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C5" w:rsidRDefault="00E302C5" w:rsidP="00E302C5"/>
    <w:p w:rsidR="00E302C5" w:rsidRDefault="00E302C5" w:rsidP="00E302C5"/>
    <w:p w:rsidR="00E302C5" w:rsidRDefault="00E302C5" w:rsidP="00E302C5"/>
    <w:p w:rsidR="00E302C5" w:rsidRDefault="00E302C5" w:rsidP="00E302C5"/>
    <w:p w:rsidR="00FE6CD0" w:rsidRDefault="00FE6CD0" w:rsidP="00E302C5"/>
    <w:p w:rsidR="00E302C5" w:rsidRDefault="00E302C5" w:rsidP="00E302C5"/>
    <w:p w:rsidR="00E302C5" w:rsidRDefault="00E302C5" w:rsidP="00E302C5"/>
    <w:p w:rsidR="00E302C5" w:rsidRDefault="00E302C5" w:rsidP="00E302C5"/>
    <w:p w:rsidR="00E302C5" w:rsidRPr="00AD1E51" w:rsidRDefault="00ED4519" w:rsidP="00E302C5">
      <w:pPr>
        <w:rPr>
          <w:b/>
        </w:rPr>
      </w:pPr>
      <w:r>
        <w:rPr>
          <w:b/>
        </w:rPr>
        <w:t>Informatsioon</w:t>
      </w:r>
    </w:p>
    <w:p w:rsidR="00AD1E51" w:rsidRDefault="00AD1E51" w:rsidP="00E302C5"/>
    <w:p w:rsidR="00B051EC" w:rsidRDefault="00E20CF2" w:rsidP="00E302C5">
      <w:r>
        <w:t xml:space="preserve">1. </w:t>
      </w:r>
      <w:r w:rsidR="00B051EC">
        <w:t xml:space="preserve">30.07.2020 esitas MTÜ Meie Viljandi </w:t>
      </w:r>
      <w:proofErr w:type="spellStart"/>
      <w:r w:rsidR="00291C5A">
        <w:t>Viljandi</w:t>
      </w:r>
      <w:proofErr w:type="spellEnd"/>
      <w:r w:rsidR="00291C5A">
        <w:t xml:space="preserve"> Linnavalitsusele </w:t>
      </w:r>
      <w:r w:rsidR="00ED4519">
        <w:t>t</w:t>
      </w:r>
      <w:r w:rsidR="00B051EC" w:rsidRPr="00B051EC">
        <w:t>aotlus</w:t>
      </w:r>
      <w:r w:rsidR="00ED4519">
        <w:t>e</w:t>
      </w:r>
      <w:r w:rsidR="00B051EC" w:rsidRPr="00B051EC">
        <w:t xml:space="preserve"> koostööks </w:t>
      </w:r>
      <w:r w:rsidR="00ED4519">
        <w:t>–</w:t>
      </w:r>
      <w:r w:rsidR="00B051EC" w:rsidRPr="00B051EC">
        <w:t xml:space="preserve"> </w:t>
      </w:r>
      <w:r w:rsidR="00ED4519">
        <w:t xml:space="preserve">püstitada </w:t>
      </w:r>
      <w:r w:rsidR="00B051EC" w:rsidRPr="00B051EC">
        <w:t xml:space="preserve">monument Jaak Joalale ja </w:t>
      </w:r>
      <w:r>
        <w:t>saada selle teostamiseks linnalt rahalist toetust.</w:t>
      </w:r>
    </w:p>
    <w:p w:rsidR="00291C5A" w:rsidRDefault="00291C5A" w:rsidP="00E302C5"/>
    <w:p w:rsidR="00AD1E51" w:rsidRDefault="00E20CF2" w:rsidP="00E302C5">
      <w:r>
        <w:t xml:space="preserve">2. </w:t>
      </w:r>
      <w:r w:rsidR="00AD1E51">
        <w:t>Arhitektuuriamet tegeles monumendi koha valikuga.</w:t>
      </w:r>
    </w:p>
    <w:p w:rsidR="00B051EC" w:rsidRDefault="00B051EC" w:rsidP="00E302C5"/>
    <w:p w:rsidR="00B051EC" w:rsidRPr="00E20CF2" w:rsidRDefault="00E20CF2" w:rsidP="00E302C5">
      <w:pPr>
        <w:rPr>
          <w:b/>
        </w:rPr>
      </w:pPr>
      <w:r>
        <w:t xml:space="preserve">3. </w:t>
      </w:r>
      <w:r w:rsidRPr="00E20CF2">
        <w:rPr>
          <w:b/>
        </w:rPr>
        <w:t>12.10.2020 linnavalitsuse</w:t>
      </w:r>
      <w:r w:rsidR="00BD651E">
        <w:rPr>
          <w:b/>
        </w:rPr>
        <w:t xml:space="preserve"> istungil arutati taotlust</w:t>
      </w:r>
      <w:r w:rsidR="00B051EC" w:rsidRPr="00E20CF2">
        <w:rPr>
          <w:b/>
        </w:rPr>
        <w:t xml:space="preserve"> </w:t>
      </w:r>
    </w:p>
    <w:p w:rsidR="00E20CF2" w:rsidRPr="002A2053" w:rsidRDefault="00E20CF2" w:rsidP="00B051EC">
      <w:pPr>
        <w:jc w:val="both"/>
        <w:rPr>
          <w:i/>
        </w:rPr>
      </w:pPr>
      <w:r w:rsidRPr="002A2053">
        <w:rPr>
          <w:i/>
        </w:rPr>
        <w:t>Väljavõte protokollist:</w:t>
      </w:r>
    </w:p>
    <w:p w:rsidR="00B051EC" w:rsidRDefault="00B051EC" w:rsidP="00B051EC">
      <w:pPr>
        <w:jc w:val="both"/>
      </w:pPr>
      <w:r w:rsidRPr="00B051EC">
        <w:t>5.2. Jaak Joala mälestusmärgi rajamine Posti tn 21 parki</w:t>
      </w:r>
    </w:p>
    <w:p w:rsidR="00E20CF2" w:rsidRDefault="00B051EC" w:rsidP="00B051EC">
      <w:pPr>
        <w:jc w:val="both"/>
      </w:pPr>
      <w:r w:rsidRPr="00B051EC">
        <w:t>KUULATI: M. Timpson andis ülevaate Jaak Joala mälestusmärgi rajamisest Posti tn 21 parki (lisa 3).G. Elmaste taandas</w:t>
      </w:r>
      <w:r w:rsidR="001255FA">
        <w:t xml:space="preserve"> </w:t>
      </w:r>
      <w:r w:rsidRPr="00B051EC">
        <w:t xml:space="preserve">end puntki arutelust ja otsustamisest. </w:t>
      </w:r>
    </w:p>
    <w:p w:rsidR="00B051EC" w:rsidRDefault="00B051EC" w:rsidP="00B051EC">
      <w:pPr>
        <w:jc w:val="both"/>
      </w:pPr>
      <w:r w:rsidRPr="00B051EC">
        <w:t>Hääletati:7</w:t>
      </w:r>
      <w:r w:rsidR="00E20CF2">
        <w:t xml:space="preserve"> </w:t>
      </w:r>
      <w:r w:rsidRPr="00B051EC">
        <w:t>poolt, vastu ja erapooletuid ei olnud.</w:t>
      </w:r>
    </w:p>
    <w:p w:rsidR="00B051EC" w:rsidRDefault="00B051EC" w:rsidP="00B051EC">
      <w:pPr>
        <w:jc w:val="both"/>
      </w:pPr>
      <w:r w:rsidRPr="00B051EC">
        <w:t xml:space="preserve">OTSUSTATI: </w:t>
      </w:r>
    </w:p>
    <w:p w:rsidR="00B051EC" w:rsidRDefault="00B051EC" w:rsidP="00B051EC">
      <w:pPr>
        <w:jc w:val="both"/>
      </w:pPr>
      <w:r w:rsidRPr="00B051EC">
        <w:t>1.</w:t>
      </w:r>
      <w:r w:rsidR="00E20CF2">
        <w:t xml:space="preserve"> </w:t>
      </w:r>
      <w:r w:rsidRPr="00B051EC">
        <w:t>Anda MTÜ-le  Meie  Viljandi põhimõtteline nõusolek Jaak Joala mälestust markeeriva</w:t>
      </w:r>
      <w:r w:rsidR="008F7B4E">
        <w:t xml:space="preserve"> </w:t>
      </w:r>
      <w:r w:rsidRPr="00B051EC">
        <w:t>audiovisuaalseid  lahendusi  pakkuva</w:t>
      </w:r>
      <w:r w:rsidR="00E20CF2">
        <w:t xml:space="preserve"> </w:t>
      </w:r>
      <w:r w:rsidRPr="00B051EC">
        <w:t>mälestusmärgi  rajamiseks  Viljandi  linna  Posti tn  21 asuvasse parki.</w:t>
      </w:r>
    </w:p>
    <w:p w:rsidR="00B051EC" w:rsidRDefault="00B051EC" w:rsidP="00B051EC">
      <w:pPr>
        <w:jc w:val="both"/>
      </w:pPr>
      <w:r w:rsidRPr="00B051EC">
        <w:t>2.</w:t>
      </w:r>
      <w:r w:rsidR="00E20CF2">
        <w:t xml:space="preserve"> </w:t>
      </w:r>
      <w:r w:rsidRPr="00B051EC">
        <w:t>Toetada mälestusmärgi rajamist sihtfinantseeringu korras 50</w:t>
      </w:r>
      <w:r w:rsidR="00E20CF2">
        <w:t xml:space="preserve"> </w:t>
      </w:r>
      <w:r w:rsidRPr="00B051EC">
        <w:t>000  euroga,  lubada  poole summa ulatuses ettemaksu.</w:t>
      </w:r>
    </w:p>
    <w:p w:rsidR="00B051EC" w:rsidRDefault="00B051EC" w:rsidP="00B051EC">
      <w:pPr>
        <w:jc w:val="both"/>
      </w:pPr>
      <w:r w:rsidRPr="00B051EC">
        <w:t>3.</w:t>
      </w:r>
      <w:r w:rsidR="00E20CF2">
        <w:t xml:space="preserve"> </w:t>
      </w:r>
      <w:r w:rsidRPr="00B051EC">
        <w:t xml:space="preserve">Sõlmida MTÜ-ga </w:t>
      </w:r>
      <w:r w:rsidR="00E20CF2">
        <w:t>Meie Viljandi sihtfinantseerimise</w:t>
      </w:r>
      <w:r w:rsidRPr="00B051EC">
        <w:t xml:space="preserve"> leping, milles sätestada asjakohased vastastikused õigused ja kohustused, muuhulgas:</w:t>
      </w:r>
    </w:p>
    <w:p w:rsidR="00B051EC" w:rsidRDefault="00B051EC" w:rsidP="00B051EC">
      <w:pPr>
        <w:jc w:val="both"/>
      </w:pPr>
      <w:r w:rsidRPr="00B051EC">
        <w:t>•kohustada  MTÜ-d  järgima  hankimistoimingutel,  sh  ideekonkursi  elluviimisel, riigihangete   seadusest   tulenevat   regulatsiooni,   aga   ka   muid   asjakohaseid õigusakte;</w:t>
      </w:r>
    </w:p>
    <w:p w:rsidR="00B051EC" w:rsidRDefault="00B051EC" w:rsidP="00B051EC">
      <w:pPr>
        <w:jc w:val="both"/>
      </w:pPr>
      <w:r w:rsidRPr="00B051EC">
        <w:t>•kohustada  MTÜ-d  hankima  kõik  load  ja  kooskõlastused,  mis on  vajalikud mälestusmärgi paigaldamiseks, edaspidiseks eksponeerimiseks ning kasutamiseks;</w:t>
      </w:r>
    </w:p>
    <w:p w:rsidR="00B051EC" w:rsidRDefault="00B051EC" w:rsidP="00B051EC">
      <w:pPr>
        <w:jc w:val="both"/>
      </w:pPr>
      <w:r w:rsidRPr="00B051EC">
        <w:t>•kohustada  MTÜ-d  linnale  üle  andma  kogu  dokumentatsiooni,  millest  nähtub rajatise maksumus ja kasutamise õigused;</w:t>
      </w:r>
    </w:p>
    <w:p w:rsidR="008F7B4E" w:rsidRDefault="00B051EC" w:rsidP="00B051EC">
      <w:pPr>
        <w:jc w:val="both"/>
      </w:pPr>
      <w:r w:rsidRPr="00B051EC">
        <w:t>•MTÜ tasub ka peale rajatise linnale üleandmist kõik autoriõigusega seotud kulud;</w:t>
      </w:r>
    </w:p>
    <w:p w:rsidR="00B051EC" w:rsidRDefault="00B051EC" w:rsidP="00B051EC">
      <w:pPr>
        <w:jc w:val="both"/>
      </w:pPr>
      <w:r w:rsidRPr="00B051EC">
        <w:t>•sätestada sihtfinantseeringu kasutamise hiliseimaks tähtajaks 31.12.2020;</w:t>
      </w:r>
    </w:p>
    <w:p w:rsidR="00B051EC" w:rsidRDefault="00B051EC" w:rsidP="00B051EC">
      <w:pPr>
        <w:jc w:val="both"/>
      </w:pPr>
      <w:r w:rsidRPr="00B051EC">
        <w:t>•sätestada,  et  sihtfinantseeringu  tähtaegsel  mittekasutamisel  tuleb  ettemaksuna saadud sihtfinantseering linnale viivitamatult tagastada;</w:t>
      </w:r>
    </w:p>
    <w:p w:rsidR="00B051EC" w:rsidRDefault="00B051EC" w:rsidP="00B051EC">
      <w:pPr>
        <w:jc w:val="both"/>
      </w:pPr>
      <w:r w:rsidRPr="00B051EC">
        <w:t>•kaasata linna esindaja žüriisse.</w:t>
      </w:r>
    </w:p>
    <w:p w:rsidR="00B051EC" w:rsidRDefault="00B051EC" w:rsidP="00B051EC">
      <w:pPr>
        <w:jc w:val="both"/>
      </w:pPr>
      <w:r w:rsidRPr="00B051EC">
        <w:t>4.Muuta alaeelarveid.</w:t>
      </w:r>
    </w:p>
    <w:p w:rsidR="00C652FF" w:rsidRDefault="00C652FF" w:rsidP="00B051EC">
      <w:pPr>
        <w:jc w:val="both"/>
      </w:pPr>
    </w:p>
    <w:p w:rsidR="00C652FF" w:rsidRDefault="00C652FF" w:rsidP="00B051EC">
      <w:pPr>
        <w:jc w:val="both"/>
      </w:pPr>
      <w:r>
        <w:t>4. 23.10.2020 sõlmis linnavalitsus sihtfinantseerimise lepingu MTÜ-ga Meie Viljandi.</w:t>
      </w:r>
    </w:p>
    <w:p w:rsidR="00E845A1" w:rsidRDefault="00E845A1" w:rsidP="00B051EC">
      <w:pPr>
        <w:jc w:val="both"/>
      </w:pPr>
    </w:p>
    <w:p w:rsidR="00E845A1" w:rsidRDefault="00C652FF" w:rsidP="00B051EC">
      <w:pPr>
        <w:jc w:val="both"/>
      </w:pPr>
      <w:r>
        <w:t>5</w:t>
      </w:r>
      <w:r w:rsidR="00E20CF2">
        <w:t xml:space="preserve">. </w:t>
      </w:r>
      <w:r w:rsidR="00E845A1" w:rsidRPr="00E20CF2">
        <w:rPr>
          <w:b/>
        </w:rPr>
        <w:t>Kultuurikomisjoni koosolek novembris 12.11.2020</w:t>
      </w:r>
    </w:p>
    <w:p w:rsidR="00E20CF2" w:rsidRPr="002A2053" w:rsidRDefault="00E20CF2" w:rsidP="00E845A1">
      <w:pPr>
        <w:jc w:val="both"/>
        <w:rPr>
          <w:i/>
        </w:rPr>
      </w:pPr>
      <w:r w:rsidRPr="002A2053">
        <w:rPr>
          <w:i/>
        </w:rPr>
        <w:t>Väljavõte protokollist:</w:t>
      </w:r>
    </w:p>
    <w:p w:rsidR="00E845A1" w:rsidRDefault="00E845A1" w:rsidP="00E845A1">
      <w:pPr>
        <w:jc w:val="both"/>
      </w:pPr>
      <w:r>
        <w:t>PÄEVAKORRAPUNKT NR 1</w:t>
      </w:r>
    </w:p>
    <w:p w:rsidR="00E845A1" w:rsidRDefault="00E845A1" w:rsidP="00E845A1">
      <w:pPr>
        <w:jc w:val="both"/>
      </w:pPr>
      <w:r>
        <w:t>Arvamuse avaldamine Jaak Joala mälestusmärgi püstitamise osas</w:t>
      </w:r>
    </w:p>
    <w:p w:rsidR="00E845A1" w:rsidRDefault="00E845A1" w:rsidP="00E845A1">
      <w:pPr>
        <w:jc w:val="both"/>
      </w:pPr>
      <w:r>
        <w:t>KUULATI:</w:t>
      </w:r>
      <w:r w:rsidR="00E20CF2">
        <w:t xml:space="preserve"> </w:t>
      </w:r>
      <w:r>
        <w:t>L. Aedmaa andis ülevaate pöördumise sisust, kus teeb ettepaneku teha kultuurikomis</w:t>
      </w:r>
      <w:r w:rsidR="00E20CF2">
        <w:t>joni nimel pöördumine Viljandi L</w:t>
      </w:r>
      <w:r>
        <w:t>innavalitsusele, et lugeda Jaak Joala mälestusmärgi ideekonkursi tulemus õigustühiseks ning korraldada MTÜ</w:t>
      </w:r>
      <w:r w:rsidR="002A2053">
        <w:t>-ga Meie Viljandi</w:t>
      </w:r>
      <w:r>
        <w:t xml:space="preserve"> koostöös uus ideekonkurss.</w:t>
      </w:r>
    </w:p>
    <w:p w:rsidR="00E845A1" w:rsidRDefault="00E845A1" w:rsidP="00E845A1">
      <w:pPr>
        <w:jc w:val="both"/>
      </w:pPr>
      <w:r>
        <w:t xml:space="preserve">E. Rink selgitas komisjonile, et ideekonkursi läbi viimises juriidilisi eksimusi ei tehtud. H. J. Aaltonen tegi MTÜ Meie Viljandi esindajana ettekande Jaak Joala mälestusmärgi loomisest. </w:t>
      </w:r>
    </w:p>
    <w:p w:rsidR="00E845A1" w:rsidRDefault="00E845A1" w:rsidP="00E845A1">
      <w:pPr>
        <w:jc w:val="both"/>
      </w:pPr>
      <w:r>
        <w:lastRenderedPageBreak/>
        <w:t xml:space="preserve">Veronika Raudsepp Linnupuu –Viljandi linnas on olemas MTÜdele raha eraldamise kord, kaasav eelarve, projektitaotluste korrad. Alustaks ehk sellest, et see viis, kuidas raha linna poolt eraldati MTÜle, et juba seal on konflikt. Meil ei ole vaja hakata uusi kordasid looma, vaid olemasolevatest mõistlikest kokkulepetest kinni pidada. </w:t>
      </w:r>
    </w:p>
    <w:p w:rsidR="00E845A1" w:rsidRDefault="00E845A1" w:rsidP="00E845A1">
      <w:pPr>
        <w:jc w:val="both"/>
      </w:pPr>
      <w:r>
        <w:t xml:space="preserve">Koosoleku juhataja pani hääletusele ettepaneku teha linnavalitsusele pöördumine seoses Jaak Joala mälestusmärgi rajamisega. </w:t>
      </w:r>
    </w:p>
    <w:p w:rsidR="00E845A1" w:rsidRDefault="00E845A1" w:rsidP="00E845A1">
      <w:pPr>
        <w:jc w:val="both"/>
      </w:pPr>
      <w:r>
        <w:t xml:space="preserve">Hääletati: 6 poolt, 3 vastu, 3 erapooletut. </w:t>
      </w:r>
    </w:p>
    <w:p w:rsidR="00E845A1" w:rsidRDefault="00E845A1" w:rsidP="00E845A1">
      <w:pPr>
        <w:jc w:val="both"/>
      </w:pPr>
      <w:r>
        <w:t>OTSUSTATI:</w:t>
      </w:r>
    </w:p>
    <w:p w:rsidR="00E845A1" w:rsidRDefault="00E845A1" w:rsidP="00E845A1">
      <w:pPr>
        <w:jc w:val="both"/>
      </w:pPr>
      <w:r>
        <w:t>Toetada pöördumise esitamist linnavalitsusele.</w:t>
      </w:r>
    </w:p>
    <w:p w:rsidR="002A2053" w:rsidRDefault="002A2053" w:rsidP="00E845A1">
      <w:pPr>
        <w:jc w:val="both"/>
      </w:pPr>
    </w:p>
    <w:p w:rsidR="00E845A1" w:rsidRDefault="00E845A1" w:rsidP="00E845A1">
      <w:pPr>
        <w:jc w:val="both"/>
      </w:pPr>
      <w:r>
        <w:t>PÄEVAKORRAPUNKT NR 2</w:t>
      </w:r>
    </w:p>
    <w:p w:rsidR="00E845A1" w:rsidRDefault="00E845A1" w:rsidP="00E845A1">
      <w:pPr>
        <w:jc w:val="both"/>
      </w:pPr>
      <w:r>
        <w:t>Pöördumine Jaak Joala mälestusmärgi rajamise osas -Jaak Joala fännklubi</w:t>
      </w:r>
    </w:p>
    <w:p w:rsidR="00E845A1" w:rsidRDefault="00E845A1" w:rsidP="00E845A1">
      <w:pPr>
        <w:jc w:val="both"/>
      </w:pPr>
      <w:r w:rsidRPr="00E845A1">
        <w:t>KUULATI:</w:t>
      </w:r>
    </w:p>
    <w:p w:rsidR="00E845A1" w:rsidRDefault="00E845A1" w:rsidP="00E845A1">
      <w:pPr>
        <w:jc w:val="both"/>
      </w:pPr>
      <w:r w:rsidRPr="00E845A1">
        <w:t>Komisjon arutas Jaak Joala fännklubi esitatud pöördumist seoses Jaak Joala mälestusmärgi rajamisega Viljandisse. OTSUSTATI:</w:t>
      </w:r>
      <w:r>
        <w:t xml:space="preserve"> </w:t>
      </w:r>
      <w:r w:rsidRPr="00E845A1">
        <w:t xml:space="preserve">Informatsioon võeti teadmiseks. </w:t>
      </w:r>
    </w:p>
    <w:p w:rsidR="00965188" w:rsidRDefault="00965188" w:rsidP="00B051EC">
      <w:pPr>
        <w:jc w:val="both"/>
      </w:pPr>
    </w:p>
    <w:p w:rsidR="00D92B4D" w:rsidRDefault="00C652FF" w:rsidP="00B051EC">
      <w:pPr>
        <w:jc w:val="both"/>
        <w:rPr>
          <w:b/>
        </w:rPr>
      </w:pPr>
      <w:r>
        <w:t>6</w:t>
      </w:r>
      <w:r w:rsidR="002A2053">
        <w:t xml:space="preserve">. </w:t>
      </w:r>
      <w:r w:rsidR="0012798C" w:rsidRPr="002A2053">
        <w:rPr>
          <w:b/>
        </w:rPr>
        <w:t>16.11.2020 arutas</w:t>
      </w:r>
      <w:r w:rsidR="002A2053" w:rsidRPr="002A2053">
        <w:rPr>
          <w:b/>
        </w:rPr>
        <w:t xml:space="preserve"> linnavalitsus</w:t>
      </w:r>
      <w:r w:rsidR="002A2053">
        <w:rPr>
          <w:b/>
        </w:rPr>
        <w:t xml:space="preserve"> esitatud</w:t>
      </w:r>
      <w:r w:rsidR="00BD651E">
        <w:rPr>
          <w:b/>
        </w:rPr>
        <w:t xml:space="preserve"> vaiet</w:t>
      </w:r>
    </w:p>
    <w:p w:rsidR="002A2053" w:rsidRDefault="002A2053" w:rsidP="00B051EC">
      <w:pPr>
        <w:jc w:val="both"/>
      </w:pPr>
      <w:r w:rsidRPr="002A2053">
        <w:rPr>
          <w:i/>
        </w:rPr>
        <w:t>Väljavõte protokollist</w:t>
      </w:r>
      <w:r>
        <w:rPr>
          <w:b/>
        </w:rPr>
        <w:t>:</w:t>
      </w:r>
    </w:p>
    <w:p w:rsidR="00965188" w:rsidRDefault="00965188" w:rsidP="00B051EC">
      <w:pPr>
        <w:jc w:val="both"/>
      </w:pPr>
      <w:r w:rsidRPr="00965188">
        <w:t>Vaide läbivaatamine Viljandi Linnavalitsuse 12.10.2020 protokollilise otsuse peale</w:t>
      </w:r>
    </w:p>
    <w:p w:rsidR="00965188" w:rsidRDefault="00965188" w:rsidP="00B051EC">
      <w:pPr>
        <w:jc w:val="both"/>
      </w:pPr>
      <w:r w:rsidRPr="00965188">
        <w:t>KUULATI: G. Elmaste taandas end punkti arutamiselt ja otsustamiselt</w:t>
      </w:r>
      <w:r>
        <w:t xml:space="preserve"> </w:t>
      </w:r>
      <w:r w:rsidRPr="00965188">
        <w:t xml:space="preserve">ning lahkus saalist. </w:t>
      </w:r>
    </w:p>
    <w:p w:rsidR="00965188" w:rsidRDefault="002A2053" w:rsidP="00965188">
      <w:pPr>
        <w:jc w:val="both"/>
      </w:pPr>
      <w:r>
        <w:t xml:space="preserve">A. </w:t>
      </w:r>
      <w:proofErr w:type="spellStart"/>
      <w:r w:rsidR="00965188" w:rsidRPr="00965188">
        <w:t>Vihmann</w:t>
      </w:r>
      <w:proofErr w:type="spellEnd"/>
      <w:r w:rsidR="00965188">
        <w:t xml:space="preserve"> </w:t>
      </w:r>
      <w:r w:rsidR="00965188" w:rsidRPr="00965188">
        <w:t>on seisukohal, et mälestusmärgi rajamisega seonduv ja sellele raha eraldamise protsess ei ole olnud läbipaistev, raha kasutamise tingimused ei ole piisavalt määratletud</w:t>
      </w:r>
      <w:r w:rsidR="00965188">
        <w:t xml:space="preserve"> </w:t>
      </w:r>
      <w:r w:rsidR="00965188" w:rsidRPr="00965188">
        <w:t>ning</w:t>
      </w:r>
      <w:r w:rsidR="00965188">
        <w:t xml:space="preserve"> </w:t>
      </w:r>
      <w:r w:rsidR="00965188" w:rsidRPr="00965188">
        <w:t>konkurss</w:t>
      </w:r>
      <w:r w:rsidR="00965188">
        <w:t xml:space="preserve"> </w:t>
      </w:r>
      <w:r w:rsidR="00965188" w:rsidRPr="00965188">
        <w:t>ei järginud</w:t>
      </w:r>
      <w:r>
        <w:t xml:space="preserve"> </w:t>
      </w:r>
      <w:r w:rsidR="00965188" w:rsidRPr="00965188">
        <w:t>head tava.</w:t>
      </w:r>
      <w:r w:rsidR="00965188">
        <w:t xml:space="preserve"> </w:t>
      </w:r>
      <w:r w:rsidR="00965188" w:rsidRPr="00965188">
        <w:t xml:space="preserve">Linnavalitsus  möönab,  et  ideekonkurss  viidi  läbi  kiirustades.  Finantseeringu  eraldamise seisukohalt oli oluline täita ideekonkursile kehtivaid seadussätteid ning neid on finantseeringu saaja linnavalitsuse hinnangul täitnud. </w:t>
      </w:r>
    </w:p>
    <w:p w:rsidR="002A2053" w:rsidRDefault="00965188" w:rsidP="00965188">
      <w:pPr>
        <w:jc w:val="both"/>
      </w:pPr>
      <w:r w:rsidRPr="00965188">
        <w:t>OTSUSTATI:</w:t>
      </w:r>
    </w:p>
    <w:p w:rsidR="00965188" w:rsidRDefault="00965188" w:rsidP="00965188">
      <w:pPr>
        <w:jc w:val="both"/>
      </w:pPr>
      <w:r w:rsidRPr="00965188">
        <w:t>1. Vastu  võtta  Viljandi   Linnavalitsuse   korraldus   nr</w:t>
      </w:r>
      <w:r>
        <w:t xml:space="preserve"> </w:t>
      </w:r>
      <w:r w:rsidRPr="00965188">
        <w:t>491  „Vaide  läbivaatamine  Viljandi Linnavalitsuse 12.10.2020 protokollilise otsuse peale“.</w:t>
      </w:r>
    </w:p>
    <w:p w:rsidR="002A2053" w:rsidRDefault="00965188" w:rsidP="00965188">
      <w:pPr>
        <w:jc w:val="both"/>
      </w:pPr>
      <w:r w:rsidRPr="00965188">
        <w:t>2. Mitte  rahuldada</w:t>
      </w:r>
      <w:r>
        <w:t xml:space="preserve"> </w:t>
      </w:r>
      <w:r w:rsidRPr="00965188">
        <w:t>Annika</w:t>
      </w:r>
      <w:r>
        <w:t xml:space="preserve"> </w:t>
      </w:r>
      <w:r w:rsidRPr="00965188">
        <w:t>Vihmanni  vaiet  Viljandi  Linnavalitsuse  12.10.2020 protokollilise otsuse  peale,  millega linnavalitsus  eraldas  sihtfinantseeringuna  50  000  eurot  MTÜ-le  Meie Viljandi,  et  toetada  ideed  rajada  Viljandi  linna  Posti  tn  21  asuvasse  parki  laulja  Jaak  Joala mälestust markeeriv mälestusmärk.</w:t>
      </w:r>
    </w:p>
    <w:p w:rsidR="002A2053" w:rsidRDefault="00965188" w:rsidP="00965188">
      <w:pPr>
        <w:jc w:val="both"/>
      </w:pPr>
      <w:r w:rsidRPr="00965188">
        <w:t>3. Kõneisik Jaak Joala mälestusmärgi rajamisega seonduvas on</w:t>
      </w:r>
      <w:r>
        <w:t xml:space="preserve"> </w:t>
      </w:r>
      <w:r w:rsidRPr="00965188">
        <w:t xml:space="preserve">Janika Gedvil. </w:t>
      </w:r>
    </w:p>
    <w:p w:rsidR="00965188" w:rsidRDefault="00965188" w:rsidP="00965188">
      <w:pPr>
        <w:jc w:val="both"/>
      </w:pPr>
      <w:r w:rsidRPr="00965188">
        <w:t xml:space="preserve">Istungile naasis G. Elmaste. </w:t>
      </w:r>
    </w:p>
    <w:p w:rsidR="00711A7D" w:rsidRDefault="00711A7D" w:rsidP="00965188">
      <w:pPr>
        <w:jc w:val="both"/>
      </w:pPr>
    </w:p>
    <w:p w:rsidR="00711A7D" w:rsidRDefault="00711A7D" w:rsidP="00965188">
      <w:pPr>
        <w:jc w:val="both"/>
      </w:pPr>
    </w:p>
    <w:p w:rsidR="00711A7D" w:rsidRPr="002A2053" w:rsidRDefault="00C652FF" w:rsidP="00965188">
      <w:pPr>
        <w:jc w:val="both"/>
        <w:rPr>
          <w:b/>
        </w:rPr>
      </w:pPr>
      <w:r>
        <w:t>7</w:t>
      </w:r>
      <w:r w:rsidR="002A2053">
        <w:t xml:space="preserve">. </w:t>
      </w:r>
      <w:r w:rsidR="00711A7D" w:rsidRPr="002A2053">
        <w:rPr>
          <w:b/>
        </w:rPr>
        <w:t>7.12.2020 istungil arutati läbi rahvaalgatus</w:t>
      </w:r>
    </w:p>
    <w:p w:rsidR="002A2053" w:rsidRPr="002A2053" w:rsidRDefault="002A2053" w:rsidP="00965188">
      <w:pPr>
        <w:jc w:val="both"/>
        <w:rPr>
          <w:i/>
        </w:rPr>
      </w:pPr>
      <w:r w:rsidRPr="002A2053">
        <w:rPr>
          <w:i/>
        </w:rPr>
        <w:t>Väljavõte protokollist:</w:t>
      </w:r>
    </w:p>
    <w:p w:rsidR="00711A7D" w:rsidRDefault="00711A7D" w:rsidP="00965188">
      <w:pPr>
        <w:jc w:val="both"/>
      </w:pPr>
      <w:r w:rsidRPr="00711A7D">
        <w:t>Rahvaalgatuse läbivaatamine</w:t>
      </w:r>
      <w:r>
        <w:t xml:space="preserve"> </w:t>
      </w:r>
    </w:p>
    <w:p w:rsidR="00711A7D" w:rsidRDefault="00711A7D" w:rsidP="00965188">
      <w:pPr>
        <w:jc w:val="both"/>
      </w:pPr>
      <w:r w:rsidRPr="00711A7D">
        <w:t>KUULATI: K.  Libe   -monumendi  rajamisega seonduv pole olnud piisavalt avatud, kaasav ja läbipaistev. Monumendi  loomiseks  raha  eraldamise  protsess</w:t>
      </w:r>
      <w:r>
        <w:t xml:space="preserve"> </w:t>
      </w:r>
      <w:r w:rsidRPr="00711A7D">
        <w:t>ei ole põhjendatud ning läbipaistev.  Konkursi korraldamisel ei ole järgitud head tava.</w:t>
      </w:r>
      <w:r>
        <w:t xml:space="preserve"> </w:t>
      </w:r>
      <w:r w:rsidRPr="00711A7D">
        <w:t>Selliseid küsimusi peaks arutama linnavolikogu.</w:t>
      </w:r>
    </w:p>
    <w:p w:rsidR="002A2053" w:rsidRDefault="00711A7D" w:rsidP="00965188">
      <w:pPr>
        <w:jc w:val="both"/>
      </w:pPr>
      <w:r w:rsidRPr="00711A7D">
        <w:t>OTSUSTATI:</w:t>
      </w:r>
    </w:p>
    <w:p w:rsidR="002A2053" w:rsidRDefault="00711A7D" w:rsidP="00965188">
      <w:pPr>
        <w:jc w:val="both"/>
      </w:pPr>
      <w:r w:rsidRPr="00711A7D">
        <w:t>1. Vastu võtta Viljandi Linnavalitsuse korraldus nr</w:t>
      </w:r>
      <w:r w:rsidR="00A3089A">
        <w:t xml:space="preserve"> </w:t>
      </w:r>
      <w:r w:rsidRPr="00711A7D">
        <w:t xml:space="preserve">536 „Rahvaalgatuse läbivaatamine“. </w:t>
      </w:r>
    </w:p>
    <w:p w:rsidR="00711A7D" w:rsidRDefault="00711A7D" w:rsidP="00965188">
      <w:pPr>
        <w:jc w:val="both"/>
      </w:pPr>
      <w:r w:rsidRPr="00711A7D">
        <w:t>2. Mitte</w:t>
      </w:r>
      <w:r>
        <w:t xml:space="preserve"> </w:t>
      </w:r>
      <w:r w:rsidRPr="00711A7D">
        <w:t>nõustuda</w:t>
      </w:r>
      <w:r>
        <w:t xml:space="preserve"> </w:t>
      </w:r>
      <w:r w:rsidRPr="00711A7D">
        <w:t>rahvaalgatuse seisukohtadega ning jätta muutmata</w:t>
      </w:r>
      <w:r>
        <w:t xml:space="preserve"> </w:t>
      </w:r>
      <w:r w:rsidRPr="00711A7D">
        <w:t>Jaak Joala  monumendi püstitamisega seoses seni tehtud otsused.</w:t>
      </w:r>
      <w:r>
        <w:t xml:space="preserve"> </w:t>
      </w:r>
    </w:p>
    <w:p w:rsidR="00C652FF" w:rsidRDefault="00C652FF" w:rsidP="00965188">
      <w:pPr>
        <w:jc w:val="both"/>
      </w:pPr>
    </w:p>
    <w:p w:rsidR="00C652FF" w:rsidRDefault="00C652FF" w:rsidP="00965188">
      <w:pPr>
        <w:jc w:val="both"/>
      </w:pPr>
      <w:r>
        <w:t>8. 30.12.2020 kirjutati alla üleandmis- vastuvõtmise aktile, mille MTÜ Meie Viljandi andis kuju linnale koos dokumentidega.</w:t>
      </w:r>
    </w:p>
    <w:p w:rsidR="00F902C1" w:rsidRDefault="00F902C1" w:rsidP="00965188">
      <w:pPr>
        <w:jc w:val="both"/>
      </w:pPr>
    </w:p>
    <w:p w:rsidR="002A2053" w:rsidRPr="002A2053" w:rsidRDefault="00C652FF" w:rsidP="00965188">
      <w:pPr>
        <w:jc w:val="both"/>
        <w:rPr>
          <w:b/>
        </w:rPr>
      </w:pPr>
      <w:r>
        <w:t>8</w:t>
      </w:r>
      <w:r w:rsidR="002A2053">
        <w:t xml:space="preserve">. </w:t>
      </w:r>
      <w:r w:rsidR="002A2053" w:rsidRPr="002A2053">
        <w:rPr>
          <w:b/>
        </w:rPr>
        <w:t>11.01.2021 tuli kiri advokaadibüroolt TRINITI</w:t>
      </w:r>
    </w:p>
    <w:p w:rsidR="002A2053" w:rsidRDefault="002A2053" w:rsidP="00965188">
      <w:pPr>
        <w:jc w:val="both"/>
      </w:pPr>
    </w:p>
    <w:p w:rsidR="00F902C1" w:rsidRPr="002A2053" w:rsidRDefault="00C652FF" w:rsidP="00965188">
      <w:pPr>
        <w:jc w:val="both"/>
        <w:rPr>
          <w:b/>
        </w:rPr>
      </w:pPr>
      <w:r>
        <w:t>9</w:t>
      </w:r>
      <w:r w:rsidR="002A2053">
        <w:t xml:space="preserve">. </w:t>
      </w:r>
      <w:r w:rsidR="002A2053" w:rsidRPr="002A2053">
        <w:rPr>
          <w:b/>
        </w:rPr>
        <w:t>18.01.2021 arutas linnavalitsus monumendiga seonduvat</w:t>
      </w:r>
    </w:p>
    <w:p w:rsidR="002A2053" w:rsidRPr="002A2053" w:rsidRDefault="002A2053" w:rsidP="00965188">
      <w:pPr>
        <w:jc w:val="both"/>
        <w:rPr>
          <w:i/>
        </w:rPr>
      </w:pPr>
      <w:r w:rsidRPr="002A2053">
        <w:rPr>
          <w:i/>
        </w:rPr>
        <w:lastRenderedPageBreak/>
        <w:t>Väljavõte protokollist:</w:t>
      </w:r>
    </w:p>
    <w:p w:rsidR="008A0FE0" w:rsidRDefault="008A0FE0" w:rsidP="00965188">
      <w:pPr>
        <w:jc w:val="both"/>
      </w:pPr>
      <w:r>
        <w:t>PÄEVAKORRAPUNKT NR 1</w:t>
      </w:r>
    </w:p>
    <w:p w:rsidR="008A0FE0" w:rsidRDefault="008A0FE0" w:rsidP="00965188">
      <w:pPr>
        <w:jc w:val="both"/>
      </w:pPr>
      <w:r>
        <w:t>J</w:t>
      </w:r>
      <w:r w:rsidR="00F902C1" w:rsidRPr="00F902C1">
        <w:t>aak Joala monument</w:t>
      </w:r>
    </w:p>
    <w:p w:rsidR="008A0FE0" w:rsidRDefault="00F902C1" w:rsidP="00965188">
      <w:pPr>
        <w:jc w:val="both"/>
      </w:pPr>
      <w:r w:rsidRPr="00F902C1">
        <w:t xml:space="preserve">KUULATI: Linnavalitsus arutas Jaak Joala monumendi teisaldamist seonduvalt M. Joala nõudekirja esitamisega. </w:t>
      </w:r>
    </w:p>
    <w:p w:rsidR="00F902C1" w:rsidRDefault="00F902C1" w:rsidP="00965188">
      <w:pPr>
        <w:jc w:val="both"/>
      </w:pPr>
      <w:r w:rsidRPr="00F902C1">
        <w:t>OTSUSTATI: Anda MTÜ-le Meie Viljandi nädal aega vajalike kokkulepete saavutamiseks. Tulla</w:t>
      </w:r>
      <w:r w:rsidR="008A0FE0">
        <w:t xml:space="preserve"> </w:t>
      </w:r>
      <w:r w:rsidRPr="00F902C1">
        <w:t xml:space="preserve">teema juurde tagasi järgmisel esmaspäeval. Teavitada otsusest M. Joala advokaate. </w:t>
      </w:r>
    </w:p>
    <w:p w:rsidR="00BD651E" w:rsidRDefault="00BD651E" w:rsidP="00965188">
      <w:pPr>
        <w:jc w:val="both"/>
      </w:pPr>
    </w:p>
    <w:p w:rsidR="002A2053" w:rsidRDefault="00BD651E" w:rsidP="00965188">
      <w:pPr>
        <w:jc w:val="both"/>
      </w:pPr>
      <w:r>
        <w:t>10</w:t>
      </w:r>
      <w:r w:rsidR="004E6A40">
        <w:t xml:space="preserve">. </w:t>
      </w:r>
      <w:r w:rsidR="00B61E46">
        <w:t xml:space="preserve">18.01.2021 </w:t>
      </w:r>
      <w:r w:rsidR="004E6A40">
        <w:t xml:space="preserve">Linnavalitsus küsis tähtaja pikendamist kuni 25.01.2021 M. Joala esindajate käest ning see nõusolek anti kuni 25.01.2021. </w:t>
      </w:r>
    </w:p>
    <w:p w:rsidR="00B61E46" w:rsidRDefault="00B61E46" w:rsidP="00965188">
      <w:pPr>
        <w:jc w:val="both"/>
      </w:pPr>
      <w:bookmarkStart w:id="0" w:name="_GoBack"/>
      <w:bookmarkEnd w:id="0"/>
      <w:r>
        <w:t xml:space="preserve">25.01.2021 küsis </w:t>
      </w:r>
      <w:r w:rsidR="006B050F">
        <w:t>linnavalitsus veelkord tähtaja pikendamist.</w:t>
      </w:r>
    </w:p>
    <w:p w:rsidR="006B050F" w:rsidRDefault="006B050F" w:rsidP="00965188">
      <w:pPr>
        <w:jc w:val="both"/>
      </w:pPr>
      <w:r>
        <w:t>26.01.2021 vastuses paluti linna esindaja määrata ning kuju eemaldada või katta läbirääkimiste ajaks, pikendust lubati sel juhul 5.02.2021.</w:t>
      </w:r>
    </w:p>
    <w:p w:rsidR="006B050F" w:rsidRDefault="00FA06B3" w:rsidP="00965188">
      <w:pPr>
        <w:jc w:val="both"/>
      </w:pPr>
      <w:r>
        <w:t>27.01.2021 sai linnavalitsus advokaadibüroolt veelkord kirja, kus paluti kuju eemaldada või katta läbirääkimiste ajaks. Anti ka teada, et läbirääkimised MTÜ-ga on 2.02.2021.</w:t>
      </w:r>
    </w:p>
    <w:p w:rsidR="00FA06B3" w:rsidRDefault="00FA06B3" w:rsidP="00965188">
      <w:pPr>
        <w:jc w:val="both"/>
      </w:pPr>
      <w:r>
        <w:t>28.01.2021 paluti kirjas veelkord mitte jätta kuju nädalavahetuseks katmata.</w:t>
      </w:r>
    </w:p>
    <w:p w:rsidR="00224357" w:rsidRDefault="00224357" w:rsidP="00965188">
      <w:pPr>
        <w:jc w:val="both"/>
      </w:pPr>
    </w:p>
    <w:p w:rsidR="002A2053" w:rsidRDefault="00BD651E" w:rsidP="00965188">
      <w:pPr>
        <w:jc w:val="both"/>
        <w:rPr>
          <w:b/>
        </w:rPr>
      </w:pPr>
      <w:r>
        <w:t>11</w:t>
      </w:r>
      <w:r w:rsidR="002A2053" w:rsidRPr="002A2053">
        <w:rPr>
          <w:b/>
        </w:rPr>
        <w:t>. 25.01.2020 arutas linnavalitsus monumendiga seonduvat</w:t>
      </w:r>
    </w:p>
    <w:p w:rsidR="002A2053" w:rsidRPr="002A2053" w:rsidRDefault="002A2053" w:rsidP="00965188">
      <w:pPr>
        <w:jc w:val="both"/>
        <w:rPr>
          <w:i/>
        </w:rPr>
      </w:pPr>
      <w:r w:rsidRPr="002A2053">
        <w:rPr>
          <w:i/>
        </w:rPr>
        <w:t>Väljavõte protokollist:</w:t>
      </w:r>
    </w:p>
    <w:p w:rsidR="008A0FE0" w:rsidRDefault="008A0FE0" w:rsidP="00965188">
      <w:pPr>
        <w:jc w:val="both"/>
      </w:pPr>
      <w:r w:rsidRPr="008A0FE0">
        <w:t>PÄEVAKORRAPUNKT NR 2</w:t>
      </w:r>
    </w:p>
    <w:p w:rsidR="008A0FE0" w:rsidRDefault="008A0FE0" w:rsidP="00965188">
      <w:pPr>
        <w:jc w:val="both"/>
      </w:pPr>
      <w:r w:rsidRPr="008A0FE0">
        <w:t>Jaak Joala monument</w:t>
      </w:r>
    </w:p>
    <w:p w:rsidR="008A0FE0" w:rsidRDefault="008A0FE0" w:rsidP="00965188">
      <w:pPr>
        <w:jc w:val="both"/>
      </w:pPr>
      <w:r w:rsidRPr="008A0FE0">
        <w:t>KUULATI: G. Elmaste taandas end punkti otsustamiselt ning osales arutelus kui MTÜ Meie Viljandi esindaja. Linnavalitsus arutas edasisi toiminguid seoses Jaak Joala monumendiga. OTSUSTATI:</w:t>
      </w:r>
    </w:p>
    <w:p w:rsidR="008A0FE0" w:rsidRDefault="008A0FE0" w:rsidP="00965188">
      <w:pPr>
        <w:jc w:val="both"/>
      </w:pPr>
      <w:r w:rsidRPr="008A0FE0">
        <w:t>1. Minna M. Joala nõudega</w:t>
      </w:r>
      <w:r>
        <w:t xml:space="preserve"> </w:t>
      </w:r>
      <w:r w:rsidRPr="008A0FE0">
        <w:t xml:space="preserve">seisukoha võtmiseks ja arutlemiseks volikokku. </w:t>
      </w:r>
    </w:p>
    <w:p w:rsidR="008A0FE0" w:rsidRDefault="008A0FE0" w:rsidP="00965188">
      <w:pPr>
        <w:jc w:val="both"/>
      </w:pPr>
      <w:r w:rsidRPr="008A0FE0">
        <w:t>2. Esitada 01.02.2021 MTÜ-le Meie Viljandi märgukiri</w:t>
      </w:r>
      <w:r>
        <w:t xml:space="preserve"> </w:t>
      </w:r>
      <w:r w:rsidRPr="008A0FE0">
        <w:t>lepingu</w:t>
      </w:r>
      <w:r>
        <w:t xml:space="preserve"> </w:t>
      </w:r>
      <w:r w:rsidRPr="008A0FE0">
        <w:t xml:space="preserve">rikkumisest. </w:t>
      </w:r>
    </w:p>
    <w:p w:rsidR="008A0FE0" w:rsidRDefault="008A0FE0" w:rsidP="00965188">
      <w:pPr>
        <w:jc w:val="both"/>
      </w:pPr>
      <w:r w:rsidRPr="008A0FE0">
        <w:t>3. Anda advokaadibüroole teada, et teema läheb volikogule arutlemiseks</w:t>
      </w:r>
      <w:r w:rsidR="002A2053">
        <w:t>.</w:t>
      </w:r>
    </w:p>
    <w:p w:rsidR="002A2053" w:rsidRDefault="002A2053" w:rsidP="00965188">
      <w:pPr>
        <w:jc w:val="both"/>
      </w:pPr>
    </w:p>
    <w:p w:rsidR="002A2053" w:rsidRPr="002A2053" w:rsidRDefault="00BD651E" w:rsidP="00965188">
      <w:pPr>
        <w:jc w:val="both"/>
        <w:rPr>
          <w:b/>
        </w:rPr>
      </w:pPr>
      <w:r>
        <w:t>12</w:t>
      </w:r>
      <w:r w:rsidR="002A2053">
        <w:t xml:space="preserve">. </w:t>
      </w:r>
      <w:r w:rsidR="002A2053" w:rsidRPr="002A2053">
        <w:rPr>
          <w:b/>
        </w:rPr>
        <w:t xml:space="preserve">1.02.2021 arutas linnavalitsus monumendiga seonduvat </w:t>
      </w:r>
    </w:p>
    <w:p w:rsidR="002A2053" w:rsidRDefault="002A2053" w:rsidP="00965188">
      <w:pPr>
        <w:jc w:val="both"/>
      </w:pPr>
      <w:r w:rsidRPr="002A2053">
        <w:t>Peale istungi lõppu arutati päevakorraväliselt Jaak Joala monumendiga seonduvat.</w:t>
      </w:r>
    </w:p>
    <w:p w:rsidR="002A2053" w:rsidRDefault="002A2053" w:rsidP="00965188">
      <w:pPr>
        <w:jc w:val="both"/>
      </w:pPr>
      <w:r w:rsidRPr="002A2053">
        <w:t xml:space="preserve">G. Elmaste taandas end teema arutamiselt ja otsustamiselt ning lahkus istungite saalist. </w:t>
      </w:r>
    </w:p>
    <w:p w:rsidR="008A0FE0" w:rsidRDefault="002A2053" w:rsidP="00965188">
      <w:pPr>
        <w:jc w:val="both"/>
      </w:pPr>
      <w:r w:rsidRPr="002A2053">
        <w:t>Otsustati kuju kinni katta 02.02.2021</w:t>
      </w:r>
      <w:r>
        <w:t>.</w:t>
      </w:r>
    </w:p>
    <w:p w:rsidR="00330A82" w:rsidRDefault="00330A82" w:rsidP="00965188">
      <w:pPr>
        <w:jc w:val="both"/>
      </w:pPr>
    </w:p>
    <w:p w:rsidR="00330A82" w:rsidRDefault="00BD651E" w:rsidP="00965188">
      <w:pPr>
        <w:jc w:val="both"/>
      </w:pPr>
      <w:r>
        <w:t>13</w:t>
      </w:r>
      <w:r w:rsidR="00330A82">
        <w:t>. Linnavalitsus s</w:t>
      </w:r>
      <w:r w:rsidR="00CF7F8A">
        <w:t>aatis MTÜ-le Meie Viljandi märgu</w:t>
      </w:r>
      <w:r w:rsidR="00330A82">
        <w:t>kirja lepingu rikkumise kohta.</w:t>
      </w:r>
    </w:p>
    <w:p w:rsidR="00BD651E" w:rsidRDefault="00BD651E" w:rsidP="00965188">
      <w:pPr>
        <w:jc w:val="both"/>
      </w:pPr>
    </w:p>
    <w:p w:rsidR="00BD651E" w:rsidRDefault="00BD651E" w:rsidP="00965188">
      <w:pPr>
        <w:jc w:val="both"/>
      </w:pPr>
      <w:r>
        <w:t>Ülevaate koostas:</w:t>
      </w:r>
    </w:p>
    <w:p w:rsidR="00BD651E" w:rsidRDefault="00BD651E" w:rsidP="00965188">
      <w:pPr>
        <w:jc w:val="both"/>
      </w:pPr>
      <w:r>
        <w:t>Ene Rink</w:t>
      </w:r>
    </w:p>
    <w:sectPr w:rsidR="00BD651E" w:rsidSect="007E2731">
      <w:headerReference w:type="default" r:id="rId7"/>
      <w:footerReference w:type="first" r:id="rId8"/>
      <w:pgSz w:w="11906" w:h="16838"/>
      <w:pgMar w:top="680" w:right="851" w:bottom="680"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E5" w:rsidRDefault="005B61E5" w:rsidP="00814AFE">
      <w:r>
        <w:separator/>
      </w:r>
    </w:p>
  </w:endnote>
  <w:endnote w:type="continuationSeparator" w:id="0">
    <w:p w:rsidR="005B61E5" w:rsidRDefault="005B61E5" w:rsidP="0081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31" w:rsidRDefault="007E2731" w:rsidP="007E2731">
    <w:pPr>
      <w:pStyle w:val="Jalus"/>
      <w:pBdr>
        <w:bottom w:val="single" w:sz="6" w:space="1" w:color="auto"/>
      </w:pBdr>
      <w:tabs>
        <w:tab w:val="clear" w:pos="4536"/>
        <w:tab w:val="left" w:pos="3060"/>
      </w:tabs>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E5" w:rsidRDefault="005B61E5" w:rsidP="00814AFE">
      <w:r>
        <w:separator/>
      </w:r>
    </w:p>
  </w:footnote>
  <w:footnote w:type="continuationSeparator" w:id="0">
    <w:p w:rsidR="005B61E5" w:rsidRDefault="005B61E5" w:rsidP="00814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A9" w:rsidRDefault="00EC56A9" w:rsidP="00EC56A9">
    <w:pPr>
      <w:tabs>
        <w:tab w:val="center" w:pos="4536"/>
        <w:tab w:val="right" w:pos="9072"/>
      </w:tabs>
      <w:jc w:val="center"/>
      <w:rPr>
        <w:b/>
        <w:sz w:val="28"/>
        <w:szCs w:val="28"/>
        <w:lang w:eastAsia="en-US"/>
      </w:rPr>
    </w:pPr>
  </w:p>
  <w:p w:rsidR="00EC56A9" w:rsidRPr="00EC56A9" w:rsidRDefault="00EC56A9" w:rsidP="00EC56A9">
    <w:pPr>
      <w:tabs>
        <w:tab w:val="center" w:pos="4536"/>
        <w:tab w:val="right" w:pos="9072"/>
      </w:tabs>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767FE"/>
    <w:multiLevelType w:val="hybridMultilevel"/>
    <w:tmpl w:val="94C60FD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D0"/>
    <w:rsid w:val="000012E1"/>
    <w:rsid w:val="00007525"/>
    <w:rsid w:val="000554B1"/>
    <w:rsid w:val="000821B9"/>
    <w:rsid w:val="00093865"/>
    <w:rsid w:val="000B550A"/>
    <w:rsid w:val="000C244B"/>
    <w:rsid w:val="000C30EE"/>
    <w:rsid w:val="000C356C"/>
    <w:rsid w:val="000E28A3"/>
    <w:rsid w:val="00115CD8"/>
    <w:rsid w:val="0011643B"/>
    <w:rsid w:val="001224C8"/>
    <w:rsid w:val="001255FA"/>
    <w:rsid w:val="0012769B"/>
    <w:rsid w:val="0012798C"/>
    <w:rsid w:val="00144674"/>
    <w:rsid w:val="00154B2C"/>
    <w:rsid w:val="001643FF"/>
    <w:rsid w:val="00172692"/>
    <w:rsid w:val="00185603"/>
    <w:rsid w:val="001E4037"/>
    <w:rsid w:val="001F5407"/>
    <w:rsid w:val="00224357"/>
    <w:rsid w:val="00224797"/>
    <w:rsid w:val="00244B0D"/>
    <w:rsid w:val="00257A50"/>
    <w:rsid w:val="002843F0"/>
    <w:rsid w:val="00291C5A"/>
    <w:rsid w:val="002A2053"/>
    <w:rsid w:val="002A21F9"/>
    <w:rsid w:val="002C2B0C"/>
    <w:rsid w:val="002D7801"/>
    <w:rsid w:val="00300031"/>
    <w:rsid w:val="00306D5A"/>
    <w:rsid w:val="00322988"/>
    <w:rsid w:val="00330A82"/>
    <w:rsid w:val="00342B08"/>
    <w:rsid w:val="00343FEE"/>
    <w:rsid w:val="003B2A8F"/>
    <w:rsid w:val="004121CA"/>
    <w:rsid w:val="004446EE"/>
    <w:rsid w:val="00451A66"/>
    <w:rsid w:val="00494E8F"/>
    <w:rsid w:val="004B47F1"/>
    <w:rsid w:val="004E12BB"/>
    <w:rsid w:val="004E3367"/>
    <w:rsid w:val="004E6A40"/>
    <w:rsid w:val="005117D9"/>
    <w:rsid w:val="00561BE5"/>
    <w:rsid w:val="00564945"/>
    <w:rsid w:val="0057689C"/>
    <w:rsid w:val="005949C8"/>
    <w:rsid w:val="005B39EB"/>
    <w:rsid w:val="005B61E5"/>
    <w:rsid w:val="006326C8"/>
    <w:rsid w:val="0064041D"/>
    <w:rsid w:val="00684EAC"/>
    <w:rsid w:val="006B050F"/>
    <w:rsid w:val="006F1A30"/>
    <w:rsid w:val="006F25F1"/>
    <w:rsid w:val="00711A7D"/>
    <w:rsid w:val="00766B65"/>
    <w:rsid w:val="00773077"/>
    <w:rsid w:val="00784EED"/>
    <w:rsid w:val="007E2731"/>
    <w:rsid w:val="00805C80"/>
    <w:rsid w:val="008060F7"/>
    <w:rsid w:val="00814AFE"/>
    <w:rsid w:val="008160B0"/>
    <w:rsid w:val="0085292E"/>
    <w:rsid w:val="00857559"/>
    <w:rsid w:val="00871A8B"/>
    <w:rsid w:val="00897DFD"/>
    <w:rsid w:val="008A0FE0"/>
    <w:rsid w:val="008B5BB4"/>
    <w:rsid w:val="008F596C"/>
    <w:rsid w:val="008F7B4E"/>
    <w:rsid w:val="009016E9"/>
    <w:rsid w:val="00902C57"/>
    <w:rsid w:val="00965188"/>
    <w:rsid w:val="0098758F"/>
    <w:rsid w:val="0099729A"/>
    <w:rsid w:val="009F0332"/>
    <w:rsid w:val="009F4640"/>
    <w:rsid w:val="009F711B"/>
    <w:rsid w:val="00A3089A"/>
    <w:rsid w:val="00A40F96"/>
    <w:rsid w:val="00A53BAB"/>
    <w:rsid w:val="00A60992"/>
    <w:rsid w:val="00A61D1E"/>
    <w:rsid w:val="00A662E8"/>
    <w:rsid w:val="00A8135C"/>
    <w:rsid w:val="00A933D3"/>
    <w:rsid w:val="00AD1E51"/>
    <w:rsid w:val="00AE5DC3"/>
    <w:rsid w:val="00B051EC"/>
    <w:rsid w:val="00B428C5"/>
    <w:rsid w:val="00B61E46"/>
    <w:rsid w:val="00B71C6F"/>
    <w:rsid w:val="00B932E6"/>
    <w:rsid w:val="00BB6B26"/>
    <w:rsid w:val="00BB7E2C"/>
    <w:rsid w:val="00BC1879"/>
    <w:rsid w:val="00BD651E"/>
    <w:rsid w:val="00BE594E"/>
    <w:rsid w:val="00C60E96"/>
    <w:rsid w:val="00C63B0F"/>
    <w:rsid w:val="00C652FF"/>
    <w:rsid w:val="00C9474B"/>
    <w:rsid w:val="00CA6249"/>
    <w:rsid w:val="00CC5C02"/>
    <w:rsid w:val="00CC5CDD"/>
    <w:rsid w:val="00CD599D"/>
    <w:rsid w:val="00CE288A"/>
    <w:rsid w:val="00CF39D8"/>
    <w:rsid w:val="00CF7F8A"/>
    <w:rsid w:val="00D22EA5"/>
    <w:rsid w:val="00D33D08"/>
    <w:rsid w:val="00D400A4"/>
    <w:rsid w:val="00D50511"/>
    <w:rsid w:val="00D9010B"/>
    <w:rsid w:val="00D92B4D"/>
    <w:rsid w:val="00DF768B"/>
    <w:rsid w:val="00E06917"/>
    <w:rsid w:val="00E07816"/>
    <w:rsid w:val="00E169C9"/>
    <w:rsid w:val="00E20CF2"/>
    <w:rsid w:val="00E302C5"/>
    <w:rsid w:val="00E83D5D"/>
    <w:rsid w:val="00E845A1"/>
    <w:rsid w:val="00EC56A9"/>
    <w:rsid w:val="00ED09A5"/>
    <w:rsid w:val="00ED1387"/>
    <w:rsid w:val="00ED21DD"/>
    <w:rsid w:val="00ED4519"/>
    <w:rsid w:val="00F10849"/>
    <w:rsid w:val="00F20A2C"/>
    <w:rsid w:val="00F31BB6"/>
    <w:rsid w:val="00F45297"/>
    <w:rsid w:val="00F53882"/>
    <w:rsid w:val="00F67F71"/>
    <w:rsid w:val="00F70E77"/>
    <w:rsid w:val="00F902C1"/>
    <w:rsid w:val="00FA06B3"/>
    <w:rsid w:val="00FC1805"/>
    <w:rsid w:val="00FC6E3E"/>
    <w:rsid w:val="00FD0676"/>
    <w:rsid w:val="00FD1BE0"/>
    <w:rsid w:val="00FE0203"/>
    <w:rsid w:val="00FE6C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D66939-254A-4F44-8411-9C78D496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97DFD"/>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rsid w:val="00B932E6"/>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Tahoma" w:hAnsi="Tahoma" w:cs="Tahoma"/>
      <w:sz w:val="16"/>
      <w:szCs w:val="16"/>
    </w:rPr>
  </w:style>
  <w:style w:type="paragraph" w:styleId="Pis">
    <w:name w:val="header"/>
    <w:basedOn w:val="Normaallaad"/>
    <w:link w:val="PisMrk"/>
    <w:uiPriority w:val="99"/>
    <w:unhideWhenUsed/>
    <w:rsid w:val="00814AFE"/>
    <w:pPr>
      <w:tabs>
        <w:tab w:val="center" w:pos="4536"/>
        <w:tab w:val="right" w:pos="9072"/>
      </w:tabs>
    </w:pPr>
  </w:style>
  <w:style w:type="character" w:customStyle="1" w:styleId="PisMrk">
    <w:name w:val="Päis Märk"/>
    <w:basedOn w:val="Liguvaikefont"/>
    <w:link w:val="Pis"/>
    <w:uiPriority w:val="99"/>
    <w:locked/>
    <w:rsid w:val="00814AFE"/>
    <w:rPr>
      <w:rFonts w:cs="Times New Roman"/>
      <w:sz w:val="24"/>
    </w:rPr>
  </w:style>
  <w:style w:type="paragraph" w:styleId="Jalus">
    <w:name w:val="footer"/>
    <w:basedOn w:val="Normaallaad"/>
    <w:link w:val="JalusMrk"/>
    <w:uiPriority w:val="99"/>
    <w:unhideWhenUsed/>
    <w:rsid w:val="00814AFE"/>
    <w:pPr>
      <w:tabs>
        <w:tab w:val="center" w:pos="4536"/>
        <w:tab w:val="right" w:pos="9072"/>
      </w:tabs>
    </w:pPr>
  </w:style>
  <w:style w:type="character" w:customStyle="1" w:styleId="JalusMrk">
    <w:name w:val="Jalus Märk"/>
    <w:basedOn w:val="Liguvaikefont"/>
    <w:link w:val="Jalus"/>
    <w:uiPriority w:val="99"/>
    <w:locked/>
    <w:rsid w:val="00814AFE"/>
    <w:rPr>
      <w:rFonts w:cs="Times New Roman"/>
      <w:sz w:val="24"/>
    </w:rPr>
  </w:style>
  <w:style w:type="table" w:styleId="Kontuurtabel">
    <w:name w:val="Table Grid"/>
    <w:basedOn w:val="Normaaltabel"/>
    <w:uiPriority w:val="59"/>
    <w:rsid w:val="0081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rsid w:val="00EC56A9"/>
    <w:rPr>
      <w:rFonts w:cs="Times New Roman"/>
      <w:color w:val="0000FF"/>
      <w:u w:val="single"/>
    </w:rPr>
  </w:style>
  <w:style w:type="paragraph" w:styleId="Loendilik">
    <w:name w:val="List Paragraph"/>
    <w:basedOn w:val="Normaallaad"/>
    <w:uiPriority w:val="34"/>
    <w:qFormat/>
    <w:rsid w:val="0096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6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1090</Words>
  <Characters>6326</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Kiri</vt:lpstr>
    </vt:vector>
  </TitlesOfParts>
  <Company>VLV</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Kiri</dc:title>
  <dc:subject/>
  <dc:creator>Kadri Kobin</dc:creator>
  <cp:keywords/>
  <dc:description/>
  <cp:lastModifiedBy>Ene Rink</cp:lastModifiedBy>
  <cp:revision>20</cp:revision>
  <cp:lastPrinted>2014-12-10T08:46:00Z</cp:lastPrinted>
  <dcterms:created xsi:type="dcterms:W3CDTF">2021-02-03T12:12:00Z</dcterms:created>
  <dcterms:modified xsi:type="dcterms:W3CDTF">2021-02-08T14:14:00Z</dcterms:modified>
</cp:coreProperties>
</file>