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F5" w:rsidRDefault="00A406F5" w:rsidP="00A406F5">
      <w:pPr>
        <w:rPr>
          <w:color w:val="002060"/>
          <w:sz w:val="32"/>
          <w:szCs w:val="32"/>
        </w:rPr>
      </w:pPr>
    </w:p>
    <w:p w:rsidR="00A406F5" w:rsidRDefault="00A406F5" w:rsidP="00A406F5">
      <w:pPr>
        <w:rPr>
          <w:color w:val="002060"/>
          <w:sz w:val="32"/>
          <w:szCs w:val="32"/>
        </w:rPr>
      </w:pPr>
    </w:p>
    <w:p w:rsidR="00A406F5" w:rsidRDefault="00A406F5" w:rsidP="00A406F5">
      <w:pPr>
        <w:rPr>
          <w:color w:val="002060"/>
          <w:sz w:val="32"/>
          <w:szCs w:val="32"/>
        </w:rPr>
      </w:pPr>
    </w:p>
    <w:p w:rsidR="00A406F5" w:rsidRDefault="00A406F5" w:rsidP="00A406F5">
      <w:pPr>
        <w:rPr>
          <w:color w:val="002060"/>
          <w:sz w:val="32"/>
          <w:szCs w:val="32"/>
        </w:rPr>
      </w:pPr>
    </w:p>
    <w:p w:rsidR="00A406F5" w:rsidRDefault="00A406F5" w:rsidP="00A406F5">
      <w:pPr>
        <w:jc w:val="center"/>
        <w:rPr>
          <w:b/>
          <w:color w:val="002060"/>
          <w:sz w:val="32"/>
          <w:szCs w:val="32"/>
        </w:rPr>
      </w:pPr>
    </w:p>
    <w:p w:rsidR="00A406F5" w:rsidRDefault="00A406F5" w:rsidP="00A406F5">
      <w:pPr>
        <w:jc w:val="center"/>
        <w:rPr>
          <w:b/>
          <w:color w:val="002060"/>
          <w:sz w:val="32"/>
          <w:szCs w:val="32"/>
        </w:rPr>
      </w:pPr>
    </w:p>
    <w:p w:rsidR="00A406F5" w:rsidRPr="00A406F5" w:rsidRDefault="00A406F5" w:rsidP="00A406F5">
      <w:pPr>
        <w:jc w:val="center"/>
        <w:rPr>
          <w:b/>
          <w:color w:val="002060"/>
          <w:sz w:val="52"/>
          <w:szCs w:val="32"/>
        </w:rPr>
      </w:pPr>
      <w:r w:rsidRPr="00A406F5">
        <w:rPr>
          <w:b/>
          <w:color w:val="002060"/>
          <w:sz w:val="52"/>
          <w:szCs w:val="32"/>
        </w:rPr>
        <w:t>Viljandi linna 201</w:t>
      </w:r>
      <w:r w:rsidR="000E1CC1">
        <w:rPr>
          <w:b/>
          <w:color w:val="002060"/>
          <w:sz w:val="52"/>
          <w:szCs w:val="32"/>
        </w:rPr>
        <w:t>9</w:t>
      </w:r>
      <w:r w:rsidRPr="00A406F5">
        <w:rPr>
          <w:b/>
          <w:color w:val="002060"/>
          <w:sz w:val="52"/>
          <w:szCs w:val="32"/>
        </w:rPr>
        <w:t>. aasta eelarve</w:t>
      </w:r>
    </w:p>
    <w:p w:rsidR="00A406F5" w:rsidRDefault="00A406F5" w:rsidP="00A406F5">
      <w:pPr>
        <w:rPr>
          <w:color w:val="002060"/>
          <w:sz w:val="32"/>
          <w:szCs w:val="32"/>
        </w:rPr>
      </w:pPr>
    </w:p>
    <w:p w:rsidR="00A406F5" w:rsidRDefault="00A406F5" w:rsidP="00A406F5">
      <w:pPr>
        <w:rPr>
          <w:color w:val="002060"/>
          <w:sz w:val="32"/>
          <w:szCs w:val="32"/>
        </w:rPr>
      </w:pPr>
    </w:p>
    <w:p w:rsidR="00A406F5" w:rsidRPr="00A406F5" w:rsidRDefault="00A406F5" w:rsidP="00A406F5">
      <w:pPr>
        <w:jc w:val="center"/>
        <w:rPr>
          <w:b/>
          <w:color w:val="002060"/>
          <w:sz w:val="56"/>
          <w:szCs w:val="32"/>
        </w:rPr>
      </w:pPr>
      <w:r w:rsidRPr="00A406F5">
        <w:rPr>
          <w:b/>
          <w:color w:val="002060"/>
          <w:sz w:val="56"/>
          <w:szCs w:val="32"/>
        </w:rPr>
        <w:t>SELETUSKIRI</w:t>
      </w:r>
      <w:r w:rsidR="005E7225">
        <w:rPr>
          <w:b/>
          <w:color w:val="002060"/>
          <w:sz w:val="56"/>
          <w:szCs w:val="32"/>
        </w:rPr>
        <w:t xml:space="preserve"> </w:t>
      </w:r>
    </w:p>
    <w:p w:rsidR="00A406F5" w:rsidRPr="00A406F5" w:rsidRDefault="00A406F5" w:rsidP="00A406F5">
      <w:pPr>
        <w:jc w:val="center"/>
        <w:rPr>
          <w:b/>
          <w:color w:val="002060"/>
          <w:sz w:val="32"/>
          <w:szCs w:val="32"/>
        </w:rPr>
      </w:pPr>
    </w:p>
    <w:p w:rsidR="00A406F5" w:rsidRDefault="00B006F1" w:rsidP="00A406F5">
      <w:pPr>
        <w:jc w:val="center"/>
        <w:rPr>
          <w:b/>
          <w:color w:val="002060"/>
          <w:sz w:val="32"/>
          <w:szCs w:val="32"/>
        </w:rPr>
      </w:pPr>
      <w:r w:rsidRPr="00B303D3">
        <w:rPr>
          <w:rFonts w:ascii="Arial" w:eastAsia="Times New Roman" w:hAnsi="Arial" w:cs="Arial"/>
          <w:noProof/>
          <w:color w:val="2A2A2A"/>
          <w:sz w:val="18"/>
          <w:szCs w:val="18"/>
          <w:lang w:eastAsia="et-EE"/>
        </w:rPr>
        <w:drawing>
          <wp:inline distT="0" distB="0" distL="0" distR="0" wp14:anchorId="340DF1FE" wp14:editId="1609637C">
            <wp:extent cx="3732028" cy="2638648"/>
            <wp:effectExtent l="0" t="0" r="1905" b="9525"/>
            <wp:docPr id="8" name="Pilt 8" descr="C:\Users\marika\Desktop\vilja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ka\Desktop\viljandi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5588" cy="2641165"/>
                    </a:xfrm>
                    <a:prstGeom prst="rect">
                      <a:avLst/>
                    </a:prstGeom>
                    <a:noFill/>
                    <a:ln>
                      <a:noFill/>
                    </a:ln>
                  </pic:spPr>
                </pic:pic>
              </a:graphicData>
            </a:graphic>
          </wp:inline>
        </w:drawing>
      </w:r>
    </w:p>
    <w:p w:rsidR="00A406F5" w:rsidRDefault="00A406F5" w:rsidP="00A406F5">
      <w:pPr>
        <w:jc w:val="center"/>
        <w:rPr>
          <w:b/>
          <w:color w:val="002060"/>
          <w:sz w:val="32"/>
          <w:szCs w:val="32"/>
        </w:rPr>
      </w:pPr>
    </w:p>
    <w:p w:rsidR="00A406F5" w:rsidRDefault="00A406F5" w:rsidP="00A406F5">
      <w:pPr>
        <w:rPr>
          <w:b/>
          <w:color w:val="002060"/>
          <w:sz w:val="32"/>
          <w:szCs w:val="32"/>
        </w:rPr>
      </w:pPr>
    </w:p>
    <w:p w:rsidR="00A406F5" w:rsidRDefault="00A406F5" w:rsidP="00A406F5">
      <w:pPr>
        <w:jc w:val="center"/>
        <w:rPr>
          <w:b/>
          <w:color w:val="002060"/>
          <w:sz w:val="32"/>
          <w:szCs w:val="32"/>
        </w:rPr>
      </w:pPr>
    </w:p>
    <w:p w:rsidR="00A406F5" w:rsidRDefault="00AF2BC7" w:rsidP="00A406F5">
      <w:pPr>
        <w:jc w:val="center"/>
        <w:rPr>
          <w:color w:val="002060"/>
          <w:sz w:val="32"/>
          <w:szCs w:val="32"/>
        </w:rPr>
      </w:pPr>
      <w:r>
        <w:rPr>
          <w:b/>
          <w:color w:val="002060"/>
          <w:sz w:val="32"/>
          <w:szCs w:val="32"/>
        </w:rPr>
        <w:t>I</w:t>
      </w:r>
      <w:r w:rsidR="00A406F5">
        <w:rPr>
          <w:b/>
          <w:color w:val="002060"/>
          <w:sz w:val="32"/>
          <w:szCs w:val="32"/>
        </w:rPr>
        <w:t xml:space="preserve"> lugemiseks linnavolikogus </w:t>
      </w:r>
      <w:r w:rsidR="00B006F1">
        <w:rPr>
          <w:b/>
          <w:color w:val="002060"/>
          <w:sz w:val="32"/>
          <w:szCs w:val="32"/>
        </w:rPr>
        <w:t>detsembris</w:t>
      </w:r>
      <w:r>
        <w:rPr>
          <w:b/>
          <w:color w:val="002060"/>
          <w:sz w:val="32"/>
          <w:szCs w:val="32"/>
        </w:rPr>
        <w:t xml:space="preserve"> 201</w:t>
      </w:r>
      <w:r w:rsidR="000E1CC1">
        <w:rPr>
          <w:b/>
          <w:color w:val="002060"/>
          <w:sz w:val="32"/>
          <w:szCs w:val="32"/>
        </w:rPr>
        <w:t>8</w:t>
      </w:r>
    </w:p>
    <w:p w:rsidR="00A406F5" w:rsidRDefault="00A406F5">
      <w:pPr>
        <w:rPr>
          <w:color w:val="002060"/>
          <w:sz w:val="32"/>
          <w:szCs w:val="32"/>
        </w:rPr>
      </w:pPr>
    </w:p>
    <w:p w:rsidR="00A406F5" w:rsidRDefault="00A406F5">
      <w:pPr>
        <w:rPr>
          <w:color w:val="002060"/>
          <w:sz w:val="32"/>
          <w:szCs w:val="32"/>
        </w:rPr>
      </w:pPr>
      <w:r>
        <w:rPr>
          <w:color w:val="002060"/>
          <w:sz w:val="32"/>
          <w:szCs w:val="32"/>
        </w:rPr>
        <w:br w:type="page"/>
      </w: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A406F5" w:rsidRDefault="00A406F5" w:rsidP="00A406F5">
      <w:pPr>
        <w:jc w:val="right"/>
        <w:rPr>
          <w:color w:val="002060"/>
          <w:sz w:val="32"/>
          <w:szCs w:val="32"/>
        </w:rPr>
      </w:pPr>
    </w:p>
    <w:p w:rsidR="00936B88" w:rsidRDefault="00936B88" w:rsidP="00A406F5">
      <w:pPr>
        <w:jc w:val="right"/>
        <w:rPr>
          <w:color w:val="002060"/>
          <w:sz w:val="32"/>
          <w:szCs w:val="32"/>
        </w:rPr>
      </w:pPr>
    </w:p>
    <w:p w:rsidR="00936B88" w:rsidRDefault="00936B88" w:rsidP="00A406F5">
      <w:pPr>
        <w:jc w:val="right"/>
        <w:rPr>
          <w:color w:val="002060"/>
          <w:sz w:val="32"/>
          <w:szCs w:val="32"/>
        </w:rPr>
      </w:pPr>
    </w:p>
    <w:p w:rsidR="00936B88" w:rsidRDefault="00936B88" w:rsidP="00A406F5">
      <w:pPr>
        <w:jc w:val="right"/>
        <w:rPr>
          <w:color w:val="002060"/>
          <w:sz w:val="32"/>
          <w:szCs w:val="32"/>
        </w:rPr>
      </w:pPr>
    </w:p>
    <w:p w:rsidR="00BB7058" w:rsidRDefault="00A406F5" w:rsidP="00A406F5">
      <w:pPr>
        <w:jc w:val="right"/>
        <w:rPr>
          <w:color w:val="002060"/>
          <w:sz w:val="32"/>
          <w:szCs w:val="32"/>
        </w:rPr>
      </w:pPr>
      <w:r>
        <w:rPr>
          <w:color w:val="002060"/>
          <w:sz w:val="32"/>
          <w:szCs w:val="32"/>
        </w:rPr>
        <w:t>Kättesaadav elektrooniliselt</w:t>
      </w:r>
      <w:r w:rsidR="00BB7058">
        <w:rPr>
          <w:color w:val="002060"/>
          <w:sz w:val="32"/>
          <w:szCs w:val="32"/>
        </w:rPr>
        <w:t>:</w:t>
      </w:r>
    </w:p>
    <w:p w:rsidR="00A406F5" w:rsidRPr="00AC4463" w:rsidRDefault="00AC4463" w:rsidP="00BB7058">
      <w:pPr>
        <w:jc w:val="right"/>
        <w:rPr>
          <w:rStyle w:val="Hperlink"/>
          <w:i/>
          <w:sz w:val="32"/>
          <w:szCs w:val="32"/>
        </w:rPr>
      </w:pPr>
      <w:r>
        <w:rPr>
          <w:i/>
          <w:sz w:val="32"/>
          <w:szCs w:val="32"/>
        </w:rPr>
        <w:fldChar w:fldCharType="begin"/>
      </w:r>
      <w:r w:rsidR="000E1CC1">
        <w:rPr>
          <w:i/>
          <w:sz w:val="32"/>
          <w:szCs w:val="32"/>
        </w:rPr>
        <w:instrText>HYPERLINK "http://www.viljandi.ee/en/eelarved/-/asset_publisher/IkFeMqiTh0pw/content/viljandi-linna-2019-aasta-eelarve?redirect=http%3A%2F%2Fwww.viljandi.ee%2Fen%2Feelarved%3Fp_p_id%3D101_INSTANCE_IkFeMqiTh0pw%26p_p_lifecycle%3D0%26p_p_state%3Dnormal%26p_p_mode%3Dview%26p_p_col_id%3Dcolumn-2%26p_p_col_count%3D1"</w:instrText>
      </w:r>
      <w:r>
        <w:rPr>
          <w:i/>
          <w:sz w:val="32"/>
          <w:szCs w:val="32"/>
        </w:rPr>
        <w:fldChar w:fldCharType="separate"/>
      </w:r>
      <w:r w:rsidR="00287FE1" w:rsidRPr="00AC4463">
        <w:rPr>
          <w:rStyle w:val="Hperlink"/>
          <w:i/>
          <w:sz w:val="32"/>
          <w:szCs w:val="32"/>
        </w:rPr>
        <w:t>viljandi.ee – eelarved – 201</w:t>
      </w:r>
      <w:r w:rsidR="000E1CC1">
        <w:rPr>
          <w:rStyle w:val="Hperlink"/>
          <w:i/>
          <w:sz w:val="32"/>
          <w:szCs w:val="32"/>
        </w:rPr>
        <w:t>9</w:t>
      </w:r>
      <w:r w:rsidR="00287FE1" w:rsidRPr="00AC4463">
        <w:rPr>
          <w:rStyle w:val="Hperlink"/>
          <w:i/>
          <w:sz w:val="32"/>
          <w:szCs w:val="32"/>
        </w:rPr>
        <w:t>. a eelarve</w:t>
      </w:r>
    </w:p>
    <w:p w:rsidR="00A406F5" w:rsidRDefault="00AC4463">
      <w:pPr>
        <w:rPr>
          <w:color w:val="002060"/>
          <w:sz w:val="32"/>
          <w:szCs w:val="32"/>
        </w:rPr>
      </w:pPr>
      <w:r>
        <w:rPr>
          <w:i/>
          <w:sz w:val="32"/>
          <w:szCs w:val="32"/>
        </w:rPr>
        <w:fldChar w:fldCharType="end"/>
      </w:r>
      <w:r w:rsidR="00591BDF">
        <w:rPr>
          <w:noProof/>
          <w:lang w:eastAsia="et-EE"/>
        </w:rPr>
        <mc:AlternateContent>
          <mc:Choice Requires="wps">
            <w:drawing>
              <wp:anchor distT="0" distB="0" distL="114300" distR="114300" simplePos="0" relativeHeight="251657728" behindDoc="0" locked="0" layoutInCell="1" allowOverlap="1">
                <wp:simplePos x="0" y="0"/>
                <wp:positionH relativeFrom="column">
                  <wp:posOffset>5866130</wp:posOffset>
                </wp:positionH>
                <wp:positionV relativeFrom="paragraph">
                  <wp:posOffset>292735</wp:posOffset>
                </wp:positionV>
                <wp:extent cx="712470" cy="403860"/>
                <wp:effectExtent l="0" t="0" r="0" b="0"/>
                <wp:wrapNone/>
                <wp:docPr id="6" name="Ristkül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 cy="40386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DA4916E" id="Ristkülik 2" o:spid="_x0000_s1026" style="position:absolute;margin-left:461.9pt;margin-top:23.05pt;width:56.1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" fillcolor="window" stroked="f" strokeweight="2pt">
                <v:path arrowok="t"/>
              </v:rect>
            </w:pict>
          </mc:Fallback>
        </mc:AlternateContent>
      </w:r>
      <w:r w:rsidR="00A406F5">
        <w:rPr>
          <w:color w:val="002060"/>
          <w:sz w:val="32"/>
          <w:szCs w:val="32"/>
        </w:rPr>
        <w:br w:type="page"/>
      </w:r>
    </w:p>
    <w:p w:rsidR="00A406F5" w:rsidRDefault="00A406F5">
      <w:pPr>
        <w:rPr>
          <w:color w:val="002060"/>
          <w:sz w:val="32"/>
          <w:szCs w:val="32"/>
        </w:rPr>
      </w:pPr>
    </w:p>
    <w:p w:rsidR="00A170CD" w:rsidRDefault="00A170CD">
      <w:pPr>
        <w:rPr>
          <w:b/>
          <w:color w:val="002060"/>
          <w:sz w:val="32"/>
          <w:szCs w:val="32"/>
        </w:rPr>
      </w:pPr>
      <w:r w:rsidRPr="004D01CD">
        <w:rPr>
          <w:b/>
          <w:color w:val="002060"/>
          <w:sz w:val="32"/>
          <w:szCs w:val="32"/>
        </w:rPr>
        <w:t>Sisukord</w:t>
      </w:r>
    </w:p>
    <w:p w:rsidR="003B6827" w:rsidRPr="003B6827" w:rsidRDefault="003B6827">
      <w:pPr>
        <w:rPr>
          <w:b/>
          <w:color w:val="002060"/>
          <w:sz w:val="28"/>
          <w:szCs w:val="32"/>
        </w:rPr>
      </w:pPr>
    </w:p>
    <w:bookmarkStart w:id="0" w:name="_Toc285142888"/>
    <w:p w:rsidR="008A0F33" w:rsidRDefault="004532EC" w:rsidP="008A0F33">
      <w:pPr>
        <w:pStyle w:val="SK1"/>
        <w:rPr>
          <w:rFonts w:asciiTheme="minorHAnsi" w:eastAsiaTheme="minorEastAsia" w:hAnsiTheme="minorHAnsi" w:cstheme="minorBidi"/>
          <w:color w:val="auto"/>
          <w:lang w:eastAsia="et-EE"/>
        </w:rPr>
      </w:pPr>
      <w:r w:rsidRPr="00C248A1">
        <w:fldChar w:fldCharType="begin"/>
      </w:r>
      <w:r w:rsidR="006564B3">
        <w:instrText xml:space="preserve"> TOC \o "1-3" \f \h \z \u </w:instrText>
      </w:r>
      <w:r w:rsidRPr="00C248A1">
        <w:fldChar w:fldCharType="separate"/>
      </w:r>
      <w:hyperlink w:anchor="_Toc530940136" w:history="1">
        <w:r w:rsidR="008A0F33" w:rsidRPr="008306EA">
          <w:rPr>
            <w:rStyle w:val="Hperlink"/>
          </w:rPr>
          <w:t>1.</w:t>
        </w:r>
        <w:r w:rsidR="008A0F33">
          <w:rPr>
            <w:rFonts w:asciiTheme="minorHAnsi" w:eastAsiaTheme="minorEastAsia" w:hAnsiTheme="minorHAnsi" w:cstheme="minorBidi"/>
            <w:color w:val="auto"/>
            <w:lang w:eastAsia="et-EE"/>
          </w:rPr>
          <w:tab/>
        </w:r>
        <w:r w:rsidR="008A0F33" w:rsidRPr="008306EA">
          <w:rPr>
            <w:rStyle w:val="Hperlink"/>
          </w:rPr>
          <w:t>ÜLEVAADE</w:t>
        </w:r>
        <w:r w:rsidR="008A0F33">
          <w:rPr>
            <w:webHidden/>
          </w:rPr>
          <w:tab/>
        </w:r>
        <w:r w:rsidR="008A0F33">
          <w:rPr>
            <w:webHidden/>
          </w:rPr>
          <w:fldChar w:fldCharType="begin"/>
        </w:r>
        <w:r w:rsidR="008A0F33">
          <w:rPr>
            <w:webHidden/>
          </w:rPr>
          <w:instrText xml:space="preserve"> PAGEREF _Toc530940136 \h </w:instrText>
        </w:r>
        <w:r w:rsidR="008A0F33">
          <w:rPr>
            <w:webHidden/>
          </w:rPr>
        </w:r>
        <w:r w:rsidR="008A0F33">
          <w:rPr>
            <w:webHidden/>
          </w:rPr>
          <w:fldChar w:fldCharType="separate"/>
        </w:r>
        <w:r w:rsidR="00904CA1">
          <w:rPr>
            <w:webHidden/>
          </w:rPr>
          <w:t>4</w:t>
        </w:r>
        <w:r w:rsidR="008A0F33">
          <w:rPr>
            <w:webHidden/>
          </w:rPr>
          <w:fldChar w:fldCharType="end"/>
        </w:r>
      </w:hyperlink>
    </w:p>
    <w:p w:rsidR="008A0F33" w:rsidRDefault="00D12EC1" w:rsidP="008A0F33">
      <w:pPr>
        <w:pStyle w:val="SK1"/>
        <w:ind w:firstLine="426"/>
        <w:rPr>
          <w:rFonts w:asciiTheme="minorHAnsi" w:eastAsiaTheme="minorEastAsia" w:hAnsiTheme="minorHAnsi" w:cstheme="minorBidi"/>
          <w:color w:val="auto"/>
          <w:lang w:eastAsia="et-EE"/>
        </w:rPr>
      </w:pPr>
      <w:hyperlink w:anchor="_Toc530940137" w:history="1">
        <w:r w:rsidR="008A0F33" w:rsidRPr="008306EA">
          <w:rPr>
            <w:rStyle w:val="Hperlink"/>
          </w:rPr>
          <w:t>1.1.</w:t>
        </w:r>
        <w:r w:rsidR="008A0F33">
          <w:rPr>
            <w:rFonts w:asciiTheme="minorHAnsi" w:eastAsiaTheme="minorEastAsia" w:hAnsiTheme="minorHAnsi" w:cstheme="minorBidi"/>
            <w:color w:val="auto"/>
            <w:lang w:eastAsia="et-EE"/>
          </w:rPr>
          <w:tab/>
        </w:r>
        <w:r w:rsidR="008A0F33" w:rsidRPr="008306EA">
          <w:rPr>
            <w:rStyle w:val="Hperlink"/>
          </w:rPr>
          <w:t>Viljandi linna 2019.  aasta eelarve lühiülevaade</w:t>
        </w:r>
        <w:r w:rsidR="008A0F33">
          <w:rPr>
            <w:webHidden/>
          </w:rPr>
          <w:tab/>
        </w:r>
        <w:r w:rsidR="008A0F33">
          <w:rPr>
            <w:webHidden/>
          </w:rPr>
          <w:fldChar w:fldCharType="begin"/>
        </w:r>
        <w:r w:rsidR="008A0F33">
          <w:rPr>
            <w:webHidden/>
          </w:rPr>
          <w:instrText xml:space="preserve"> PAGEREF _Toc530940137 \h </w:instrText>
        </w:r>
        <w:r w:rsidR="008A0F33">
          <w:rPr>
            <w:webHidden/>
          </w:rPr>
        </w:r>
        <w:r w:rsidR="008A0F33">
          <w:rPr>
            <w:webHidden/>
          </w:rPr>
          <w:fldChar w:fldCharType="separate"/>
        </w:r>
        <w:r w:rsidR="00904CA1">
          <w:rPr>
            <w:webHidden/>
          </w:rPr>
          <w:t>4</w:t>
        </w:r>
        <w:r w:rsidR="008A0F33">
          <w:rPr>
            <w:webHidden/>
          </w:rPr>
          <w:fldChar w:fldCharType="end"/>
        </w:r>
      </w:hyperlink>
    </w:p>
    <w:p w:rsidR="008A0F33" w:rsidRDefault="00D12EC1" w:rsidP="008A0F33">
      <w:pPr>
        <w:pStyle w:val="SK1"/>
        <w:spacing w:before="0"/>
        <w:ind w:firstLine="426"/>
        <w:rPr>
          <w:rFonts w:asciiTheme="minorHAnsi" w:eastAsiaTheme="minorEastAsia" w:hAnsiTheme="minorHAnsi" w:cstheme="minorBidi"/>
          <w:color w:val="auto"/>
          <w:lang w:eastAsia="et-EE"/>
        </w:rPr>
      </w:pPr>
      <w:hyperlink w:anchor="_Toc530940138" w:history="1">
        <w:r w:rsidR="008A0F33" w:rsidRPr="008306EA">
          <w:rPr>
            <w:rStyle w:val="Hperlink"/>
          </w:rPr>
          <w:t>1.2.</w:t>
        </w:r>
        <w:r w:rsidR="008A0F33">
          <w:rPr>
            <w:rFonts w:asciiTheme="minorHAnsi" w:eastAsiaTheme="minorEastAsia" w:hAnsiTheme="minorHAnsi" w:cstheme="minorBidi"/>
            <w:color w:val="auto"/>
            <w:lang w:eastAsia="et-EE"/>
          </w:rPr>
          <w:tab/>
        </w:r>
        <w:r w:rsidR="008A0F33" w:rsidRPr="008306EA">
          <w:rPr>
            <w:rStyle w:val="Hperlink"/>
          </w:rPr>
          <w:t>Viljandi linna 2019.  aasta eelarve koostamine</w:t>
        </w:r>
        <w:r w:rsidR="008A0F33">
          <w:rPr>
            <w:webHidden/>
          </w:rPr>
          <w:tab/>
        </w:r>
        <w:r w:rsidR="008A0F33">
          <w:rPr>
            <w:webHidden/>
          </w:rPr>
          <w:fldChar w:fldCharType="begin"/>
        </w:r>
        <w:r w:rsidR="008A0F33">
          <w:rPr>
            <w:webHidden/>
          </w:rPr>
          <w:instrText xml:space="preserve"> PAGEREF _Toc530940138 \h </w:instrText>
        </w:r>
        <w:r w:rsidR="008A0F33">
          <w:rPr>
            <w:webHidden/>
          </w:rPr>
        </w:r>
        <w:r w:rsidR="008A0F33">
          <w:rPr>
            <w:webHidden/>
          </w:rPr>
          <w:fldChar w:fldCharType="separate"/>
        </w:r>
        <w:r w:rsidR="00904CA1">
          <w:rPr>
            <w:webHidden/>
          </w:rPr>
          <w:t>5</w:t>
        </w:r>
        <w:r w:rsidR="008A0F33">
          <w:rPr>
            <w:webHidden/>
          </w:rPr>
          <w:fldChar w:fldCharType="end"/>
        </w:r>
      </w:hyperlink>
    </w:p>
    <w:p w:rsidR="008A0F33" w:rsidRDefault="00D12EC1" w:rsidP="008A0F33">
      <w:pPr>
        <w:pStyle w:val="SK1"/>
        <w:spacing w:before="0"/>
        <w:ind w:firstLine="426"/>
        <w:rPr>
          <w:rFonts w:asciiTheme="minorHAnsi" w:eastAsiaTheme="minorEastAsia" w:hAnsiTheme="minorHAnsi" w:cstheme="minorBidi"/>
          <w:color w:val="auto"/>
          <w:lang w:eastAsia="et-EE"/>
        </w:rPr>
      </w:pPr>
      <w:hyperlink w:anchor="_Toc530940139" w:history="1">
        <w:r w:rsidR="008A0F33" w:rsidRPr="008306EA">
          <w:rPr>
            <w:rStyle w:val="Hperlink"/>
          </w:rPr>
          <w:t>1.3.</w:t>
        </w:r>
        <w:r w:rsidR="008A0F33">
          <w:rPr>
            <w:rFonts w:asciiTheme="minorHAnsi" w:eastAsiaTheme="minorEastAsia" w:hAnsiTheme="minorHAnsi" w:cstheme="minorBidi"/>
            <w:color w:val="auto"/>
            <w:lang w:eastAsia="et-EE"/>
          </w:rPr>
          <w:tab/>
        </w:r>
        <w:r w:rsidR="008A0F33" w:rsidRPr="008306EA">
          <w:rPr>
            <w:rStyle w:val="Hperlink"/>
          </w:rPr>
          <w:t>Linnaeelarve sisu</w:t>
        </w:r>
        <w:r w:rsidR="008A0F33">
          <w:rPr>
            <w:webHidden/>
          </w:rPr>
          <w:tab/>
        </w:r>
        <w:r w:rsidR="008A0F33">
          <w:rPr>
            <w:webHidden/>
          </w:rPr>
          <w:fldChar w:fldCharType="begin"/>
        </w:r>
        <w:r w:rsidR="008A0F33">
          <w:rPr>
            <w:webHidden/>
          </w:rPr>
          <w:instrText xml:space="preserve"> PAGEREF _Toc530940139 \h </w:instrText>
        </w:r>
        <w:r w:rsidR="008A0F33">
          <w:rPr>
            <w:webHidden/>
          </w:rPr>
        </w:r>
        <w:r w:rsidR="008A0F33">
          <w:rPr>
            <w:webHidden/>
          </w:rPr>
          <w:fldChar w:fldCharType="separate"/>
        </w:r>
        <w:r w:rsidR="00904CA1">
          <w:rPr>
            <w:webHidden/>
          </w:rPr>
          <w:t>5</w:t>
        </w:r>
        <w:r w:rsidR="008A0F33">
          <w:rPr>
            <w:webHidden/>
          </w:rPr>
          <w:fldChar w:fldCharType="end"/>
        </w:r>
      </w:hyperlink>
    </w:p>
    <w:p w:rsidR="008A0F33" w:rsidRDefault="00D12EC1" w:rsidP="008A0F33">
      <w:pPr>
        <w:pStyle w:val="SK1"/>
        <w:spacing w:before="0"/>
        <w:ind w:firstLine="426"/>
        <w:rPr>
          <w:rFonts w:asciiTheme="minorHAnsi" w:eastAsiaTheme="minorEastAsia" w:hAnsiTheme="minorHAnsi" w:cstheme="minorBidi"/>
          <w:color w:val="auto"/>
          <w:lang w:eastAsia="et-EE"/>
        </w:rPr>
      </w:pPr>
      <w:hyperlink w:anchor="_Toc530940140" w:history="1">
        <w:r w:rsidR="008A0F33" w:rsidRPr="008306EA">
          <w:rPr>
            <w:rStyle w:val="Hperlink"/>
          </w:rPr>
          <w:t>1.4.</w:t>
        </w:r>
        <w:r w:rsidR="008A0F33">
          <w:rPr>
            <w:rFonts w:asciiTheme="minorHAnsi" w:eastAsiaTheme="minorEastAsia" w:hAnsiTheme="minorHAnsi" w:cstheme="minorBidi"/>
            <w:color w:val="auto"/>
            <w:lang w:eastAsia="et-EE"/>
          </w:rPr>
          <w:tab/>
        </w:r>
        <w:r w:rsidR="008A0F33" w:rsidRPr="008306EA">
          <w:rPr>
            <w:rStyle w:val="Hperlink"/>
          </w:rPr>
          <w:t>Linnaeelarve koostamise alused</w:t>
        </w:r>
        <w:r w:rsidR="008A0F33">
          <w:rPr>
            <w:webHidden/>
          </w:rPr>
          <w:tab/>
        </w:r>
        <w:r w:rsidR="008A0F33">
          <w:rPr>
            <w:webHidden/>
          </w:rPr>
          <w:fldChar w:fldCharType="begin"/>
        </w:r>
        <w:r w:rsidR="008A0F33">
          <w:rPr>
            <w:webHidden/>
          </w:rPr>
          <w:instrText xml:space="preserve"> PAGEREF _Toc530940140 \h </w:instrText>
        </w:r>
        <w:r w:rsidR="008A0F33">
          <w:rPr>
            <w:webHidden/>
          </w:rPr>
        </w:r>
        <w:r w:rsidR="008A0F33">
          <w:rPr>
            <w:webHidden/>
          </w:rPr>
          <w:fldChar w:fldCharType="separate"/>
        </w:r>
        <w:r w:rsidR="00904CA1">
          <w:rPr>
            <w:webHidden/>
          </w:rPr>
          <w:t>6</w:t>
        </w:r>
        <w:r w:rsidR="008A0F33">
          <w:rPr>
            <w:webHidden/>
          </w:rPr>
          <w:fldChar w:fldCharType="end"/>
        </w:r>
      </w:hyperlink>
    </w:p>
    <w:p w:rsidR="008A0F33" w:rsidRDefault="00D12EC1" w:rsidP="008A0F33">
      <w:pPr>
        <w:pStyle w:val="SK1"/>
        <w:rPr>
          <w:rFonts w:asciiTheme="minorHAnsi" w:eastAsiaTheme="minorEastAsia" w:hAnsiTheme="minorHAnsi" w:cstheme="minorBidi"/>
          <w:color w:val="auto"/>
          <w:lang w:eastAsia="et-EE"/>
        </w:rPr>
      </w:pPr>
      <w:hyperlink w:anchor="_Toc530940141" w:history="1">
        <w:r w:rsidR="008A0F33" w:rsidRPr="008306EA">
          <w:rPr>
            <w:rStyle w:val="Hperlink"/>
          </w:rPr>
          <w:t>2.</w:t>
        </w:r>
        <w:r w:rsidR="008A0F33">
          <w:rPr>
            <w:rFonts w:asciiTheme="minorHAnsi" w:eastAsiaTheme="minorEastAsia" w:hAnsiTheme="minorHAnsi" w:cstheme="minorBidi"/>
            <w:color w:val="auto"/>
            <w:lang w:eastAsia="et-EE"/>
          </w:rPr>
          <w:tab/>
        </w:r>
        <w:r w:rsidR="008A0F33" w:rsidRPr="008306EA">
          <w:rPr>
            <w:rStyle w:val="Hperlink"/>
          </w:rPr>
          <w:t>LINNAEELARVE KOONDTABEL</w:t>
        </w:r>
        <w:r w:rsidR="008A0F33">
          <w:rPr>
            <w:webHidden/>
          </w:rPr>
          <w:tab/>
        </w:r>
        <w:r w:rsidR="008A0F33">
          <w:rPr>
            <w:webHidden/>
          </w:rPr>
          <w:fldChar w:fldCharType="begin"/>
        </w:r>
        <w:r w:rsidR="008A0F33">
          <w:rPr>
            <w:webHidden/>
          </w:rPr>
          <w:instrText xml:space="preserve"> PAGEREF _Toc530940141 \h </w:instrText>
        </w:r>
        <w:r w:rsidR="008A0F33">
          <w:rPr>
            <w:webHidden/>
          </w:rPr>
        </w:r>
        <w:r w:rsidR="008A0F33">
          <w:rPr>
            <w:webHidden/>
          </w:rPr>
          <w:fldChar w:fldCharType="separate"/>
        </w:r>
        <w:r w:rsidR="00904CA1">
          <w:rPr>
            <w:webHidden/>
          </w:rPr>
          <w:t>7</w:t>
        </w:r>
        <w:r w:rsidR="008A0F33">
          <w:rPr>
            <w:webHidden/>
          </w:rPr>
          <w:fldChar w:fldCharType="end"/>
        </w:r>
      </w:hyperlink>
    </w:p>
    <w:p w:rsidR="008A0F33" w:rsidRDefault="00D12EC1" w:rsidP="008A0F33">
      <w:pPr>
        <w:pStyle w:val="SK1"/>
        <w:rPr>
          <w:rFonts w:asciiTheme="minorHAnsi" w:eastAsiaTheme="minorEastAsia" w:hAnsiTheme="minorHAnsi" w:cstheme="minorBidi"/>
          <w:color w:val="auto"/>
          <w:lang w:eastAsia="et-EE"/>
        </w:rPr>
      </w:pPr>
      <w:hyperlink w:anchor="_Toc530940142" w:history="1">
        <w:r w:rsidR="008A0F33" w:rsidRPr="008306EA">
          <w:rPr>
            <w:rStyle w:val="Hperlink"/>
          </w:rPr>
          <w:t>3.</w:t>
        </w:r>
        <w:r w:rsidR="008A0F33">
          <w:rPr>
            <w:rFonts w:asciiTheme="minorHAnsi" w:eastAsiaTheme="minorEastAsia" w:hAnsiTheme="minorHAnsi" w:cstheme="minorBidi"/>
            <w:color w:val="auto"/>
            <w:lang w:eastAsia="et-EE"/>
          </w:rPr>
          <w:tab/>
        </w:r>
        <w:r w:rsidR="008A0F33" w:rsidRPr="008306EA">
          <w:rPr>
            <w:rStyle w:val="Hperlink"/>
          </w:rPr>
          <w:t>PÕHITEGEVUSE TULUD</w:t>
        </w:r>
        <w:r w:rsidR="008A0F33">
          <w:rPr>
            <w:webHidden/>
          </w:rPr>
          <w:tab/>
        </w:r>
        <w:r w:rsidR="008A0F33">
          <w:rPr>
            <w:webHidden/>
          </w:rPr>
          <w:fldChar w:fldCharType="begin"/>
        </w:r>
        <w:r w:rsidR="008A0F33">
          <w:rPr>
            <w:webHidden/>
          </w:rPr>
          <w:instrText xml:space="preserve"> PAGEREF _Toc530940142 \h </w:instrText>
        </w:r>
        <w:r w:rsidR="008A0F33">
          <w:rPr>
            <w:webHidden/>
          </w:rPr>
        </w:r>
        <w:r w:rsidR="008A0F33">
          <w:rPr>
            <w:webHidden/>
          </w:rPr>
          <w:fldChar w:fldCharType="separate"/>
        </w:r>
        <w:r w:rsidR="00904CA1">
          <w:rPr>
            <w:webHidden/>
          </w:rPr>
          <w:t>11</w:t>
        </w:r>
        <w:r w:rsidR="008A0F33">
          <w:rPr>
            <w:webHidden/>
          </w:rPr>
          <w:fldChar w:fldCharType="end"/>
        </w:r>
      </w:hyperlink>
    </w:p>
    <w:p w:rsidR="008A0F33" w:rsidRDefault="00D12EC1" w:rsidP="008A0F33">
      <w:pPr>
        <w:pStyle w:val="SK1"/>
        <w:ind w:firstLine="426"/>
        <w:rPr>
          <w:rFonts w:asciiTheme="minorHAnsi" w:eastAsiaTheme="minorEastAsia" w:hAnsiTheme="minorHAnsi" w:cstheme="minorBidi"/>
          <w:color w:val="auto"/>
          <w:lang w:eastAsia="et-EE"/>
        </w:rPr>
      </w:pPr>
      <w:hyperlink w:anchor="_Toc530940143" w:history="1">
        <w:r w:rsidR="008A0F33" w:rsidRPr="008306EA">
          <w:rPr>
            <w:rStyle w:val="Hperlink"/>
          </w:rPr>
          <w:t>3.1.</w:t>
        </w:r>
        <w:r w:rsidR="008A0F33">
          <w:rPr>
            <w:rFonts w:asciiTheme="minorHAnsi" w:eastAsiaTheme="minorEastAsia" w:hAnsiTheme="minorHAnsi" w:cstheme="minorBidi"/>
            <w:color w:val="auto"/>
            <w:lang w:eastAsia="et-EE"/>
          </w:rPr>
          <w:tab/>
        </w:r>
        <w:r w:rsidR="008A0F33" w:rsidRPr="008306EA">
          <w:rPr>
            <w:rStyle w:val="Hperlink"/>
          </w:rPr>
          <w:t>Kontoklass 30 – Maksutulud</w:t>
        </w:r>
        <w:r w:rsidR="008A0F33">
          <w:rPr>
            <w:webHidden/>
          </w:rPr>
          <w:tab/>
        </w:r>
        <w:r w:rsidR="008A0F33">
          <w:rPr>
            <w:webHidden/>
          </w:rPr>
          <w:fldChar w:fldCharType="begin"/>
        </w:r>
        <w:r w:rsidR="008A0F33">
          <w:rPr>
            <w:webHidden/>
          </w:rPr>
          <w:instrText xml:space="preserve"> PAGEREF _Toc530940143 \h </w:instrText>
        </w:r>
        <w:r w:rsidR="008A0F33">
          <w:rPr>
            <w:webHidden/>
          </w:rPr>
        </w:r>
        <w:r w:rsidR="008A0F33">
          <w:rPr>
            <w:webHidden/>
          </w:rPr>
          <w:fldChar w:fldCharType="separate"/>
        </w:r>
        <w:r w:rsidR="00904CA1">
          <w:rPr>
            <w:webHidden/>
          </w:rPr>
          <w:t>11</w:t>
        </w:r>
        <w:r w:rsidR="008A0F33">
          <w:rPr>
            <w:webHidden/>
          </w:rPr>
          <w:fldChar w:fldCharType="end"/>
        </w:r>
      </w:hyperlink>
    </w:p>
    <w:p w:rsidR="008A0F33" w:rsidRDefault="00D12EC1" w:rsidP="008A0F33">
      <w:pPr>
        <w:pStyle w:val="SK1"/>
        <w:spacing w:before="0"/>
        <w:ind w:firstLine="426"/>
        <w:rPr>
          <w:rFonts w:asciiTheme="minorHAnsi" w:eastAsiaTheme="minorEastAsia" w:hAnsiTheme="minorHAnsi" w:cstheme="minorBidi"/>
          <w:color w:val="auto"/>
          <w:lang w:eastAsia="et-EE"/>
        </w:rPr>
      </w:pPr>
      <w:hyperlink w:anchor="_Toc530940144" w:history="1">
        <w:r w:rsidR="008A0F33" w:rsidRPr="008306EA">
          <w:rPr>
            <w:rStyle w:val="Hperlink"/>
          </w:rPr>
          <w:t>3.2.</w:t>
        </w:r>
        <w:r w:rsidR="008A0F33">
          <w:rPr>
            <w:rFonts w:asciiTheme="minorHAnsi" w:eastAsiaTheme="minorEastAsia" w:hAnsiTheme="minorHAnsi" w:cstheme="minorBidi"/>
            <w:color w:val="auto"/>
            <w:lang w:eastAsia="et-EE"/>
          </w:rPr>
          <w:tab/>
        </w:r>
        <w:r w:rsidR="008A0F33" w:rsidRPr="008306EA">
          <w:rPr>
            <w:rStyle w:val="Hperlink"/>
          </w:rPr>
          <w:t>Kontoklass 32 – Tulud kaupade ja teenuste müügist</w:t>
        </w:r>
        <w:r w:rsidR="008A0F33">
          <w:rPr>
            <w:webHidden/>
          </w:rPr>
          <w:tab/>
        </w:r>
        <w:r w:rsidR="008A0F33">
          <w:rPr>
            <w:webHidden/>
          </w:rPr>
          <w:fldChar w:fldCharType="begin"/>
        </w:r>
        <w:r w:rsidR="008A0F33">
          <w:rPr>
            <w:webHidden/>
          </w:rPr>
          <w:instrText xml:space="preserve"> PAGEREF _Toc530940144 \h </w:instrText>
        </w:r>
        <w:r w:rsidR="008A0F33">
          <w:rPr>
            <w:webHidden/>
          </w:rPr>
        </w:r>
        <w:r w:rsidR="008A0F33">
          <w:rPr>
            <w:webHidden/>
          </w:rPr>
          <w:fldChar w:fldCharType="separate"/>
        </w:r>
        <w:r w:rsidR="00904CA1">
          <w:rPr>
            <w:webHidden/>
          </w:rPr>
          <w:t>13</w:t>
        </w:r>
        <w:r w:rsidR="008A0F33">
          <w:rPr>
            <w:webHidden/>
          </w:rPr>
          <w:fldChar w:fldCharType="end"/>
        </w:r>
      </w:hyperlink>
    </w:p>
    <w:p w:rsidR="008A0F33" w:rsidRDefault="00D12EC1" w:rsidP="008A0F33">
      <w:pPr>
        <w:pStyle w:val="SK1"/>
        <w:spacing w:before="0"/>
        <w:ind w:firstLine="426"/>
        <w:rPr>
          <w:rFonts w:asciiTheme="minorHAnsi" w:eastAsiaTheme="minorEastAsia" w:hAnsiTheme="minorHAnsi" w:cstheme="minorBidi"/>
          <w:color w:val="auto"/>
          <w:lang w:eastAsia="et-EE"/>
        </w:rPr>
      </w:pPr>
      <w:hyperlink w:anchor="_Toc530940145" w:history="1">
        <w:r w:rsidR="008A0F33" w:rsidRPr="008306EA">
          <w:rPr>
            <w:rStyle w:val="Hperlink"/>
          </w:rPr>
          <w:t>3.3.</w:t>
        </w:r>
        <w:r w:rsidR="008A0F33">
          <w:rPr>
            <w:rFonts w:asciiTheme="minorHAnsi" w:eastAsiaTheme="minorEastAsia" w:hAnsiTheme="minorHAnsi" w:cstheme="minorBidi"/>
            <w:color w:val="auto"/>
            <w:lang w:eastAsia="et-EE"/>
          </w:rPr>
          <w:tab/>
        </w:r>
        <w:r w:rsidR="008A0F33" w:rsidRPr="008306EA">
          <w:rPr>
            <w:rStyle w:val="Hperlink"/>
          </w:rPr>
          <w:t>Kontoklass 35 – Saadavad toetused tegevuskuludeks</w:t>
        </w:r>
        <w:r w:rsidR="008A0F33">
          <w:rPr>
            <w:webHidden/>
          </w:rPr>
          <w:tab/>
        </w:r>
        <w:r w:rsidR="008A0F33">
          <w:rPr>
            <w:webHidden/>
          </w:rPr>
          <w:fldChar w:fldCharType="begin"/>
        </w:r>
        <w:r w:rsidR="008A0F33">
          <w:rPr>
            <w:webHidden/>
          </w:rPr>
          <w:instrText xml:space="preserve"> PAGEREF _Toc530940145 \h </w:instrText>
        </w:r>
        <w:r w:rsidR="008A0F33">
          <w:rPr>
            <w:webHidden/>
          </w:rPr>
        </w:r>
        <w:r w:rsidR="008A0F33">
          <w:rPr>
            <w:webHidden/>
          </w:rPr>
          <w:fldChar w:fldCharType="separate"/>
        </w:r>
        <w:r w:rsidR="00904CA1">
          <w:rPr>
            <w:webHidden/>
          </w:rPr>
          <w:t>17</w:t>
        </w:r>
        <w:r w:rsidR="008A0F33">
          <w:rPr>
            <w:webHidden/>
          </w:rPr>
          <w:fldChar w:fldCharType="end"/>
        </w:r>
      </w:hyperlink>
    </w:p>
    <w:p w:rsidR="008A0F33" w:rsidRDefault="00D12EC1" w:rsidP="008A0F33">
      <w:pPr>
        <w:pStyle w:val="SK1"/>
        <w:spacing w:before="0"/>
        <w:ind w:firstLine="426"/>
        <w:rPr>
          <w:rFonts w:asciiTheme="minorHAnsi" w:eastAsiaTheme="minorEastAsia" w:hAnsiTheme="minorHAnsi" w:cstheme="minorBidi"/>
          <w:color w:val="auto"/>
          <w:lang w:eastAsia="et-EE"/>
        </w:rPr>
      </w:pPr>
      <w:hyperlink w:anchor="_Toc530940146" w:history="1">
        <w:r w:rsidR="008A0F33" w:rsidRPr="008306EA">
          <w:rPr>
            <w:rStyle w:val="Hperlink"/>
          </w:rPr>
          <w:t>3.4.</w:t>
        </w:r>
        <w:r w:rsidR="008A0F33">
          <w:rPr>
            <w:rFonts w:asciiTheme="minorHAnsi" w:eastAsiaTheme="minorEastAsia" w:hAnsiTheme="minorHAnsi" w:cstheme="minorBidi"/>
            <w:color w:val="auto"/>
            <w:lang w:eastAsia="et-EE"/>
          </w:rPr>
          <w:tab/>
        </w:r>
        <w:r w:rsidR="008A0F33" w:rsidRPr="008306EA">
          <w:rPr>
            <w:rStyle w:val="Hperlink"/>
          </w:rPr>
          <w:t>Kontoklass 38 – Muud tegevustulud</w:t>
        </w:r>
        <w:r w:rsidR="008A0F33">
          <w:rPr>
            <w:webHidden/>
          </w:rPr>
          <w:tab/>
        </w:r>
        <w:r w:rsidR="008A0F33">
          <w:rPr>
            <w:webHidden/>
          </w:rPr>
          <w:fldChar w:fldCharType="begin"/>
        </w:r>
        <w:r w:rsidR="008A0F33">
          <w:rPr>
            <w:webHidden/>
          </w:rPr>
          <w:instrText xml:space="preserve"> PAGEREF _Toc530940146 \h </w:instrText>
        </w:r>
        <w:r w:rsidR="008A0F33">
          <w:rPr>
            <w:webHidden/>
          </w:rPr>
        </w:r>
        <w:r w:rsidR="008A0F33">
          <w:rPr>
            <w:webHidden/>
          </w:rPr>
          <w:fldChar w:fldCharType="separate"/>
        </w:r>
        <w:r w:rsidR="00904CA1">
          <w:rPr>
            <w:webHidden/>
          </w:rPr>
          <w:t>19</w:t>
        </w:r>
        <w:r w:rsidR="008A0F33">
          <w:rPr>
            <w:webHidden/>
          </w:rPr>
          <w:fldChar w:fldCharType="end"/>
        </w:r>
      </w:hyperlink>
    </w:p>
    <w:p w:rsidR="008A0F33" w:rsidRDefault="00D12EC1" w:rsidP="008A0F33">
      <w:pPr>
        <w:pStyle w:val="SK1"/>
        <w:rPr>
          <w:rFonts w:asciiTheme="minorHAnsi" w:eastAsiaTheme="minorEastAsia" w:hAnsiTheme="minorHAnsi" w:cstheme="minorBidi"/>
          <w:color w:val="auto"/>
          <w:lang w:eastAsia="et-EE"/>
        </w:rPr>
      </w:pPr>
      <w:hyperlink w:anchor="_Toc530940147" w:history="1">
        <w:r w:rsidR="008A0F33" w:rsidRPr="008306EA">
          <w:rPr>
            <w:rStyle w:val="Hperlink"/>
          </w:rPr>
          <w:t>4.</w:t>
        </w:r>
        <w:r w:rsidR="008A0F33">
          <w:rPr>
            <w:rFonts w:asciiTheme="minorHAnsi" w:eastAsiaTheme="minorEastAsia" w:hAnsiTheme="minorHAnsi" w:cstheme="minorBidi"/>
            <w:color w:val="auto"/>
            <w:lang w:eastAsia="et-EE"/>
          </w:rPr>
          <w:tab/>
        </w:r>
        <w:r w:rsidR="008A0F33" w:rsidRPr="008306EA">
          <w:rPr>
            <w:rStyle w:val="Hperlink"/>
          </w:rPr>
          <w:t>PÕHITEGEVUSE KULUD</w:t>
        </w:r>
        <w:r w:rsidR="008A0F33">
          <w:rPr>
            <w:webHidden/>
          </w:rPr>
          <w:tab/>
        </w:r>
        <w:r w:rsidR="008A0F33">
          <w:rPr>
            <w:webHidden/>
          </w:rPr>
          <w:fldChar w:fldCharType="begin"/>
        </w:r>
        <w:r w:rsidR="008A0F33">
          <w:rPr>
            <w:webHidden/>
          </w:rPr>
          <w:instrText xml:space="preserve"> PAGEREF _Toc530940147 \h </w:instrText>
        </w:r>
        <w:r w:rsidR="008A0F33">
          <w:rPr>
            <w:webHidden/>
          </w:rPr>
        </w:r>
        <w:r w:rsidR="008A0F33">
          <w:rPr>
            <w:webHidden/>
          </w:rPr>
          <w:fldChar w:fldCharType="separate"/>
        </w:r>
        <w:r w:rsidR="00904CA1">
          <w:rPr>
            <w:webHidden/>
          </w:rPr>
          <w:t>20</w:t>
        </w:r>
        <w:r w:rsidR="008A0F33">
          <w:rPr>
            <w:webHidden/>
          </w:rPr>
          <w:fldChar w:fldCharType="end"/>
        </w:r>
      </w:hyperlink>
    </w:p>
    <w:p w:rsidR="008A0F33" w:rsidRDefault="00D12EC1" w:rsidP="008A0F33">
      <w:pPr>
        <w:pStyle w:val="SK1"/>
        <w:ind w:firstLine="426"/>
        <w:rPr>
          <w:rFonts w:asciiTheme="minorHAnsi" w:eastAsiaTheme="minorEastAsia" w:hAnsiTheme="minorHAnsi" w:cstheme="minorBidi"/>
          <w:color w:val="auto"/>
          <w:lang w:eastAsia="et-EE"/>
        </w:rPr>
      </w:pPr>
      <w:hyperlink w:anchor="_Toc530940148" w:history="1">
        <w:r w:rsidR="008A0F33" w:rsidRPr="008306EA">
          <w:rPr>
            <w:rStyle w:val="Hperlink"/>
          </w:rPr>
          <w:t>4.1.</w:t>
        </w:r>
        <w:r w:rsidR="008A0F33">
          <w:rPr>
            <w:rFonts w:asciiTheme="minorHAnsi" w:eastAsiaTheme="minorEastAsia" w:hAnsiTheme="minorHAnsi" w:cstheme="minorBidi"/>
            <w:color w:val="auto"/>
            <w:lang w:eastAsia="et-EE"/>
          </w:rPr>
          <w:tab/>
        </w:r>
        <w:r w:rsidR="008A0F33" w:rsidRPr="008306EA">
          <w:rPr>
            <w:rStyle w:val="Hperlink"/>
          </w:rPr>
          <w:t>Põhitegevuse kulude jaotus tegevusalade kaupa</w:t>
        </w:r>
        <w:r w:rsidR="008A0F33">
          <w:rPr>
            <w:webHidden/>
          </w:rPr>
          <w:tab/>
        </w:r>
        <w:r w:rsidR="008A0F33">
          <w:rPr>
            <w:webHidden/>
          </w:rPr>
          <w:fldChar w:fldCharType="begin"/>
        </w:r>
        <w:r w:rsidR="008A0F33">
          <w:rPr>
            <w:webHidden/>
          </w:rPr>
          <w:instrText xml:space="preserve"> PAGEREF _Toc530940148 \h </w:instrText>
        </w:r>
        <w:r w:rsidR="008A0F33">
          <w:rPr>
            <w:webHidden/>
          </w:rPr>
        </w:r>
        <w:r w:rsidR="008A0F33">
          <w:rPr>
            <w:webHidden/>
          </w:rPr>
          <w:fldChar w:fldCharType="separate"/>
        </w:r>
        <w:r w:rsidR="00904CA1">
          <w:rPr>
            <w:webHidden/>
          </w:rPr>
          <w:t>21</w:t>
        </w:r>
        <w:r w:rsidR="008A0F33">
          <w:rPr>
            <w:webHidden/>
          </w:rPr>
          <w:fldChar w:fldCharType="end"/>
        </w:r>
      </w:hyperlink>
    </w:p>
    <w:p w:rsidR="008A0F33" w:rsidRDefault="00D12EC1" w:rsidP="008A0F33">
      <w:pPr>
        <w:pStyle w:val="SK1"/>
        <w:spacing w:before="0"/>
        <w:ind w:firstLine="426"/>
        <w:rPr>
          <w:rFonts w:asciiTheme="minorHAnsi" w:eastAsiaTheme="minorEastAsia" w:hAnsiTheme="minorHAnsi" w:cstheme="minorBidi"/>
          <w:color w:val="auto"/>
          <w:lang w:eastAsia="et-EE"/>
        </w:rPr>
      </w:pPr>
      <w:hyperlink w:anchor="_Toc530940149" w:history="1">
        <w:r w:rsidR="008A0F33" w:rsidRPr="008306EA">
          <w:rPr>
            <w:rStyle w:val="Hperlink"/>
          </w:rPr>
          <w:t>4.2.</w:t>
        </w:r>
        <w:r w:rsidR="008A0F33">
          <w:rPr>
            <w:rFonts w:asciiTheme="minorHAnsi" w:eastAsiaTheme="minorEastAsia" w:hAnsiTheme="minorHAnsi" w:cstheme="minorBidi"/>
            <w:color w:val="auto"/>
            <w:lang w:eastAsia="et-EE"/>
          </w:rPr>
          <w:tab/>
        </w:r>
        <w:r w:rsidR="008A0F33" w:rsidRPr="008306EA">
          <w:rPr>
            <w:rStyle w:val="Hperlink"/>
          </w:rPr>
          <w:t>Antavad toetused</w:t>
        </w:r>
        <w:r w:rsidR="008A0F33">
          <w:rPr>
            <w:webHidden/>
          </w:rPr>
          <w:tab/>
        </w:r>
        <w:r w:rsidR="008A0F33">
          <w:rPr>
            <w:webHidden/>
          </w:rPr>
          <w:fldChar w:fldCharType="begin"/>
        </w:r>
        <w:r w:rsidR="008A0F33">
          <w:rPr>
            <w:webHidden/>
          </w:rPr>
          <w:instrText xml:space="preserve"> PAGEREF _Toc530940149 \h </w:instrText>
        </w:r>
        <w:r w:rsidR="008A0F33">
          <w:rPr>
            <w:webHidden/>
          </w:rPr>
        </w:r>
        <w:r w:rsidR="008A0F33">
          <w:rPr>
            <w:webHidden/>
          </w:rPr>
          <w:fldChar w:fldCharType="separate"/>
        </w:r>
        <w:r w:rsidR="00904CA1">
          <w:rPr>
            <w:webHidden/>
          </w:rPr>
          <w:t>23</w:t>
        </w:r>
        <w:r w:rsidR="008A0F33">
          <w:rPr>
            <w:webHidden/>
          </w:rPr>
          <w:fldChar w:fldCharType="end"/>
        </w:r>
      </w:hyperlink>
    </w:p>
    <w:p w:rsidR="008A0F33" w:rsidRDefault="00D12EC1" w:rsidP="008A0F33">
      <w:pPr>
        <w:pStyle w:val="SK1"/>
        <w:spacing w:before="0"/>
        <w:ind w:firstLine="426"/>
        <w:rPr>
          <w:rFonts w:asciiTheme="minorHAnsi" w:eastAsiaTheme="minorEastAsia" w:hAnsiTheme="minorHAnsi" w:cstheme="minorBidi"/>
          <w:color w:val="auto"/>
          <w:lang w:eastAsia="et-EE"/>
        </w:rPr>
      </w:pPr>
      <w:hyperlink w:anchor="_Toc530940150" w:history="1">
        <w:r w:rsidR="008A0F33" w:rsidRPr="008306EA">
          <w:rPr>
            <w:rStyle w:val="Hperlink"/>
          </w:rPr>
          <w:t>4.3.</w:t>
        </w:r>
        <w:r w:rsidR="008A0F33">
          <w:rPr>
            <w:rFonts w:asciiTheme="minorHAnsi" w:eastAsiaTheme="minorEastAsia" w:hAnsiTheme="minorHAnsi" w:cstheme="minorBidi"/>
            <w:color w:val="auto"/>
            <w:lang w:eastAsia="et-EE"/>
          </w:rPr>
          <w:tab/>
        </w:r>
        <w:r w:rsidR="008A0F33" w:rsidRPr="008306EA">
          <w:rPr>
            <w:rStyle w:val="Hperlink"/>
          </w:rPr>
          <w:t>Tegevuskulud</w:t>
        </w:r>
        <w:r w:rsidR="008A0F33">
          <w:rPr>
            <w:webHidden/>
          </w:rPr>
          <w:tab/>
        </w:r>
        <w:r w:rsidR="008A0F33">
          <w:rPr>
            <w:webHidden/>
          </w:rPr>
          <w:fldChar w:fldCharType="begin"/>
        </w:r>
        <w:r w:rsidR="008A0F33">
          <w:rPr>
            <w:webHidden/>
          </w:rPr>
          <w:instrText xml:space="preserve"> PAGEREF _Toc530940150 \h </w:instrText>
        </w:r>
        <w:r w:rsidR="008A0F33">
          <w:rPr>
            <w:webHidden/>
          </w:rPr>
        </w:r>
        <w:r w:rsidR="008A0F33">
          <w:rPr>
            <w:webHidden/>
          </w:rPr>
          <w:fldChar w:fldCharType="separate"/>
        </w:r>
        <w:r w:rsidR="00904CA1">
          <w:rPr>
            <w:webHidden/>
          </w:rPr>
          <w:t>26</w:t>
        </w:r>
        <w:r w:rsidR="008A0F33">
          <w:rPr>
            <w:webHidden/>
          </w:rPr>
          <w:fldChar w:fldCharType="end"/>
        </w:r>
      </w:hyperlink>
    </w:p>
    <w:p w:rsidR="008A0F33" w:rsidRDefault="00D12EC1" w:rsidP="008A0F33">
      <w:pPr>
        <w:pStyle w:val="SK1"/>
        <w:spacing w:before="0"/>
        <w:ind w:firstLine="709"/>
        <w:rPr>
          <w:rFonts w:asciiTheme="minorHAnsi" w:eastAsiaTheme="minorEastAsia" w:hAnsiTheme="minorHAnsi" w:cstheme="minorBidi"/>
          <w:color w:val="auto"/>
          <w:lang w:eastAsia="et-EE"/>
        </w:rPr>
      </w:pPr>
      <w:hyperlink w:anchor="_Toc530940151" w:history="1">
        <w:r w:rsidR="008A0F33" w:rsidRPr="008306EA">
          <w:rPr>
            <w:rStyle w:val="Hperlink"/>
          </w:rPr>
          <w:t>4.3.1.</w:t>
        </w:r>
        <w:r w:rsidR="008A0F33">
          <w:rPr>
            <w:rStyle w:val="Hperlink"/>
          </w:rPr>
          <w:t xml:space="preserve"> </w:t>
        </w:r>
        <w:r w:rsidR="008A0F33" w:rsidRPr="008306EA">
          <w:rPr>
            <w:rStyle w:val="Hperlink"/>
          </w:rPr>
          <w:t>Kontoklass 50 - Tööjõukulud</w:t>
        </w:r>
        <w:r w:rsidR="008A0F33">
          <w:rPr>
            <w:webHidden/>
          </w:rPr>
          <w:tab/>
        </w:r>
        <w:r w:rsidR="008A0F33">
          <w:rPr>
            <w:webHidden/>
          </w:rPr>
          <w:fldChar w:fldCharType="begin"/>
        </w:r>
        <w:r w:rsidR="008A0F33">
          <w:rPr>
            <w:webHidden/>
          </w:rPr>
          <w:instrText xml:space="preserve"> PAGEREF _Toc530940151 \h </w:instrText>
        </w:r>
        <w:r w:rsidR="008A0F33">
          <w:rPr>
            <w:webHidden/>
          </w:rPr>
        </w:r>
        <w:r w:rsidR="008A0F33">
          <w:rPr>
            <w:webHidden/>
          </w:rPr>
          <w:fldChar w:fldCharType="separate"/>
        </w:r>
        <w:r w:rsidR="00904CA1">
          <w:rPr>
            <w:webHidden/>
          </w:rPr>
          <w:t>26</w:t>
        </w:r>
        <w:r w:rsidR="008A0F33">
          <w:rPr>
            <w:webHidden/>
          </w:rPr>
          <w:fldChar w:fldCharType="end"/>
        </w:r>
      </w:hyperlink>
    </w:p>
    <w:p w:rsidR="008A0F33" w:rsidRDefault="00D12EC1" w:rsidP="008A0F33">
      <w:pPr>
        <w:pStyle w:val="SK1"/>
        <w:spacing w:before="0"/>
        <w:ind w:firstLine="709"/>
        <w:rPr>
          <w:rFonts w:asciiTheme="minorHAnsi" w:eastAsiaTheme="minorEastAsia" w:hAnsiTheme="minorHAnsi" w:cstheme="minorBidi"/>
          <w:color w:val="auto"/>
          <w:lang w:eastAsia="et-EE"/>
        </w:rPr>
      </w:pPr>
      <w:hyperlink w:anchor="_Toc530940152" w:history="1">
        <w:r w:rsidR="008A0F33" w:rsidRPr="008306EA">
          <w:rPr>
            <w:rStyle w:val="Hperlink"/>
          </w:rPr>
          <w:t>4.3.2.</w:t>
        </w:r>
        <w:r w:rsidR="008A0F33">
          <w:rPr>
            <w:rStyle w:val="Hperlink"/>
          </w:rPr>
          <w:t xml:space="preserve"> </w:t>
        </w:r>
        <w:r w:rsidR="008A0F33" w:rsidRPr="008306EA">
          <w:rPr>
            <w:rStyle w:val="Hperlink"/>
          </w:rPr>
          <w:t>Kontoklass 55 – Majandamiskulud</w:t>
        </w:r>
        <w:r w:rsidR="008A0F33">
          <w:rPr>
            <w:webHidden/>
          </w:rPr>
          <w:tab/>
        </w:r>
        <w:r w:rsidR="008A0F33">
          <w:rPr>
            <w:webHidden/>
          </w:rPr>
          <w:fldChar w:fldCharType="begin"/>
        </w:r>
        <w:r w:rsidR="008A0F33">
          <w:rPr>
            <w:webHidden/>
          </w:rPr>
          <w:instrText xml:space="preserve"> PAGEREF _Toc530940152 \h </w:instrText>
        </w:r>
        <w:r w:rsidR="008A0F33">
          <w:rPr>
            <w:webHidden/>
          </w:rPr>
        </w:r>
        <w:r w:rsidR="008A0F33">
          <w:rPr>
            <w:webHidden/>
          </w:rPr>
          <w:fldChar w:fldCharType="separate"/>
        </w:r>
        <w:r w:rsidR="00904CA1">
          <w:rPr>
            <w:webHidden/>
          </w:rPr>
          <w:t>28</w:t>
        </w:r>
        <w:r w:rsidR="008A0F33">
          <w:rPr>
            <w:webHidden/>
          </w:rPr>
          <w:fldChar w:fldCharType="end"/>
        </w:r>
      </w:hyperlink>
    </w:p>
    <w:p w:rsidR="008A0F33" w:rsidRDefault="00D12EC1" w:rsidP="008A0F33">
      <w:pPr>
        <w:pStyle w:val="SK1"/>
        <w:spacing w:before="0"/>
        <w:ind w:firstLine="709"/>
        <w:rPr>
          <w:rFonts w:asciiTheme="minorHAnsi" w:eastAsiaTheme="minorEastAsia" w:hAnsiTheme="minorHAnsi" w:cstheme="minorBidi"/>
          <w:color w:val="auto"/>
          <w:lang w:eastAsia="et-EE"/>
        </w:rPr>
      </w:pPr>
      <w:hyperlink w:anchor="_Toc530940153" w:history="1">
        <w:r w:rsidR="008A0F33" w:rsidRPr="008306EA">
          <w:rPr>
            <w:rStyle w:val="Hperlink"/>
          </w:rPr>
          <w:t>4.3.3.</w:t>
        </w:r>
        <w:r w:rsidR="008A0F33">
          <w:rPr>
            <w:rStyle w:val="Hperlink"/>
          </w:rPr>
          <w:t xml:space="preserve"> </w:t>
        </w:r>
        <w:r w:rsidR="008A0F33" w:rsidRPr="008306EA">
          <w:rPr>
            <w:rStyle w:val="Hperlink"/>
          </w:rPr>
          <w:t>Kontoklass 60 – Muud kulud</w:t>
        </w:r>
        <w:r w:rsidR="008A0F33">
          <w:rPr>
            <w:webHidden/>
          </w:rPr>
          <w:tab/>
        </w:r>
        <w:r w:rsidR="008A0F33">
          <w:rPr>
            <w:webHidden/>
          </w:rPr>
          <w:fldChar w:fldCharType="begin"/>
        </w:r>
        <w:r w:rsidR="008A0F33">
          <w:rPr>
            <w:webHidden/>
          </w:rPr>
          <w:instrText xml:space="preserve"> PAGEREF _Toc530940153 \h </w:instrText>
        </w:r>
        <w:r w:rsidR="008A0F33">
          <w:rPr>
            <w:webHidden/>
          </w:rPr>
        </w:r>
        <w:r w:rsidR="008A0F33">
          <w:rPr>
            <w:webHidden/>
          </w:rPr>
          <w:fldChar w:fldCharType="separate"/>
        </w:r>
        <w:r w:rsidR="00904CA1">
          <w:rPr>
            <w:webHidden/>
          </w:rPr>
          <w:t>29</w:t>
        </w:r>
        <w:r w:rsidR="008A0F33">
          <w:rPr>
            <w:webHidden/>
          </w:rPr>
          <w:fldChar w:fldCharType="end"/>
        </w:r>
      </w:hyperlink>
    </w:p>
    <w:p w:rsidR="008A0F33" w:rsidRDefault="00D12EC1" w:rsidP="008A0F33">
      <w:pPr>
        <w:pStyle w:val="SK1"/>
        <w:spacing w:before="0"/>
        <w:ind w:firstLine="709"/>
        <w:rPr>
          <w:rFonts w:asciiTheme="minorHAnsi" w:eastAsiaTheme="minorEastAsia" w:hAnsiTheme="minorHAnsi" w:cstheme="minorBidi"/>
          <w:color w:val="auto"/>
          <w:lang w:eastAsia="et-EE"/>
        </w:rPr>
      </w:pPr>
      <w:hyperlink w:anchor="_Toc530940154" w:history="1">
        <w:r w:rsidR="008A0F33" w:rsidRPr="008306EA">
          <w:rPr>
            <w:rStyle w:val="Hperlink"/>
          </w:rPr>
          <w:t>4.3.4.</w:t>
        </w:r>
        <w:r w:rsidR="008A0F33">
          <w:rPr>
            <w:rStyle w:val="Hperlink"/>
          </w:rPr>
          <w:t xml:space="preserve"> </w:t>
        </w:r>
        <w:r w:rsidR="008A0F33" w:rsidRPr="008306EA">
          <w:rPr>
            <w:rStyle w:val="Hperlink"/>
          </w:rPr>
          <w:t>Hallatavate asutuste tegevuskulud</w:t>
        </w:r>
        <w:r w:rsidR="008A0F33">
          <w:rPr>
            <w:webHidden/>
          </w:rPr>
          <w:tab/>
        </w:r>
        <w:r w:rsidR="008A0F33">
          <w:rPr>
            <w:webHidden/>
          </w:rPr>
          <w:fldChar w:fldCharType="begin"/>
        </w:r>
        <w:r w:rsidR="008A0F33">
          <w:rPr>
            <w:webHidden/>
          </w:rPr>
          <w:instrText xml:space="preserve"> PAGEREF _Toc530940154 \h </w:instrText>
        </w:r>
        <w:r w:rsidR="008A0F33">
          <w:rPr>
            <w:webHidden/>
          </w:rPr>
        </w:r>
        <w:r w:rsidR="008A0F33">
          <w:rPr>
            <w:webHidden/>
          </w:rPr>
          <w:fldChar w:fldCharType="separate"/>
        </w:r>
        <w:r w:rsidR="00904CA1">
          <w:rPr>
            <w:webHidden/>
          </w:rPr>
          <w:t>30</w:t>
        </w:r>
        <w:r w:rsidR="008A0F33">
          <w:rPr>
            <w:webHidden/>
          </w:rPr>
          <w:fldChar w:fldCharType="end"/>
        </w:r>
      </w:hyperlink>
    </w:p>
    <w:p w:rsidR="008A0F33" w:rsidRDefault="00D12EC1" w:rsidP="008A0F33">
      <w:pPr>
        <w:pStyle w:val="SK1"/>
        <w:spacing w:before="0"/>
        <w:ind w:firstLine="709"/>
        <w:rPr>
          <w:rFonts w:asciiTheme="minorHAnsi" w:eastAsiaTheme="minorEastAsia" w:hAnsiTheme="minorHAnsi" w:cstheme="minorBidi"/>
          <w:color w:val="auto"/>
          <w:lang w:eastAsia="et-EE"/>
        </w:rPr>
      </w:pPr>
      <w:hyperlink w:anchor="_Toc530940155" w:history="1">
        <w:r w:rsidR="008A0F33" w:rsidRPr="008306EA">
          <w:rPr>
            <w:rStyle w:val="Hperlink"/>
          </w:rPr>
          <w:t>4.3.5.</w:t>
        </w:r>
        <w:r w:rsidR="008A0F33">
          <w:rPr>
            <w:rStyle w:val="Hperlink"/>
          </w:rPr>
          <w:t xml:space="preserve"> </w:t>
        </w:r>
        <w:r w:rsidR="008A0F33" w:rsidRPr="008306EA">
          <w:rPr>
            <w:rStyle w:val="Hperlink"/>
          </w:rPr>
          <w:t>Linnavalitsuse struktuuriüksuste tegevuskulud</w:t>
        </w:r>
        <w:r w:rsidR="008A0F33">
          <w:rPr>
            <w:webHidden/>
          </w:rPr>
          <w:tab/>
        </w:r>
        <w:r w:rsidR="008A0F33">
          <w:rPr>
            <w:webHidden/>
          </w:rPr>
          <w:fldChar w:fldCharType="begin"/>
        </w:r>
        <w:r w:rsidR="008A0F33">
          <w:rPr>
            <w:webHidden/>
          </w:rPr>
          <w:instrText xml:space="preserve"> PAGEREF _Toc530940155 \h </w:instrText>
        </w:r>
        <w:r w:rsidR="008A0F33">
          <w:rPr>
            <w:webHidden/>
          </w:rPr>
        </w:r>
        <w:r w:rsidR="008A0F33">
          <w:rPr>
            <w:webHidden/>
          </w:rPr>
          <w:fldChar w:fldCharType="separate"/>
        </w:r>
        <w:r w:rsidR="00904CA1">
          <w:rPr>
            <w:webHidden/>
          </w:rPr>
          <w:t>31</w:t>
        </w:r>
        <w:r w:rsidR="008A0F33">
          <w:rPr>
            <w:webHidden/>
          </w:rPr>
          <w:fldChar w:fldCharType="end"/>
        </w:r>
      </w:hyperlink>
    </w:p>
    <w:p w:rsidR="008A0F33" w:rsidRDefault="00D12EC1" w:rsidP="008A0F33">
      <w:pPr>
        <w:pStyle w:val="SK1"/>
        <w:rPr>
          <w:rFonts w:asciiTheme="minorHAnsi" w:eastAsiaTheme="minorEastAsia" w:hAnsiTheme="minorHAnsi" w:cstheme="minorBidi"/>
          <w:color w:val="auto"/>
          <w:lang w:eastAsia="et-EE"/>
        </w:rPr>
      </w:pPr>
      <w:hyperlink w:anchor="_Toc530940156" w:history="1">
        <w:r w:rsidR="008A0F33" w:rsidRPr="008306EA">
          <w:rPr>
            <w:rStyle w:val="Hperlink"/>
          </w:rPr>
          <w:t>5.</w:t>
        </w:r>
        <w:r w:rsidR="008A0F33">
          <w:rPr>
            <w:rFonts w:asciiTheme="minorHAnsi" w:eastAsiaTheme="minorEastAsia" w:hAnsiTheme="minorHAnsi" w:cstheme="minorBidi"/>
            <w:color w:val="auto"/>
            <w:lang w:eastAsia="et-EE"/>
          </w:rPr>
          <w:tab/>
        </w:r>
        <w:r w:rsidR="008A0F33" w:rsidRPr="008306EA">
          <w:rPr>
            <w:rStyle w:val="Hperlink"/>
          </w:rPr>
          <w:t>INVESTEERIMISTEGEVUS</w:t>
        </w:r>
        <w:r w:rsidR="008A0F33">
          <w:rPr>
            <w:webHidden/>
          </w:rPr>
          <w:tab/>
        </w:r>
        <w:r w:rsidR="008A0F33">
          <w:rPr>
            <w:webHidden/>
          </w:rPr>
          <w:fldChar w:fldCharType="begin"/>
        </w:r>
        <w:r w:rsidR="008A0F33">
          <w:rPr>
            <w:webHidden/>
          </w:rPr>
          <w:instrText xml:space="preserve"> PAGEREF _Toc530940156 \h </w:instrText>
        </w:r>
        <w:r w:rsidR="008A0F33">
          <w:rPr>
            <w:webHidden/>
          </w:rPr>
        </w:r>
        <w:r w:rsidR="008A0F33">
          <w:rPr>
            <w:webHidden/>
          </w:rPr>
          <w:fldChar w:fldCharType="separate"/>
        </w:r>
        <w:r w:rsidR="00904CA1">
          <w:rPr>
            <w:webHidden/>
          </w:rPr>
          <w:t>32</w:t>
        </w:r>
        <w:r w:rsidR="008A0F33">
          <w:rPr>
            <w:webHidden/>
          </w:rPr>
          <w:fldChar w:fldCharType="end"/>
        </w:r>
      </w:hyperlink>
    </w:p>
    <w:p w:rsidR="008A0F33" w:rsidRDefault="00D12EC1" w:rsidP="008A0F33">
      <w:pPr>
        <w:pStyle w:val="SK1"/>
        <w:rPr>
          <w:rFonts w:asciiTheme="minorHAnsi" w:eastAsiaTheme="minorEastAsia" w:hAnsiTheme="minorHAnsi" w:cstheme="minorBidi"/>
          <w:color w:val="auto"/>
          <w:lang w:eastAsia="et-EE"/>
        </w:rPr>
      </w:pPr>
      <w:hyperlink w:anchor="_Toc530940157" w:history="1">
        <w:r w:rsidR="008A0F33" w:rsidRPr="008306EA">
          <w:rPr>
            <w:rStyle w:val="Hperlink"/>
          </w:rPr>
          <w:t>6.</w:t>
        </w:r>
        <w:r w:rsidR="008A0F33">
          <w:rPr>
            <w:rFonts w:asciiTheme="minorHAnsi" w:eastAsiaTheme="minorEastAsia" w:hAnsiTheme="minorHAnsi" w:cstheme="minorBidi"/>
            <w:color w:val="auto"/>
            <w:lang w:eastAsia="et-EE"/>
          </w:rPr>
          <w:tab/>
        </w:r>
        <w:r w:rsidR="008A0F33" w:rsidRPr="008306EA">
          <w:rPr>
            <w:rStyle w:val="Hperlink"/>
          </w:rPr>
          <w:t>FINANTSEERIMISTEGEVUS JA NETOVÕLAKOORMUS</w:t>
        </w:r>
        <w:r w:rsidR="008A0F33">
          <w:rPr>
            <w:webHidden/>
          </w:rPr>
          <w:tab/>
        </w:r>
        <w:r w:rsidR="008A0F33">
          <w:rPr>
            <w:webHidden/>
          </w:rPr>
          <w:fldChar w:fldCharType="begin"/>
        </w:r>
        <w:r w:rsidR="008A0F33">
          <w:rPr>
            <w:webHidden/>
          </w:rPr>
          <w:instrText xml:space="preserve"> PAGEREF _Toc530940157 \h </w:instrText>
        </w:r>
        <w:r w:rsidR="008A0F33">
          <w:rPr>
            <w:webHidden/>
          </w:rPr>
        </w:r>
        <w:r w:rsidR="008A0F33">
          <w:rPr>
            <w:webHidden/>
          </w:rPr>
          <w:fldChar w:fldCharType="separate"/>
        </w:r>
        <w:r w:rsidR="00904CA1">
          <w:rPr>
            <w:webHidden/>
          </w:rPr>
          <w:t>34</w:t>
        </w:r>
        <w:r w:rsidR="008A0F33">
          <w:rPr>
            <w:webHidden/>
          </w:rPr>
          <w:fldChar w:fldCharType="end"/>
        </w:r>
      </w:hyperlink>
    </w:p>
    <w:p w:rsidR="008A0F33" w:rsidRDefault="00D12EC1" w:rsidP="008A0F33">
      <w:pPr>
        <w:pStyle w:val="SK1"/>
        <w:rPr>
          <w:rFonts w:asciiTheme="minorHAnsi" w:eastAsiaTheme="minorEastAsia" w:hAnsiTheme="minorHAnsi" w:cstheme="minorBidi"/>
          <w:color w:val="auto"/>
          <w:lang w:eastAsia="et-EE"/>
        </w:rPr>
      </w:pPr>
      <w:hyperlink w:anchor="_Toc530940158" w:history="1">
        <w:r w:rsidR="008A0F33" w:rsidRPr="008306EA">
          <w:rPr>
            <w:rStyle w:val="Hperlink"/>
          </w:rPr>
          <w:t>7.</w:t>
        </w:r>
        <w:r w:rsidR="008A0F33">
          <w:rPr>
            <w:rFonts w:asciiTheme="minorHAnsi" w:eastAsiaTheme="minorEastAsia" w:hAnsiTheme="minorHAnsi" w:cstheme="minorBidi"/>
            <w:color w:val="auto"/>
            <w:lang w:eastAsia="et-EE"/>
          </w:rPr>
          <w:tab/>
        </w:r>
        <w:r w:rsidR="008A0F33" w:rsidRPr="008306EA">
          <w:rPr>
            <w:rStyle w:val="Hperlink"/>
          </w:rPr>
          <w:t>LIKVIIDSETE VARADE MUUTUS</w:t>
        </w:r>
        <w:r w:rsidR="008A0F33">
          <w:rPr>
            <w:webHidden/>
          </w:rPr>
          <w:tab/>
        </w:r>
        <w:r w:rsidR="008A0F33">
          <w:rPr>
            <w:webHidden/>
          </w:rPr>
          <w:fldChar w:fldCharType="begin"/>
        </w:r>
        <w:r w:rsidR="008A0F33">
          <w:rPr>
            <w:webHidden/>
          </w:rPr>
          <w:instrText xml:space="preserve"> PAGEREF _Toc530940158 \h </w:instrText>
        </w:r>
        <w:r w:rsidR="008A0F33">
          <w:rPr>
            <w:webHidden/>
          </w:rPr>
        </w:r>
        <w:r w:rsidR="008A0F33">
          <w:rPr>
            <w:webHidden/>
          </w:rPr>
          <w:fldChar w:fldCharType="separate"/>
        </w:r>
        <w:r w:rsidR="00904CA1">
          <w:rPr>
            <w:webHidden/>
          </w:rPr>
          <w:t>36</w:t>
        </w:r>
        <w:r w:rsidR="008A0F33">
          <w:rPr>
            <w:webHidden/>
          </w:rPr>
          <w:fldChar w:fldCharType="end"/>
        </w:r>
      </w:hyperlink>
    </w:p>
    <w:p w:rsidR="008A0F33" w:rsidRDefault="00D12EC1" w:rsidP="008A0F33">
      <w:pPr>
        <w:pStyle w:val="SK1"/>
        <w:rPr>
          <w:rFonts w:asciiTheme="minorHAnsi" w:eastAsiaTheme="minorEastAsia" w:hAnsiTheme="minorHAnsi" w:cstheme="minorBidi"/>
          <w:color w:val="auto"/>
          <w:lang w:eastAsia="et-EE"/>
        </w:rPr>
      </w:pPr>
      <w:hyperlink w:anchor="_Toc530940159" w:history="1">
        <w:r w:rsidR="008A0F33" w:rsidRPr="008306EA">
          <w:rPr>
            <w:rStyle w:val="Hperlink"/>
          </w:rPr>
          <w:t>8.</w:t>
        </w:r>
        <w:r w:rsidR="008A0F33">
          <w:rPr>
            <w:rFonts w:asciiTheme="minorHAnsi" w:eastAsiaTheme="minorEastAsia" w:hAnsiTheme="minorHAnsi" w:cstheme="minorBidi"/>
            <w:color w:val="auto"/>
            <w:lang w:eastAsia="et-EE"/>
          </w:rPr>
          <w:tab/>
        </w:r>
        <w:r w:rsidR="008A0F33" w:rsidRPr="008306EA">
          <w:rPr>
            <w:rStyle w:val="Hperlink"/>
          </w:rPr>
          <w:t>ÜLEMINEVAD JA ÜLETULEVAD KOHUSTUSED</w:t>
        </w:r>
        <w:r w:rsidR="008A0F33">
          <w:rPr>
            <w:webHidden/>
          </w:rPr>
          <w:tab/>
        </w:r>
        <w:r w:rsidR="008A0F33">
          <w:rPr>
            <w:webHidden/>
          </w:rPr>
          <w:fldChar w:fldCharType="begin"/>
        </w:r>
        <w:r w:rsidR="008A0F33">
          <w:rPr>
            <w:webHidden/>
          </w:rPr>
          <w:instrText xml:space="preserve"> PAGEREF _Toc530940159 \h </w:instrText>
        </w:r>
        <w:r w:rsidR="008A0F33">
          <w:rPr>
            <w:webHidden/>
          </w:rPr>
        </w:r>
        <w:r w:rsidR="008A0F33">
          <w:rPr>
            <w:webHidden/>
          </w:rPr>
          <w:fldChar w:fldCharType="separate"/>
        </w:r>
        <w:r w:rsidR="00904CA1">
          <w:rPr>
            <w:webHidden/>
          </w:rPr>
          <w:t>36</w:t>
        </w:r>
        <w:r w:rsidR="008A0F33">
          <w:rPr>
            <w:webHidden/>
          </w:rPr>
          <w:fldChar w:fldCharType="end"/>
        </w:r>
      </w:hyperlink>
    </w:p>
    <w:p w:rsidR="008A0F33" w:rsidRDefault="00D12EC1" w:rsidP="008A0F33">
      <w:pPr>
        <w:pStyle w:val="SK1"/>
        <w:rPr>
          <w:rFonts w:asciiTheme="minorHAnsi" w:eastAsiaTheme="minorEastAsia" w:hAnsiTheme="minorHAnsi" w:cstheme="minorBidi"/>
          <w:color w:val="auto"/>
          <w:lang w:eastAsia="et-EE"/>
        </w:rPr>
      </w:pPr>
      <w:hyperlink w:anchor="_Toc530940160" w:history="1">
        <w:r w:rsidR="008A0F33" w:rsidRPr="008306EA">
          <w:rPr>
            <w:rStyle w:val="Hperlink"/>
          </w:rPr>
          <w:t>9.</w:t>
        </w:r>
        <w:r w:rsidR="008A0F33">
          <w:rPr>
            <w:rFonts w:asciiTheme="minorHAnsi" w:eastAsiaTheme="minorEastAsia" w:hAnsiTheme="minorHAnsi" w:cstheme="minorBidi"/>
            <w:color w:val="auto"/>
            <w:lang w:eastAsia="et-EE"/>
          </w:rPr>
          <w:tab/>
        </w:r>
        <w:r w:rsidR="008A0F33" w:rsidRPr="008306EA">
          <w:rPr>
            <w:rStyle w:val="Hperlink"/>
          </w:rPr>
          <w:t>VÕRDLUS EELARVESTRATEEGIAGA</w:t>
        </w:r>
        <w:r w:rsidR="008A0F33">
          <w:rPr>
            <w:webHidden/>
          </w:rPr>
          <w:tab/>
        </w:r>
        <w:r w:rsidR="008A0F33">
          <w:rPr>
            <w:webHidden/>
          </w:rPr>
          <w:fldChar w:fldCharType="begin"/>
        </w:r>
        <w:r w:rsidR="008A0F33">
          <w:rPr>
            <w:webHidden/>
          </w:rPr>
          <w:instrText xml:space="preserve"> PAGEREF _Toc530940160 \h </w:instrText>
        </w:r>
        <w:r w:rsidR="008A0F33">
          <w:rPr>
            <w:webHidden/>
          </w:rPr>
        </w:r>
        <w:r w:rsidR="008A0F33">
          <w:rPr>
            <w:webHidden/>
          </w:rPr>
          <w:fldChar w:fldCharType="separate"/>
        </w:r>
        <w:r w:rsidR="00904CA1">
          <w:rPr>
            <w:webHidden/>
          </w:rPr>
          <w:t>37</w:t>
        </w:r>
        <w:r w:rsidR="008A0F33">
          <w:rPr>
            <w:webHidden/>
          </w:rPr>
          <w:fldChar w:fldCharType="end"/>
        </w:r>
      </w:hyperlink>
    </w:p>
    <w:p w:rsidR="008A0F33" w:rsidRDefault="00D12EC1" w:rsidP="008A0F33">
      <w:pPr>
        <w:pStyle w:val="SK1"/>
        <w:rPr>
          <w:rFonts w:asciiTheme="minorHAnsi" w:eastAsiaTheme="minorEastAsia" w:hAnsiTheme="minorHAnsi" w:cstheme="minorBidi"/>
          <w:color w:val="auto"/>
          <w:lang w:eastAsia="et-EE"/>
        </w:rPr>
      </w:pPr>
      <w:hyperlink w:anchor="_Toc530940161" w:history="1">
        <w:r w:rsidR="008A0F33" w:rsidRPr="008306EA">
          <w:rPr>
            <w:rStyle w:val="Hperlink"/>
          </w:rPr>
          <w:t>10.</w:t>
        </w:r>
        <w:r w:rsidR="008A0F33">
          <w:rPr>
            <w:rFonts w:asciiTheme="minorHAnsi" w:eastAsiaTheme="minorEastAsia" w:hAnsiTheme="minorHAnsi" w:cstheme="minorBidi"/>
            <w:color w:val="auto"/>
            <w:lang w:eastAsia="et-EE"/>
          </w:rPr>
          <w:tab/>
        </w:r>
        <w:r w:rsidR="008A0F33" w:rsidRPr="008306EA">
          <w:rPr>
            <w:rStyle w:val="Hperlink"/>
          </w:rPr>
          <w:t>EELARVESTRATEEGIAS KAJASTATUD EESMÄRKIDE TÄITMISE PLAAN</w:t>
        </w:r>
        <w:r w:rsidR="008A0F33">
          <w:rPr>
            <w:webHidden/>
          </w:rPr>
          <w:tab/>
        </w:r>
        <w:r w:rsidR="008A0F33">
          <w:rPr>
            <w:webHidden/>
          </w:rPr>
          <w:fldChar w:fldCharType="begin"/>
        </w:r>
        <w:r w:rsidR="008A0F33">
          <w:rPr>
            <w:webHidden/>
          </w:rPr>
          <w:instrText xml:space="preserve"> PAGEREF _Toc530940161 \h </w:instrText>
        </w:r>
        <w:r w:rsidR="008A0F33">
          <w:rPr>
            <w:webHidden/>
          </w:rPr>
        </w:r>
        <w:r w:rsidR="008A0F33">
          <w:rPr>
            <w:webHidden/>
          </w:rPr>
          <w:fldChar w:fldCharType="separate"/>
        </w:r>
        <w:r w:rsidR="00904CA1">
          <w:rPr>
            <w:webHidden/>
          </w:rPr>
          <w:t>39</w:t>
        </w:r>
        <w:r w:rsidR="008A0F33">
          <w:rPr>
            <w:webHidden/>
          </w:rPr>
          <w:fldChar w:fldCharType="end"/>
        </w:r>
      </w:hyperlink>
    </w:p>
    <w:p w:rsidR="008A0F33" w:rsidRDefault="00D12EC1" w:rsidP="008A0F33">
      <w:pPr>
        <w:pStyle w:val="SK1"/>
        <w:rPr>
          <w:rFonts w:asciiTheme="minorHAnsi" w:eastAsiaTheme="minorEastAsia" w:hAnsiTheme="minorHAnsi" w:cstheme="minorBidi"/>
          <w:color w:val="auto"/>
          <w:lang w:eastAsia="et-EE"/>
        </w:rPr>
      </w:pPr>
      <w:hyperlink w:anchor="_Toc530940162" w:history="1">
        <w:r w:rsidR="008A0F33" w:rsidRPr="008306EA">
          <w:rPr>
            <w:rStyle w:val="Hperlink"/>
          </w:rPr>
          <w:t>11.</w:t>
        </w:r>
        <w:r w:rsidR="008A0F33">
          <w:rPr>
            <w:rFonts w:asciiTheme="minorHAnsi" w:eastAsiaTheme="minorEastAsia" w:hAnsiTheme="minorHAnsi" w:cstheme="minorBidi"/>
            <w:color w:val="auto"/>
            <w:lang w:eastAsia="et-EE"/>
          </w:rPr>
          <w:tab/>
        </w:r>
        <w:r w:rsidR="008A0F33" w:rsidRPr="008306EA">
          <w:rPr>
            <w:rStyle w:val="Hperlink"/>
          </w:rPr>
          <w:t>MUU TÄIENDAV INFORMATSIOON</w:t>
        </w:r>
        <w:r w:rsidR="008A0F33">
          <w:rPr>
            <w:webHidden/>
          </w:rPr>
          <w:tab/>
        </w:r>
        <w:r w:rsidR="008A0F33">
          <w:rPr>
            <w:webHidden/>
          </w:rPr>
          <w:fldChar w:fldCharType="begin"/>
        </w:r>
        <w:r w:rsidR="008A0F33">
          <w:rPr>
            <w:webHidden/>
          </w:rPr>
          <w:instrText xml:space="preserve"> PAGEREF _Toc530940162 \h </w:instrText>
        </w:r>
        <w:r w:rsidR="008A0F33">
          <w:rPr>
            <w:webHidden/>
          </w:rPr>
        </w:r>
        <w:r w:rsidR="008A0F33">
          <w:rPr>
            <w:webHidden/>
          </w:rPr>
          <w:fldChar w:fldCharType="separate"/>
        </w:r>
        <w:r w:rsidR="00904CA1">
          <w:rPr>
            <w:webHidden/>
          </w:rPr>
          <w:t>47</w:t>
        </w:r>
        <w:r w:rsidR="008A0F33">
          <w:rPr>
            <w:webHidden/>
          </w:rPr>
          <w:fldChar w:fldCharType="end"/>
        </w:r>
      </w:hyperlink>
    </w:p>
    <w:p w:rsidR="006564B3" w:rsidRDefault="004532EC" w:rsidP="00D65EF2">
      <w:pPr>
        <w:tabs>
          <w:tab w:val="left" w:pos="284"/>
          <w:tab w:val="left" w:pos="851"/>
          <w:tab w:val="right" w:leader="dot" w:pos="9637"/>
          <w:tab w:val="right" w:leader="dot" w:pos="9923"/>
        </w:tabs>
      </w:pPr>
      <w:r w:rsidRPr="00C248A1">
        <w:rPr>
          <w:noProof/>
          <w:color w:val="000000"/>
        </w:rPr>
        <w:fldChar w:fldCharType="end"/>
      </w:r>
    </w:p>
    <w:p w:rsidR="00F537C5" w:rsidRDefault="00F537C5">
      <w:pPr>
        <w:jc w:val="left"/>
        <w:rPr>
          <w:rFonts w:ascii="Cambria" w:eastAsia="Times New Roman" w:hAnsi="Cambria"/>
          <w:b/>
          <w:bCs/>
          <w:color w:val="3476B1"/>
          <w:sz w:val="28"/>
          <w:szCs w:val="28"/>
        </w:rPr>
      </w:pPr>
      <w:r>
        <w:rPr>
          <w:rFonts w:ascii="Cambria" w:eastAsia="Times New Roman" w:hAnsi="Cambria"/>
          <w:b/>
          <w:bCs/>
          <w:color w:val="3476B1"/>
          <w:sz w:val="28"/>
          <w:szCs w:val="28"/>
        </w:rPr>
        <w:br w:type="page"/>
      </w:r>
    </w:p>
    <w:p w:rsidR="00797B77" w:rsidRPr="00797B77" w:rsidRDefault="00797B77" w:rsidP="00797B77"/>
    <w:p w:rsidR="00797B77" w:rsidRPr="00797B77" w:rsidRDefault="00A406F5" w:rsidP="00797B77">
      <w:pPr>
        <w:pStyle w:val="Pealkiri1"/>
        <w:numPr>
          <w:ilvl w:val="0"/>
          <w:numId w:val="8"/>
        </w:numPr>
        <w:spacing w:before="240"/>
      </w:pPr>
      <w:bookmarkStart w:id="1" w:name="_Toc530940136"/>
      <w:r w:rsidRPr="0007170C">
        <w:t>ÜLEVAAD</w:t>
      </w:r>
      <w:bookmarkEnd w:id="0"/>
      <w:r w:rsidR="00633C38" w:rsidRPr="0007170C">
        <w:t>E</w:t>
      </w:r>
      <w:bookmarkEnd w:id="1"/>
    </w:p>
    <w:p w:rsidR="00406F9F" w:rsidRDefault="00821CA5" w:rsidP="00406F9F">
      <w:pPr>
        <w:pStyle w:val="Pealkiri1"/>
        <w:numPr>
          <w:ilvl w:val="1"/>
          <w:numId w:val="8"/>
        </w:numPr>
        <w:spacing w:before="240"/>
        <w:ind w:left="567" w:hanging="567"/>
        <w:rPr>
          <w:rFonts w:ascii="Times New Roman" w:hAnsi="Times New Roman"/>
          <w:color w:val="002060"/>
        </w:rPr>
      </w:pPr>
      <w:bookmarkStart w:id="2" w:name="_Toc341370388"/>
      <w:bookmarkStart w:id="3" w:name="_Toc530940137"/>
      <w:r w:rsidRPr="00633C38">
        <w:rPr>
          <w:rFonts w:ascii="Times New Roman" w:hAnsi="Times New Roman"/>
          <w:color w:val="002060"/>
        </w:rPr>
        <w:t xml:space="preserve">Viljandi linna </w:t>
      </w:r>
      <w:r w:rsidR="00406F9F" w:rsidRPr="00633C38">
        <w:rPr>
          <w:rFonts w:ascii="Times New Roman" w:hAnsi="Times New Roman"/>
          <w:color w:val="002060"/>
        </w:rPr>
        <w:t>201</w:t>
      </w:r>
      <w:r w:rsidR="00657A7E">
        <w:rPr>
          <w:rFonts w:ascii="Times New Roman" w:hAnsi="Times New Roman"/>
          <w:color w:val="002060"/>
        </w:rPr>
        <w:t>9</w:t>
      </w:r>
      <w:r w:rsidR="00406F9F" w:rsidRPr="00633C38">
        <w:rPr>
          <w:rFonts w:ascii="Times New Roman" w:hAnsi="Times New Roman"/>
          <w:color w:val="002060"/>
        </w:rPr>
        <w:t xml:space="preserve">.  aasta eelarve </w:t>
      </w:r>
      <w:r w:rsidR="00406F9F">
        <w:rPr>
          <w:rFonts w:ascii="Times New Roman" w:hAnsi="Times New Roman"/>
          <w:color w:val="002060"/>
        </w:rPr>
        <w:t>lühiülevaade</w:t>
      </w:r>
      <w:bookmarkEnd w:id="2"/>
      <w:bookmarkEnd w:id="3"/>
    </w:p>
    <w:p w:rsidR="00115CE7" w:rsidRPr="000E3520" w:rsidRDefault="00115CE7" w:rsidP="00CC1D59">
      <w:pPr>
        <w:rPr>
          <w:color w:val="0000FF"/>
          <w:szCs w:val="23"/>
        </w:rPr>
      </w:pPr>
    </w:p>
    <w:p w:rsidR="00657A7E" w:rsidRDefault="00E662F6" w:rsidP="00CC1D59">
      <w:pPr>
        <w:rPr>
          <w:color w:val="000000" w:themeColor="text1"/>
          <w:szCs w:val="23"/>
        </w:rPr>
      </w:pPr>
      <w:r w:rsidRPr="005E7225">
        <w:rPr>
          <w:color w:val="000000" w:themeColor="text1"/>
          <w:szCs w:val="23"/>
        </w:rPr>
        <w:t xml:space="preserve">Viljandi linnavalitsus </w:t>
      </w:r>
      <w:r w:rsidR="008C3D31" w:rsidRPr="005E7225">
        <w:rPr>
          <w:color w:val="000000" w:themeColor="text1"/>
          <w:szCs w:val="23"/>
        </w:rPr>
        <w:t>on koostanud</w:t>
      </w:r>
      <w:r w:rsidRPr="005E7225">
        <w:rPr>
          <w:color w:val="000000" w:themeColor="text1"/>
          <w:szCs w:val="23"/>
        </w:rPr>
        <w:t xml:space="preserve"> </w:t>
      </w:r>
      <w:r w:rsidR="00376C52" w:rsidRPr="005E7225">
        <w:rPr>
          <w:color w:val="000000" w:themeColor="text1"/>
          <w:szCs w:val="23"/>
        </w:rPr>
        <w:t>201</w:t>
      </w:r>
      <w:r w:rsidR="00657A7E">
        <w:rPr>
          <w:color w:val="000000" w:themeColor="text1"/>
          <w:szCs w:val="23"/>
        </w:rPr>
        <w:t>9</w:t>
      </w:r>
      <w:r w:rsidR="00376C52" w:rsidRPr="005E7225">
        <w:rPr>
          <w:color w:val="000000" w:themeColor="text1"/>
          <w:szCs w:val="23"/>
        </w:rPr>
        <w:t>. aasta Viljandi linnaeelarve</w:t>
      </w:r>
      <w:r w:rsidR="008C3D31" w:rsidRPr="005E7225">
        <w:rPr>
          <w:color w:val="000000" w:themeColor="text1"/>
          <w:szCs w:val="23"/>
        </w:rPr>
        <w:t xml:space="preserve"> eelnõu</w:t>
      </w:r>
      <w:r w:rsidR="00376C52" w:rsidRPr="005E7225">
        <w:rPr>
          <w:color w:val="000000" w:themeColor="text1"/>
          <w:szCs w:val="23"/>
        </w:rPr>
        <w:t xml:space="preserve">, mis toob suurematest kapitalipaigutustest kaasa </w:t>
      </w:r>
      <w:r w:rsidR="00AC4463">
        <w:rPr>
          <w:color w:val="000000" w:themeColor="text1"/>
          <w:szCs w:val="23"/>
        </w:rPr>
        <w:t>Paalalinna kooli</w:t>
      </w:r>
      <w:r w:rsidR="00657A7E">
        <w:rPr>
          <w:color w:val="000000" w:themeColor="text1"/>
          <w:szCs w:val="23"/>
        </w:rPr>
        <w:t xml:space="preserve"> hoone rekonstrueerimisega jätkamise, </w:t>
      </w:r>
      <w:r w:rsidR="00AC4463">
        <w:rPr>
          <w:color w:val="000000" w:themeColor="text1"/>
          <w:szCs w:val="23"/>
        </w:rPr>
        <w:t xml:space="preserve">Krõllipesa lasteaia Mängupesa õppehoone </w:t>
      </w:r>
      <w:r w:rsidR="00D12C91">
        <w:rPr>
          <w:color w:val="000000" w:themeColor="text1"/>
          <w:szCs w:val="23"/>
        </w:rPr>
        <w:t>rekonstrueerimise</w:t>
      </w:r>
      <w:r w:rsidR="00AC4463">
        <w:rPr>
          <w:color w:val="000000" w:themeColor="text1"/>
          <w:szCs w:val="23"/>
        </w:rPr>
        <w:t>ga alustamise</w:t>
      </w:r>
      <w:r w:rsidR="003D7D4F">
        <w:rPr>
          <w:color w:val="000000" w:themeColor="text1"/>
          <w:szCs w:val="23"/>
        </w:rPr>
        <w:t xml:space="preserve"> ning</w:t>
      </w:r>
      <w:r w:rsidR="00376C52" w:rsidRPr="005E7225">
        <w:rPr>
          <w:color w:val="000000" w:themeColor="text1"/>
          <w:szCs w:val="23"/>
        </w:rPr>
        <w:t xml:space="preserve"> </w:t>
      </w:r>
      <w:r w:rsidR="00657A7E">
        <w:rPr>
          <w:color w:val="000000" w:themeColor="text1"/>
          <w:szCs w:val="23"/>
        </w:rPr>
        <w:t xml:space="preserve">Järveotsa elamukvartali </w:t>
      </w:r>
      <w:r w:rsidR="00FF6F36">
        <w:rPr>
          <w:color w:val="000000" w:themeColor="text1"/>
          <w:szCs w:val="23"/>
        </w:rPr>
        <w:t>taristu ja</w:t>
      </w:r>
      <w:r w:rsidR="00657A7E">
        <w:rPr>
          <w:color w:val="000000" w:themeColor="text1"/>
          <w:szCs w:val="23"/>
        </w:rPr>
        <w:t xml:space="preserve"> Pärnu maantee</w:t>
      </w:r>
      <w:r w:rsidR="00D12C91">
        <w:rPr>
          <w:color w:val="000000" w:themeColor="text1"/>
          <w:szCs w:val="23"/>
        </w:rPr>
        <w:t xml:space="preserve"> ehituse</w:t>
      </w:r>
      <w:r w:rsidR="00AC4463">
        <w:rPr>
          <w:color w:val="000000" w:themeColor="text1"/>
          <w:szCs w:val="23"/>
        </w:rPr>
        <w:t xml:space="preserve">. </w:t>
      </w:r>
    </w:p>
    <w:p w:rsidR="00FF6F36" w:rsidRPr="00262C82" w:rsidRDefault="00FF6F36" w:rsidP="00CC1D59">
      <w:pPr>
        <w:rPr>
          <w:color w:val="FF0000"/>
          <w:szCs w:val="23"/>
        </w:rPr>
      </w:pPr>
    </w:p>
    <w:p w:rsidR="00F11E11" w:rsidRPr="00F444DE" w:rsidRDefault="00406F9F" w:rsidP="00CC1D59">
      <w:pPr>
        <w:rPr>
          <w:color w:val="000000" w:themeColor="text1"/>
          <w:szCs w:val="23"/>
        </w:rPr>
      </w:pPr>
      <w:r w:rsidRPr="00F444DE">
        <w:rPr>
          <w:color w:val="000000" w:themeColor="text1"/>
          <w:szCs w:val="23"/>
        </w:rPr>
        <w:t>201</w:t>
      </w:r>
      <w:r w:rsidR="00657A7E">
        <w:rPr>
          <w:color w:val="000000" w:themeColor="text1"/>
          <w:szCs w:val="23"/>
        </w:rPr>
        <w:t>9</w:t>
      </w:r>
      <w:r w:rsidRPr="00F444DE">
        <w:rPr>
          <w:color w:val="000000" w:themeColor="text1"/>
          <w:szCs w:val="23"/>
        </w:rPr>
        <w:t xml:space="preserve">. aasta eelarve kogumaht on </w:t>
      </w:r>
      <w:r w:rsidR="00FF6F36">
        <w:rPr>
          <w:color w:val="000000" w:themeColor="text1"/>
          <w:szCs w:val="23"/>
        </w:rPr>
        <w:t>33,47</w:t>
      </w:r>
      <w:r w:rsidR="00B424EB" w:rsidRPr="00F444DE">
        <w:rPr>
          <w:color w:val="000000" w:themeColor="text1"/>
          <w:szCs w:val="23"/>
        </w:rPr>
        <w:t xml:space="preserve"> miljonit </w:t>
      </w:r>
      <w:r w:rsidRPr="00F444DE">
        <w:rPr>
          <w:color w:val="000000" w:themeColor="text1"/>
          <w:szCs w:val="23"/>
        </w:rPr>
        <w:t>eurot (põhitegevuse tulud</w:t>
      </w:r>
      <w:r w:rsidR="00F11E11" w:rsidRPr="00F444DE">
        <w:rPr>
          <w:color w:val="000000" w:themeColor="text1"/>
          <w:szCs w:val="23"/>
        </w:rPr>
        <w:t xml:space="preserve"> </w:t>
      </w:r>
      <w:r w:rsidR="00FF6F36">
        <w:rPr>
          <w:color w:val="000000" w:themeColor="text1"/>
          <w:szCs w:val="23"/>
        </w:rPr>
        <w:t>26,28</w:t>
      </w:r>
      <w:r w:rsidR="00F11E11" w:rsidRPr="00F444DE">
        <w:rPr>
          <w:color w:val="000000" w:themeColor="text1"/>
          <w:szCs w:val="23"/>
        </w:rPr>
        <w:t xml:space="preserve"> miljonit </w:t>
      </w:r>
      <w:r w:rsidR="00752C1F" w:rsidRPr="00F444DE">
        <w:rPr>
          <w:color w:val="000000" w:themeColor="text1"/>
          <w:szCs w:val="23"/>
        </w:rPr>
        <w:t>eurot</w:t>
      </w:r>
      <w:r w:rsidRPr="00F444DE">
        <w:rPr>
          <w:color w:val="000000" w:themeColor="text1"/>
          <w:szCs w:val="23"/>
        </w:rPr>
        <w:t xml:space="preserve"> + investeerimistegevuse tulud </w:t>
      </w:r>
      <w:r w:rsidR="00FF6F36">
        <w:rPr>
          <w:color w:val="000000" w:themeColor="text1"/>
          <w:szCs w:val="23"/>
        </w:rPr>
        <w:t>2,81</w:t>
      </w:r>
      <w:r w:rsidR="003A391F" w:rsidRPr="00F444DE">
        <w:rPr>
          <w:color w:val="000000" w:themeColor="text1"/>
          <w:szCs w:val="23"/>
        </w:rPr>
        <w:t xml:space="preserve"> miljonit</w:t>
      </w:r>
      <w:r w:rsidR="00F11E11" w:rsidRPr="00F444DE">
        <w:rPr>
          <w:color w:val="000000" w:themeColor="text1"/>
          <w:szCs w:val="23"/>
        </w:rPr>
        <w:t xml:space="preserve"> </w:t>
      </w:r>
      <w:r w:rsidR="00752C1F" w:rsidRPr="00F444DE">
        <w:rPr>
          <w:color w:val="000000" w:themeColor="text1"/>
          <w:szCs w:val="23"/>
        </w:rPr>
        <w:t>eurot</w:t>
      </w:r>
      <w:r w:rsidR="00F11E11" w:rsidRPr="00F444DE">
        <w:rPr>
          <w:color w:val="000000" w:themeColor="text1"/>
          <w:szCs w:val="23"/>
        </w:rPr>
        <w:t xml:space="preserve"> </w:t>
      </w:r>
      <w:r w:rsidRPr="00F444DE">
        <w:rPr>
          <w:color w:val="000000" w:themeColor="text1"/>
          <w:szCs w:val="23"/>
        </w:rPr>
        <w:t xml:space="preserve">+ </w:t>
      </w:r>
      <w:r w:rsidR="00F65627" w:rsidRPr="00F444DE">
        <w:rPr>
          <w:color w:val="000000" w:themeColor="text1"/>
          <w:szCs w:val="23"/>
        </w:rPr>
        <w:t xml:space="preserve">võetav investeerimislaen </w:t>
      </w:r>
      <w:r w:rsidR="00FF6F36">
        <w:rPr>
          <w:color w:val="000000" w:themeColor="text1"/>
          <w:szCs w:val="23"/>
        </w:rPr>
        <w:t>3,78</w:t>
      </w:r>
      <w:r w:rsidR="00F65627" w:rsidRPr="00F444DE">
        <w:rPr>
          <w:color w:val="000000" w:themeColor="text1"/>
          <w:szCs w:val="23"/>
        </w:rPr>
        <w:t xml:space="preserve"> miljon</w:t>
      </w:r>
      <w:r w:rsidR="003300EF" w:rsidRPr="00F444DE">
        <w:rPr>
          <w:color w:val="000000" w:themeColor="text1"/>
          <w:szCs w:val="23"/>
        </w:rPr>
        <w:t>it</w:t>
      </w:r>
      <w:r w:rsidR="00F65627" w:rsidRPr="00F444DE">
        <w:rPr>
          <w:color w:val="000000" w:themeColor="text1"/>
          <w:szCs w:val="23"/>
        </w:rPr>
        <w:t xml:space="preserve"> eurot + </w:t>
      </w:r>
      <w:r w:rsidRPr="00F444DE">
        <w:rPr>
          <w:color w:val="000000" w:themeColor="text1"/>
          <w:szCs w:val="23"/>
        </w:rPr>
        <w:t>likviidsete vahendite</w:t>
      </w:r>
      <w:r w:rsidR="00F11E11" w:rsidRPr="00F444DE">
        <w:rPr>
          <w:color w:val="000000" w:themeColor="text1"/>
          <w:szCs w:val="23"/>
        </w:rPr>
        <w:t xml:space="preserve"> </w:t>
      </w:r>
      <w:r w:rsidR="00353FE9">
        <w:rPr>
          <w:color w:val="000000" w:themeColor="text1"/>
          <w:szCs w:val="23"/>
        </w:rPr>
        <w:t xml:space="preserve">planeeritav </w:t>
      </w:r>
      <w:r w:rsidRPr="00F444DE">
        <w:rPr>
          <w:color w:val="000000" w:themeColor="text1"/>
          <w:szCs w:val="23"/>
        </w:rPr>
        <w:t xml:space="preserve">jääk </w:t>
      </w:r>
      <w:r w:rsidR="00FF6F36">
        <w:rPr>
          <w:color w:val="000000" w:themeColor="text1"/>
          <w:szCs w:val="23"/>
        </w:rPr>
        <w:t xml:space="preserve">2018/2019 </w:t>
      </w:r>
      <w:r w:rsidRPr="00F444DE">
        <w:rPr>
          <w:color w:val="000000" w:themeColor="text1"/>
          <w:szCs w:val="23"/>
        </w:rPr>
        <w:t>aastavahetusel</w:t>
      </w:r>
      <w:r w:rsidR="00F11E11" w:rsidRPr="00F444DE">
        <w:rPr>
          <w:color w:val="000000" w:themeColor="text1"/>
          <w:szCs w:val="23"/>
        </w:rPr>
        <w:t xml:space="preserve"> </w:t>
      </w:r>
      <w:r w:rsidR="00FF6F36">
        <w:rPr>
          <w:color w:val="000000" w:themeColor="text1"/>
          <w:szCs w:val="23"/>
        </w:rPr>
        <w:t>0,60</w:t>
      </w:r>
      <w:r w:rsidR="004A5452" w:rsidRPr="00F444DE">
        <w:rPr>
          <w:color w:val="000000" w:themeColor="text1"/>
          <w:szCs w:val="23"/>
        </w:rPr>
        <w:t xml:space="preserve"> </w:t>
      </w:r>
      <w:r w:rsidR="00F11E11" w:rsidRPr="00F444DE">
        <w:rPr>
          <w:color w:val="000000" w:themeColor="text1"/>
          <w:szCs w:val="23"/>
        </w:rPr>
        <w:t>miljon</w:t>
      </w:r>
      <w:r w:rsidR="003300EF" w:rsidRPr="00F444DE">
        <w:rPr>
          <w:color w:val="000000" w:themeColor="text1"/>
          <w:szCs w:val="23"/>
        </w:rPr>
        <w:t>it</w:t>
      </w:r>
      <w:r w:rsidR="00F11E11" w:rsidRPr="00F444DE">
        <w:rPr>
          <w:color w:val="000000" w:themeColor="text1"/>
          <w:szCs w:val="23"/>
        </w:rPr>
        <w:t xml:space="preserve"> </w:t>
      </w:r>
      <w:r w:rsidR="00752C1F" w:rsidRPr="00F444DE">
        <w:rPr>
          <w:color w:val="000000" w:themeColor="text1"/>
          <w:szCs w:val="23"/>
        </w:rPr>
        <w:t>eurot</w:t>
      </w:r>
      <w:r w:rsidRPr="00F444DE">
        <w:rPr>
          <w:color w:val="000000" w:themeColor="text1"/>
          <w:szCs w:val="23"/>
        </w:rPr>
        <w:t xml:space="preserve">). </w:t>
      </w:r>
    </w:p>
    <w:p w:rsidR="00F11E11" w:rsidRPr="00262C82" w:rsidRDefault="00F11E11" w:rsidP="00CC1D59">
      <w:pPr>
        <w:rPr>
          <w:color w:val="FF0000"/>
          <w:sz w:val="10"/>
          <w:szCs w:val="23"/>
        </w:rPr>
      </w:pPr>
    </w:p>
    <w:p w:rsidR="00F11E11" w:rsidRPr="00262C82" w:rsidRDefault="00406F9F" w:rsidP="00CC1D59">
      <w:pPr>
        <w:rPr>
          <w:color w:val="FF0000"/>
          <w:szCs w:val="23"/>
        </w:rPr>
      </w:pPr>
      <w:r w:rsidRPr="00F444DE">
        <w:rPr>
          <w:color w:val="000000" w:themeColor="text1"/>
          <w:szCs w:val="23"/>
        </w:rPr>
        <w:t xml:space="preserve">Põhitegevuse </w:t>
      </w:r>
      <w:r w:rsidRPr="00BA406B">
        <w:rPr>
          <w:color w:val="000000" w:themeColor="text1"/>
          <w:szCs w:val="23"/>
        </w:rPr>
        <w:t xml:space="preserve">tulude suuruseks on kavandatud </w:t>
      </w:r>
      <w:r w:rsidR="00FF6F36">
        <w:rPr>
          <w:color w:val="000000" w:themeColor="text1"/>
          <w:szCs w:val="23"/>
        </w:rPr>
        <w:t>26,28</w:t>
      </w:r>
      <w:r w:rsidRPr="00BA406B">
        <w:rPr>
          <w:color w:val="000000" w:themeColor="text1"/>
          <w:szCs w:val="23"/>
        </w:rPr>
        <w:t xml:space="preserve"> miljonit eurot, kasv võrreldes 201</w:t>
      </w:r>
      <w:r w:rsidR="00657A7E">
        <w:rPr>
          <w:color w:val="000000" w:themeColor="text1"/>
          <w:szCs w:val="23"/>
        </w:rPr>
        <w:t>8</w:t>
      </w:r>
      <w:r w:rsidRPr="00BA406B">
        <w:rPr>
          <w:color w:val="000000" w:themeColor="text1"/>
          <w:szCs w:val="23"/>
        </w:rPr>
        <w:t xml:space="preserve">. a eelarvega </w:t>
      </w:r>
      <w:r w:rsidR="0016177D" w:rsidRPr="00BA406B">
        <w:rPr>
          <w:color w:val="000000" w:themeColor="text1"/>
          <w:szCs w:val="23"/>
        </w:rPr>
        <w:t xml:space="preserve">on </w:t>
      </w:r>
      <w:r w:rsidR="00FF6F36">
        <w:rPr>
          <w:color w:val="000000" w:themeColor="text1"/>
          <w:szCs w:val="23"/>
        </w:rPr>
        <w:t>8,1</w:t>
      </w:r>
      <w:r w:rsidR="009946D7" w:rsidRPr="00BA406B">
        <w:rPr>
          <w:color w:val="000000" w:themeColor="text1"/>
          <w:szCs w:val="23"/>
        </w:rPr>
        <w:t xml:space="preserve">%. </w:t>
      </w:r>
      <w:r w:rsidR="003A391F" w:rsidRPr="00BA406B">
        <w:rPr>
          <w:color w:val="000000" w:themeColor="text1"/>
          <w:szCs w:val="23"/>
        </w:rPr>
        <w:t>P</w:t>
      </w:r>
      <w:r w:rsidRPr="00BA406B">
        <w:rPr>
          <w:color w:val="000000" w:themeColor="text1"/>
          <w:szCs w:val="23"/>
        </w:rPr>
        <w:t>õhitegevu</w:t>
      </w:r>
      <w:r w:rsidRPr="00F444DE">
        <w:rPr>
          <w:color w:val="000000" w:themeColor="text1"/>
          <w:szCs w:val="23"/>
        </w:rPr>
        <w:t xml:space="preserve">se kulude kavandatav suurus on </w:t>
      </w:r>
      <w:r w:rsidR="00FF6F36">
        <w:rPr>
          <w:color w:val="000000" w:themeColor="text1"/>
          <w:szCs w:val="23"/>
        </w:rPr>
        <w:t>25,18</w:t>
      </w:r>
      <w:r w:rsidRPr="00F444DE">
        <w:rPr>
          <w:color w:val="000000" w:themeColor="text1"/>
          <w:szCs w:val="23"/>
        </w:rPr>
        <w:t xml:space="preserve"> miljonit eurot </w:t>
      </w:r>
      <w:r w:rsidR="0014582A" w:rsidRPr="00F444DE">
        <w:rPr>
          <w:color w:val="000000" w:themeColor="text1"/>
          <w:szCs w:val="23"/>
        </w:rPr>
        <w:t>ja</w:t>
      </w:r>
      <w:r w:rsidRPr="00F444DE">
        <w:rPr>
          <w:color w:val="000000" w:themeColor="text1"/>
          <w:szCs w:val="23"/>
        </w:rPr>
        <w:t xml:space="preserve"> põhitegevuse kulud </w:t>
      </w:r>
      <w:r w:rsidR="0025058D" w:rsidRPr="00F444DE">
        <w:rPr>
          <w:color w:val="000000" w:themeColor="text1"/>
          <w:szCs w:val="23"/>
        </w:rPr>
        <w:t>kasvavad</w:t>
      </w:r>
      <w:r w:rsidRPr="00F444DE">
        <w:rPr>
          <w:color w:val="000000" w:themeColor="text1"/>
          <w:szCs w:val="23"/>
        </w:rPr>
        <w:t xml:space="preserve"> võrreldes 201</w:t>
      </w:r>
      <w:r w:rsidR="00657A7E">
        <w:rPr>
          <w:color w:val="000000" w:themeColor="text1"/>
          <w:szCs w:val="23"/>
        </w:rPr>
        <w:t>8</w:t>
      </w:r>
      <w:r w:rsidRPr="00F444DE">
        <w:rPr>
          <w:color w:val="000000" w:themeColor="text1"/>
          <w:szCs w:val="23"/>
        </w:rPr>
        <w:t xml:space="preserve">. </w:t>
      </w:r>
      <w:r w:rsidRPr="00BA406B">
        <w:rPr>
          <w:color w:val="000000" w:themeColor="text1"/>
          <w:szCs w:val="23"/>
        </w:rPr>
        <w:t xml:space="preserve">aastaga </w:t>
      </w:r>
      <w:r w:rsidR="00FF6F36">
        <w:rPr>
          <w:color w:val="000000" w:themeColor="text1"/>
          <w:szCs w:val="23"/>
        </w:rPr>
        <w:t>5,9</w:t>
      </w:r>
      <w:r w:rsidRPr="00BA406B">
        <w:rPr>
          <w:color w:val="000000" w:themeColor="text1"/>
          <w:szCs w:val="23"/>
        </w:rPr>
        <w:t xml:space="preserve">%. </w:t>
      </w:r>
    </w:p>
    <w:p w:rsidR="00743AA4" w:rsidRPr="00262C82" w:rsidRDefault="00743AA4" w:rsidP="00CC1D59">
      <w:pPr>
        <w:rPr>
          <w:color w:val="FF0000"/>
          <w:sz w:val="10"/>
          <w:szCs w:val="23"/>
        </w:rPr>
      </w:pPr>
    </w:p>
    <w:p w:rsidR="0014582A" w:rsidRPr="003D7D4F" w:rsidRDefault="0014582A" w:rsidP="00CC1D59">
      <w:pPr>
        <w:rPr>
          <w:color w:val="000000" w:themeColor="text1"/>
          <w:szCs w:val="23"/>
        </w:rPr>
      </w:pPr>
      <w:r w:rsidRPr="00BA406B">
        <w:rPr>
          <w:color w:val="000000" w:themeColor="text1"/>
          <w:szCs w:val="23"/>
        </w:rPr>
        <w:t xml:space="preserve">Füüsilise isiku tulumaksust laekuvad summad on eelarvesse kavandatud </w:t>
      </w:r>
      <w:r w:rsidR="00F65627" w:rsidRPr="00BA406B">
        <w:rPr>
          <w:color w:val="000000" w:themeColor="text1"/>
          <w:szCs w:val="23"/>
        </w:rPr>
        <w:t>võrreldes 201</w:t>
      </w:r>
      <w:r w:rsidR="00657A7E">
        <w:rPr>
          <w:color w:val="000000" w:themeColor="text1"/>
          <w:szCs w:val="23"/>
        </w:rPr>
        <w:t>8</w:t>
      </w:r>
      <w:r w:rsidR="00EE1B9C" w:rsidRPr="00BA406B">
        <w:rPr>
          <w:color w:val="000000" w:themeColor="text1"/>
          <w:szCs w:val="23"/>
        </w:rPr>
        <w:t>. a</w:t>
      </w:r>
      <w:r w:rsidR="00F65627" w:rsidRPr="00BA406B">
        <w:rPr>
          <w:color w:val="000000" w:themeColor="text1"/>
          <w:szCs w:val="23"/>
        </w:rPr>
        <w:t xml:space="preserve"> </w:t>
      </w:r>
      <w:r w:rsidR="00BA406B" w:rsidRPr="00BA406B">
        <w:rPr>
          <w:color w:val="000000" w:themeColor="text1"/>
          <w:szCs w:val="23"/>
        </w:rPr>
        <w:t>eelarvega</w:t>
      </w:r>
      <w:r w:rsidR="00F65627" w:rsidRPr="00BA406B">
        <w:rPr>
          <w:color w:val="000000" w:themeColor="text1"/>
          <w:szCs w:val="23"/>
        </w:rPr>
        <w:t xml:space="preserve"> </w:t>
      </w:r>
      <w:r w:rsidR="00FF6F36">
        <w:rPr>
          <w:color w:val="000000" w:themeColor="text1"/>
          <w:szCs w:val="23"/>
        </w:rPr>
        <w:t>8</w:t>
      </w:r>
      <w:r w:rsidR="004A6DC6" w:rsidRPr="00BA406B">
        <w:rPr>
          <w:color w:val="000000" w:themeColor="text1"/>
          <w:szCs w:val="23"/>
        </w:rPr>
        <w:t>%</w:t>
      </w:r>
      <w:r w:rsidRPr="00BA406B">
        <w:rPr>
          <w:color w:val="000000" w:themeColor="text1"/>
          <w:szCs w:val="23"/>
        </w:rPr>
        <w:t xml:space="preserve"> kasvuga</w:t>
      </w:r>
      <w:r w:rsidR="00353FE9">
        <w:rPr>
          <w:color w:val="000000" w:themeColor="text1"/>
          <w:szCs w:val="23"/>
        </w:rPr>
        <w:t xml:space="preserve">, mis tuleneb </w:t>
      </w:r>
      <w:r w:rsidR="003D7D4F">
        <w:rPr>
          <w:color w:val="000000" w:themeColor="text1"/>
          <w:szCs w:val="23"/>
        </w:rPr>
        <w:t xml:space="preserve">KOV üksustele eraldatava tulumaksu protsendi kasvust (11,86%-lt 11,93%-ni) ja </w:t>
      </w:r>
      <w:r w:rsidR="00353FE9">
        <w:rPr>
          <w:color w:val="000000" w:themeColor="text1"/>
          <w:szCs w:val="23"/>
        </w:rPr>
        <w:t xml:space="preserve">keskmise väljamakse prognoosi suurenemisest </w:t>
      </w:r>
      <w:r w:rsidR="00FF6F36">
        <w:rPr>
          <w:color w:val="000000" w:themeColor="text1"/>
          <w:szCs w:val="23"/>
        </w:rPr>
        <w:t>5,9</w:t>
      </w:r>
      <w:r w:rsidR="00353FE9">
        <w:rPr>
          <w:color w:val="000000" w:themeColor="text1"/>
          <w:szCs w:val="23"/>
        </w:rPr>
        <w:t>% võrra</w:t>
      </w:r>
      <w:r w:rsidR="003D7D4F">
        <w:rPr>
          <w:color w:val="000000" w:themeColor="text1"/>
          <w:szCs w:val="23"/>
        </w:rPr>
        <w:t xml:space="preserve"> (1190-lt 1246-ni)</w:t>
      </w:r>
      <w:r w:rsidR="00FF6F36">
        <w:rPr>
          <w:color w:val="000000" w:themeColor="text1"/>
          <w:szCs w:val="23"/>
        </w:rPr>
        <w:t>. Võrreldes 2018. a II lisaeelarve summaga on kasv</w:t>
      </w:r>
      <w:r w:rsidRPr="00BA406B">
        <w:rPr>
          <w:color w:val="000000" w:themeColor="text1"/>
          <w:szCs w:val="23"/>
        </w:rPr>
        <w:t xml:space="preserve"> kokku </w:t>
      </w:r>
      <w:r w:rsidR="003D7D4F">
        <w:rPr>
          <w:color w:val="000000" w:themeColor="text1"/>
          <w:szCs w:val="23"/>
        </w:rPr>
        <w:t>miljon</w:t>
      </w:r>
      <w:r w:rsidR="00FF6F36">
        <w:rPr>
          <w:color w:val="000000" w:themeColor="text1"/>
          <w:szCs w:val="23"/>
        </w:rPr>
        <w:t xml:space="preserve"> eurot.</w:t>
      </w:r>
      <w:r w:rsidRPr="00BA406B">
        <w:rPr>
          <w:color w:val="000000" w:themeColor="text1"/>
          <w:szCs w:val="23"/>
        </w:rPr>
        <w:t xml:space="preserve"> </w:t>
      </w:r>
      <w:r w:rsidR="005016A7" w:rsidRPr="00BA406B">
        <w:rPr>
          <w:color w:val="000000" w:themeColor="text1"/>
          <w:szCs w:val="23"/>
        </w:rPr>
        <w:t xml:space="preserve">Nimetatud maks moodustab </w:t>
      </w:r>
      <w:r w:rsidR="0011174C">
        <w:rPr>
          <w:color w:val="000000" w:themeColor="text1"/>
          <w:szCs w:val="23"/>
        </w:rPr>
        <w:t>51,87</w:t>
      </w:r>
      <w:r w:rsidRPr="0011174C">
        <w:rPr>
          <w:color w:val="000000" w:themeColor="text1"/>
          <w:szCs w:val="23"/>
        </w:rPr>
        <w:t>%</w:t>
      </w:r>
      <w:r w:rsidR="001825D0" w:rsidRPr="00D62A3F">
        <w:rPr>
          <w:color w:val="000000" w:themeColor="text1"/>
          <w:szCs w:val="23"/>
        </w:rPr>
        <w:t xml:space="preserve"> </w:t>
      </w:r>
      <w:r w:rsidRPr="00D62A3F">
        <w:rPr>
          <w:color w:val="000000" w:themeColor="text1"/>
          <w:szCs w:val="23"/>
        </w:rPr>
        <w:t>linna</w:t>
      </w:r>
      <w:r w:rsidRPr="00BA406B">
        <w:rPr>
          <w:color w:val="000000" w:themeColor="text1"/>
          <w:szCs w:val="23"/>
        </w:rPr>
        <w:t xml:space="preserve"> põhitegevuse tuludest. </w:t>
      </w:r>
      <w:r w:rsidR="002F5F04" w:rsidRPr="00BA406B">
        <w:rPr>
          <w:color w:val="000000" w:themeColor="text1"/>
          <w:szCs w:val="23"/>
        </w:rPr>
        <w:t xml:space="preserve">Põhitegevuse tuludest moodustavad maksutulud kokku </w:t>
      </w:r>
      <w:r w:rsidR="0011174C">
        <w:rPr>
          <w:color w:val="000000" w:themeColor="text1"/>
          <w:szCs w:val="23"/>
        </w:rPr>
        <w:t>52,38</w:t>
      </w:r>
      <w:r w:rsidR="002F5F04" w:rsidRPr="00BA406B">
        <w:rPr>
          <w:color w:val="000000" w:themeColor="text1"/>
          <w:szCs w:val="23"/>
        </w:rPr>
        <w:t>%, s</w:t>
      </w:r>
      <w:r w:rsidRPr="00BA406B">
        <w:rPr>
          <w:color w:val="000000" w:themeColor="text1"/>
          <w:szCs w:val="23"/>
        </w:rPr>
        <w:t xml:space="preserve">aadavad toetused </w:t>
      </w:r>
      <w:r w:rsidR="0011174C">
        <w:rPr>
          <w:color w:val="000000" w:themeColor="text1"/>
          <w:szCs w:val="23"/>
        </w:rPr>
        <w:t>33,13</w:t>
      </w:r>
      <w:r w:rsidR="00BA406B" w:rsidRPr="00BA406B">
        <w:rPr>
          <w:color w:val="000000" w:themeColor="text1"/>
          <w:szCs w:val="23"/>
        </w:rPr>
        <w:t>%,</w:t>
      </w:r>
      <w:r w:rsidRPr="00BA406B">
        <w:rPr>
          <w:color w:val="000000" w:themeColor="text1"/>
          <w:szCs w:val="23"/>
        </w:rPr>
        <w:t xml:space="preserve"> tulud kaupade ning teenuste müügist </w:t>
      </w:r>
      <w:r w:rsidR="0011174C">
        <w:rPr>
          <w:color w:val="000000" w:themeColor="text1"/>
          <w:szCs w:val="23"/>
        </w:rPr>
        <w:t>14,42</w:t>
      </w:r>
      <w:r w:rsidRPr="00BA406B">
        <w:rPr>
          <w:color w:val="000000" w:themeColor="text1"/>
          <w:szCs w:val="23"/>
        </w:rPr>
        <w:t>%</w:t>
      </w:r>
      <w:r w:rsidR="00BA406B" w:rsidRPr="00BA406B">
        <w:rPr>
          <w:color w:val="000000" w:themeColor="text1"/>
          <w:szCs w:val="23"/>
        </w:rPr>
        <w:t xml:space="preserve"> ja muud tulud 0,</w:t>
      </w:r>
      <w:r w:rsidR="00353FE9">
        <w:rPr>
          <w:color w:val="000000" w:themeColor="text1"/>
          <w:szCs w:val="23"/>
        </w:rPr>
        <w:t>0</w:t>
      </w:r>
      <w:r w:rsidR="0011174C">
        <w:rPr>
          <w:color w:val="000000" w:themeColor="text1"/>
          <w:szCs w:val="23"/>
        </w:rPr>
        <w:t>7</w:t>
      </w:r>
      <w:r w:rsidR="00BA406B" w:rsidRPr="00BA406B">
        <w:rPr>
          <w:color w:val="000000" w:themeColor="text1"/>
          <w:szCs w:val="23"/>
        </w:rPr>
        <w:t>%</w:t>
      </w:r>
      <w:r w:rsidRPr="00BA406B">
        <w:rPr>
          <w:color w:val="000000" w:themeColor="text1"/>
          <w:szCs w:val="23"/>
        </w:rPr>
        <w:t xml:space="preserve">. </w:t>
      </w:r>
    </w:p>
    <w:p w:rsidR="0014582A" w:rsidRPr="00BA406B" w:rsidRDefault="003D7D4F" w:rsidP="00CC1D59">
      <w:pPr>
        <w:rPr>
          <w:color w:val="000000" w:themeColor="text1"/>
          <w:sz w:val="10"/>
          <w:szCs w:val="23"/>
        </w:rPr>
      </w:pPr>
      <w:r>
        <w:rPr>
          <w:color w:val="000000" w:themeColor="text1"/>
          <w:sz w:val="10"/>
          <w:szCs w:val="23"/>
        </w:rPr>
        <w:t xml:space="preserve"> </w:t>
      </w:r>
    </w:p>
    <w:p w:rsidR="00863439" w:rsidRPr="00BA406B" w:rsidRDefault="00863439" w:rsidP="00863439">
      <w:pPr>
        <w:rPr>
          <w:color w:val="000000" w:themeColor="text1"/>
          <w:szCs w:val="23"/>
        </w:rPr>
      </w:pPr>
      <w:r w:rsidRPr="00BA406B">
        <w:rPr>
          <w:color w:val="000000" w:themeColor="text1"/>
          <w:szCs w:val="23"/>
        </w:rPr>
        <w:t xml:space="preserve">Põhitegevuse kuludest </w:t>
      </w:r>
      <w:r w:rsidR="00D62A3F">
        <w:rPr>
          <w:color w:val="000000" w:themeColor="text1"/>
          <w:szCs w:val="23"/>
        </w:rPr>
        <w:t xml:space="preserve">on </w:t>
      </w:r>
      <w:r w:rsidR="0011174C">
        <w:rPr>
          <w:color w:val="000000" w:themeColor="text1"/>
          <w:szCs w:val="23"/>
        </w:rPr>
        <w:t>56,25</w:t>
      </w:r>
      <w:r w:rsidRPr="00BA406B">
        <w:rPr>
          <w:color w:val="000000" w:themeColor="text1"/>
          <w:szCs w:val="23"/>
        </w:rPr>
        <w:t xml:space="preserve">% kulud haridusele, </w:t>
      </w:r>
      <w:r w:rsidR="005C50DC" w:rsidRPr="00BA406B">
        <w:rPr>
          <w:color w:val="000000" w:themeColor="text1"/>
          <w:szCs w:val="23"/>
        </w:rPr>
        <w:t>kultuuri</w:t>
      </w:r>
      <w:r w:rsidR="0011174C">
        <w:rPr>
          <w:color w:val="000000" w:themeColor="text1"/>
          <w:szCs w:val="23"/>
        </w:rPr>
        <w:t>- ja spordi</w:t>
      </w:r>
      <w:r w:rsidR="005C50DC" w:rsidRPr="00BA406B">
        <w:rPr>
          <w:color w:val="000000" w:themeColor="text1"/>
          <w:szCs w:val="23"/>
        </w:rPr>
        <w:t xml:space="preserve">valdkonnale </w:t>
      </w:r>
      <w:r w:rsidR="0011174C">
        <w:rPr>
          <w:color w:val="000000" w:themeColor="text1"/>
          <w:szCs w:val="23"/>
        </w:rPr>
        <w:t>13,71</w:t>
      </w:r>
      <w:r w:rsidR="005C50DC" w:rsidRPr="00BA406B">
        <w:rPr>
          <w:color w:val="000000" w:themeColor="text1"/>
          <w:szCs w:val="23"/>
        </w:rPr>
        <w:t>%, majandusvaldkonnale</w:t>
      </w:r>
      <w:r w:rsidR="005C50DC">
        <w:rPr>
          <w:color w:val="000000" w:themeColor="text1"/>
          <w:szCs w:val="23"/>
        </w:rPr>
        <w:t xml:space="preserve"> </w:t>
      </w:r>
      <w:r w:rsidR="0011174C">
        <w:rPr>
          <w:color w:val="000000" w:themeColor="text1"/>
          <w:szCs w:val="23"/>
        </w:rPr>
        <w:t>11,71</w:t>
      </w:r>
      <w:r w:rsidR="005C50DC" w:rsidRPr="00BA406B">
        <w:rPr>
          <w:color w:val="000000" w:themeColor="text1"/>
          <w:szCs w:val="23"/>
        </w:rPr>
        <w:t>%</w:t>
      </w:r>
      <w:r w:rsidR="005C50DC">
        <w:rPr>
          <w:color w:val="000000" w:themeColor="text1"/>
          <w:szCs w:val="23"/>
        </w:rPr>
        <w:t>,</w:t>
      </w:r>
      <w:r w:rsidR="005C50DC" w:rsidRPr="00BA406B">
        <w:rPr>
          <w:color w:val="000000" w:themeColor="text1"/>
          <w:szCs w:val="23"/>
        </w:rPr>
        <w:t xml:space="preserve"> sotsiaalsele kaits</w:t>
      </w:r>
      <w:r w:rsidR="005C50DC">
        <w:rPr>
          <w:color w:val="000000" w:themeColor="text1"/>
          <w:szCs w:val="23"/>
        </w:rPr>
        <w:t xml:space="preserve">ele </w:t>
      </w:r>
      <w:r w:rsidR="0011174C">
        <w:rPr>
          <w:color w:val="000000" w:themeColor="text1"/>
          <w:szCs w:val="23"/>
        </w:rPr>
        <w:t>8,99</w:t>
      </w:r>
      <w:r w:rsidRPr="00BA406B">
        <w:rPr>
          <w:color w:val="000000" w:themeColor="text1"/>
          <w:szCs w:val="23"/>
        </w:rPr>
        <w:t xml:space="preserve">% </w:t>
      </w:r>
      <w:r w:rsidR="00BA406B" w:rsidRPr="00BA406B">
        <w:rPr>
          <w:color w:val="000000" w:themeColor="text1"/>
          <w:szCs w:val="23"/>
        </w:rPr>
        <w:t xml:space="preserve">ja </w:t>
      </w:r>
      <w:r w:rsidR="00D62A3F">
        <w:rPr>
          <w:color w:val="000000" w:themeColor="text1"/>
          <w:szCs w:val="23"/>
        </w:rPr>
        <w:t>9,</w:t>
      </w:r>
      <w:r w:rsidR="0011174C">
        <w:rPr>
          <w:color w:val="000000" w:themeColor="text1"/>
          <w:szCs w:val="23"/>
        </w:rPr>
        <w:t>34</w:t>
      </w:r>
      <w:r w:rsidRPr="00BA406B">
        <w:rPr>
          <w:color w:val="000000" w:themeColor="text1"/>
          <w:szCs w:val="23"/>
        </w:rPr>
        <w:t xml:space="preserve">% üldiste valitsussektori teenuste katteks. </w:t>
      </w:r>
    </w:p>
    <w:p w:rsidR="00863439" w:rsidRPr="00262C82" w:rsidRDefault="00863439" w:rsidP="00863439">
      <w:pPr>
        <w:rPr>
          <w:color w:val="FF0000"/>
          <w:sz w:val="10"/>
          <w:szCs w:val="23"/>
        </w:rPr>
      </w:pPr>
    </w:p>
    <w:p w:rsidR="00743AA4" w:rsidRPr="00F444DE" w:rsidRDefault="0014582A" w:rsidP="00CC1D59">
      <w:pPr>
        <w:rPr>
          <w:color w:val="000000" w:themeColor="text1"/>
          <w:szCs w:val="23"/>
        </w:rPr>
      </w:pPr>
      <w:r w:rsidRPr="00F444DE">
        <w:rPr>
          <w:color w:val="000000" w:themeColor="text1"/>
          <w:szCs w:val="23"/>
        </w:rPr>
        <w:t>Linn annab 201</w:t>
      </w:r>
      <w:r w:rsidR="00657A7E">
        <w:rPr>
          <w:color w:val="000000" w:themeColor="text1"/>
          <w:szCs w:val="23"/>
        </w:rPr>
        <w:t>9</w:t>
      </w:r>
      <w:r w:rsidRPr="00F444DE">
        <w:rPr>
          <w:color w:val="000000" w:themeColor="text1"/>
          <w:szCs w:val="23"/>
        </w:rPr>
        <w:t xml:space="preserve">. aastal erinevaid toetusi spordi-, kultuuri-, sotsiaal- ning haridusvaldkonnas </w:t>
      </w:r>
      <w:r w:rsidR="0011174C">
        <w:rPr>
          <w:color w:val="000000" w:themeColor="text1"/>
          <w:szCs w:val="23"/>
        </w:rPr>
        <w:t>2,06</w:t>
      </w:r>
      <w:r w:rsidRPr="00F444DE">
        <w:rPr>
          <w:color w:val="000000" w:themeColor="text1"/>
          <w:szCs w:val="23"/>
        </w:rPr>
        <w:t xml:space="preserve"> miljoni euro eest</w:t>
      </w:r>
      <w:r w:rsidR="00F25E08" w:rsidRPr="00F444DE">
        <w:rPr>
          <w:color w:val="000000" w:themeColor="text1"/>
          <w:szCs w:val="23"/>
        </w:rPr>
        <w:t xml:space="preserve">. </w:t>
      </w:r>
      <w:r w:rsidR="00743AA4" w:rsidRPr="00F444DE">
        <w:rPr>
          <w:color w:val="000000" w:themeColor="text1"/>
          <w:szCs w:val="23"/>
        </w:rPr>
        <w:t>T</w:t>
      </w:r>
      <w:r w:rsidRPr="00F444DE">
        <w:rPr>
          <w:color w:val="000000" w:themeColor="text1"/>
          <w:szCs w:val="23"/>
        </w:rPr>
        <w:t>egevuskuludeks</w:t>
      </w:r>
      <w:r w:rsidR="00743AA4" w:rsidRPr="00F444DE">
        <w:rPr>
          <w:color w:val="000000" w:themeColor="text1"/>
          <w:szCs w:val="23"/>
        </w:rPr>
        <w:t xml:space="preserve"> (personali</w:t>
      </w:r>
      <w:r w:rsidR="000A5069" w:rsidRPr="00F444DE">
        <w:rPr>
          <w:color w:val="000000" w:themeColor="text1"/>
          <w:szCs w:val="23"/>
        </w:rPr>
        <w:t>-</w:t>
      </w:r>
      <w:r w:rsidR="00743AA4" w:rsidRPr="00F444DE">
        <w:rPr>
          <w:color w:val="000000" w:themeColor="text1"/>
          <w:szCs w:val="23"/>
        </w:rPr>
        <w:t xml:space="preserve"> ja majandamiskulud)</w:t>
      </w:r>
      <w:r w:rsidRPr="00F444DE">
        <w:rPr>
          <w:color w:val="000000" w:themeColor="text1"/>
          <w:szCs w:val="23"/>
        </w:rPr>
        <w:t xml:space="preserve"> </w:t>
      </w:r>
      <w:r w:rsidR="00743AA4" w:rsidRPr="00F444DE">
        <w:rPr>
          <w:color w:val="000000" w:themeColor="text1"/>
          <w:szCs w:val="23"/>
        </w:rPr>
        <w:t>planeeritakse</w:t>
      </w:r>
      <w:r w:rsidRPr="00F444DE">
        <w:rPr>
          <w:color w:val="000000" w:themeColor="text1"/>
          <w:szCs w:val="23"/>
        </w:rPr>
        <w:t xml:space="preserve"> </w:t>
      </w:r>
      <w:r w:rsidR="001F019A" w:rsidRPr="00F444DE">
        <w:rPr>
          <w:color w:val="000000" w:themeColor="text1"/>
          <w:szCs w:val="23"/>
        </w:rPr>
        <w:t xml:space="preserve">kokku </w:t>
      </w:r>
      <w:r w:rsidR="0011174C">
        <w:rPr>
          <w:color w:val="000000" w:themeColor="text1"/>
          <w:szCs w:val="23"/>
        </w:rPr>
        <w:t>23,12</w:t>
      </w:r>
      <w:r w:rsidRPr="00F444DE">
        <w:rPr>
          <w:color w:val="000000" w:themeColor="text1"/>
          <w:szCs w:val="23"/>
        </w:rPr>
        <w:t xml:space="preserve"> miljonit eurot. </w:t>
      </w:r>
      <w:r w:rsidR="00743AA4" w:rsidRPr="00F444DE">
        <w:rPr>
          <w:color w:val="000000" w:themeColor="text1"/>
          <w:szCs w:val="23"/>
        </w:rPr>
        <w:t xml:space="preserve"> </w:t>
      </w:r>
    </w:p>
    <w:p w:rsidR="004F6D52" w:rsidRPr="00262C82" w:rsidRDefault="004F6D52" w:rsidP="00CC1D59">
      <w:pPr>
        <w:rPr>
          <w:color w:val="FF0000"/>
          <w:sz w:val="12"/>
          <w:szCs w:val="23"/>
        </w:rPr>
      </w:pPr>
    </w:p>
    <w:p w:rsidR="0026353A" w:rsidRPr="002E3F38" w:rsidRDefault="004A5452" w:rsidP="002E3F38">
      <w:pPr>
        <w:shd w:val="clear" w:color="auto" w:fill="FFFFFF" w:themeFill="background1"/>
        <w:rPr>
          <w:color w:val="000000" w:themeColor="text1"/>
          <w:szCs w:val="23"/>
        </w:rPr>
      </w:pPr>
      <w:r w:rsidRPr="00C5141D">
        <w:rPr>
          <w:color w:val="000000" w:themeColor="text1"/>
          <w:szCs w:val="23"/>
        </w:rPr>
        <w:t xml:space="preserve">Viljandi linna </w:t>
      </w:r>
      <w:r w:rsidR="00F80D5B">
        <w:rPr>
          <w:color w:val="000000" w:themeColor="text1"/>
          <w:szCs w:val="23"/>
        </w:rPr>
        <w:t>viies</w:t>
      </w:r>
      <w:r w:rsidRPr="00C5141D">
        <w:rPr>
          <w:color w:val="000000" w:themeColor="text1"/>
          <w:szCs w:val="23"/>
        </w:rPr>
        <w:t xml:space="preserve"> lasteaias käib kokku </w:t>
      </w:r>
      <w:r w:rsidR="0011174C">
        <w:rPr>
          <w:color w:val="000000" w:themeColor="text1"/>
          <w:szCs w:val="23"/>
        </w:rPr>
        <w:t>910</w:t>
      </w:r>
      <w:r w:rsidRPr="00C5141D">
        <w:rPr>
          <w:color w:val="000000" w:themeColor="text1"/>
          <w:szCs w:val="23"/>
        </w:rPr>
        <w:t xml:space="preserve"> last, </w:t>
      </w:r>
      <w:r w:rsidRPr="0042487B">
        <w:rPr>
          <w:color w:val="000000" w:themeColor="text1"/>
          <w:szCs w:val="23"/>
        </w:rPr>
        <w:t xml:space="preserve">neljas huvikoolis </w:t>
      </w:r>
      <w:r w:rsidR="0011174C" w:rsidRPr="0042487B">
        <w:rPr>
          <w:color w:val="000000" w:themeColor="text1"/>
          <w:szCs w:val="23"/>
        </w:rPr>
        <w:t>1727</w:t>
      </w:r>
      <w:r w:rsidRPr="0042487B">
        <w:rPr>
          <w:color w:val="000000" w:themeColor="text1"/>
          <w:szCs w:val="23"/>
        </w:rPr>
        <w:t xml:space="preserve"> last ja </w:t>
      </w:r>
      <w:r w:rsidR="004A5F16" w:rsidRPr="0042487B">
        <w:rPr>
          <w:color w:val="000000" w:themeColor="text1"/>
          <w:szCs w:val="23"/>
        </w:rPr>
        <w:t>üldharidus</w:t>
      </w:r>
      <w:r w:rsidRPr="0042487B">
        <w:rPr>
          <w:color w:val="000000" w:themeColor="text1"/>
          <w:szCs w:val="23"/>
        </w:rPr>
        <w:t xml:space="preserve">koolides kokku </w:t>
      </w:r>
      <w:r w:rsidR="0011174C" w:rsidRPr="0042487B">
        <w:rPr>
          <w:color w:val="000000" w:themeColor="text1"/>
          <w:szCs w:val="23"/>
        </w:rPr>
        <w:t>2348</w:t>
      </w:r>
      <w:r w:rsidR="004610DF" w:rsidRPr="0042487B">
        <w:rPr>
          <w:color w:val="000000" w:themeColor="text1"/>
          <w:szCs w:val="23"/>
        </w:rPr>
        <w:t xml:space="preserve"> </w:t>
      </w:r>
      <w:r w:rsidRPr="0042487B">
        <w:rPr>
          <w:color w:val="000000" w:themeColor="text1"/>
          <w:szCs w:val="23"/>
        </w:rPr>
        <w:t>õpilast.</w:t>
      </w:r>
      <w:r w:rsidR="0026353A" w:rsidRPr="0042487B">
        <w:rPr>
          <w:rStyle w:val="Allmrkuseviide"/>
          <w:color w:val="000000" w:themeColor="text1"/>
          <w:szCs w:val="23"/>
        </w:rPr>
        <w:footnoteReference w:id="1"/>
      </w:r>
      <w:r w:rsidR="0026353A" w:rsidRPr="0042487B">
        <w:rPr>
          <w:color w:val="000000" w:themeColor="text1"/>
          <w:szCs w:val="23"/>
        </w:rPr>
        <w:t xml:space="preserve"> </w:t>
      </w:r>
      <w:r w:rsidR="002E3F38" w:rsidRPr="002E3F38">
        <w:rPr>
          <w:color w:val="000000" w:themeColor="text1"/>
          <w:szCs w:val="23"/>
        </w:rPr>
        <w:t>Viljandi linna hallatavates asutustes ja struktuuriüksustes on 2019. aasta koosseisudes kokku 744 ametikohta (koos volikogu liikmetega), mida täidavad 936 isikut. Keskmine brutotasu ühel ametikohal on 2019. aasta eelarve kohaselt 1062 eurot kuus.</w:t>
      </w:r>
    </w:p>
    <w:p w:rsidR="008B5D70" w:rsidRPr="00262C82" w:rsidRDefault="008B5D70" w:rsidP="00CC1D59">
      <w:pPr>
        <w:rPr>
          <w:color w:val="FF0000"/>
          <w:szCs w:val="23"/>
        </w:rPr>
      </w:pPr>
    </w:p>
    <w:p w:rsidR="00396E0D" w:rsidRPr="00396E0D" w:rsidRDefault="004A5452" w:rsidP="00CC1D59">
      <w:pPr>
        <w:rPr>
          <w:color w:val="000000" w:themeColor="text1"/>
          <w:szCs w:val="23"/>
        </w:rPr>
      </w:pPr>
      <w:r w:rsidRPr="00396E0D">
        <w:rPr>
          <w:color w:val="000000" w:themeColor="text1"/>
          <w:szCs w:val="23"/>
        </w:rPr>
        <w:t>201</w:t>
      </w:r>
      <w:r w:rsidR="00657A7E">
        <w:rPr>
          <w:color w:val="000000" w:themeColor="text1"/>
          <w:szCs w:val="23"/>
        </w:rPr>
        <w:t>9</w:t>
      </w:r>
      <w:r w:rsidRPr="00396E0D">
        <w:rPr>
          <w:color w:val="000000" w:themeColor="text1"/>
          <w:szCs w:val="23"/>
        </w:rPr>
        <w:t xml:space="preserve">. aasta eelarvega planeeritakse </w:t>
      </w:r>
      <w:r w:rsidR="00EA7C9D" w:rsidRPr="00396E0D">
        <w:rPr>
          <w:color w:val="000000" w:themeColor="text1"/>
          <w:szCs w:val="23"/>
        </w:rPr>
        <w:t xml:space="preserve">töötasufondide </w:t>
      </w:r>
      <w:r w:rsidR="00BC2CA1" w:rsidRPr="00396E0D">
        <w:rPr>
          <w:color w:val="000000" w:themeColor="text1"/>
          <w:szCs w:val="23"/>
        </w:rPr>
        <w:t xml:space="preserve">üldist </w:t>
      </w:r>
      <w:r w:rsidR="00EA7C9D" w:rsidRPr="00396E0D">
        <w:rPr>
          <w:color w:val="000000" w:themeColor="text1"/>
          <w:szCs w:val="23"/>
        </w:rPr>
        <w:t xml:space="preserve">kasvu </w:t>
      </w:r>
      <w:r w:rsidR="00E91221" w:rsidRPr="00396E0D">
        <w:rPr>
          <w:color w:val="000000" w:themeColor="text1"/>
          <w:szCs w:val="23"/>
        </w:rPr>
        <w:t>+</w:t>
      </w:r>
      <w:r w:rsidR="0011174C">
        <w:rPr>
          <w:color w:val="000000" w:themeColor="text1"/>
          <w:szCs w:val="23"/>
        </w:rPr>
        <w:t>5,32</w:t>
      </w:r>
      <w:r w:rsidR="00E91221" w:rsidRPr="00396E0D">
        <w:rPr>
          <w:color w:val="000000" w:themeColor="text1"/>
          <w:szCs w:val="23"/>
        </w:rPr>
        <w:t>%</w:t>
      </w:r>
      <w:r w:rsidR="00BC2CA1" w:rsidRPr="00396E0D">
        <w:rPr>
          <w:color w:val="000000" w:themeColor="text1"/>
          <w:szCs w:val="23"/>
        </w:rPr>
        <w:t xml:space="preserve"> (kokku </w:t>
      </w:r>
      <w:r w:rsidR="0011174C">
        <w:rPr>
          <w:color w:val="000000" w:themeColor="text1"/>
          <w:szCs w:val="23"/>
        </w:rPr>
        <w:t>681 555</w:t>
      </w:r>
      <w:r w:rsidR="00657A7E">
        <w:rPr>
          <w:color w:val="000000" w:themeColor="text1"/>
          <w:szCs w:val="23"/>
        </w:rPr>
        <w:t xml:space="preserve"> eurot</w:t>
      </w:r>
      <w:r w:rsidR="00BC2CA1" w:rsidRPr="00396E0D">
        <w:rPr>
          <w:color w:val="000000" w:themeColor="text1"/>
          <w:szCs w:val="23"/>
        </w:rPr>
        <w:t>)</w:t>
      </w:r>
      <w:r w:rsidR="004D20E4">
        <w:rPr>
          <w:color w:val="000000" w:themeColor="text1"/>
          <w:szCs w:val="23"/>
        </w:rPr>
        <w:t>.</w:t>
      </w:r>
      <w:r w:rsidR="00D62A3F">
        <w:rPr>
          <w:color w:val="000000" w:themeColor="text1"/>
          <w:szCs w:val="23"/>
        </w:rPr>
        <w:t xml:space="preserve"> T</w:t>
      </w:r>
      <w:r w:rsidR="004610DF" w:rsidRPr="00396E0D">
        <w:rPr>
          <w:color w:val="000000" w:themeColor="text1"/>
          <w:szCs w:val="23"/>
        </w:rPr>
        <w:t>ööjõukulude</w:t>
      </w:r>
      <w:r w:rsidR="008B5D70" w:rsidRPr="00396E0D">
        <w:rPr>
          <w:color w:val="000000" w:themeColor="text1"/>
          <w:szCs w:val="23"/>
        </w:rPr>
        <w:t xml:space="preserve"> osas </w:t>
      </w:r>
      <w:r w:rsidR="00D62A3F">
        <w:rPr>
          <w:color w:val="000000" w:themeColor="text1"/>
          <w:szCs w:val="23"/>
        </w:rPr>
        <w:t xml:space="preserve">on </w:t>
      </w:r>
      <w:r w:rsidR="008B5D70" w:rsidRPr="00396E0D">
        <w:rPr>
          <w:color w:val="000000" w:themeColor="text1"/>
          <w:szCs w:val="23"/>
        </w:rPr>
        <w:t>arvestatud töötasu miinimummäära tõusuga</w:t>
      </w:r>
      <w:r w:rsidR="004A5F16" w:rsidRPr="00396E0D">
        <w:rPr>
          <w:color w:val="000000" w:themeColor="text1"/>
          <w:szCs w:val="23"/>
        </w:rPr>
        <w:t xml:space="preserve"> (</w:t>
      </w:r>
      <w:r w:rsidR="00657A7E">
        <w:rPr>
          <w:color w:val="000000" w:themeColor="text1"/>
          <w:szCs w:val="23"/>
        </w:rPr>
        <w:t>8</w:t>
      </w:r>
      <w:r w:rsidR="00BC2CA1" w:rsidRPr="00396E0D">
        <w:rPr>
          <w:color w:val="000000" w:themeColor="text1"/>
          <w:szCs w:val="23"/>
        </w:rPr>
        <w:t xml:space="preserve">% ehk </w:t>
      </w:r>
      <w:r w:rsidR="00657A7E">
        <w:rPr>
          <w:color w:val="000000" w:themeColor="text1"/>
          <w:szCs w:val="23"/>
        </w:rPr>
        <w:t>500</w:t>
      </w:r>
      <w:r w:rsidR="00EF7E59" w:rsidRPr="00396E0D">
        <w:rPr>
          <w:color w:val="000000" w:themeColor="text1"/>
          <w:szCs w:val="23"/>
        </w:rPr>
        <w:t>-</w:t>
      </w:r>
      <w:r w:rsidR="004A5F16" w:rsidRPr="00396E0D">
        <w:rPr>
          <w:color w:val="000000" w:themeColor="text1"/>
          <w:szCs w:val="23"/>
        </w:rPr>
        <w:t xml:space="preserve">lt </w:t>
      </w:r>
      <w:r w:rsidR="00EF7E59" w:rsidRPr="00396E0D">
        <w:rPr>
          <w:color w:val="000000" w:themeColor="text1"/>
          <w:szCs w:val="23"/>
        </w:rPr>
        <w:t xml:space="preserve">eurolt </w:t>
      </w:r>
      <w:r w:rsidR="00D62A3F">
        <w:rPr>
          <w:color w:val="000000" w:themeColor="text1"/>
          <w:szCs w:val="23"/>
        </w:rPr>
        <w:t>5</w:t>
      </w:r>
      <w:r w:rsidR="00657A7E">
        <w:rPr>
          <w:color w:val="000000" w:themeColor="text1"/>
          <w:szCs w:val="23"/>
        </w:rPr>
        <w:t>4</w:t>
      </w:r>
      <w:r w:rsidR="00D62A3F">
        <w:rPr>
          <w:color w:val="000000" w:themeColor="text1"/>
          <w:szCs w:val="23"/>
        </w:rPr>
        <w:t>0</w:t>
      </w:r>
      <w:r w:rsidR="00EF7E59" w:rsidRPr="00396E0D">
        <w:rPr>
          <w:color w:val="000000" w:themeColor="text1"/>
          <w:szCs w:val="23"/>
        </w:rPr>
        <w:t>-le eurole)</w:t>
      </w:r>
      <w:r w:rsidR="00BC2CA1" w:rsidRPr="00396E0D">
        <w:rPr>
          <w:color w:val="000000" w:themeColor="text1"/>
          <w:szCs w:val="23"/>
        </w:rPr>
        <w:t xml:space="preserve"> ja miinimummäära lähedast tasu saavate isikute t</w:t>
      </w:r>
      <w:r w:rsidR="00396E0D" w:rsidRPr="00396E0D">
        <w:rPr>
          <w:color w:val="000000" w:themeColor="text1"/>
          <w:szCs w:val="23"/>
        </w:rPr>
        <w:t>asu tõusuga (kuni 30 eurot kuus</w:t>
      </w:r>
      <w:r w:rsidR="00BC2CA1" w:rsidRPr="00396E0D">
        <w:rPr>
          <w:color w:val="000000" w:themeColor="text1"/>
          <w:szCs w:val="23"/>
        </w:rPr>
        <w:t>)</w:t>
      </w:r>
      <w:r w:rsidR="00396E0D" w:rsidRPr="00396E0D">
        <w:rPr>
          <w:color w:val="000000" w:themeColor="text1"/>
          <w:szCs w:val="23"/>
        </w:rPr>
        <w:t xml:space="preserve">, kokku </w:t>
      </w:r>
      <w:r w:rsidR="0011174C">
        <w:rPr>
          <w:color w:val="000000" w:themeColor="text1"/>
          <w:szCs w:val="23"/>
        </w:rPr>
        <w:t xml:space="preserve">on </w:t>
      </w:r>
      <w:r w:rsidR="00396E0D" w:rsidRPr="00396E0D">
        <w:rPr>
          <w:color w:val="000000" w:themeColor="text1"/>
          <w:szCs w:val="23"/>
        </w:rPr>
        <w:t xml:space="preserve">täiendav kulu </w:t>
      </w:r>
      <w:r w:rsidR="00D62A3F" w:rsidRPr="004D20E4">
        <w:rPr>
          <w:color w:val="000000" w:themeColor="text1"/>
          <w:szCs w:val="23"/>
        </w:rPr>
        <w:t xml:space="preserve">selleks </w:t>
      </w:r>
      <w:r w:rsidR="0011174C">
        <w:rPr>
          <w:color w:val="000000" w:themeColor="text1"/>
          <w:szCs w:val="23"/>
        </w:rPr>
        <w:t>49</w:t>
      </w:r>
      <w:r w:rsidR="00D62A3F" w:rsidRPr="004D20E4">
        <w:rPr>
          <w:color w:val="000000" w:themeColor="text1"/>
          <w:szCs w:val="23"/>
        </w:rPr>
        <w:t xml:space="preserve"> </w:t>
      </w:r>
      <w:r w:rsidR="0011174C">
        <w:rPr>
          <w:color w:val="000000" w:themeColor="text1"/>
          <w:szCs w:val="23"/>
        </w:rPr>
        <w:t>270</w:t>
      </w:r>
      <w:r w:rsidR="00396E0D" w:rsidRPr="004D20E4">
        <w:rPr>
          <w:color w:val="000000" w:themeColor="text1"/>
          <w:szCs w:val="23"/>
        </w:rPr>
        <w:t xml:space="preserve"> </w:t>
      </w:r>
      <w:r w:rsidR="00396E0D" w:rsidRPr="00C5141D">
        <w:rPr>
          <w:color w:val="000000" w:themeColor="text1"/>
          <w:szCs w:val="23"/>
        </w:rPr>
        <w:t xml:space="preserve">eurot. </w:t>
      </w:r>
      <w:r w:rsidR="00D209C5">
        <w:rPr>
          <w:color w:val="000000" w:themeColor="text1"/>
          <w:szCs w:val="23"/>
        </w:rPr>
        <w:t xml:space="preserve">Üldhariduskoolide õpetajate miinimumtasu </w:t>
      </w:r>
      <w:r w:rsidR="00393E6B">
        <w:rPr>
          <w:color w:val="000000" w:themeColor="text1"/>
          <w:szCs w:val="23"/>
        </w:rPr>
        <w:t>tõuseb</w:t>
      </w:r>
      <w:r w:rsidR="00D209C5">
        <w:rPr>
          <w:color w:val="000000" w:themeColor="text1"/>
          <w:szCs w:val="23"/>
        </w:rPr>
        <w:t xml:space="preserve"> 1250 euroni</w:t>
      </w:r>
      <w:r w:rsidR="003D7D4F">
        <w:rPr>
          <w:color w:val="000000" w:themeColor="text1"/>
          <w:szCs w:val="23"/>
        </w:rPr>
        <w:t xml:space="preserve"> ja</w:t>
      </w:r>
      <w:r w:rsidR="00D209C5">
        <w:rPr>
          <w:color w:val="000000" w:themeColor="text1"/>
          <w:szCs w:val="23"/>
        </w:rPr>
        <w:t xml:space="preserve"> l</w:t>
      </w:r>
      <w:r w:rsidR="006E43EC" w:rsidRPr="00C5141D">
        <w:rPr>
          <w:color w:val="000000" w:themeColor="text1"/>
          <w:szCs w:val="23"/>
        </w:rPr>
        <w:t>asteaedade</w:t>
      </w:r>
      <w:r w:rsidR="006E43EC">
        <w:rPr>
          <w:color w:val="000000" w:themeColor="text1"/>
          <w:szCs w:val="23"/>
        </w:rPr>
        <w:t xml:space="preserve"> õpetajate miinimumtasu tõuseb 85%-ni üldhariduskoolide õpetajate töötasust (</w:t>
      </w:r>
      <w:r w:rsidR="00657A7E">
        <w:rPr>
          <w:color w:val="000000" w:themeColor="text1"/>
          <w:szCs w:val="23"/>
        </w:rPr>
        <w:t>1125</w:t>
      </w:r>
      <w:r w:rsidR="003D7D4F">
        <w:rPr>
          <w:color w:val="000000" w:themeColor="text1"/>
          <w:szCs w:val="23"/>
        </w:rPr>
        <w:t xml:space="preserve"> eurot)</w:t>
      </w:r>
      <w:r w:rsidR="00B02FE0">
        <w:rPr>
          <w:color w:val="000000" w:themeColor="text1"/>
          <w:szCs w:val="23"/>
        </w:rPr>
        <w:t>.</w:t>
      </w:r>
      <w:r w:rsidR="003D7D4F">
        <w:rPr>
          <w:color w:val="000000" w:themeColor="text1"/>
          <w:szCs w:val="23"/>
        </w:rPr>
        <w:t xml:space="preserve"> T</w:t>
      </w:r>
      <w:r w:rsidR="006E43EC">
        <w:rPr>
          <w:color w:val="000000" w:themeColor="text1"/>
          <w:szCs w:val="23"/>
        </w:rPr>
        <w:t xml:space="preserve">õuseb ka lasteaiaõpetajate abide ja assistentide ning huvikooliõpetajate ja kultuuritöötajate </w:t>
      </w:r>
      <w:r w:rsidR="003D7D4F">
        <w:rPr>
          <w:color w:val="000000" w:themeColor="text1"/>
          <w:szCs w:val="23"/>
        </w:rPr>
        <w:t>töötasu</w:t>
      </w:r>
      <w:r w:rsidR="006E43EC">
        <w:rPr>
          <w:color w:val="000000" w:themeColor="text1"/>
          <w:szCs w:val="23"/>
        </w:rPr>
        <w:t xml:space="preserve">. </w:t>
      </w:r>
      <w:r w:rsidR="00396E0D" w:rsidRPr="00396E0D">
        <w:rPr>
          <w:color w:val="000000" w:themeColor="text1"/>
          <w:szCs w:val="23"/>
        </w:rPr>
        <w:t xml:space="preserve">Toetusfondi eraldised on eelarves kajastatud </w:t>
      </w:r>
      <w:r w:rsidR="00D209C5">
        <w:rPr>
          <w:color w:val="000000" w:themeColor="text1"/>
          <w:szCs w:val="23"/>
        </w:rPr>
        <w:t>eelnõu koostamise ajal teadaolevatele andmetele,</w:t>
      </w:r>
      <w:r w:rsidR="00D62A3F">
        <w:rPr>
          <w:color w:val="000000" w:themeColor="text1"/>
          <w:szCs w:val="23"/>
        </w:rPr>
        <w:t xml:space="preserve"> </w:t>
      </w:r>
      <w:r w:rsidR="003D7D4F">
        <w:rPr>
          <w:color w:val="000000" w:themeColor="text1"/>
          <w:szCs w:val="23"/>
        </w:rPr>
        <w:t>eelarvestatud on</w:t>
      </w:r>
      <w:r w:rsidR="00D62A3F">
        <w:rPr>
          <w:color w:val="000000" w:themeColor="text1"/>
          <w:szCs w:val="23"/>
        </w:rPr>
        <w:t xml:space="preserve"> lasteaiaõpetajate ning haridusasutuste tugissüsteemide osaline riigipoolne rahastamine.</w:t>
      </w:r>
    </w:p>
    <w:p w:rsidR="004A5F16" w:rsidRPr="00396E0D" w:rsidRDefault="00EF7E59" w:rsidP="00CC1D59">
      <w:pPr>
        <w:rPr>
          <w:color w:val="000000" w:themeColor="text1"/>
          <w:szCs w:val="23"/>
        </w:rPr>
      </w:pPr>
      <w:r w:rsidRPr="00396E0D">
        <w:rPr>
          <w:color w:val="000000" w:themeColor="text1"/>
          <w:szCs w:val="23"/>
        </w:rPr>
        <w:t xml:space="preserve"> </w:t>
      </w:r>
    </w:p>
    <w:p w:rsidR="0014582A" w:rsidRPr="00396E0D" w:rsidRDefault="00743AA4" w:rsidP="00CC1D59">
      <w:pPr>
        <w:rPr>
          <w:color w:val="000000" w:themeColor="text1"/>
          <w:szCs w:val="23"/>
        </w:rPr>
      </w:pPr>
      <w:r w:rsidRPr="00396E0D">
        <w:rPr>
          <w:color w:val="000000" w:themeColor="text1"/>
          <w:szCs w:val="23"/>
        </w:rPr>
        <w:t xml:space="preserve">Põhitegevuse tulemi suuruseks on </w:t>
      </w:r>
      <w:r w:rsidR="00D209C5">
        <w:rPr>
          <w:color w:val="000000" w:themeColor="text1"/>
          <w:szCs w:val="23"/>
        </w:rPr>
        <w:t>1 095 638</w:t>
      </w:r>
      <w:r w:rsidR="004610DF" w:rsidRPr="00396E0D">
        <w:rPr>
          <w:color w:val="000000" w:themeColor="text1"/>
          <w:szCs w:val="23"/>
        </w:rPr>
        <w:t xml:space="preserve"> </w:t>
      </w:r>
      <w:r w:rsidRPr="00396E0D">
        <w:rPr>
          <w:color w:val="000000" w:themeColor="text1"/>
          <w:szCs w:val="23"/>
        </w:rPr>
        <w:t>eurot (põhitegevuse tulud miinus põhitegevuse kulud).</w:t>
      </w:r>
    </w:p>
    <w:p w:rsidR="00743AA4" w:rsidRPr="00396E0D" w:rsidRDefault="00743AA4" w:rsidP="00CC1D59">
      <w:pPr>
        <w:rPr>
          <w:color w:val="000000" w:themeColor="text1"/>
          <w:sz w:val="14"/>
          <w:szCs w:val="23"/>
        </w:rPr>
      </w:pPr>
    </w:p>
    <w:p w:rsidR="00CA3473" w:rsidRPr="002E0FB8" w:rsidRDefault="00C84270" w:rsidP="004F6D52">
      <w:pPr>
        <w:rPr>
          <w:color w:val="000000" w:themeColor="text1"/>
          <w:szCs w:val="23"/>
        </w:rPr>
      </w:pPr>
      <w:r w:rsidRPr="00396E0D">
        <w:rPr>
          <w:color w:val="000000" w:themeColor="text1"/>
          <w:szCs w:val="23"/>
        </w:rPr>
        <w:t>Erinevate objektide rekonstrueerimiseks ja muudeks investeeringuteks planeeritakse kokku</w:t>
      </w:r>
      <w:r w:rsidR="003A6B78" w:rsidRPr="00396E0D">
        <w:rPr>
          <w:color w:val="000000" w:themeColor="text1"/>
          <w:szCs w:val="23"/>
        </w:rPr>
        <w:t xml:space="preserve"> kulutada</w:t>
      </w:r>
      <w:r w:rsidRPr="00396E0D">
        <w:rPr>
          <w:color w:val="000000" w:themeColor="text1"/>
          <w:szCs w:val="23"/>
        </w:rPr>
        <w:t xml:space="preserve"> </w:t>
      </w:r>
      <w:r w:rsidR="00D209C5">
        <w:rPr>
          <w:color w:val="000000" w:themeColor="text1"/>
          <w:szCs w:val="23"/>
        </w:rPr>
        <w:t>7,08</w:t>
      </w:r>
      <w:r w:rsidR="004610DF" w:rsidRPr="00396E0D">
        <w:rPr>
          <w:color w:val="000000" w:themeColor="text1"/>
          <w:szCs w:val="23"/>
        </w:rPr>
        <w:t xml:space="preserve"> </w:t>
      </w:r>
      <w:r w:rsidRPr="00396E0D">
        <w:rPr>
          <w:color w:val="000000" w:themeColor="text1"/>
          <w:szCs w:val="23"/>
        </w:rPr>
        <w:t>miljon</w:t>
      </w:r>
      <w:r w:rsidR="004A5F16" w:rsidRPr="00396E0D">
        <w:rPr>
          <w:color w:val="000000" w:themeColor="text1"/>
          <w:szCs w:val="23"/>
        </w:rPr>
        <w:t>it</w:t>
      </w:r>
      <w:r w:rsidRPr="00396E0D">
        <w:rPr>
          <w:color w:val="000000" w:themeColor="text1"/>
          <w:szCs w:val="23"/>
        </w:rPr>
        <w:t xml:space="preserve"> eurot, mille</w:t>
      </w:r>
      <w:r w:rsidR="005574CC" w:rsidRPr="00396E0D">
        <w:rPr>
          <w:color w:val="000000" w:themeColor="text1"/>
          <w:szCs w:val="23"/>
        </w:rPr>
        <w:t>ks</w:t>
      </w:r>
      <w:r w:rsidRPr="00396E0D">
        <w:rPr>
          <w:color w:val="000000" w:themeColor="text1"/>
          <w:szCs w:val="23"/>
        </w:rPr>
        <w:t xml:space="preserve"> </w:t>
      </w:r>
      <w:r w:rsidR="00D209C5">
        <w:rPr>
          <w:color w:val="000000" w:themeColor="text1"/>
          <w:szCs w:val="23"/>
        </w:rPr>
        <w:t>2,77</w:t>
      </w:r>
      <w:r w:rsidR="00396E0D" w:rsidRPr="00396E0D">
        <w:rPr>
          <w:color w:val="000000" w:themeColor="text1"/>
          <w:szCs w:val="23"/>
        </w:rPr>
        <w:t xml:space="preserve"> </w:t>
      </w:r>
      <w:r w:rsidR="005574CC" w:rsidRPr="00396E0D">
        <w:rPr>
          <w:color w:val="000000" w:themeColor="text1"/>
          <w:szCs w:val="23"/>
        </w:rPr>
        <w:t>miljonit</w:t>
      </w:r>
      <w:r w:rsidR="004610DF" w:rsidRPr="00396E0D">
        <w:rPr>
          <w:color w:val="000000" w:themeColor="text1"/>
          <w:szCs w:val="23"/>
        </w:rPr>
        <w:t xml:space="preserve"> </w:t>
      </w:r>
      <w:r w:rsidRPr="00396E0D">
        <w:rPr>
          <w:color w:val="000000" w:themeColor="text1"/>
          <w:szCs w:val="23"/>
        </w:rPr>
        <w:t xml:space="preserve">eurot </w:t>
      </w:r>
      <w:r w:rsidR="00396E0D" w:rsidRPr="00396E0D">
        <w:rPr>
          <w:color w:val="000000" w:themeColor="text1"/>
          <w:szCs w:val="23"/>
        </w:rPr>
        <w:t>planeeritakse saada</w:t>
      </w:r>
      <w:r w:rsidRPr="00396E0D">
        <w:rPr>
          <w:color w:val="000000" w:themeColor="text1"/>
          <w:szCs w:val="23"/>
        </w:rPr>
        <w:t xml:space="preserve"> toetuste arvelt.</w:t>
      </w:r>
      <w:r w:rsidR="00530A43" w:rsidRPr="00396E0D">
        <w:rPr>
          <w:color w:val="000000" w:themeColor="text1"/>
          <w:szCs w:val="23"/>
        </w:rPr>
        <w:t xml:space="preserve"> </w:t>
      </w:r>
      <w:r w:rsidR="006179E2" w:rsidRPr="00396E0D">
        <w:rPr>
          <w:color w:val="000000" w:themeColor="text1"/>
          <w:szCs w:val="23"/>
        </w:rPr>
        <w:t>I</w:t>
      </w:r>
      <w:r w:rsidR="00406F9F" w:rsidRPr="00396E0D">
        <w:rPr>
          <w:color w:val="000000" w:themeColor="text1"/>
          <w:szCs w:val="23"/>
        </w:rPr>
        <w:t xml:space="preserve">nvesteeringute </w:t>
      </w:r>
      <w:r w:rsidR="00F25E08" w:rsidRPr="00396E0D">
        <w:rPr>
          <w:color w:val="000000" w:themeColor="text1"/>
          <w:szCs w:val="23"/>
        </w:rPr>
        <w:t xml:space="preserve">osaliseks </w:t>
      </w:r>
      <w:r w:rsidR="00406F9F" w:rsidRPr="00396E0D">
        <w:rPr>
          <w:color w:val="000000" w:themeColor="text1"/>
          <w:szCs w:val="23"/>
        </w:rPr>
        <w:t xml:space="preserve">finantseerimiseks </w:t>
      </w:r>
      <w:bookmarkStart w:id="4" w:name="_Toc246682174"/>
      <w:bookmarkStart w:id="5" w:name="_Toc252970703"/>
      <w:bookmarkStart w:id="6" w:name="_Toc285142889"/>
      <w:r w:rsidR="004610DF" w:rsidRPr="002E0FB8">
        <w:rPr>
          <w:color w:val="000000" w:themeColor="text1"/>
          <w:szCs w:val="23"/>
        </w:rPr>
        <w:t>planeeritakse kasutada</w:t>
      </w:r>
      <w:r w:rsidR="00AC0645" w:rsidRPr="002E0FB8">
        <w:rPr>
          <w:color w:val="000000" w:themeColor="text1"/>
          <w:szCs w:val="23"/>
        </w:rPr>
        <w:t xml:space="preserve"> </w:t>
      </w:r>
      <w:r w:rsidR="006179E2" w:rsidRPr="002E0FB8">
        <w:rPr>
          <w:color w:val="000000" w:themeColor="text1"/>
          <w:szCs w:val="23"/>
        </w:rPr>
        <w:t>võetavat laenu</w:t>
      </w:r>
      <w:r w:rsidR="00396E0D" w:rsidRPr="002E0FB8">
        <w:rPr>
          <w:color w:val="000000" w:themeColor="text1"/>
          <w:szCs w:val="23"/>
        </w:rPr>
        <w:t xml:space="preserve"> summas </w:t>
      </w:r>
      <w:r w:rsidR="006E43EC">
        <w:rPr>
          <w:color w:val="000000" w:themeColor="text1"/>
          <w:szCs w:val="23"/>
        </w:rPr>
        <w:t>3,</w:t>
      </w:r>
      <w:r w:rsidR="00D209C5">
        <w:rPr>
          <w:color w:val="000000" w:themeColor="text1"/>
          <w:szCs w:val="23"/>
        </w:rPr>
        <w:t>7</w:t>
      </w:r>
      <w:r w:rsidR="003D7D4F">
        <w:rPr>
          <w:color w:val="000000" w:themeColor="text1"/>
          <w:szCs w:val="23"/>
        </w:rPr>
        <w:t>8</w:t>
      </w:r>
      <w:r w:rsidR="00396E0D" w:rsidRPr="002E0FB8">
        <w:rPr>
          <w:color w:val="000000" w:themeColor="text1"/>
          <w:szCs w:val="23"/>
        </w:rPr>
        <w:t xml:space="preserve"> miljonit eurot</w:t>
      </w:r>
      <w:r w:rsidR="006179E2" w:rsidRPr="002E0FB8">
        <w:rPr>
          <w:color w:val="000000" w:themeColor="text1"/>
          <w:szCs w:val="23"/>
        </w:rPr>
        <w:t>.</w:t>
      </w:r>
      <w:r w:rsidR="00376C52" w:rsidRPr="002E0FB8">
        <w:rPr>
          <w:color w:val="000000" w:themeColor="text1"/>
          <w:szCs w:val="23"/>
        </w:rPr>
        <w:t xml:space="preserve"> </w:t>
      </w:r>
    </w:p>
    <w:p w:rsidR="00CA3473" w:rsidRPr="002E0FB8" w:rsidRDefault="00CA3473" w:rsidP="004F6D52">
      <w:pPr>
        <w:rPr>
          <w:color w:val="000000" w:themeColor="text1"/>
          <w:szCs w:val="23"/>
        </w:rPr>
      </w:pPr>
    </w:p>
    <w:p w:rsidR="004A29DF" w:rsidRDefault="0062121C" w:rsidP="004F6D52">
      <w:pPr>
        <w:rPr>
          <w:color w:val="000000" w:themeColor="text1"/>
          <w:szCs w:val="23"/>
        </w:rPr>
      </w:pPr>
      <w:r w:rsidRPr="002E0FB8">
        <w:rPr>
          <w:color w:val="000000" w:themeColor="text1"/>
          <w:szCs w:val="23"/>
        </w:rPr>
        <w:t>Olemasolevate laenude ja kapitalirendikohustuste tagasimakseid tehakse 201</w:t>
      </w:r>
      <w:r w:rsidR="00657A7E">
        <w:rPr>
          <w:color w:val="000000" w:themeColor="text1"/>
          <w:szCs w:val="23"/>
        </w:rPr>
        <w:t>9</w:t>
      </w:r>
      <w:r w:rsidRPr="002E0FB8">
        <w:rPr>
          <w:color w:val="000000" w:themeColor="text1"/>
          <w:szCs w:val="23"/>
        </w:rPr>
        <w:t xml:space="preserve">. aastal </w:t>
      </w:r>
      <w:r w:rsidR="00863439" w:rsidRPr="002E0FB8">
        <w:rPr>
          <w:color w:val="000000" w:themeColor="text1"/>
          <w:szCs w:val="23"/>
        </w:rPr>
        <w:t>1,</w:t>
      </w:r>
      <w:r w:rsidR="00D209C5">
        <w:rPr>
          <w:color w:val="000000" w:themeColor="text1"/>
          <w:szCs w:val="23"/>
        </w:rPr>
        <w:t>76</w:t>
      </w:r>
      <w:r w:rsidR="00863439" w:rsidRPr="002E0FB8">
        <w:rPr>
          <w:color w:val="000000" w:themeColor="text1"/>
          <w:szCs w:val="23"/>
        </w:rPr>
        <w:t xml:space="preserve"> miljoni </w:t>
      </w:r>
      <w:r w:rsidRPr="002E0FB8">
        <w:rPr>
          <w:color w:val="000000" w:themeColor="text1"/>
          <w:szCs w:val="23"/>
        </w:rPr>
        <w:t xml:space="preserve">euro suuruses summas. </w:t>
      </w:r>
    </w:p>
    <w:p w:rsidR="00A2082B" w:rsidRPr="005E7225" w:rsidRDefault="00A2082B" w:rsidP="004F6D52">
      <w:pPr>
        <w:rPr>
          <w:color w:val="000000" w:themeColor="text1"/>
          <w:szCs w:val="23"/>
        </w:rPr>
      </w:pPr>
    </w:p>
    <w:p w:rsidR="00AE4F1B" w:rsidRDefault="00403B81" w:rsidP="00376C52">
      <w:pPr>
        <w:rPr>
          <w:color w:val="FF0000"/>
          <w:szCs w:val="23"/>
        </w:rPr>
      </w:pPr>
      <w:r w:rsidRPr="005E7225">
        <w:rPr>
          <w:color w:val="000000" w:themeColor="text1"/>
          <w:szCs w:val="23"/>
        </w:rPr>
        <w:t>Eelarvestrateegias esitatud 201</w:t>
      </w:r>
      <w:r w:rsidR="00657A7E">
        <w:rPr>
          <w:color w:val="000000" w:themeColor="text1"/>
          <w:szCs w:val="23"/>
        </w:rPr>
        <w:t>9</w:t>
      </w:r>
      <w:r w:rsidR="005E7225" w:rsidRPr="005E7225">
        <w:rPr>
          <w:color w:val="000000" w:themeColor="text1"/>
          <w:szCs w:val="23"/>
        </w:rPr>
        <w:t>. a</w:t>
      </w:r>
      <w:r w:rsidR="005E7225" w:rsidRPr="002E0FB8">
        <w:rPr>
          <w:color w:val="000000" w:themeColor="text1"/>
          <w:szCs w:val="23"/>
        </w:rPr>
        <w:t xml:space="preserve">asta eelarve ja volikogule </w:t>
      </w:r>
      <w:r w:rsidR="0041426F" w:rsidRPr="002E0FB8">
        <w:rPr>
          <w:color w:val="000000" w:themeColor="text1"/>
          <w:szCs w:val="23"/>
        </w:rPr>
        <w:t>I</w:t>
      </w:r>
      <w:r w:rsidRPr="002E0FB8">
        <w:rPr>
          <w:color w:val="000000" w:themeColor="text1"/>
          <w:szCs w:val="23"/>
        </w:rPr>
        <w:t xml:space="preserve"> lugemiseks esitatud 201</w:t>
      </w:r>
      <w:r w:rsidR="00657A7E">
        <w:rPr>
          <w:color w:val="000000" w:themeColor="text1"/>
          <w:szCs w:val="23"/>
        </w:rPr>
        <w:t>9</w:t>
      </w:r>
      <w:r w:rsidRPr="002E0FB8">
        <w:rPr>
          <w:color w:val="000000" w:themeColor="text1"/>
          <w:szCs w:val="23"/>
        </w:rPr>
        <w:t xml:space="preserve">. aasta eelarve kogumahu erinevus </w:t>
      </w:r>
      <w:r w:rsidRPr="006E43EC">
        <w:rPr>
          <w:color w:val="000000" w:themeColor="text1"/>
          <w:szCs w:val="23"/>
        </w:rPr>
        <w:t xml:space="preserve">on </w:t>
      </w:r>
      <w:r w:rsidR="00D209C5">
        <w:rPr>
          <w:color w:val="000000" w:themeColor="text1"/>
          <w:szCs w:val="23"/>
        </w:rPr>
        <w:t>7,41</w:t>
      </w:r>
      <w:r w:rsidRPr="006E43EC">
        <w:rPr>
          <w:color w:val="000000" w:themeColor="text1"/>
          <w:szCs w:val="23"/>
        </w:rPr>
        <w:t>%</w:t>
      </w:r>
      <w:r w:rsidR="004D20E4">
        <w:rPr>
          <w:color w:val="000000" w:themeColor="text1"/>
          <w:szCs w:val="23"/>
        </w:rPr>
        <w:t xml:space="preserve"> ehk </w:t>
      </w:r>
      <w:r w:rsidR="00D209C5">
        <w:rPr>
          <w:color w:val="000000" w:themeColor="text1"/>
          <w:szCs w:val="23"/>
        </w:rPr>
        <w:t>2,31</w:t>
      </w:r>
      <w:r w:rsidR="004D20E4">
        <w:rPr>
          <w:color w:val="000000" w:themeColor="text1"/>
          <w:szCs w:val="23"/>
        </w:rPr>
        <w:t xml:space="preserve"> miljonit eurot</w:t>
      </w:r>
      <w:bookmarkStart w:id="7" w:name="_Toc341370389"/>
      <w:r w:rsidR="00D209C5">
        <w:rPr>
          <w:color w:val="000000" w:themeColor="text1"/>
          <w:szCs w:val="23"/>
        </w:rPr>
        <w:t xml:space="preserve"> (</w:t>
      </w:r>
      <w:r w:rsidR="000971E5">
        <w:rPr>
          <w:color w:val="000000" w:themeColor="text1"/>
          <w:szCs w:val="23"/>
        </w:rPr>
        <w:t>sh</w:t>
      </w:r>
      <w:r w:rsidR="00D209C5">
        <w:rPr>
          <w:color w:val="000000" w:themeColor="text1"/>
          <w:szCs w:val="23"/>
        </w:rPr>
        <w:t xml:space="preserve"> miljon </w:t>
      </w:r>
      <w:r w:rsidR="003D7D4F">
        <w:rPr>
          <w:color w:val="000000" w:themeColor="text1"/>
          <w:szCs w:val="23"/>
        </w:rPr>
        <w:t xml:space="preserve">eurot </w:t>
      </w:r>
      <w:r w:rsidR="00D209C5">
        <w:rPr>
          <w:color w:val="000000" w:themeColor="text1"/>
          <w:szCs w:val="23"/>
        </w:rPr>
        <w:t>Pärnu mnt rekonstrueerimiseks, 450 000 eurot Paalalinna kooli sisustuseks, 160 000 eurot tööjõukulude</w:t>
      </w:r>
      <w:r w:rsidR="00692FAC">
        <w:rPr>
          <w:color w:val="000000" w:themeColor="text1"/>
          <w:szCs w:val="23"/>
        </w:rPr>
        <w:t xml:space="preserve"> erinevus</w:t>
      </w:r>
      <w:r w:rsidR="00D209C5">
        <w:rPr>
          <w:color w:val="000000" w:themeColor="text1"/>
          <w:szCs w:val="23"/>
        </w:rPr>
        <w:t xml:space="preserve">, </w:t>
      </w:r>
      <w:r w:rsidR="000971E5">
        <w:rPr>
          <w:color w:val="000000" w:themeColor="text1"/>
          <w:szCs w:val="23"/>
        </w:rPr>
        <w:t xml:space="preserve">152 000 </w:t>
      </w:r>
      <w:r w:rsidR="003D7D4F">
        <w:rPr>
          <w:color w:val="000000" w:themeColor="text1"/>
          <w:szCs w:val="23"/>
        </w:rPr>
        <w:t>eurot sihtraha toel HEV-</w:t>
      </w:r>
      <w:r w:rsidR="000971E5">
        <w:rPr>
          <w:color w:val="000000" w:themeColor="text1"/>
          <w:szCs w:val="23"/>
        </w:rPr>
        <w:t>lastele kooliruumide kohandamiseks</w:t>
      </w:r>
      <w:r w:rsidR="003D7D4F">
        <w:rPr>
          <w:color w:val="000000" w:themeColor="text1"/>
          <w:szCs w:val="23"/>
        </w:rPr>
        <w:t xml:space="preserve"> ja</w:t>
      </w:r>
      <w:r w:rsidR="000971E5">
        <w:rPr>
          <w:color w:val="000000" w:themeColor="text1"/>
          <w:szCs w:val="23"/>
        </w:rPr>
        <w:t xml:space="preserve"> 70 000 </w:t>
      </w:r>
      <w:r w:rsidR="00692FAC">
        <w:rPr>
          <w:color w:val="000000" w:themeColor="text1"/>
          <w:szCs w:val="23"/>
        </w:rPr>
        <w:t xml:space="preserve">eurot </w:t>
      </w:r>
      <w:r w:rsidR="000971E5">
        <w:rPr>
          <w:color w:val="000000" w:themeColor="text1"/>
          <w:szCs w:val="23"/>
        </w:rPr>
        <w:t xml:space="preserve">Järveotsale bussipeatuse ja kõnnitee rajamiseks). </w:t>
      </w:r>
    </w:p>
    <w:p w:rsidR="00657A7E" w:rsidRDefault="00657A7E">
      <w:pPr>
        <w:jc w:val="left"/>
        <w:rPr>
          <w:rFonts w:eastAsia="Times New Roman"/>
          <w:b/>
          <w:bCs/>
          <w:color w:val="002060"/>
          <w:sz w:val="28"/>
          <w:szCs w:val="28"/>
        </w:rPr>
      </w:pPr>
    </w:p>
    <w:p w:rsidR="00D62A73" w:rsidRDefault="00D62A73">
      <w:pPr>
        <w:jc w:val="left"/>
        <w:rPr>
          <w:rFonts w:eastAsia="Times New Roman"/>
          <w:b/>
          <w:bCs/>
          <w:color w:val="002060"/>
          <w:sz w:val="28"/>
          <w:szCs w:val="28"/>
        </w:rPr>
      </w:pPr>
      <w:r>
        <w:rPr>
          <w:color w:val="002060"/>
        </w:rPr>
        <w:br w:type="page"/>
      </w:r>
    </w:p>
    <w:p w:rsidR="00A406F5" w:rsidRDefault="00821CA5" w:rsidP="00633C38">
      <w:pPr>
        <w:pStyle w:val="Pealkiri1"/>
        <w:numPr>
          <w:ilvl w:val="1"/>
          <w:numId w:val="8"/>
        </w:numPr>
        <w:spacing w:before="240"/>
        <w:ind w:left="567" w:hanging="567"/>
        <w:rPr>
          <w:rFonts w:ascii="Times New Roman" w:hAnsi="Times New Roman"/>
          <w:color w:val="002060"/>
        </w:rPr>
      </w:pPr>
      <w:bookmarkStart w:id="8" w:name="_Toc530940138"/>
      <w:r w:rsidRPr="00633C38">
        <w:rPr>
          <w:rFonts w:ascii="Times New Roman" w:hAnsi="Times New Roman"/>
          <w:color w:val="002060"/>
        </w:rPr>
        <w:t>Viljandi linna 201</w:t>
      </w:r>
      <w:r w:rsidR="00657A7E">
        <w:rPr>
          <w:rFonts w:ascii="Times New Roman" w:hAnsi="Times New Roman"/>
          <w:color w:val="002060"/>
        </w:rPr>
        <w:t>9</w:t>
      </w:r>
      <w:r w:rsidRPr="00633C38">
        <w:rPr>
          <w:rFonts w:ascii="Times New Roman" w:hAnsi="Times New Roman"/>
          <w:color w:val="002060"/>
        </w:rPr>
        <w:t xml:space="preserve">.  aasta </w:t>
      </w:r>
      <w:r w:rsidR="00A406F5" w:rsidRPr="00633C38">
        <w:rPr>
          <w:rFonts w:ascii="Times New Roman" w:hAnsi="Times New Roman"/>
          <w:color w:val="002060"/>
        </w:rPr>
        <w:t>eelarve koostamine</w:t>
      </w:r>
      <w:bookmarkEnd w:id="4"/>
      <w:bookmarkEnd w:id="5"/>
      <w:bookmarkEnd w:id="6"/>
      <w:bookmarkEnd w:id="7"/>
      <w:bookmarkEnd w:id="8"/>
    </w:p>
    <w:p w:rsidR="00633C38" w:rsidRPr="00633C38" w:rsidRDefault="00633C38" w:rsidP="00633C38"/>
    <w:p w:rsidR="00F11E11" w:rsidRPr="00115CE7" w:rsidRDefault="00F11E11" w:rsidP="00F11E11">
      <w:pPr>
        <w:rPr>
          <w:szCs w:val="24"/>
        </w:rPr>
      </w:pPr>
      <w:r w:rsidRPr="00115CE7">
        <w:rPr>
          <w:szCs w:val="24"/>
        </w:rPr>
        <w:t>Viljandi linna 201</w:t>
      </w:r>
      <w:r w:rsidR="00657A7E">
        <w:rPr>
          <w:szCs w:val="24"/>
        </w:rPr>
        <w:t>9</w:t>
      </w:r>
      <w:r w:rsidRPr="00115CE7">
        <w:rPr>
          <w:szCs w:val="24"/>
        </w:rPr>
        <w:t xml:space="preserve">. aasta eelarve eelnõu ja seletuskiri on koostatud juhindudes </w:t>
      </w:r>
      <w:hyperlink r:id="rId9" w:history="1">
        <w:r w:rsidRPr="00DC000A">
          <w:rPr>
            <w:rStyle w:val="Hperlink"/>
            <w:szCs w:val="24"/>
          </w:rPr>
          <w:t>kohaliku omavalitsuse korralduse seadusest</w:t>
        </w:r>
      </w:hyperlink>
      <w:r w:rsidRPr="00115CE7">
        <w:rPr>
          <w:szCs w:val="24"/>
        </w:rPr>
        <w:t xml:space="preserve">, </w:t>
      </w:r>
      <w:hyperlink r:id="rId10" w:history="1">
        <w:r w:rsidRPr="00DC000A">
          <w:rPr>
            <w:rStyle w:val="Hperlink"/>
            <w:szCs w:val="24"/>
          </w:rPr>
          <w:t>kohaliku omavalitsuse üksuse finantsjuhtimise seadusest</w:t>
        </w:r>
      </w:hyperlink>
      <w:r w:rsidRPr="00115CE7">
        <w:rPr>
          <w:szCs w:val="24"/>
        </w:rPr>
        <w:t xml:space="preserve"> (KOFS), </w:t>
      </w:r>
      <w:hyperlink r:id="rId11" w:history="1">
        <w:r w:rsidRPr="00DC000A">
          <w:rPr>
            <w:rStyle w:val="Hperlink"/>
            <w:szCs w:val="24"/>
          </w:rPr>
          <w:t xml:space="preserve">Viljandi linna </w:t>
        </w:r>
        <w:r w:rsidR="00262C82" w:rsidRPr="00DC000A">
          <w:rPr>
            <w:rStyle w:val="Hperlink"/>
            <w:szCs w:val="24"/>
          </w:rPr>
          <w:t>finantsjuhtimise</w:t>
        </w:r>
        <w:r w:rsidRPr="00DC000A">
          <w:rPr>
            <w:rStyle w:val="Hperlink"/>
            <w:szCs w:val="24"/>
          </w:rPr>
          <w:t xml:space="preserve"> korrast</w:t>
        </w:r>
      </w:hyperlink>
      <w:r w:rsidRPr="00115CE7">
        <w:rPr>
          <w:szCs w:val="24"/>
        </w:rPr>
        <w:t xml:space="preserve"> ning </w:t>
      </w:r>
      <w:hyperlink r:id="rId12" w:history="1">
        <w:r w:rsidRPr="00DC000A">
          <w:rPr>
            <w:rStyle w:val="Hperlink"/>
            <w:szCs w:val="24"/>
          </w:rPr>
          <w:t>Viljandi linna arengukavast</w:t>
        </w:r>
        <w:r w:rsidR="00AC0645" w:rsidRPr="00DC000A">
          <w:rPr>
            <w:rStyle w:val="Hperlink"/>
            <w:szCs w:val="24"/>
          </w:rPr>
          <w:t xml:space="preserve"> ja eelarvestrateegiast</w:t>
        </w:r>
      </w:hyperlink>
      <w:r w:rsidRPr="00115CE7">
        <w:rPr>
          <w:szCs w:val="24"/>
        </w:rPr>
        <w:t xml:space="preserve">. </w:t>
      </w:r>
    </w:p>
    <w:p w:rsidR="00F11E11" w:rsidRPr="00115CE7" w:rsidRDefault="00F11E11">
      <w:pPr>
        <w:rPr>
          <w:szCs w:val="24"/>
        </w:rPr>
      </w:pPr>
    </w:p>
    <w:p w:rsidR="00A406F5" w:rsidRPr="00115CE7" w:rsidRDefault="00A406F5" w:rsidP="00A406F5">
      <w:pPr>
        <w:rPr>
          <w:szCs w:val="24"/>
        </w:rPr>
      </w:pPr>
      <w:r w:rsidRPr="00115CE7">
        <w:rPr>
          <w:szCs w:val="24"/>
        </w:rPr>
        <w:t>201</w:t>
      </w:r>
      <w:r w:rsidR="00657A7E">
        <w:rPr>
          <w:szCs w:val="24"/>
        </w:rPr>
        <w:t>9</w:t>
      </w:r>
      <w:r w:rsidRPr="00115CE7">
        <w:rPr>
          <w:szCs w:val="24"/>
        </w:rPr>
        <w:t xml:space="preserve">. aasta Viljandi linna eelarve eelnõu ja seletuskirja on koostöös allasutuste, struktuuriüksuste ning  linnavalitsusega koostanud Viljandi linnavalitsuse rahandusamet. </w:t>
      </w:r>
    </w:p>
    <w:p w:rsidR="00A406F5" w:rsidRPr="00115CE7" w:rsidRDefault="00A406F5" w:rsidP="00A406F5">
      <w:pPr>
        <w:rPr>
          <w:szCs w:val="24"/>
        </w:rPr>
      </w:pPr>
    </w:p>
    <w:p w:rsidR="00633C38" w:rsidRPr="00262C82" w:rsidRDefault="00A406F5" w:rsidP="00A406F5">
      <w:pPr>
        <w:rPr>
          <w:rFonts w:eastAsia="Times New Roman"/>
          <w:color w:val="000000" w:themeColor="text1"/>
          <w:szCs w:val="24"/>
        </w:rPr>
      </w:pPr>
      <w:r w:rsidRPr="00262C82">
        <w:rPr>
          <w:color w:val="000000" w:themeColor="text1"/>
          <w:szCs w:val="24"/>
        </w:rPr>
        <w:t xml:space="preserve">Viljandi Linnavalitsuse </w:t>
      </w:r>
      <w:r w:rsidR="00657A7E">
        <w:rPr>
          <w:color w:val="000000" w:themeColor="text1"/>
          <w:szCs w:val="24"/>
        </w:rPr>
        <w:t>28</w:t>
      </w:r>
      <w:r w:rsidR="00D93326">
        <w:rPr>
          <w:color w:val="000000" w:themeColor="text1"/>
          <w:szCs w:val="24"/>
        </w:rPr>
        <w:t>.08.</w:t>
      </w:r>
      <w:r w:rsidRPr="00262C82">
        <w:rPr>
          <w:color w:val="000000" w:themeColor="text1"/>
          <w:szCs w:val="24"/>
        </w:rPr>
        <w:t>201</w:t>
      </w:r>
      <w:r w:rsidR="00D93326">
        <w:rPr>
          <w:color w:val="000000" w:themeColor="text1"/>
          <w:szCs w:val="24"/>
        </w:rPr>
        <w:t>8</w:t>
      </w:r>
      <w:r w:rsidRPr="00262C82">
        <w:rPr>
          <w:color w:val="000000" w:themeColor="text1"/>
          <w:szCs w:val="24"/>
        </w:rPr>
        <w:t xml:space="preserve">. a </w:t>
      </w:r>
      <w:r w:rsidR="00657A7E">
        <w:rPr>
          <w:color w:val="000000" w:themeColor="text1"/>
          <w:szCs w:val="24"/>
        </w:rPr>
        <w:t>määrusega</w:t>
      </w:r>
      <w:r w:rsidR="00657A7E" w:rsidRPr="00262C82">
        <w:rPr>
          <w:color w:val="000000" w:themeColor="text1"/>
          <w:szCs w:val="24"/>
        </w:rPr>
        <w:t xml:space="preserve"> </w:t>
      </w:r>
      <w:r w:rsidRPr="00262C82">
        <w:rPr>
          <w:color w:val="000000" w:themeColor="text1"/>
          <w:szCs w:val="24"/>
        </w:rPr>
        <w:t xml:space="preserve">nr </w:t>
      </w:r>
      <w:r w:rsidR="00657A7E">
        <w:rPr>
          <w:color w:val="000000" w:themeColor="text1"/>
          <w:szCs w:val="24"/>
        </w:rPr>
        <w:t>14</w:t>
      </w:r>
      <w:r w:rsidRPr="00262C82">
        <w:rPr>
          <w:color w:val="000000" w:themeColor="text1"/>
          <w:szCs w:val="24"/>
        </w:rPr>
        <w:t xml:space="preserve"> </w:t>
      </w:r>
      <w:hyperlink r:id="rId13" w:history="1">
        <w:r w:rsidR="00262C82" w:rsidRPr="00262C82">
          <w:rPr>
            <w:rStyle w:val="Hperlink"/>
            <w:szCs w:val="24"/>
          </w:rPr>
          <w:t>„Viljandi linna 201</w:t>
        </w:r>
        <w:r w:rsidR="00657A7E">
          <w:rPr>
            <w:rStyle w:val="Hperlink"/>
            <w:szCs w:val="24"/>
          </w:rPr>
          <w:t>9</w:t>
        </w:r>
        <w:r w:rsidR="00262C82" w:rsidRPr="00262C82">
          <w:rPr>
            <w:rStyle w:val="Hperlink"/>
            <w:szCs w:val="24"/>
          </w:rPr>
          <w:t>. aasta eelarve projekti koostamise tingimused“</w:t>
        </w:r>
      </w:hyperlink>
      <w:r w:rsidR="00262C82">
        <w:rPr>
          <w:color w:val="000000" w:themeColor="text1"/>
          <w:szCs w:val="24"/>
        </w:rPr>
        <w:t xml:space="preserve"> </w:t>
      </w:r>
      <w:r w:rsidRPr="00262C82">
        <w:rPr>
          <w:color w:val="000000" w:themeColor="text1"/>
          <w:szCs w:val="24"/>
        </w:rPr>
        <w:t>kinnitati Viljandi linna 201</w:t>
      </w:r>
      <w:r w:rsidR="00657A7E">
        <w:rPr>
          <w:color w:val="000000" w:themeColor="text1"/>
          <w:szCs w:val="24"/>
        </w:rPr>
        <w:t>9</w:t>
      </w:r>
      <w:r w:rsidRPr="00262C82">
        <w:rPr>
          <w:color w:val="000000" w:themeColor="text1"/>
          <w:szCs w:val="24"/>
        </w:rPr>
        <w:t xml:space="preserve">. aasta eelarve projekti koostamise </w:t>
      </w:r>
      <w:r w:rsidR="00262C82">
        <w:rPr>
          <w:color w:val="000000" w:themeColor="text1"/>
          <w:szCs w:val="24"/>
        </w:rPr>
        <w:t>alused</w:t>
      </w:r>
      <w:r w:rsidRPr="00262C82">
        <w:rPr>
          <w:color w:val="000000" w:themeColor="text1"/>
          <w:szCs w:val="24"/>
        </w:rPr>
        <w:t>. 201</w:t>
      </w:r>
      <w:r w:rsidR="00657A7E">
        <w:rPr>
          <w:color w:val="000000" w:themeColor="text1"/>
          <w:szCs w:val="24"/>
        </w:rPr>
        <w:t>9</w:t>
      </w:r>
      <w:r w:rsidRPr="00262C82">
        <w:rPr>
          <w:color w:val="000000" w:themeColor="text1"/>
          <w:szCs w:val="24"/>
        </w:rPr>
        <w:t xml:space="preserve">. aasta osas võeti nimetatud korralduse alusel baasiks </w:t>
      </w:r>
      <w:r w:rsidR="003E1124" w:rsidRPr="00262C82">
        <w:rPr>
          <w:color w:val="000000" w:themeColor="text1"/>
          <w:szCs w:val="24"/>
        </w:rPr>
        <w:t>eelarvestrateegia</w:t>
      </w:r>
      <w:r w:rsidR="0012163E">
        <w:rPr>
          <w:color w:val="000000" w:themeColor="text1"/>
          <w:szCs w:val="24"/>
        </w:rPr>
        <w:t>s</w:t>
      </w:r>
      <w:r w:rsidR="00262C82" w:rsidRPr="00262C82">
        <w:rPr>
          <w:color w:val="000000" w:themeColor="text1"/>
          <w:szCs w:val="24"/>
        </w:rPr>
        <w:t xml:space="preserve"> </w:t>
      </w:r>
      <w:r w:rsidR="0012163E">
        <w:rPr>
          <w:color w:val="000000" w:themeColor="text1"/>
          <w:szCs w:val="24"/>
        </w:rPr>
        <w:t>ja 201</w:t>
      </w:r>
      <w:r w:rsidR="00657A7E">
        <w:rPr>
          <w:color w:val="000000" w:themeColor="text1"/>
          <w:szCs w:val="24"/>
        </w:rPr>
        <w:t>8</w:t>
      </w:r>
      <w:r w:rsidR="0012163E">
        <w:rPr>
          <w:color w:val="000000" w:themeColor="text1"/>
          <w:szCs w:val="24"/>
        </w:rPr>
        <w:t>. aasta eelarves</w:t>
      </w:r>
      <w:r w:rsidRPr="00262C82">
        <w:rPr>
          <w:color w:val="000000" w:themeColor="text1"/>
          <w:szCs w:val="24"/>
        </w:rPr>
        <w:t xml:space="preserve"> </w:t>
      </w:r>
      <w:r w:rsidR="00262C82" w:rsidRPr="00262C82">
        <w:rPr>
          <w:color w:val="000000" w:themeColor="text1"/>
          <w:szCs w:val="24"/>
        </w:rPr>
        <w:t xml:space="preserve">kajastatud </w:t>
      </w:r>
      <w:r w:rsidRPr="00262C82">
        <w:rPr>
          <w:color w:val="000000" w:themeColor="text1"/>
          <w:szCs w:val="24"/>
        </w:rPr>
        <w:t xml:space="preserve">summad. </w:t>
      </w:r>
      <w:r w:rsidR="00657A7E">
        <w:rPr>
          <w:color w:val="000000" w:themeColor="text1"/>
          <w:szCs w:val="24"/>
        </w:rPr>
        <w:t>Novembris</w:t>
      </w:r>
      <w:r w:rsidR="003E1124" w:rsidRPr="00262C82">
        <w:rPr>
          <w:color w:val="000000" w:themeColor="text1"/>
          <w:szCs w:val="24"/>
        </w:rPr>
        <w:t xml:space="preserve"> 201</w:t>
      </w:r>
      <w:r w:rsidR="00657A7E">
        <w:rPr>
          <w:color w:val="000000" w:themeColor="text1"/>
          <w:szCs w:val="24"/>
        </w:rPr>
        <w:t>8</w:t>
      </w:r>
      <w:r w:rsidR="00633C38" w:rsidRPr="00262C82">
        <w:rPr>
          <w:color w:val="000000" w:themeColor="text1"/>
          <w:szCs w:val="24"/>
        </w:rPr>
        <w:t xml:space="preserve"> </w:t>
      </w:r>
      <w:r w:rsidR="00657A7E">
        <w:rPr>
          <w:color w:val="000000" w:themeColor="text1"/>
          <w:szCs w:val="24"/>
        </w:rPr>
        <w:t>on</w:t>
      </w:r>
      <w:r w:rsidR="00572339" w:rsidRPr="00262C82">
        <w:rPr>
          <w:color w:val="000000" w:themeColor="text1"/>
          <w:szCs w:val="24"/>
        </w:rPr>
        <w:t xml:space="preserve"> linna</w:t>
      </w:r>
      <w:r w:rsidR="00633C38" w:rsidRPr="00262C82">
        <w:rPr>
          <w:color w:val="000000" w:themeColor="text1"/>
          <w:szCs w:val="24"/>
        </w:rPr>
        <w:t xml:space="preserve">volikogu </w:t>
      </w:r>
      <w:r w:rsidR="00572339" w:rsidRPr="00262C82">
        <w:rPr>
          <w:color w:val="000000" w:themeColor="text1"/>
          <w:szCs w:val="24"/>
        </w:rPr>
        <w:t xml:space="preserve">ees </w:t>
      </w:r>
      <w:r w:rsidR="00633C38" w:rsidRPr="00262C82">
        <w:rPr>
          <w:color w:val="000000" w:themeColor="text1"/>
          <w:szCs w:val="24"/>
        </w:rPr>
        <w:t>201</w:t>
      </w:r>
      <w:r w:rsidR="00657A7E">
        <w:rPr>
          <w:color w:val="000000" w:themeColor="text1"/>
          <w:szCs w:val="24"/>
        </w:rPr>
        <w:t>8</w:t>
      </w:r>
      <w:r w:rsidR="00633C38" w:rsidRPr="00262C82">
        <w:rPr>
          <w:color w:val="000000" w:themeColor="text1"/>
          <w:szCs w:val="24"/>
        </w:rPr>
        <w:t xml:space="preserve">. aasta </w:t>
      </w:r>
      <w:r w:rsidR="00657A7E">
        <w:rPr>
          <w:color w:val="000000" w:themeColor="text1"/>
          <w:szCs w:val="24"/>
        </w:rPr>
        <w:t>I</w:t>
      </w:r>
      <w:r w:rsidR="00840F07">
        <w:rPr>
          <w:color w:val="000000" w:themeColor="text1"/>
          <w:szCs w:val="24"/>
        </w:rPr>
        <w:t xml:space="preserve">I </w:t>
      </w:r>
      <w:r w:rsidR="00633C38" w:rsidRPr="00262C82">
        <w:rPr>
          <w:color w:val="000000" w:themeColor="text1"/>
          <w:szCs w:val="24"/>
        </w:rPr>
        <w:t>lisaeelarve</w:t>
      </w:r>
      <w:r w:rsidR="0012163E">
        <w:rPr>
          <w:color w:val="000000" w:themeColor="text1"/>
          <w:szCs w:val="24"/>
        </w:rPr>
        <w:t xml:space="preserve"> ning </w:t>
      </w:r>
      <w:r w:rsidR="00657A7E">
        <w:rPr>
          <w:color w:val="000000" w:themeColor="text1"/>
          <w:szCs w:val="24"/>
        </w:rPr>
        <w:t>detsembrikuu algusel kinnitab</w:t>
      </w:r>
      <w:r w:rsidR="0012163E">
        <w:rPr>
          <w:color w:val="000000" w:themeColor="text1"/>
          <w:szCs w:val="24"/>
        </w:rPr>
        <w:t xml:space="preserve"> linnavalitsus </w:t>
      </w:r>
      <w:r w:rsidR="00657A7E">
        <w:rPr>
          <w:color w:val="000000" w:themeColor="text1"/>
          <w:szCs w:val="24"/>
        </w:rPr>
        <w:t xml:space="preserve">selle alusel </w:t>
      </w:r>
      <w:r w:rsidR="0012163E">
        <w:rPr>
          <w:color w:val="000000" w:themeColor="text1"/>
          <w:szCs w:val="24"/>
        </w:rPr>
        <w:t xml:space="preserve">alaeelarvete muudatused. </w:t>
      </w:r>
      <w:r w:rsidR="00657A7E">
        <w:rPr>
          <w:color w:val="000000" w:themeColor="text1"/>
          <w:szCs w:val="24"/>
        </w:rPr>
        <w:t>Käesoleva eelnõu s</w:t>
      </w:r>
      <w:r w:rsidR="00633C38" w:rsidRPr="00262C82">
        <w:rPr>
          <w:color w:val="000000" w:themeColor="text1"/>
          <w:szCs w:val="24"/>
        </w:rPr>
        <w:t xml:space="preserve">eletuskirjas on võrdlusena toodud </w:t>
      </w:r>
      <w:r w:rsidR="0012163E">
        <w:rPr>
          <w:color w:val="000000" w:themeColor="text1"/>
          <w:szCs w:val="24"/>
        </w:rPr>
        <w:t>nendes dokumentides</w:t>
      </w:r>
      <w:r w:rsidR="00572339" w:rsidRPr="00262C82">
        <w:rPr>
          <w:color w:val="000000" w:themeColor="text1"/>
          <w:szCs w:val="24"/>
        </w:rPr>
        <w:t xml:space="preserve"> kajastatud</w:t>
      </w:r>
      <w:r w:rsidR="006B4588">
        <w:rPr>
          <w:color w:val="000000" w:themeColor="text1"/>
          <w:szCs w:val="24"/>
        </w:rPr>
        <w:t xml:space="preserve"> ja </w:t>
      </w:r>
      <w:r w:rsidR="00D93326" w:rsidRPr="00262C82">
        <w:rPr>
          <w:color w:val="000000" w:themeColor="text1"/>
          <w:szCs w:val="24"/>
        </w:rPr>
        <w:t>20</w:t>
      </w:r>
      <w:r w:rsidR="00D93326">
        <w:rPr>
          <w:color w:val="000000" w:themeColor="text1"/>
          <w:szCs w:val="24"/>
        </w:rPr>
        <w:t>18</w:t>
      </w:r>
      <w:r w:rsidR="00D93326" w:rsidRPr="00262C82">
        <w:rPr>
          <w:color w:val="000000" w:themeColor="text1"/>
          <w:szCs w:val="24"/>
        </w:rPr>
        <w:t xml:space="preserve">. a </w:t>
      </w:r>
      <w:r w:rsidR="00D93326">
        <w:rPr>
          <w:color w:val="000000" w:themeColor="text1"/>
          <w:szCs w:val="24"/>
        </w:rPr>
        <w:t xml:space="preserve">kohta </w:t>
      </w:r>
      <w:r w:rsidR="006B4588">
        <w:rPr>
          <w:color w:val="000000" w:themeColor="text1"/>
          <w:szCs w:val="24"/>
        </w:rPr>
        <w:t>kajastatavad</w:t>
      </w:r>
      <w:r w:rsidR="00572339" w:rsidRPr="00262C82">
        <w:rPr>
          <w:color w:val="000000" w:themeColor="text1"/>
          <w:szCs w:val="24"/>
        </w:rPr>
        <w:t xml:space="preserve"> muudetud eelarve</w:t>
      </w:r>
      <w:r w:rsidR="006B4588">
        <w:rPr>
          <w:color w:val="000000" w:themeColor="text1"/>
          <w:szCs w:val="24"/>
        </w:rPr>
        <w:t>summad</w:t>
      </w:r>
      <w:r w:rsidR="00572339" w:rsidRPr="00262C82">
        <w:rPr>
          <w:color w:val="000000" w:themeColor="text1"/>
          <w:szCs w:val="24"/>
        </w:rPr>
        <w:t>.</w:t>
      </w:r>
      <w:r w:rsidR="00101683" w:rsidRPr="00262C82">
        <w:rPr>
          <w:color w:val="000000" w:themeColor="text1"/>
          <w:szCs w:val="24"/>
        </w:rPr>
        <w:t xml:space="preserve"> </w:t>
      </w:r>
      <w:r w:rsidR="006D7BD9" w:rsidRPr="00262C82">
        <w:rPr>
          <w:rFonts w:eastAsia="Times New Roman"/>
          <w:color w:val="000000" w:themeColor="text1"/>
          <w:szCs w:val="24"/>
        </w:rPr>
        <w:t>Eelarve eelnõu ja seletuskirja volikogule esitamise ajaks ei ole riigipoolsed eraldised (</w:t>
      </w:r>
      <w:r w:rsidR="00D93326">
        <w:rPr>
          <w:rFonts w:eastAsia="Times New Roman"/>
          <w:color w:val="000000" w:themeColor="text1"/>
          <w:szCs w:val="24"/>
        </w:rPr>
        <w:t>sh</w:t>
      </w:r>
      <w:r w:rsidR="006D7BD9" w:rsidRPr="00262C82">
        <w:rPr>
          <w:rFonts w:eastAsia="Times New Roman"/>
          <w:color w:val="000000" w:themeColor="text1"/>
          <w:szCs w:val="24"/>
        </w:rPr>
        <w:t xml:space="preserve"> </w:t>
      </w:r>
      <w:r w:rsidR="00D93326">
        <w:rPr>
          <w:rFonts w:eastAsia="Times New Roman"/>
          <w:color w:val="000000" w:themeColor="text1"/>
          <w:szCs w:val="24"/>
        </w:rPr>
        <w:t>toetus-</w:t>
      </w:r>
      <w:r w:rsidR="00AE4F1B" w:rsidRPr="00262C82">
        <w:rPr>
          <w:rFonts w:eastAsia="Times New Roman"/>
          <w:color w:val="000000" w:themeColor="text1"/>
          <w:szCs w:val="24"/>
        </w:rPr>
        <w:t xml:space="preserve"> ja tasandusfond) veel kinnitatud, kui</w:t>
      </w:r>
      <w:r w:rsidR="0012163E">
        <w:rPr>
          <w:rFonts w:eastAsia="Times New Roman"/>
          <w:color w:val="000000" w:themeColor="text1"/>
          <w:szCs w:val="24"/>
        </w:rPr>
        <w:t>d</w:t>
      </w:r>
      <w:r w:rsidR="00AE4F1B" w:rsidRPr="00262C82">
        <w:rPr>
          <w:rFonts w:eastAsia="Times New Roman"/>
          <w:color w:val="000000" w:themeColor="text1"/>
          <w:szCs w:val="24"/>
        </w:rPr>
        <w:t xml:space="preserve"> eelarve on planeeritud lähtuvalt Rahandusministeeriumi </w:t>
      </w:r>
      <w:r w:rsidR="0012163E">
        <w:rPr>
          <w:rFonts w:eastAsia="Times New Roman"/>
          <w:color w:val="000000" w:themeColor="text1"/>
          <w:szCs w:val="24"/>
        </w:rPr>
        <w:t xml:space="preserve">ning Haridus- ja teadusministeeriumi </w:t>
      </w:r>
      <w:r w:rsidR="00AE4F1B" w:rsidRPr="00262C82">
        <w:rPr>
          <w:rFonts w:eastAsia="Times New Roman"/>
          <w:color w:val="000000" w:themeColor="text1"/>
          <w:szCs w:val="24"/>
        </w:rPr>
        <w:t>poolt avaldatud esialgsetest andmetest.</w:t>
      </w:r>
    </w:p>
    <w:p w:rsidR="00AE4F1B" w:rsidRPr="0013773B" w:rsidRDefault="00AE4F1B" w:rsidP="00A406F5">
      <w:pPr>
        <w:rPr>
          <w:b/>
          <w:color w:val="000000" w:themeColor="text1"/>
          <w:szCs w:val="24"/>
        </w:rPr>
      </w:pPr>
    </w:p>
    <w:p w:rsidR="003300EF" w:rsidRPr="0013773B" w:rsidRDefault="002E0F4F" w:rsidP="00115CE7">
      <w:pPr>
        <w:pStyle w:val="Lisatekst"/>
        <w:numPr>
          <w:ilvl w:val="0"/>
          <w:numId w:val="0"/>
        </w:numPr>
        <w:tabs>
          <w:tab w:val="clear" w:pos="6521"/>
        </w:tabs>
        <w:autoSpaceDE w:val="0"/>
        <w:autoSpaceDN w:val="0"/>
        <w:adjustRightInd w:val="0"/>
        <w:spacing w:before="0"/>
        <w:rPr>
          <w:color w:val="000000" w:themeColor="text1"/>
          <w:sz w:val="22"/>
        </w:rPr>
      </w:pPr>
      <w:r>
        <w:rPr>
          <w:color w:val="000000" w:themeColor="text1"/>
          <w:sz w:val="22"/>
        </w:rPr>
        <w:t>Hallatavate</w:t>
      </w:r>
      <w:r w:rsidR="006B4588">
        <w:rPr>
          <w:color w:val="000000" w:themeColor="text1"/>
          <w:sz w:val="22"/>
        </w:rPr>
        <w:t>le</w:t>
      </w:r>
      <w:r>
        <w:rPr>
          <w:color w:val="000000" w:themeColor="text1"/>
          <w:sz w:val="22"/>
        </w:rPr>
        <w:t xml:space="preserve"> asutustel</w:t>
      </w:r>
      <w:r w:rsidR="00A406F5" w:rsidRPr="0013773B">
        <w:rPr>
          <w:color w:val="000000" w:themeColor="text1"/>
          <w:sz w:val="22"/>
        </w:rPr>
        <w:t>e ja linnavalitsuse ametitele oli 201</w:t>
      </w:r>
      <w:r w:rsidR="0012163E">
        <w:rPr>
          <w:color w:val="000000" w:themeColor="text1"/>
          <w:sz w:val="22"/>
        </w:rPr>
        <w:t>8</w:t>
      </w:r>
      <w:r w:rsidR="00A406F5" w:rsidRPr="0013773B">
        <w:rPr>
          <w:color w:val="000000" w:themeColor="text1"/>
          <w:sz w:val="22"/>
        </w:rPr>
        <w:t xml:space="preserve">. a eelarve projekti koostamisel </w:t>
      </w:r>
      <w:r w:rsidR="00572339" w:rsidRPr="0013773B">
        <w:rPr>
          <w:color w:val="000000" w:themeColor="text1"/>
          <w:sz w:val="22"/>
        </w:rPr>
        <w:t xml:space="preserve">üldiselt </w:t>
      </w:r>
      <w:r w:rsidR="00A406F5" w:rsidRPr="0013773B">
        <w:rPr>
          <w:color w:val="000000" w:themeColor="text1"/>
          <w:sz w:val="22"/>
        </w:rPr>
        <w:t xml:space="preserve">aluseks ja piiriks </w:t>
      </w:r>
      <w:r w:rsidR="003E1124" w:rsidRPr="0013773B">
        <w:rPr>
          <w:color w:val="000000" w:themeColor="text1"/>
          <w:sz w:val="22"/>
        </w:rPr>
        <w:t>201</w:t>
      </w:r>
      <w:r w:rsidR="006B4588">
        <w:rPr>
          <w:color w:val="000000" w:themeColor="text1"/>
          <w:sz w:val="22"/>
        </w:rPr>
        <w:t>8</w:t>
      </w:r>
      <w:r w:rsidR="003E1124" w:rsidRPr="0013773B">
        <w:rPr>
          <w:color w:val="000000" w:themeColor="text1"/>
          <w:sz w:val="22"/>
        </w:rPr>
        <w:t xml:space="preserve">. aastaks </w:t>
      </w:r>
      <w:r w:rsidR="0012163E">
        <w:rPr>
          <w:color w:val="000000" w:themeColor="text1"/>
          <w:sz w:val="22"/>
        </w:rPr>
        <w:t xml:space="preserve">eelarves </w:t>
      </w:r>
      <w:r w:rsidR="003E1124" w:rsidRPr="0013773B">
        <w:rPr>
          <w:color w:val="000000" w:themeColor="text1"/>
          <w:sz w:val="22"/>
        </w:rPr>
        <w:t>kavandatud summad</w:t>
      </w:r>
      <w:r w:rsidR="00A406F5" w:rsidRPr="0013773B">
        <w:rPr>
          <w:color w:val="000000" w:themeColor="text1"/>
          <w:sz w:val="22"/>
        </w:rPr>
        <w:t>. Kulud tuli kavandada eelkõige asutuste ja ametite tavapäraseks ülalpidamiseks ning kehtivatest õigusaktidest ja sõlmitud lepingutest tulenevate kohustuste täitmiseks. Eelarve projekti koostamiseks olid kinnitatud vastavad vormid.</w:t>
      </w:r>
      <w:r w:rsidR="00115CE7" w:rsidRPr="0013773B">
        <w:rPr>
          <w:color w:val="000000" w:themeColor="text1"/>
          <w:sz w:val="22"/>
        </w:rPr>
        <w:t xml:space="preserve"> </w:t>
      </w:r>
    </w:p>
    <w:p w:rsidR="003300EF" w:rsidRPr="00262C82" w:rsidRDefault="003300EF" w:rsidP="00115CE7">
      <w:pPr>
        <w:pStyle w:val="Lisatekst"/>
        <w:numPr>
          <w:ilvl w:val="0"/>
          <w:numId w:val="0"/>
        </w:numPr>
        <w:tabs>
          <w:tab w:val="clear" w:pos="6521"/>
        </w:tabs>
        <w:autoSpaceDE w:val="0"/>
        <w:autoSpaceDN w:val="0"/>
        <w:adjustRightInd w:val="0"/>
        <w:spacing w:before="0"/>
        <w:rPr>
          <w:color w:val="FF0000"/>
          <w:sz w:val="22"/>
        </w:rPr>
      </w:pPr>
    </w:p>
    <w:p w:rsidR="00A406F5" w:rsidRPr="0013773B" w:rsidRDefault="0013773B" w:rsidP="00115CE7">
      <w:pPr>
        <w:pStyle w:val="Lisatekst"/>
        <w:numPr>
          <w:ilvl w:val="0"/>
          <w:numId w:val="0"/>
        </w:numPr>
        <w:tabs>
          <w:tab w:val="clear" w:pos="6521"/>
        </w:tabs>
        <w:autoSpaceDE w:val="0"/>
        <w:autoSpaceDN w:val="0"/>
        <w:adjustRightInd w:val="0"/>
        <w:spacing w:before="0"/>
        <w:rPr>
          <w:color w:val="000000" w:themeColor="text1"/>
          <w:sz w:val="22"/>
        </w:rPr>
      </w:pPr>
      <w:r w:rsidRPr="0013773B">
        <w:rPr>
          <w:color w:val="000000" w:themeColor="text1"/>
          <w:sz w:val="22"/>
        </w:rPr>
        <w:t xml:space="preserve">Viljandi linnavolikogu </w:t>
      </w:r>
      <w:r w:rsidR="006B4588">
        <w:rPr>
          <w:color w:val="000000" w:themeColor="text1"/>
          <w:sz w:val="22"/>
        </w:rPr>
        <w:t>26</w:t>
      </w:r>
      <w:r w:rsidRPr="0013773B">
        <w:rPr>
          <w:color w:val="000000" w:themeColor="text1"/>
          <w:sz w:val="22"/>
        </w:rPr>
        <w:t xml:space="preserve">. </w:t>
      </w:r>
      <w:r w:rsidR="006B4588">
        <w:rPr>
          <w:color w:val="000000" w:themeColor="text1"/>
          <w:sz w:val="22"/>
        </w:rPr>
        <w:t>aprilli</w:t>
      </w:r>
      <w:r w:rsidRPr="0013773B">
        <w:rPr>
          <w:color w:val="000000" w:themeColor="text1"/>
          <w:sz w:val="22"/>
        </w:rPr>
        <w:t xml:space="preserve"> 201</w:t>
      </w:r>
      <w:r w:rsidR="006B4588">
        <w:rPr>
          <w:color w:val="000000" w:themeColor="text1"/>
          <w:sz w:val="22"/>
        </w:rPr>
        <w:t>8</w:t>
      </w:r>
      <w:r w:rsidRPr="0013773B">
        <w:rPr>
          <w:color w:val="000000" w:themeColor="text1"/>
          <w:sz w:val="22"/>
        </w:rPr>
        <w:t xml:space="preserve">. a määruse nr </w:t>
      </w:r>
      <w:r w:rsidR="006B4588">
        <w:rPr>
          <w:color w:val="000000" w:themeColor="text1"/>
          <w:sz w:val="22"/>
        </w:rPr>
        <w:t>15</w:t>
      </w:r>
      <w:r w:rsidRPr="0013773B">
        <w:rPr>
          <w:color w:val="000000" w:themeColor="text1"/>
          <w:sz w:val="22"/>
        </w:rPr>
        <w:t xml:space="preserve"> </w:t>
      </w:r>
      <w:r w:rsidR="006B4588">
        <w:rPr>
          <w:color w:val="000000" w:themeColor="text1"/>
          <w:sz w:val="22"/>
        </w:rPr>
        <w:t>„</w:t>
      </w:r>
      <w:r w:rsidR="006B4588" w:rsidRPr="006B4588">
        <w:rPr>
          <w:color w:val="000000" w:themeColor="text1"/>
          <w:sz w:val="22"/>
        </w:rPr>
        <w:t>Viljandi linna eelarvest mittetulundusliku tegevuse toetamise kord“</w:t>
      </w:r>
      <w:r w:rsidRPr="0013773B">
        <w:rPr>
          <w:color w:val="000000" w:themeColor="text1"/>
          <w:sz w:val="22"/>
        </w:rPr>
        <w:t xml:space="preserve"> </w:t>
      </w:r>
      <w:r w:rsidR="00A406F5" w:rsidRPr="0013773B">
        <w:rPr>
          <w:color w:val="000000" w:themeColor="text1"/>
          <w:sz w:val="22"/>
        </w:rPr>
        <w:t xml:space="preserve">alusel menetleti </w:t>
      </w:r>
      <w:r w:rsidR="003300EF" w:rsidRPr="0013773B">
        <w:rPr>
          <w:color w:val="000000" w:themeColor="text1"/>
          <w:sz w:val="22"/>
        </w:rPr>
        <w:t>erinevate organisatsioonide</w:t>
      </w:r>
      <w:r w:rsidR="00A406F5" w:rsidRPr="0013773B">
        <w:rPr>
          <w:color w:val="000000" w:themeColor="text1"/>
          <w:sz w:val="22"/>
        </w:rPr>
        <w:t xml:space="preserve"> taotlusi </w:t>
      </w:r>
      <w:r w:rsidRPr="0013773B">
        <w:rPr>
          <w:color w:val="000000" w:themeColor="text1"/>
          <w:sz w:val="22"/>
        </w:rPr>
        <w:t xml:space="preserve">linnavalitsuse poolt ja menetletakse linnavolikogu komisjonide poolt. </w:t>
      </w:r>
      <w:hyperlink r:id="rId14" w:history="1">
        <w:r w:rsidRPr="00420613">
          <w:rPr>
            <w:rStyle w:val="Hperlink"/>
            <w:sz w:val="22"/>
          </w:rPr>
          <w:t xml:space="preserve">Tegevustoetuste saajad kinnitas linnavalitsus </w:t>
        </w:r>
        <w:r w:rsidR="006B4588" w:rsidRPr="00420613">
          <w:rPr>
            <w:rStyle w:val="Hperlink"/>
            <w:sz w:val="22"/>
          </w:rPr>
          <w:t>12</w:t>
        </w:r>
        <w:r w:rsidRPr="00420613">
          <w:rPr>
            <w:rStyle w:val="Hperlink"/>
            <w:sz w:val="22"/>
          </w:rPr>
          <w:t>. novembri</w:t>
        </w:r>
        <w:r w:rsidR="00420613">
          <w:rPr>
            <w:rStyle w:val="Hperlink"/>
            <w:sz w:val="22"/>
          </w:rPr>
          <w:t>l</w:t>
        </w:r>
        <w:r w:rsidRPr="00420613">
          <w:rPr>
            <w:rStyle w:val="Hperlink"/>
            <w:sz w:val="22"/>
          </w:rPr>
          <w:t xml:space="preserve"> 201</w:t>
        </w:r>
        <w:r w:rsidR="006B4588" w:rsidRPr="00420613">
          <w:rPr>
            <w:rStyle w:val="Hperlink"/>
            <w:sz w:val="22"/>
          </w:rPr>
          <w:t>8</w:t>
        </w:r>
        <w:r w:rsidRPr="00420613">
          <w:rPr>
            <w:rStyle w:val="Hperlink"/>
            <w:sz w:val="22"/>
          </w:rPr>
          <w:t>. a</w:t>
        </w:r>
      </w:hyperlink>
      <w:r w:rsidRPr="0013773B">
        <w:rPr>
          <w:color w:val="000000" w:themeColor="text1"/>
          <w:sz w:val="22"/>
        </w:rPr>
        <w:t xml:space="preserve"> ja eelarve eelnõus on toetussummadega arvestatud.</w:t>
      </w:r>
      <w:r w:rsidR="00A406F5" w:rsidRPr="0013773B">
        <w:rPr>
          <w:color w:val="000000" w:themeColor="text1"/>
          <w:sz w:val="22"/>
        </w:rPr>
        <w:t xml:space="preserve"> </w:t>
      </w:r>
    </w:p>
    <w:p w:rsidR="003E1124" w:rsidRPr="00262C82" w:rsidRDefault="003E1124" w:rsidP="00A406F5">
      <w:pPr>
        <w:rPr>
          <w:color w:val="FF0000"/>
          <w:szCs w:val="24"/>
        </w:rPr>
      </w:pPr>
    </w:p>
    <w:p w:rsidR="00D65EF2" w:rsidRPr="0013773B" w:rsidRDefault="003300EF" w:rsidP="00115CE7">
      <w:pPr>
        <w:rPr>
          <w:color w:val="000000" w:themeColor="text1"/>
          <w:szCs w:val="24"/>
        </w:rPr>
      </w:pPr>
      <w:r w:rsidRPr="0013773B">
        <w:rPr>
          <w:color w:val="000000" w:themeColor="text1"/>
          <w:szCs w:val="24"/>
        </w:rPr>
        <w:t>KOFS</w:t>
      </w:r>
      <w:r w:rsidR="00687CCF" w:rsidRPr="0013773B">
        <w:rPr>
          <w:color w:val="000000" w:themeColor="text1"/>
          <w:szCs w:val="24"/>
        </w:rPr>
        <w:t xml:space="preserve"> § 22 lg 4 kohaselt  avalikustatakse eelarve eelnõu ja seletuskiri pärast nende volikogule esitamist kohaliku omavalitsuse üksuse veebilehel.  E</w:t>
      </w:r>
      <w:r w:rsidR="00A406F5" w:rsidRPr="0013773B">
        <w:rPr>
          <w:color w:val="000000" w:themeColor="text1"/>
          <w:szCs w:val="24"/>
        </w:rPr>
        <w:t xml:space="preserve">elarve projekt </w:t>
      </w:r>
      <w:r w:rsidR="00687CCF" w:rsidRPr="0013773B">
        <w:rPr>
          <w:color w:val="000000" w:themeColor="text1"/>
          <w:szCs w:val="24"/>
        </w:rPr>
        <w:t>on kättesaadav</w:t>
      </w:r>
      <w:r w:rsidR="00A406F5" w:rsidRPr="0013773B">
        <w:rPr>
          <w:color w:val="000000" w:themeColor="text1"/>
          <w:szCs w:val="24"/>
        </w:rPr>
        <w:t xml:space="preserve"> </w:t>
      </w:r>
      <w:hyperlink r:id="rId15" w:history="1">
        <w:r w:rsidR="00A406F5" w:rsidRPr="0013773B">
          <w:rPr>
            <w:rStyle w:val="Hperlink"/>
            <w:szCs w:val="24"/>
          </w:rPr>
          <w:t xml:space="preserve">Viljandi linna </w:t>
        </w:r>
        <w:r w:rsidR="00F9040F" w:rsidRPr="0013773B">
          <w:rPr>
            <w:rStyle w:val="Hperlink"/>
            <w:szCs w:val="24"/>
          </w:rPr>
          <w:t>veebi</w:t>
        </w:r>
        <w:r w:rsidR="00A406F5" w:rsidRPr="0013773B">
          <w:rPr>
            <w:rStyle w:val="Hperlink"/>
            <w:szCs w:val="24"/>
          </w:rPr>
          <w:t>lehel</w:t>
        </w:r>
      </w:hyperlink>
      <w:r w:rsidR="00687CCF" w:rsidRPr="0013773B">
        <w:rPr>
          <w:color w:val="000000" w:themeColor="text1"/>
          <w:szCs w:val="24"/>
        </w:rPr>
        <w:t xml:space="preserve"> </w:t>
      </w:r>
      <w:r w:rsidR="00F9040F" w:rsidRPr="0013773B">
        <w:rPr>
          <w:color w:val="000000" w:themeColor="text1"/>
          <w:szCs w:val="24"/>
        </w:rPr>
        <w:t>juhtimise</w:t>
      </w:r>
      <w:r w:rsidR="00687CCF" w:rsidRPr="0013773B">
        <w:rPr>
          <w:color w:val="000000" w:themeColor="text1"/>
          <w:szCs w:val="24"/>
        </w:rPr>
        <w:t xml:space="preserve"> alajaotises eelarve ja majandusaasta aruande osas. Samuti tuleb </w:t>
      </w:r>
      <w:r w:rsidR="00F9040F" w:rsidRPr="0013773B">
        <w:rPr>
          <w:color w:val="000000" w:themeColor="text1"/>
          <w:szCs w:val="24"/>
        </w:rPr>
        <w:t xml:space="preserve">veebilehel </w:t>
      </w:r>
      <w:r w:rsidR="00687CCF" w:rsidRPr="0013773B">
        <w:rPr>
          <w:color w:val="000000" w:themeColor="text1"/>
          <w:szCs w:val="24"/>
        </w:rPr>
        <w:t xml:space="preserve">vastavalt </w:t>
      </w:r>
      <w:r w:rsidRPr="0013773B">
        <w:rPr>
          <w:color w:val="000000" w:themeColor="text1"/>
          <w:szCs w:val="24"/>
        </w:rPr>
        <w:t>KOFS</w:t>
      </w:r>
      <w:r w:rsidR="0092594C" w:rsidRPr="0013773B">
        <w:rPr>
          <w:color w:val="000000" w:themeColor="text1"/>
          <w:szCs w:val="24"/>
        </w:rPr>
        <w:t xml:space="preserve"> </w:t>
      </w:r>
      <w:r w:rsidR="00687CCF" w:rsidRPr="0013773B">
        <w:rPr>
          <w:color w:val="000000" w:themeColor="text1"/>
          <w:szCs w:val="24"/>
        </w:rPr>
        <w:t xml:space="preserve">§ </w:t>
      </w:r>
      <w:r w:rsidR="0092594C" w:rsidRPr="0013773B">
        <w:rPr>
          <w:color w:val="000000" w:themeColor="text1"/>
          <w:szCs w:val="24"/>
        </w:rPr>
        <w:t>23 lõikele 3</w:t>
      </w:r>
      <w:r w:rsidR="00687CCF" w:rsidRPr="0013773B">
        <w:rPr>
          <w:color w:val="000000" w:themeColor="text1"/>
          <w:szCs w:val="24"/>
        </w:rPr>
        <w:t xml:space="preserve"> avalikustada </w:t>
      </w:r>
      <w:r w:rsidR="0092594C" w:rsidRPr="0013773B">
        <w:rPr>
          <w:color w:val="000000" w:themeColor="text1"/>
          <w:szCs w:val="24"/>
        </w:rPr>
        <w:t>eelarve menetlemist käsitlevad volikogu ja volikogu komisjonide istungite protokol</w:t>
      </w:r>
      <w:bookmarkStart w:id="9" w:name="_Toc213742522"/>
      <w:bookmarkStart w:id="10" w:name="_Toc246682175"/>
      <w:bookmarkStart w:id="11" w:name="_Toc252970704"/>
      <w:bookmarkStart w:id="12" w:name="_Toc285142890"/>
      <w:r w:rsidR="00420613">
        <w:rPr>
          <w:color w:val="000000" w:themeColor="text1"/>
          <w:szCs w:val="24"/>
        </w:rPr>
        <w:t>lid, need on leitavad linnavolikogu alajaotises.</w:t>
      </w:r>
    </w:p>
    <w:p w:rsidR="00A406F5" w:rsidRPr="00C15263" w:rsidRDefault="00A406F5" w:rsidP="00C248A1">
      <w:pPr>
        <w:pStyle w:val="Pealkiri1"/>
        <w:numPr>
          <w:ilvl w:val="1"/>
          <w:numId w:val="8"/>
        </w:numPr>
        <w:shd w:val="clear" w:color="auto" w:fill="FFFFFF"/>
        <w:spacing w:before="240"/>
        <w:ind w:left="567" w:hanging="567"/>
        <w:rPr>
          <w:rFonts w:ascii="Times New Roman" w:hAnsi="Times New Roman"/>
          <w:color w:val="002060"/>
        </w:rPr>
      </w:pPr>
      <w:bookmarkStart w:id="13" w:name="_Toc213742525"/>
      <w:bookmarkStart w:id="14" w:name="_Toc246682177"/>
      <w:bookmarkStart w:id="15" w:name="_Toc252970706"/>
      <w:bookmarkStart w:id="16" w:name="_Toc285142891"/>
      <w:bookmarkStart w:id="17" w:name="_Toc341370391"/>
      <w:bookmarkStart w:id="18" w:name="_Toc530940139"/>
      <w:bookmarkEnd w:id="9"/>
      <w:bookmarkEnd w:id="10"/>
      <w:bookmarkEnd w:id="11"/>
      <w:bookmarkEnd w:id="12"/>
      <w:r w:rsidRPr="00C15263">
        <w:rPr>
          <w:rFonts w:ascii="Times New Roman" w:hAnsi="Times New Roman"/>
          <w:color w:val="002060"/>
        </w:rPr>
        <w:t xml:space="preserve">Linnaeelarve </w:t>
      </w:r>
      <w:bookmarkEnd w:id="13"/>
      <w:bookmarkEnd w:id="14"/>
      <w:bookmarkEnd w:id="15"/>
      <w:bookmarkEnd w:id="16"/>
      <w:r w:rsidR="00D86F3B" w:rsidRPr="00C15263">
        <w:rPr>
          <w:rFonts w:ascii="Times New Roman" w:hAnsi="Times New Roman"/>
          <w:color w:val="002060"/>
        </w:rPr>
        <w:t>sisu</w:t>
      </w:r>
      <w:bookmarkEnd w:id="17"/>
      <w:bookmarkEnd w:id="18"/>
    </w:p>
    <w:p w:rsidR="00E512F4" w:rsidRPr="00C15263" w:rsidRDefault="00E512F4" w:rsidP="00C248A1">
      <w:pPr>
        <w:shd w:val="clear" w:color="auto" w:fill="FFFFFF"/>
        <w:rPr>
          <w:sz w:val="24"/>
          <w:szCs w:val="24"/>
        </w:rPr>
      </w:pPr>
    </w:p>
    <w:p w:rsidR="00E512F4" w:rsidRPr="00115CE7" w:rsidRDefault="00BF2531" w:rsidP="00C248A1">
      <w:pPr>
        <w:shd w:val="clear" w:color="auto" w:fill="FFFFFF"/>
        <w:rPr>
          <w:szCs w:val="24"/>
        </w:rPr>
      </w:pPr>
      <w:r w:rsidRPr="00115CE7">
        <w:rPr>
          <w:szCs w:val="24"/>
        </w:rPr>
        <w:t>2012. aastast alates tuleb eelarvet koostades aluseks võtta kohaliku omavalitsuse üksuse finantsjuhtimise seaduses</w:t>
      </w:r>
      <w:r w:rsidR="00C71F6E" w:rsidRPr="00115CE7">
        <w:rPr>
          <w:rStyle w:val="Allmrkuseviide"/>
          <w:szCs w:val="24"/>
        </w:rPr>
        <w:footnoteReference w:id="2"/>
      </w:r>
      <w:r w:rsidRPr="00115CE7">
        <w:rPr>
          <w:szCs w:val="24"/>
        </w:rPr>
        <w:t xml:space="preserve"> ja selle rakendusaktides sätestatu. </w:t>
      </w:r>
      <w:r w:rsidR="00E512F4" w:rsidRPr="00115CE7">
        <w:rPr>
          <w:szCs w:val="24"/>
        </w:rPr>
        <w:t>Linna eelarve on eelarveaasta põhitegevuse tulude, põhitegevuse kulude, investeerimistegevuse, finantseerimistegevuse ja likviidsete varade muutuse plaan koos täiendavate nõuete, volituste ja informatsiooniga, mis on aluseks vastava aasta tegevuste finantseerimisele.</w:t>
      </w:r>
    </w:p>
    <w:p w:rsidR="00BF2531" w:rsidRPr="00115CE7" w:rsidRDefault="00BF2531" w:rsidP="00C248A1">
      <w:pPr>
        <w:shd w:val="clear" w:color="auto" w:fill="FFFFFF"/>
        <w:rPr>
          <w:szCs w:val="24"/>
        </w:rPr>
      </w:pPr>
    </w:p>
    <w:p w:rsidR="00BF2531" w:rsidRPr="00115CE7" w:rsidRDefault="00BF2531" w:rsidP="00C248A1">
      <w:pPr>
        <w:shd w:val="clear" w:color="auto" w:fill="FFFFFF"/>
        <w:rPr>
          <w:szCs w:val="24"/>
        </w:rPr>
      </w:pPr>
      <w:r w:rsidRPr="00115CE7">
        <w:rPr>
          <w:szCs w:val="24"/>
        </w:rPr>
        <w:t xml:space="preserve">Eelarve peab olema kooskõlas linna eelarvestrateegiaga, </w:t>
      </w:r>
      <w:r w:rsidR="00F9040F" w:rsidRPr="00115CE7">
        <w:rPr>
          <w:szCs w:val="24"/>
        </w:rPr>
        <w:t>võrdlusandmed</w:t>
      </w:r>
      <w:r w:rsidR="00D96226">
        <w:rPr>
          <w:szCs w:val="24"/>
        </w:rPr>
        <w:t xml:space="preserve"> ja erinevuste põhjendused</w:t>
      </w:r>
      <w:r w:rsidR="00F9040F" w:rsidRPr="00115CE7">
        <w:rPr>
          <w:szCs w:val="24"/>
        </w:rPr>
        <w:t xml:space="preserve"> Viljandi linna eelarvestrateegiaga on toodud seletuskirja </w:t>
      </w:r>
      <w:r w:rsidR="008C395F">
        <w:rPr>
          <w:szCs w:val="24"/>
        </w:rPr>
        <w:t>11</w:t>
      </w:r>
      <w:r w:rsidR="00F9040F" w:rsidRPr="00115CE7">
        <w:rPr>
          <w:szCs w:val="24"/>
        </w:rPr>
        <w:t>. peatükis.</w:t>
      </w:r>
    </w:p>
    <w:p w:rsidR="00E512F4" w:rsidRPr="00DE38A1" w:rsidRDefault="00E512F4" w:rsidP="00C248A1">
      <w:pPr>
        <w:shd w:val="clear" w:color="auto" w:fill="FFFFFF"/>
        <w:rPr>
          <w:color w:val="000000" w:themeColor="text1"/>
          <w:szCs w:val="24"/>
        </w:rPr>
      </w:pPr>
    </w:p>
    <w:p w:rsidR="00794039" w:rsidRPr="00DE38A1" w:rsidRDefault="00794039" w:rsidP="00C248A1">
      <w:pPr>
        <w:shd w:val="clear" w:color="auto" w:fill="FFFFFF"/>
        <w:rPr>
          <w:color w:val="000000" w:themeColor="text1"/>
          <w:szCs w:val="24"/>
        </w:rPr>
      </w:pPr>
      <w:r w:rsidRPr="00DE38A1">
        <w:rPr>
          <w:color w:val="000000" w:themeColor="text1"/>
          <w:szCs w:val="24"/>
        </w:rPr>
        <w:t xml:space="preserve">Eelarve </w:t>
      </w:r>
      <w:r w:rsidR="00420613">
        <w:rPr>
          <w:color w:val="000000" w:themeColor="text1"/>
          <w:szCs w:val="24"/>
        </w:rPr>
        <w:t>koostatakse juba kolmandat aastat</w:t>
      </w:r>
      <w:r w:rsidRPr="00DE38A1">
        <w:rPr>
          <w:color w:val="000000" w:themeColor="text1"/>
          <w:szCs w:val="24"/>
        </w:rPr>
        <w:t xml:space="preserve"> </w:t>
      </w:r>
      <w:r w:rsidR="00DE38A1" w:rsidRPr="00DE38A1">
        <w:rPr>
          <w:color w:val="000000" w:themeColor="text1"/>
          <w:szCs w:val="24"/>
        </w:rPr>
        <w:t>tekke</w:t>
      </w:r>
      <w:r w:rsidRPr="00DE38A1">
        <w:rPr>
          <w:color w:val="000000" w:themeColor="text1"/>
          <w:szCs w:val="24"/>
        </w:rPr>
        <w:t xml:space="preserve">põhiselt – </w:t>
      </w:r>
      <w:r w:rsidR="00DE38A1" w:rsidRPr="00DE38A1">
        <w:rPr>
          <w:color w:val="000000" w:themeColor="text1"/>
          <w:szCs w:val="24"/>
        </w:rPr>
        <w:t>tehingud kajastatakse vastavalt nende toimumisele, sõltumata sellest, millal nende eest raha laekub või välja makstakse.</w:t>
      </w:r>
      <w:r w:rsidR="0012163E">
        <w:rPr>
          <w:color w:val="000000" w:themeColor="text1"/>
          <w:szCs w:val="24"/>
        </w:rPr>
        <w:t xml:space="preserve"> </w:t>
      </w:r>
      <w:r w:rsidR="00420613">
        <w:rPr>
          <w:color w:val="000000" w:themeColor="text1"/>
          <w:szCs w:val="24"/>
        </w:rPr>
        <w:t xml:space="preserve">Kõigil </w:t>
      </w:r>
      <w:r w:rsidR="0012163E">
        <w:rPr>
          <w:color w:val="000000" w:themeColor="text1"/>
          <w:szCs w:val="24"/>
        </w:rPr>
        <w:t>KOV üksustel on kohustus minna tekkepõhisele eelarvestamisele üle 2019. aastast.</w:t>
      </w:r>
    </w:p>
    <w:p w:rsidR="00DE38A1" w:rsidRPr="00DE38A1" w:rsidRDefault="00DE38A1" w:rsidP="00C248A1">
      <w:pPr>
        <w:shd w:val="clear" w:color="auto" w:fill="FFFFFF"/>
        <w:rPr>
          <w:color w:val="000000" w:themeColor="text1"/>
          <w:szCs w:val="24"/>
        </w:rPr>
      </w:pPr>
    </w:p>
    <w:p w:rsidR="00A406F5" w:rsidRPr="00DE38A1" w:rsidRDefault="00A406F5" w:rsidP="00C248A1">
      <w:pPr>
        <w:shd w:val="clear" w:color="auto" w:fill="FFFFFF"/>
        <w:rPr>
          <w:color w:val="000000" w:themeColor="text1"/>
          <w:szCs w:val="24"/>
        </w:rPr>
      </w:pPr>
      <w:r w:rsidRPr="00DE38A1">
        <w:rPr>
          <w:color w:val="000000" w:themeColor="text1"/>
          <w:szCs w:val="24"/>
        </w:rPr>
        <w:t>Linna eelarveaasta algab 1. jaanuaril ja lõpeb 31. detsembril. Eelarve eelnõu, vastuvõetud eelarve, eelarve muudatused ja lisaeelarved avalikustatakse.</w:t>
      </w:r>
      <w:r w:rsidR="00BF2531" w:rsidRPr="00DE38A1">
        <w:rPr>
          <w:color w:val="000000" w:themeColor="text1"/>
          <w:szCs w:val="24"/>
        </w:rPr>
        <w:t xml:space="preserve"> Eelarve jõustub eelarveaasta algusest. </w:t>
      </w:r>
      <w:r w:rsidR="00DA6493" w:rsidRPr="00DE38A1">
        <w:rPr>
          <w:color w:val="000000" w:themeColor="text1"/>
          <w:szCs w:val="24"/>
        </w:rPr>
        <w:t>Eelarve ja kogu seletuskiri on koostatud eurodes.</w:t>
      </w:r>
    </w:p>
    <w:p w:rsidR="00A406F5" w:rsidRPr="00A54033" w:rsidRDefault="00A406F5" w:rsidP="00C248A1">
      <w:pPr>
        <w:shd w:val="clear" w:color="auto" w:fill="FFFFFF"/>
        <w:rPr>
          <w:color w:val="FF0000"/>
          <w:szCs w:val="24"/>
        </w:rPr>
      </w:pPr>
    </w:p>
    <w:p w:rsidR="002268BE" w:rsidRPr="00DE38A1" w:rsidRDefault="00A406F5" w:rsidP="00D65EF2">
      <w:pPr>
        <w:shd w:val="clear" w:color="auto" w:fill="FFFFFF"/>
        <w:rPr>
          <w:color w:val="000000" w:themeColor="text1"/>
          <w:szCs w:val="24"/>
        </w:rPr>
      </w:pPr>
      <w:r w:rsidRPr="00DE38A1">
        <w:rPr>
          <w:color w:val="000000" w:themeColor="text1"/>
          <w:szCs w:val="24"/>
        </w:rPr>
        <w:t>Eelarveprojektide koostamise ja esitamise tingimused kehtestab linnavalitsus oma korraldusega. Linnavalitsus arutab septembri</w:t>
      </w:r>
      <w:r w:rsidR="00EE2F7D" w:rsidRPr="00DE38A1">
        <w:rPr>
          <w:color w:val="000000" w:themeColor="text1"/>
          <w:szCs w:val="24"/>
        </w:rPr>
        <w:t>kuust</w:t>
      </w:r>
      <w:r w:rsidRPr="00DE38A1">
        <w:rPr>
          <w:color w:val="000000" w:themeColor="text1"/>
          <w:szCs w:val="24"/>
        </w:rPr>
        <w:t xml:space="preserve"> novembrikuu</w:t>
      </w:r>
      <w:r w:rsidR="00EE2F7D" w:rsidRPr="00DE38A1">
        <w:rPr>
          <w:color w:val="000000" w:themeColor="text1"/>
          <w:szCs w:val="24"/>
        </w:rPr>
        <w:t>ni</w:t>
      </w:r>
      <w:r w:rsidRPr="00DE38A1">
        <w:rPr>
          <w:color w:val="000000" w:themeColor="text1"/>
          <w:szCs w:val="24"/>
        </w:rPr>
        <w:t xml:space="preserve"> eelarve eelnõusse jõudnud tegevusi ja rahasummasid ning võimalikke </w:t>
      </w:r>
      <w:r w:rsidR="005E07B3" w:rsidRPr="00DE38A1">
        <w:rPr>
          <w:color w:val="000000" w:themeColor="text1"/>
          <w:szCs w:val="24"/>
        </w:rPr>
        <w:t>lahendamist</w:t>
      </w:r>
      <w:r w:rsidR="00852470" w:rsidRPr="00DE38A1">
        <w:rPr>
          <w:color w:val="000000" w:themeColor="text1"/>
          <w:szCs w:val="24"/>
        </w:rPr>
        <w:t xml:space="preserve"> </w:t>
      </w:r>
      <w:r w:rsidRPr="00DE38A1">
        <w:rPr>
          <w:color w:val="000000" w:themeColor="text1"/>
          <w:szCs w:val="24"/>
        </w:rPr>
        <w:t xml:space="preserve">vajavaid küsimusi. Peale seda esitab linnavalitsus hiljemalt üks kuu enne eelarveaasta algust eelarve eelnõu koos lisadega linnavolikogule. Eelarve eelnõule lisatakse vastavalt </w:t>
      </w:r>
      <w:r w:rsidR="00BF2531" w:rsidRPr="00DE38A1">
        <w:rPr>
          <w:color w:val="000000" w:themeColor="text1"/>
          <w:szCs w:val="24"/>
        </w:rPr>
        <w:t xml:space="preserve">seadusele ja Viljandi linna </w:t>
      </w:r>
      <w:r w:rsidR="00DE38A1" w:rsidRPr="00DE38A1">
        <w:rPr>
          <w:color w:val="000000" w:themeColor="text1"/>
          <w:szCs w:val="24"/>
        </w:rPr>
        <w:t>finantsjuhtimise</w:t>
      </w:r>
      <w:r w:rsidR="00BF2531" w:rsidRPr="00DE38A1">
        <w:rPr>
          <w:color w:val="000000" w:themeColor="text1"/>
          <w:szCs w:val="24"/>
        </w:rPr>
        <w:t xml:space="preserve"> korrale </w:t>
      </w:r>
      <w:r w:rsidRPr="00DE38A1">
        <w:rPr>
          <w:color w:val="000000" w:themeColor="text1"/>
          <w:szCs w:val="24"/>
        </w:rPr>
        <w:t>seletuskiri andmetega eelmise eelarveaasta tegelike, käesolevaks eelarveaastaks määratud ja eelseisvaks eelarveaastaks kavandatud tulude ja kulude kohta vastavalt nende liigendusele.</w:t>
      </w:r>
      <w:r w:rsidR="00B265F0" w:rsidRPr="00DE38A1">
        <w:rPr>
          <w:color w:val="000000" w:themeColor="text1"/>
          <w:szCs w:val="24"/>
        </w:rPr>
        <w:t xml:space="preserve"> </w:t>
      </w:r>
    </w:p>
    <w:p w:rsidR="002268BE" w:rsidRPr="00A54033" w:rsidRDefault="002268BE" w:rsidP="00502AEE">
      <w:pPr>
        <w:widowControl w:val="0"/>
        <w:rPr>
          <w:color w:val="FF0000"/>
          <w:szCs w:val="24"/>
        </w:rPr>
      </w:pPr>
    </w:p>
    <w:p w:rsidR="00A406F5" w:rsidRPr="00DE38A1" w:rsidRDefault="00EE2F7D" w:rsidP="00E61355">
      <w:pPr>
        <w:rPr>
          <w:color w:val="000000" w:themeColor="text1"/>
          <w:szCs w:val="24"/>
        </w:rPr>
      </w:pPr>
      <w:r w:rsidRPr="00DE38A1">
        <w:rPr>
          <w:color w:val="000000" w:themeColor="text1"/>
          <w:szCs w:val="24"/>
        </w:rPr>
        <w:t xml:space="preserve">Linnaeelarve määruse lisaks olevas </w:t>
      </w:r>
      <w:r w:rsidR="003F1C9E" w:rsidRPr="00DE38A1">
        <w:rPr>
          <w:color w:val="000000" w:themeColor="text1"/>
          <w:szCs w:val="24"/>
        </w:rPr>
        <w:t xml:space="preserve">tabelis </w:t>
      </w:r>
      <w:r w:rsidR="003E1124" w:rsidRPr="00DE38A1">
        <w:rPr>
          <w:color w:val="000000" w:themeColor="text1"/>
          <w:szCs w:val="24"/>
        </w:rPr>
        <w:t xml:space="preserve">on </w:t>
      </w:r>
      <w:r w:rsidR="003F1C9E" w:rsidRPr="00DE38A1">
        <w:rPr>
          <w:color w:val="000000" w:themeColor="text1"/>
          <w:szCs w:val="24"/>
        </w:rPr>
        <w:t xml:space="preserve">elimineeritud linna asutuste omavahelised tehingud. </w:t>
      </w:r>
      <w:r w:rsidR="00BF2531" w:rsidRPr="00DE38A1">
        <w:rPr>
          <w:color w:val="000000" w:themeColor="text1"/>
          <w:szCs w:val="24"/>
        </w:rPr>
        <w:t>Andmed on</w:t>
      </w:r>
      <w:r w:rsidR="003F1C9E" w:rsidRPr="00DE38A1">
        <w:rPr>
          <w:color w:val="000000" w:themeColor="text1"/>
          <w:szCs w:val="24"/>
        </w:rPr>
        <w:t xml:space="preserve"> volikogule</w:t>
      </w:r>
      <w:r w:rsidR="00BF2531" w:rsidRPr="00DE38A1">
        <w:rPr>
          <w:color w:val="000000" w:themeColor="text1"/>
          <w:szCs w:val="24"/>
        </w:rPr>
        <w:t xml:space="preserve"> toodud </w:t>
      </w:r>
      <w:r w:rsidR="00BF2180" w:rsidRPr="00DE38A1">
        <w:rPr>
          <w:color w:val="000000" w:themeColor="text1"/>
          <w:szCs w:val="24"/>
        </w:rPr>
        <w:t xml:space="preserve">kontogruppide </w:t>
      </w:r>
      <w:r w:rsidR="00BF2531" w:rsidRPr="00DE38A1">
        <w:rPr>
          <w:color w:val="000000" w:themeColor="text1"/>
          <w:szCs w:val="24"/>
        </w:rPr>
        <w:t>lõikes, täpsema liigendusega alaeelarvete kinnitamise pädevus on linnavalitsusel.</w:t>
      </w:r>
      <w:r w:rsidR="00794039" w:rsidRPr="00DE38A1">
        <w:rPr>
          <w:color w:val="000000" w:themeColor="text1"/>
          <w:szCs w:val="24"/>
        </w:rPr>
        <w:t xml:space="preserve"> </w:t>
      </w:r>
    </w:p>
    <w:p w:rsidR="00DA6493" w:rsidRPr="00DE38A1" w:rsidRDefault="00DA6493" w:rsidP="00A406F5">
      <w:pPr>
        <w:rPr>
          <w:szCs w:val="24"/>
        </w:rPr>
      </w:pPr>
    </w:p>
    <w:p w:rsidR="00E512F4" w:rsidRPr="00DE38A1" w:rsidRDefault="00A406F5" w:rsidP="00D86F3B">
      <w:pPr>
        <w:widowControl w:val="0"/>
        <w:rPr>
          <w:szCs w:val="24"/>
        </w:rPr>
      </w:pPr>
      <w:r w:rsidRPr="00DE38A1">
        <w:rPr>
          <w:szCs w:val="24"/>
        </w:rPr>
        <w:t xml:space="preserve">Linnavolikogus läbib eelarve eelnõu vähemalt kaks lugemist ning vajadusel tehakse </w:t>
      </w:r>
      <w:r w:rsidR="00E512F4" w:rsidRPr="00DE38A1">
        <w:rPr>
          <w:szCs w:val="24"/>
        </w:rPr>
        <w:t xml:space="preserve">selle käigus </w:t>
      </w:r>
      <w:r w:rsidRPr="00DE38A1">
        <w:rPr>
          <w:szCs w:val="24"/>
        </w:rPr>
        <w:t xml:space="preserve">parandusi ja muudatusi. Eelarve või eelarve projekti muutmise ettepanekule, mis tingib nendes ettenähtud tulude vähendamise, kulude suurendamise või kulude ümberjaotamise, tuleb algatajal lisada rahalised arvestused, mis näitavad ära kulude katteks vajalikud tuluallikad. Ettepaneku läbivaatamisel tuleb selle kohta ära kuulata </w:t>
      </w:r>
      <w:r w:rsidR="003A28B9" w:rsidRPr="00DE38A1">
        <w:rPr>
          <w:szCs w:val="24"/>
        </w:rPr>
        <w:t>linna</w:t>
      </w:r>
      <w:r w:rsidRPr="00DE38A1">
        <w:rPr>
          <w:szCs w:val="24"/>
        </w:rPr>
        <w:t xml:space="preserve">valitsuse arvamus. </w:t>
      </w:r>
      <w:r w:rsidR="00EE2F7D" w:rsidRPr="00DE38A1">
        <w:rPr>
          <w:szCs w:val="24"/>
        </w:rPr>
        <w:t xml:space="preserve">Menetlust reguleerib ka </w:t>
      </w:r>
      <w:hyperlink r:id="rId16" w:history="1">
        <w:r w:rsidR="00EE2F7D" w:rsidRPr="00DE38A1">
          <w:rPr>
            <w:rStyle w:val="Hperlink"/>
            <w:color w:val="auto"/>
            <w:szCs w:val="24"/>
          </w:rPr>
          <w:t>volikogu töökord</w:t>
        </w:r>
      </w:hyperlink>
      <w:r w:rsidR="00EE2F7D" w:rsidRPr="00DE38A1">
        <w:rPr>
          <w:szCs w:val="24"/>
        </w:rPr>
        <w:t>.</w:t>
      </w:r>
    </w:p>
    <w:p w:rsidR="00E512F4" w:rsidRPr="00A54033" w:rsidRDefault="00E512F4" w:rsidP="00A406F5">
      <w:pPr>
        <w:rPr>
          <w:color w:val="FF0000"/>
          <w:szCs w:val="24"/>
        </w:rPr>
      </w:pPr>
    </w:p>
    <w:p w:rsidR="002268BE" w:rsidRPr="00DE38A1" w:rsidRDefault="00A406F5" w:rsidP="00BF2531">
      <w:pPr>
        <w:tabs>
          <w:tab w:val="left" w:pos="2785"/>
        </w:tabs>
        <w:rPr>
          <w:szCs w:val="24"/>
        </w:rPr>
      </w:pPr>
      <w:r w:rsidRPr="00DE38A1">
        <w:rPr>
          <w:szCs w:val="24"/>
        </w:rPr>
        <w:t xml:space="preserve">Peale linnaeelarve vastuvõtmist linnavolikogu poolt kinnitab linnavalitsus </w:t>
      </w:r>
      <w:r w:rsidR="00420613">
        <w:rPr>
          <w:szCs w:val="24"/>
        </w:rPr>
        <w:t xml:space="preserve">tõenäoliselt veebruarikuu algusel </w:t>
      </w:r>
      <w:r w:rsidR="00EE2F7D" w:rsidRPr="00DE38A1">
        <w:rPr>
          <w:szCs w:val="24"/>
        </w:rPr>
        <w:t>määrusega</w:t>
      </w:r>
      <w:r w:rsidRPr="00DE38A1">
        <w:rPr>
          <w:szCs w:val="24"/>
        </w:rPr>
        <w:t xml:space="preserve"> eelarve kulude täiendava ja detailsema liigenduse majandusliku </w:t>
      </w:r>
      <w:r w:rsidR="005E07B3" w:rsidRPr="00DE38A1">
        <w:rPr>
          <w:szCs w:val="24"/>
        </w:rPr>
        <w:t xml:space="preserve">sisu järgi (alaeelarved). </w:t>
      </w:r>
    </w:p>
    <w:p w:rsidR="002268BE" w:rsidRPr="00DE38A1" w:rsidRDefault="002268BE" w:rsidP="00BF2531">
      <w:pPr>
        <w:tabs>
          <w:tab w:val="left" w:pos="2785"/>
        </w:tabs>
        <w:rPr>
          <w:szCs w:val="24"/>
        </w:rPr>
      </w:pPr>
    </w:p>
    <w:p w:rsidR="00A406F5" w:rsidRPr="00DE38A1" w:rsidRDefault="005E07B3" w:rsidP="00BF2531">
      <w:pPr>
        <w:tabs>
          <w:tab w:val="left" w:pos="2785"/>
        </w:tabs>
        <w:rPr>
          <w:szCs w:val="24"/>
        </w:rPr>
      </w:pPr>
      <w:r w:rsidRPr="00DE38A1">
        <w:rPr>
          <w:szCs w:val="24"/>
        </w:rPr>
        <w:t>Linna</w:t>
      </w:r>
      <w:r w:rsidR="00A406F5" w:rsidRPr="00DE38A1">
        <w:rPr>
          <w:szCs w:val="24"/>
        </w:rPr>
        <w:t xml:space="preserve">eelarve </w:t>
      </w:r>
      <w:r w:rsidRPr="00DE38A1">
        <w:rPr>
          <w:szCs w:val="24"/>
        </w:rPr>
        <w:t xml:space="preserve">täitmisel, </w:t>
      </w:r>
      <w:r w:rsidR="00A406F5" w:rsidRPr="00DE38A1">
        <w:rPr>
          <w:szCs w:val="24"/>
        </w:rPr>
        <w:t>elluviimisel osalevad kõik allasutused, samuti mitmed era- ja kolmanda sektori organisatsioonid, kellele on linna poolt ülesandeid antud ja kellele eraldatakse ne</w:t>
      </w:r>
      <w:r w:rsidRPr="00DE38A1">
        <w:rPr>
          <w:szCs w:val="24"/>
        </w:rPr>
        <w:t>nde ülesannete täitmiseks linna</w:t>
      </w:r>
      <w:r w:rsidR="00A406F5" w:rsidRPr="00DE38A1">
        <w:rPr>
          <w:szCs w:val="24"/>
        </w:rPr>
        <w:t>eelarvest vahendeid.</w:t>
      </w:r>
    </w:p>
    <w:p w:rsidR="00A406F5" w:rsidRPr="00DE38A1" w:rsidRDefault="00A406F5" w:rsidP="00A406F5">
      <w:pPr>
        <w:rPr>
          <w:szCs w:val="24"/>
        </w:rPr>
      </w:pPr>
    </w:p>
    <w:p w:rsidR="007D3CF3" w:rsidRPr="00DE38A1" w:rsidRDefault="00A406F5" w:rsidP="00A406F5">
      <w:pPr>
        <w:rPr>
          <w:szCs w:val="24"/>
        </w:rPr>
      </w:pPr>
      <w:r w:rsidRPr="00DE38A1">
        <w:rPr>
          <w:szCs w:val="24"/>
        </w:rPr>
        <w:t xml:space="preserve">Linna eelarve täitmise kontroll on linnavolikogu revisjonikomisjoni, </w:t>
      </w:r>
      <w:r w:rsidR="00420613">
        <w:rPr>
          <w:szCs w:val="24"/>
        </w:rPr>
        <w:t xml:space="preserve">sisekontrolöri, </w:t>
      </w:r>
      <w:r w:rsidRPr="00DE38A1">
        <w:rPr>
          <w:szCs w:val="24"/>
        </w:rPr>
        <w:t xml:space="preserve">linnavalitsuse, </w:t>
      </w:r>
      <w:r w:rsidR="005C7ED4" w:rsidRPr="00DE38A1">
        <w:rPr>
          <w:szCs w:val="24"/>
        </w:rPr>
        <w:t xml:space="preserve">hallatavate </w:t>
      </w:r>
      <w:r w:rsidRPr="00DE38A1">
        <w:rPr>
          <w:szCs w:val="24"/>
        </w:rPr>
        <w:t>asutuste juhtide, Rahandusministeeriumi ja Riigikontrolli ülesanne. Linnavalitsus vastutab selle eest, oleks rakendatud tõhu</w:t>
      </w:r>
      <w:r w:rsidR="00BF2531" w:rsidRPr="00DE38A1">
        <w:rPr>
          <w:szCs w:val="24"/>
        </w:rPr>
        <w:t>s finantsjuhtimise ja kontrolli</w:t>
      </w:r>
      <w:r w:rsidRPr="00DE38A1">
        <w:rPr>
          <w:szCs w:val="24"/>
        </w:rPr>
        <w:t xml:space="preserve">süsteem, mis peab aitama linna raha </w:t>
      </w:r>
      <w:r w:rsidR="00BF2531" w:rsidRPr="00DE38A1">
        <w:rPr>
          <w:szCs w:val="24"/>
        </w:rPr>
        <w:t xml:space="preserve">parimal viisil </w:t>
      </w:r>
      <w:r w:rsidRPr="00DE38A1">
        <w:rPr>
          <w:szCs w:val="24"/>
        </w:rPr>
        <w:t xml:space="preserve">kasutada. Peale eelarveaasta lõppu koostab </w:t>
      </w:r>
      <w:r w:rsidR="00DE38A1">
        <w:rPr>
          <w:szCs w:val="24"/>
        </w:rPr>
        <w:t>linnavalitsus</w:t>
      </w:r>
      <w:r w:rsidRPr="00DE38A1">
        <w:rPr>
          <w:szCs w:val="24"/>
        </w:rPr>
        <w:t xml:space="preserve"> majandusaasta aruande, sh eelarve täitmise aruande, mida auditeerib sõltumatu audiitor ning seejärel kinnitab </w:t>
      </w:r>
      <w:r w:rsidR="00420613">
        <w:rPr>
          <w:szCs w:val="24"/>
        </w:rPr>
        <w:t>linna</w:t>
      </w:r>
      <w:r w:rsidRPr="00DE38A1">
        <w:rPr>
          <w:szCs w:val="24"/>
        </w:rPr>
        <w:t>volikogu.</w:t>
      </w:r>
      <w:bookmarkStart w:id="19" w:name="_Toc213742527"/>
    </w:p>
    <w:p w:rsidR="00A406F5" w:rsidRPr="00C53135" w:rsidRDefault="00A406F5" w:rsidP="00C53135">
      <w:pPr>
        <w:pStyle w:val="Pealkiri1"/>
        <w:numPr>
          <w:ilvl w:val="1"/>
          <w:numId w:val="8"/>
        </w:numPr>
        <w:spacing w:before="240"/>
        <w:ind w:left="567" w:hanging="567"/>
        <w:rPr>
          <w:rFonts w:ascii="Times New Roman" w:hAnsi="Times New Roman"/>
          <w:color w:val="002060"/>
        </w:rPr>
      </w:pPr>
      <w:bookmarkStart w:id="20" w:name="_Toc246682179"/>
      <w:bookmarkStart w:id="21" w:name="_Toc252970708"/>
      <w:bookmarkStart w:id="22" w:name="_Toc285142893"/>
      <w:bookmarkStart w:id="23" w:name="_Toc341370392"/>
      <w:bookmarkStart w:id="24" w:name="_Toc530940140"/>
      <w:r w:rsidRPr="00C53135">
        <w:rPr>
          <w:rFonts w:ascii="Times New Roman" w:hAnsi="Times New Roman"/>
          <w:color w:val="002060"/>
        </w:rPr>
        <w:t>Linnaeelarve koostamise alused</w:t>
      </w:r>
      <w:bookmarkEnd w:id="20"/>
      <w:bookmarkEnd w:id="21"/>
      <w:bookmarkEnd w:id="22"/>
      <w:bookmarkEnd w:id="23"/>
      <w:bookmarkEnd w:id="24"/>
    </w:p>
    <w:p w:rsidR="00C53135" w:rsidRDefault="00C53135" w:rsidP="00A406F5">
      <w:pPr>
        <w:rPr>
          <w:sz w:val="24"/>
          <w:szCs w:val="24"/>
        </w:rPr>
      </w:pPr>
    </w:p>
    <w:p w:rsidR="00C53135" w:rsidRPr="00115CE7" w:rsidRDefault="00C53135" w:rsidP="00A406F5">
      <w:pPr>
        <w:rPr>
          <w:szCs w:val="24"/>
        </w:rPr>
      </w:pPr>
      <w:r w:rsidRPr="00115CE7">
        <w:rPr>
          <w:szCs w:val="24"/>
        </w:rPr>
        <w:t>Täpsem kirjeldus linnaeelarve koostamise ja ülesehituse kohta sisaldub Viljandi Linnavolikogu 31.0</w:t>
      </w:r>
      <w:r w:rsidR="00DC000A">
        <w:rPr>
          <w:szCs w:val="24"/>
        </w:rPr>
        <w:t>3</w:t>
      </w:r>
      <w:r w:rsidRPr="00115CE7">
        <w:rPr>
          <w:szCs w:val="24"/>
        </w:rPr>
        <w:t>.201</w:t>
      </w:r>
      <w:r w:rsidR="00DC000A">
        <w:rPr>
          <w:szCs w:val="24"/>
        </w:rPr>
        <w:t>6</w:t>
      </w:r>
      <w:r w:rsidRPr="00115CE7">
        <w:rPr>
          <w:szCs w:val="24"/>
        </w:rPr>
        <w:t xml:space="preserve"> määruse</w:t>
      </w:r>
      <w:r w:rsidR="00DC000A">
        <w:rPr>
          <w:szCs w:val="24"/>
        </w:rPr>
        <w:t>s</w:t>
      </w:r>
      <w:r w:rsidRPr="00115CE7">
        <w:rPr>
          <w:szCs w:val="24"/>
        </w:rPr>
        <w:t xml:space="preserve"> nr</w:t>
      </w:r>
      <w:r w:rsidR="003E1124">
        <w:rPr>
          <w:szCs w:val="24"/>
        </w:rPr>
        <w:t xml:space="preserve"> </w:t>
      </w:r>
      <w:r w:rsidRPr="00115CE7">
        <w:rPr>
          <w:szCs w:val="24"/>
        </w:rPr>
        <w:t>83 „</w:t>
      </w:r>
      <w:hyperlink r:id="rId17" w:history="1">
        <w:r w:rsidR="00DC000A" w:rsidRPr="00DC000A">
          <w:rPr>
            <w:rStyle w:val="Hperlink"/>
            <w:szCs w:val="24"/>
          </w:rPr>
          <w:t>Viljandi linna finantsjuhtimise kord</w:t>
        </w:r>
      </w:hyperlink>
      <w:r w:rsidRPr="00115CE7">
        <w:rPr>
          <w:szCs w:val="24"/>
        </w:rPr>
        <w:t>”.</w:t>
      </w:r>
    </w:p>
    <w:p w:rsidR="00A406F5" w:rsidRPr="00115CE7" w:rsidRDefault="00A406F5" w:rsidP="00A406F5">
      <w:pPr>
        <w:rPr>
          <w:szCs w:val="24"/>
        </w:rPr>
      </w:pPr>
    </w:p>
    <w:p w:rsidR="00A406F5" w:rsidRPr="00115CE7" w:rsidRDefault="00A406F5" w:rsidP="00A406F5">
      <w:pPr>
        <w:rPr>
          <w:szCs w:val="24"/>
        </w:rPr>
      </w:pPr>
      <w:r w:rsidRPr="00115CE7">
        <w:rPr>
          <w:szCs w:val="24"/>
        </w:rPr>
        <w:t>201</w:t>
      </w:r>
      <w:r w:rsidR="00B02FE0">
        <w:rPr>
          <w:szCs w:val="24"/>
        </w:rPr>
        <w:t>9</w:t>
      </w:r>
      <w:r w:rsidRPr="00115CE7">
        <w:rPr>
          <w:szCs w:val="24"/>
        </w:rPr>
        <w:t xml:space="preserve">. aasta Viljandi linna eelarve eelnõu koostamise aluseks on </w:t>
      </w:r>
      <w:r w:rsidRPr="00115CE7">
        <w:rPr>
          <w:bCs/>
          <w:iCs/>
          <w:szCs w:val="24"/>
        </w:rPr>
        <w:t>tulude, kulude ja finantseerimistehingu</w:t>
      </w:r>
      <w:bookmarkEnd w:id="19"/>
      <w:r w:rsidRPr="00115CE7">
        <w:rPr>
          <w:bCs/>
          <w:iCs/>
          <w:szCs w:val="24"/>
        </w:rPr>
        <w:t>te osas:</w:t>
      </w:r>
    </w:p>
    <w:p w:rsidR="00A406F5" w:rsidRPr="00DC000A" w:rsidRDefault="00D12EC1" w:rsidP="00A406F5">
      <w:pPr>
        <w:numPr>
          <w:ilvl w:val="0"/>
          <w:numId w:val="3"/>
        </w:numPr>
        <w:autoSpaceDE w:val="0"/>
        <w:autoSpaceDN w:val="0"/>
        <w:rPr>
          <w:szCs w:val="24"/>
        </w:rPr>
      </w:pPr>
      <w:hyperlink r:id="rId18" w:history="1">
        <w:r w:rsidR="00A406F5" w:rsidRPr="002F3E47">
          <w:rPr>
            <w:rStyle w:val="Hperlink"/>
            <w:szCs w:val="24"/>
          </w:rPr>
          <w:t>Riigi eelarvestrateegia 201</w:t>
        </w:r>
        <w:r w:rsidR="00420613">
          <w:rPr>
            <w:rStyle w:val="Hperlink"/>
            <w:szCs w:val="24"/>
          </w:rPr>
          <w:t>9</w:t>
        </w:r>
        <w:r w:rsidR="00A406F5" w:rsidRPr="002F3E47">
          <w:rPr>
            <w:rStyle w:val="Hperlink"/>
            <w:szCs w:val="24"/>
          </w:rPr>
          <w:t>-20</w:t>
        </w:r>
        <w:r w:rsidR="00DC000A" w:rsidRPr="002F3E47">
          <w:rPr>
            <w:rStyle w:val="Hperlink"/>
            <w:szCs w:val="24"/>
          </w:rPr>
          <w:t>2</w:t>
        </w:r>
        <w:r w:rsidR="00420613">
          <w:rPr>
            <w:rStyle w:val="Hperlink"/>
            <w:szCs w:val="24"/>
          </w:rPr>
          <w:t>2</w:t>
        </w:r>
      </w:hyperlink>
      <w:r w:rsidR="00A406F5" w:rsidRPr="00DC000A">
        <w:rPr>
          <w:szCs w:val="24"/>
        </w:rPr>
        <w:t>;</w:t>
      </w:r>
    </w:p>
    <w:p w:rsidR="00A406F5" w:rsidRPr="00420613" w:rsidRDefault="00420613" w:rsidP="00A406F5">
      <w:pPr>
        <w:numPr>
          <w:ilvl w:val="0"/>
          <w:numId w:val="3"/>
        </w:numPr>
        <w:autoSpaceDE w:val="0"/>
        <w:autoSpaceDN w:val="0"/>
        <w:rPr>
          <w:rStyle w:val="Hperlink"/>
          <w:szCs w:val="24"/>
        </w:rPr>
      </w:pPr>
      <w:r>
        <w:rPr>
          <w:szCs w:val="24"/>
        </w:rPr>
        <w:fldChar w:fldCharType="begin"/>
      </w:r>
      <w:r>
        <w:rPr>
          <w:szCs w:val="24"/>
        </w:rPr>
        <w:instrText xml:space="preserve"> HYPERLINK "https://www.rahandusministeerium.ee/et/eesmargidtegevused/riigieelarve-ja-majandus/riigieelarve-ja-majandusulevaated" </w:instrText>
      </w:r>
      <w:r>
        <w:rPr>
          <w:szCs w:val="24"/>
        </w:rPr>
        <w:fldChar w:fldCharType="separate"/>
      </w:r>
      <w:r w:rsidR="00A406F5" w:rsidRPr="00420613">
        <w:rPr>
          <w:rStyle w:val="Hperlink"/>
          <w:szCs w:val="24"/>
        </w:rPr>
        <w:t>201</w:t>
      </w:r>
      <w:r>
        <w:rPr>
          <w:rStyle w:val="Hperlink"/>
          <w:szCs w:val="24"/>
        </w:rPr>
        <w:t>9</w:t>
      </w:r>
      <w:r w:rsidR="003F482E" w:rsidRPr="00420613">
        <w:rPr>
          <w:rStyle w:val="Hperlink"/>
          <w:szCs w:val="24"/>
        </w:rPr>
        <w:t>. aasta riigieelarve</w:t>
      </w:r>
      <w:r w:rsidR="000D49A8" w:rsidRPr="00420613">
        <w:rPr>
          <w:rStyle w:val="Hperlink"/>
          <w:szCs w:val="24"/>
        </w:rPr>
        <w:t xml:space="preserve"> </w:t>
      </w:r>
      <w:r w:rsidR="00DC000A" w:rsidRPr="00420613">
        <w:rPr>
          <w:rStyle w:val="Hperlink"/>
          <w:szCs w:val="24"/>
        </w:rPr>
        <w:t>eelnõu</w:t>
      </w:r>
      <w:r w:rsidR="00A406F5" w:rsidRPr="00420613">
        <w:rPr>
          <w:rStyle w:val="Hperlink"/>
          <w:szCs w:val="24"/>
        </w:rPr>
        <w:t>;</w:t>
      </w:r>
    </w:p>
    <w:p w:rsidR="00A406F5" w:rsidRPr="00420613" w:rsidRDefault="00420613" w:rsidP="00A406F5">
      <w:pPr>
        <w:numPr>
          <w:ilvl w:val="0"/>
          <w:numId w:val="3"/>
        </w:numPr>
        <w:autoSpaceDE w:val="0"/>
        <w:autoSpaceDN w:val="0"/>
        <w:rPr>
          <w:rStyle w:val="Hperlink"/>
        </w:rPr>
      </w:pPr>
      <w:r>
        <w:rPr>
          <w:szCs w:val="24"/>
        </w:rPr>
        <w:fldChar w:fldCharType="end"/>
      </w:r>
      <w:hyperlink r:id="rId19" w:history="1">
        <w:r w:rsidR="00A406F5" w:rsidRPr="002F3E47">
          <w:rPr>
            <w:rStyle w:val="Hperlink"/>
            <w:szCs w:val="24"/>
          </w:rPr>
          <w:t>Rahandusministeeriumi majandusprognoosid</w:t>
        </w:r>
      </w:hyperlink>
      <w:r w:rsidR="00A406F5" w:rsidRPr="00420613">
        <w:rPr>
          <w:rStyle w:val="Hperlink"/>
        </w:rPr>
        <w:t>;</w:t>
      </w:r>
    </w:p>
    <w:p w:rsidR="00A406F5" w:rsidRPr="00420613" w:rsidRDefault="00420613" w:rsidP="002F3E47">
      <w:pPr>
        <w:numPr>
          <w:ilvl w:val="0"/>
          <w:numId w:val="3"/>
        </w:numPr>
        <w:autoSpaceDE w:val="0"/>
        <w:autoSpaceDN w:val="0"/>
        <w:rPr>
          <w:rStyle w:val="Hperlink"/>
          <w:szCs w:val="24"/>
        </w:rPr>
      </w:pPr>
      <w:r w:rsidRPr="00420613">
        <w:rPr>
          <w:rStyle w:val="Hperlink"/>
        </w:rPr>
        <w:fldChar w:fldCharType="begin"/>
      </w:r>
      <w:r w:rsidRPr="00420613">
        <w:rPr>
          <w:rStyle w:val="Hperlink"/>
        </w:rPr>
        <w:instrText xml:space="preserve"> HYPERLINK "http://portaal.ell.ee/18779" </w:instrText>
      </w:r>
      <w:r w:rsidRPr="00420613">
        <w:rPr>
          <w:rStyle w:val="Hperlink"/>
        </w:rPr>
        <w:fldChar w:fldCharType="separate"/>
      </w:r>
      <w:hyperlink r:id="rId20" w:history="1">
        <w:r w:rsidRPr="00420613">
          <w:rPr>
            <w:rStyle w:val="Hperlink"/>
            <w:szCs w:val="24"/>
          </w:rPr>
          <w:t>Valitsuskomisjoni ja Eesti Linnade ja Valdade Liidu 2019. aasta riigieelarve läbirääkimiste lõpp-protokoll</w:t>
        </w:r>
      </w:hyperlink>
      <w:r w:rsidR="00C53135" w:rsidRPr="00420613">
        <w:rPr>
          <w:rStyle w:val="Hperlink"/>
          <w:szCs w:val="24"/>
        </w:rPr>
        <w:t>;</w:t>
      </w:r>
    </w:p>
    <w:p w:rsidR="00A406F5" w:rsidRPr="00115CE7" w:rsidRDefault="00420613" w:rsidP="00A406F5">
      <w:pPr>
        <w:numPr>
          <w:ilvl w:val="0"/>
          <w:numId w:val="3"/>
        </w:numPr>
        <w:autoSpaceDE w:val="0"/>
        <w:autoSpaceDN w:val="0"/>
        <w:rPr>
          <w:szCs w:val="24"/>
        </w:rPr>
      </w:pPr>
      <w:r w:rsidRPr="00420613">
        <w:rPr>
          <w:rStyle w:val="Hperlink"/>
        </w:rPr>
        <w:fldChar w:fldCharType="end"/>
      </w:r>
      <w:hyperlink r:id="rId21" w:history="1">
        <w:r w:rsidR="00A406F5" w:rsidRPr="0058658F">
          <w:rPr>
            <w:rStyle w:val="Hperlink"/>
            <w:szCs w:val="24"/>
          </w:rPr>
          <w:t>Eesti Panga majandusprognoosid</w:t>
        </w:r>
      </w:hyperlink>
      <w:r w:rsidR="00A406F5" w:rsidRPr="00115CE7">
        <w:rPr>
          <w:szCs w:val="24"/>
        </w:rPr>
        <w:t xml:space="preserve">; </w:t>
      </w:r>
    </w:p>
    <w:p w:rsidR="00A406F5" w:rsidRPr="00115CE7" w:rsidRDefault="00A406F5" w:rsidP="00A406F5">
      <w:pPr>
        <w:numPr>
          <w:ilvl w:val="0"/>
          <w:numId w:val="3"/>
        </w:numPr>
        <w:autoSpaceDE w:val="0"/>
        <w:autoSpaceDN w:val="0"/>
        <w:rPr>
          <w:szCs w:val="24"/>
        </w:rPr>
      </w:pPr>
      <w:r w:rsidRPr="00115CE7">
        <w:rPr>
          <w:szCs w:val="24"/>
        </w:rPr>
        <w:t>Statistikaameti ning Maksu- ja Tolliameti andmed;</w:t>
      </w:r>
    </w:p>
    <w:p w:rsidR="00A406F5" w:rsidRPr="00115CE7" w:rsidRDefault="00D12EC1" w:rsidP="00A406F5">
      <w:pPr>
        <w:numPr>
          <w:ilvl w:val="0"/>
          <w:numId w:val="3"/>
        </w:numPr>
        <w:autoSpaceDE w:val="0"/>
        <w:autoSpaceDN w:val="0"/>
        <w:rPr>
          <w:szCs w:val="24"/>
        </w:rPr>
      </w:pPr>
      <w:hyperlink r:id="rId22" w:history="1">
        <w:r w:rsidR="00A406F5" w:rsidRPr="0058658F">
          <w:rPr>
            <w:rStyle w:val="Hperlink"/>
            <w:szCs w:val="24"/>
          </w:rPr>
          <w:t>Koalitsiooni</w:t>
        </w:r>
        <w:r w:rsidR="002F3E47" w:rsidRPr="0058658F">
          <w:rPr>
            <w:rStyle w:val="Hperlink"/>
            <w:szCs w:val="24"/>
          </w:rPr>
          <w:t>leping</w:t>
        </w:r>
      </w:hyperlink>
      <w:r w:rsidR="00A406F5" w:rsidRPr="00115CE7">
        <w:rPr>
          <w:szCs w:val="24"/>
        </w:rPr>
        <w:t>;</w:t>
      </w:r>
    </w:p>
    <w:p w:rsidR="00A406F5" w:rsidRPr="00115CE7" w:rsidRDefault="00D12EC1" w:rsidP="00C71F6E">
      <w:pPr>
        <w:numPr>
          <w:ilvl w:val="0"/>
          <w:numId w:val="3"/>
        </w:numPr>
        <w:autoSpaceDE w:val="0"/>
        <w:autoSpaceDN w:val="0"/>
        <w:rPr>
          <w:szCs w:val="24"/>
        </w:rPr>
      </w:pPr>
      <w:hyperlink r:id="rId23" w:history="1">
        <w:r w:rsidR="00A406F5" w:rsidRPr="0058658F">
          <w:rPr>
            <w:rStyle w:val="Hperlink"/>
            <w:szCs w:val="24"/>
          </w:rPr>
          <w:t>Viljandi linna arenguka</w:t>
        </w:r>
        <w:r w:rsidR="004A29DF" w:rsidRPr="0058658F">
          <w:rPr>
            <w:rStyle w:val="Hperlink"/>
            <w:szCs w:val="24"/>
          </w:rPr>
          <w:t>va ja valdkondlikud arengukavad</w:t>
        </w:r>
      </w:hyperlink>
      <w:r w:rsidR="004A29DF" w:rsidRPr="00115CE7">
        <w:rPr>
          <w:szCs w:val="24"/>
        </w:rPr>
        <w:t>;</w:t>
      </w:r>
    </w:p>
    <w:p w:rsidR="004A29DF" w:rsidRPr="00D36696" w:rsidRDefault="00D12EC1" w:rsidP="00D36696">
      <w:pPr>
        <w:numPr>
          <w:ilvl w:val="0"/>
          <w:numId w:val="3"/>
        </w:numPr>
        <w:autoSpaceDE w:val="0"/>
        <w:autoSpaceDN w:val="0"/>
        <w:rPr>
          <w:szCs w:val="24"/>
        </w:rPr>
      </w:pPr>
      <w:hyperlink r:id="rId24" w:history="1">
        <w:r w:rsidR="004A29DF" w:rsidRPr="0058658F">
          <w:rPr>
            <w:rStyle w:val="Hperlink"/>
            <w:szCs w:val="24"/>
          </w:rPr>
          <w:t>Viljandi linna eelarvestrateegia</w:t>
        </w:r>
      </w:hyperlink>
      <w:r w:rsidR="004A29DF" w:rsidRPr="00115CE7">
        <w:rPr>
          <w:szCs w:val="24"/>
        </w:rPr>
        <w:t>.</w:t>
      </w:r>
    </w:p>
    <w:p w:rsidR="00D6677F" w:rsidRPr="002E7232" w:rsidRDefault="00115CE7" w:rsidP="002E7232">
      <w:pPr>
        <w:rPr>
          <w:szCs w:val="24"/>
        </w:rPr>
      </w:pPr>
      <w:bookmarkStart w:id="25" w:name="_Toc213742528"/>
      <w:bookmarkStart w:id="26" w:name="_Toc246682183"/>
      <w:bookmarkStart w:id="27" w:name="_Toc252970712"/>
      <w:bookmarkStart w:id="28" w:name="_Toc285142897"/>
      <w:r>
        <w:br w:type="page"/>
      </w:r>
      <w:bookmarkEnd w:id="25"/>
      <w:bookmarkEnd w:id="26"/>
      <w:bookmarkEnd w:id="27"/>
      <w:bookmarkEnd w:id="28"/>
    </w:p>
    <w:p w:rsidR="008F560D" w:rsidRDefault="008F560D" w:rsidP="00633C38">
      <w:pPr>
        <w:pStyle w:val="Pealkiri1"/>
        <w:numPr>
          <w:ilvl w:val="0"/>
          <w:numId w:val="8"/>
        </w:numPr>
        <w:spacing w:before="240"/>
      </w:pPr>
      <w:bookmarkStart w:id="29" w:name="_Toc530940141"/>
      <w:r w:rsidRPr="0007170C">
        <w:t>LINNAEELARVE KOONDTABEL</w:t>
      </w:r>
      <w:bookmarkEnd w:id="29"/>
    </w:p>
    <w:p w:rsidR="0058658F" w:rsidRPr="006B6EC9" w:rsidRDefault="00201CB2" w:rsidP="006B6EC9">
      <w:pPr>
        <w:jc w:val="right"/>
        <w:rPr>
          <w:i/>
          <w:sz w:val="20"/>
        </w:rPr>
      </w:pPr>
      <w:r>
        <w:rPr>
          <w:i/>
          <w:sz w:val="20"/>
        </w:rPr>
        <w:t>eurodes, o</w:t>
      </w:r>
      <w:r w:rsidR="0044157F" w:rsidRPr="0044157F">
        <w:rPr>
          <w:i/>
          <w:sz w:val="20"/>
        </w:rPr>
        <w:t>mavaheliste tehinguteta</w:t>
      </w:r>
    </w:p>
    <w:tbl>
      <w:tblPr>
        <w:tblStyle w:val="Kontuurtabel"/>
        <w:tblW w:w="10203" w:type="dxa"/>
        <w:tblInd w:w="-145"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1698"/>
        <w:gridCol w:w="3828"/>
        <w:gridCol w:w="1134"/>
        <w:gridCol w:w="1134"/>
        <w:gridCol w:w="1134"/>
        <w:gridCol w:w="1275"/>
      </w:tblGrid>
      <w:tr w:rsidR="006B6EC9" w:rsidRPr="006B6EC9" w:rsidTr="00187FC4">
        <w:trPr>
          <w:trHeight w:val="255"/>
        </w:trPr>
        <w:tc>
          <w:tcPr>
            <w:tcW w:w="1698" w:type="dxa"/>
            <w:shd w:val="clear" w:color="auto" w:fill="B8CCE4" w:themeFill="accent1" w:themeFillTint="66"/>
            <w:noWrap/>
            <w:vAlign w:val="center"/>
            <w:hideMark/>
          </w:tcPr>
          <w:p w:rsidR="006B6EC9" w:rsidRPr="006B6EC9" w:rsidRDefault="006B6EC9" w:rsidP="006B6EC9">
            <w:pPr>
              <w:jc w:val="left"/>
              <w:rPr>
                <w:sz w:val="20"/>
                <w:szCs w:val="20"/>
              </w:rPr>
            </w:pPr>
            <w:r w:rsidRPr="006B6EC9">
              <w:rPr>
                <w:sz w:val="20"/>
                <w:szCs w:val="20"/>
              </w:rPr>
              <w:t> </w:t>
            </w:r>
          </w:p>
        </w:tc>
        <w:tc>
          <w:tcPr>
            <w:tcW w:w="3828" w:type="dxa"/>
            <w:shd w:val="clear" w:color="auto" w:fill="B8CCE4" w:themeFill="accent1" w:themeFillTint="66"/>
            <w:noWrap/>
            <w:vAlign w:val="center"/>
            <w:hideMark/>
          </w:tcPr>
          <w:p w:rsidR="006B6EC9" w:rsidRPr="006B6EC9" w:rsidRDefault="006B6EC9" w:rsidP="006B6EC9">
            <w:pPr>
              <w:jc w:val="left"/>
              <w:rPr>
                <w:b/>
                <w:bCs/>
                <w:sz w:val="20"/>
                <w:szCs w:val="20"/>
              </w:rPr>
            </w:pPr>
            <w:r w:rsidRPr="006B6EC9">
              <w:rPr>
                <w:b/>
                <w:bCs/>
                <w:sz w:val="20"/>
                <w:szCs w:val="20"/>
              </w:rPr>
              <w:t>Kirje nimetus</w:t>
            </w:r>
          </w:p>
        </w:tc>
        <w:tc>
          <w:tcPr>
            <w:tcW w:w="1134" w:type="dxa"/>
            <w:shd w:val="clear" w:color="auto" w:fill="B8CCE4" w:themeFill="accent1" w:themeFillTint="66"/>
            <w:vAlign w:val="center"/>
            <w:hideMark/>
          </w:tcPr>
          <w:p w:rsidR="006B6EC9" w:rsidRPr="006B6EC9" w:rsidRDefault="006B6EC9" w:rsidP="006B6EC9">
            <w:pPr>
              <w:jc w:val="center"/>
              <w:rPr>
                <w:b/>
                <w:bCs/>
                <w:sz w:val="20"/>
                <w:szCs w:val="20"/>
              </w:rPr>
            </w:pPr>
            <w:r w:rsidRPr="006B6EC9">
              <w:rPr>
                <w:b/>
                <w:bCs/>
                <w:sz w:val="20"/>
                <w:szCs w:val="20"/>
              </w:rPr>
              <w:t>2017 eelarve täitmine</w:t>
            </w:r>
          </w:p>
        </w:tc>
        <w:tc>
          <w:tcPr>
            <w:tcW w:w="1134" w:type="dxa"/>
            <w:shd w:val="clear" w:color="auto" w:fill="B8CCE4" w:themeFill="accent1" w:themeFillTint="66"/>
            <w:vAlign w:val="center"/>
            <w:hideMark/>
          </w:tcPr>
          <w:p w:rsidR="006B6EC9" w:rsidRPr="006B6EC9" w:rsidRDefault="006B6EC9" w:rsidP="006B6EC9">
            <w:pPr>
              <w:jc w:val="center"/>
              <w:rPr>
                <w:b/>
                <w:bCs/>
                <w:sz w:val="20"/>
                <w:szCs w:val="20"/>
              </w:rPr>
            </w:pPr>
            <w:r w:rsidRPr="006B6EC9">
              <w:rPr>
                <w:b/>
                <w:bCs/>
                <w:sz w:val="20"/>
                <w:szCs w:val="20"/>
              </w:rPr>
              <w:t>2018 eelarve</w:t>
            </w:r>
          </w:p>
        </w:tc>
        <w:tc>
          <w:tcPr>
            <w:tcW w:w="1134" w:type="dxa"/>
            <w:shd w:val="clear" w:color="auto" w:fill="B8CCE4" w:themeFill="accent1" w:themeFillTint="66"/>
            <w:vAlign w:val="center"/>
            <w:hideMark/>
          </w:tcPr>
          <w:p w:rsidR="006B6EC9" w:rsidRPr="006B6EC9" w:rsidRDefault="006B6EC9" w:rsidP="006B6EC9">
            <w:pPr>
              <w:jc w:val="center"/>
              <w:rPr>
                <w:b/>
                <w:bCs/>
                <w:sz w:val="20"/>
                <w:szCs w:val="20"/>
              </w:rPr>
            </w:pPr>
            <w:r w:rsidRPr="006B6EC9">
              <w:rPr>
                <w:b/>
                <w:bCs/>
                <w:sz w:val="20"/>
                <w:szCs w:val="20"/>
              </w:rPr>
              <w:t>2019 eelarve</w:t>
            </w:r>
          </w:p>
        </w:tc>
        <w:tc>
          <w:tcPr>
            <w:tcW w:w="1275" w:type="dxa"/>
            <w:shd w:val="clear" w:color="auto" w:fill="B8CCE4" w:themeFill="accent1" w:themeFillTint="66"/>
            <w:vAlign w:val="center"/>
            <w:hideMark/>
          </w:tcPr>
          <w:p w:rsidR="006B6EC9" w:rsidRPr="006B6EC9" w:rsidRDefault="006B6EC9" w:rsidP="006B6EC9">
            <w:pPr>
              <w:jc w:val="center"/>
              <w:rPr>
                <w:b/>
                <w:bCs/>
                <w:i/>
                <w:sz w:val="20"/>
                <w:szCs w:val="20"/>
              </w:rPr>
            </w:pPr>
            <w:r w:rsidRPr="006B6EC9">
              <w:rPr>
                <w:b/>
                <w:bCs/>
                <w:i/>
                <w:sz w:val="20"/>
                <w:szCs w:val="20"/>
              </w:rPr>
              <w:t>2019 eelarve miinus 2018 eelarve</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sz w:val="20"/>
                <w:szCs w:val="20"/>
              </w:rPr>
            </w:pPr>
            <w:r w:rsidRPr="006B6EC9">
              <w:rPr>
                <w:sz w:val="20"/>
                <w:szCs w:val="20"/>
              </w:rPr>
              <w:t> </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PÕHITEGEVUSE TULUD KOKKU</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21 363 323</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24 308 097</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26 276 457</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1 968 360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30</w:t>
            </w:r>
          </w:p>
        </w:tc>
        <w:tc>
          <w:tcPr>
            <w:tcW w:w="3828" w:type="dxa"/>
            <w:noWrap/>
            <w:vAlign w:val="center"/>
            <w:hideMark/>
          </w:tcPr>
          <w:p w:rsidR="006B6EC9" w:rsidRPr="006B6EC9" w:rsidRDefault="006B6EC9" w:rsidP="006B6EC9">
            <w:pPr>
              <w:jc w:val="left"/>
              <w:rPr>
                <w:b/>
                <w:bCs/>
                <w:sz w:val="20"/>
                <w:szCs w:val="20"/>
              </w:rPr>
            </w:pPr>
            <w:r w:rsidRPr="006B6EC9">
              <w:rPr>
                <w:b/>
                <w:bCs/>
                <w:sz w:val="20"/>
                <w:szCs w:val="20"/>
              </w:rPr>
              <w:t>Maksutulud</w:t>
            </w:r>
          </w:p>
        </w:tc>
        <w:tc>
          <w:tcPr>
            <w:tcW w:w="1134" w:type="dxa"/>
            <w:noWrap/>
            <w:vAlign w:val="center"/>
            <w:hideMark/>
          </w:tcPr>
          <w:p w:rsidR="006B6EC9" w:rsidRPr="006B6EC9" w:rsidRDefault="006B6EC9" w:rsidP="006B6EC9">
            <w:pPr>
              <w:jc w:val="right"/>
              <w:rPr>
                <w:b/>
                <w:bCs/>
                <w:sz w:val="20"/>
                <w:szCs w:val="20"/>
              </w:rPr>
            </w:pPr>
            <w:r w:rsidRPr="006B6EC9">
              <w:rPr>
                <w:b/>
                <w:bCs/>
                <w:sz w:val="20"/>
                <w:szCs w:val="20"/>
              </w:rPr>
              <w:t>11 683 459</w:t>
            </w:r>
          </w:p>
        </w:tc>
        <w:tc>
          <w:tcPr>
            <w:tcW w:w="1134" w:type="dxa"/>
            <w:noWrap/>
            <w:vAlign w:val="center"/>
            <w:hideMark/>
          </w:tcPr>
          <w:p w:rsidR="006B6EC9" w:rsidRPr="006B6EC9" w:rsidRDefault="006B6EC9" w:rsidP="006B6EC9">
            <w:pPr>
              <w:jc w:val="right"/>
              <w:rPr>
                <w:b/>
                <w:bCs/>
                <w:sz w:val="20"/>
                <w:szCs w:val="20"/>
              </w:rPr>
            </w:pPr>
            <w:r w:rsidRPr="006B6EC9">
              <w:rPr>
                <w:b/>
                <w:bCs/>
                <w:sz w:val="20"/>
                <w:szCs w:val="20"/>
              </w:rPr>
              <w:t>12 748 000</w:t>
            </w:r>
          </w:p>
        </w:tc>
        <w:tc>
          <w:tcPr>
            <w:tcW w:w="1134" w:type="dxa"/>
            <w:noWrap/>
            <w:vAlign w:val="center"/>
            <w:hideMark/>
          </w:tcPr>
          <w:p w:rsidR="006B6EC9" w:rsidRPr="006B6EC9" w:rsidRDefault="006B6EC9" w:rsidP="006B6EC9">
            <w:pPr>
              <w:jc w:val="right"/>
              <w:rPr>
                <w:b/>
                <w:bCs/>
                <w:sz w:val="20"/>
                <w:szCs w:val="20"/>
              </w:rPr>
            </w:pPr>
            <w:r w:rsidRPr="006B6EC9">
              <w:rPr>
                <w:b/>
                <w:bCs/>
                <w:sz w:val="20"/>
                <w:szCs w:val="20"/>
              </w:rPr>
              <w:t>13 763 000</w:t>
            </w:r>
          </w:p>
        </w:tc>
        <w:tc>
          <w:tcPr>
            <w:tcW w:w="1275" w:type="dxa"/>
            <w:noWrap/>
            <w:vAlign w:val="center"/>
            <w:hideMark/>
          </w:tcPr>
          <w:p w:rsidR="006B6EC9" w:rsidRPr="006B6EC9" w:rsidRDefault="006B6EC9" w:rsidP="006B6EC9">
            <w:pPr>
              <w:jc w:val="right"/>
              <w:rPr>
                <w:b/>
                <w:bCs/>
                <w:i/>
                <w:sz w:val="20"/>
                <w:szCs w:val="20"/>
              </w:rPr>
            </w:pPr>
            <w:r w:rsidRPr="006B6EC9">
              <w:rPr>
                <w:b/>
                <w:bCs/>
                <w:i/>
                <w:sz w:val="20"/>
                <w:szCs w:val="20"/>
              </w:rPr>
              <w:t>1 015 000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32</w:t>
            </w:r>
          </w:p>
        </w:tc>
        <w:tc>
          <w:tcPr>
            <w:tcW w:w="3828" w:type="dxa"/>
            <w:noWrap/>
            <w:vAlign w:val="center"/>
            <w:hideMark/>
          </w:tcPr>
          <w:p w:rsidR="006B6EC9" w:rsidRPr="006B6EC9" w:rsidRDefault="006B6EC9" w:rsidP="006B6EC9">
            <w:pPr>
              <w:jc w:val="left"/>
              <w:rPr>
                <w:b/>
                <w:bCs/>
                <w:sz w:val="20"/>
                <w:szCs w:val="20"/>
              </w:rPr>
            </w:pPr>
            <w:r w:rsidRPr="006B6EC9">
              <w:rPr>
                <w:b/>
                <w:bCs/>
                <w:sz w:val="20"/>
                <w:szCs w:val="20"/>
              </w:rPr>
              <w:t>Tulud kaupade ja teenuste müügist</w:t>
            </w:r>
          </w:p>
        </w:tc>
        <w:tc>
          <w:tcPr>
            <w:tcW w:w="1134" w:type="dxa"/>
            <w:noWrap/>
            <w:vAlign w:val="center"/>
            <w:hideMark/>
          </w:tcPr>
          <w:p w:rsidR="006B6EC9" w:rsidRPr="006B6EC9" w:rsidRDefault="006B6EC9" w:rsidP="006B6EC9">
            <w:pPr>
              <w:jc w:val="right"/>
              <w:rPr>
                <w:b/>
                <w:bCs/>
                <w:sz w:val="20"/>
                <w:szCs w:val="20"/>
              </w:rPr>
            </w:pPr>
            <w:r w:rsidRPr="006B6EC9">
              <w:rPr>
                <w:b/>
                <w:bCs/>
                <w:sz w:val="20"/>
                <w:szCs w:val="20"/>
              </w:rPr>
              <w:t>2 980 218</w:t>
            </w:r>
          </w:p>
        </w:tc>
        <w:tc>
          <w:tcPr>
            <w:tcW w:w="1134" w:type="dxa"/>
            <w:noWrap/>
            <w:vAlign w:val="center"/>
            <w:hideMark/>
          </w:tcPr>
          <w:p w:rsidR="006B6EC9" w:rsidRPr="006B6EC9" w:rsidRDefault="006B6EC9" w:rsidP="006B6EC9">
            <w:pPr>
              <w:jc w:val="right"/>
              <w:rPr>
                <w:b/>
                <w:bCs/>
                <w:sz w:val="20"/>
                <w:szCs w:val="20"/>
              </w:rPr>
            </w:pPr>
            <w:r w:rsidRPr="006B6EC9">
              <w:rPr>
                <w:b/>
                <w:bCs/>
                <w:sz w:val="20"/>
                <w:szCs w:val="20"/>
              </w:rPr>
              <w:t>3 118 276</w:t>
            </w:r>
          </w:p>
        </w:tc>
        <w:tc>
          <w:tcPr>
            <w:tcW w:w="1134" w:type="dxa"/>
            <w:noWrap/>
            <w:vAlign w:val="center"/>
            <w:hideMark/>
          </w:tcPr>
          <w:p w:rsidR="006B6EC9" w:rsidRPr="006B6EC9" w:rsidRDefault="006B6EC9" w:rsidP="006B6EC9">
            <w:pPr>
              <w:jc w:val="right"/>
              <w:rPr>
                <w:b/>
                <w:bCs/>
                <w:sz w:val="20"/>
                <w:szCs w:val="20"/>
              </w:rPr>
            </w:pPr>
            <w:r w:rsidRPr="006B6EC9">
              <w:rPr>
                <w:b/>
                <w:bCs/>
                <w:sz w:val="20"/>
                <w:szCs w:val="20"/>
              </w:rPr>
              <w:t>3 790 809</w:t>
            </w:r>
          </w:p>
        </w:tc>
        <w:tc>
          <w:tcPr>
            <w:tcW w:w="1275" w:type="dxa"/>
            <w:noWrap/>
            <w:vAlign w:val="center"/>
            <w:hideMark/>
          </w:tcPr>
          <w:p w:rsidR="006B6EC9" w:rsidRPr="006B6EC9" w:rsidRDefault="006B6EC9" w:rsidP="006B6EC9">
            <w:pPr>
              <w:jc w:val="right"/>
              <w:rPr>
                <w:b/>
                <w:bCs/>
                <w:i/>
                <w:sz w:val="20"/>
                <w:szCs w:val="20"/>
              </w:rPr>
            </w:pPr>
            <w:r w:rsidRPr="006B6EC9">
              <w:rPr>
                <w:b/>
                <w:bCs/>
                <w:i/>
                <w:sz w:val="20"/>
                <w:szCs w:val="20"/>
              </w:rPr>
              <w:t>672 533</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3500, 352</w:t>
            </w:r>
          </w:p>
        </w:tc>
        <w:tc>
          <w:tcPr>
            <w:tcW w:w="3828" w:type="dxa"/>
            <w:noWrap/>
            <w:vAlign w:val="center"/>
            <w:hideMark/>
          </w:tcPr>
          <w:p w:rsidR="006B6EC9" w:rsidRPr="006B6EC9" w:rsidRDefault="006B6EC9" w:rsidP="006B6EC9">
            <w:pPr>
              <w:jc w:val="left"/>
              <w:rPr>
                <w:b/>
                <w:bCs/>
                <w:sz w:val="20"/>
                <w:szCs w:val="20"/>
              </w:rPr>
            </w:pPr>
            <w:r w:rsidRPr="006B6EC9">
              <w:rPr>
                <w:b/>
                <w:bCs/>
                <w:sz w:val="20"/>
                <w:szCs w:val="20"/>
              </w:rPr>
              <w:t>Saadavad toetused tegevuskuludeks</w:t>
            </w:r>
          </w:p>
        </w:tc>
        <w:tc>
          <w:tcPr>
            <w:tcW w:w="1134" w:type="dxa"/>
            <w:noWrap/>
            <w:vAlign w:val="center"/>
            <w:hideMark/>
          </w:tcPr>
          <w:p w:rsidR="006B6EC9" w:rsidRPr="006B6EC9" w:rsidRDefault="006B6EC9" w:rsidP="006B6EC9">
            <w:pPr>
              <w:jc w:val="right"/>
              <w:rPr>
                <w:b/>
                <w:bCs/>
                <w:sz w:val="20"/>
                <w:szCs w:val="20"/>
              </w:rPr>
            </w:pPr>
            <w:r w:rsidRPr="006B6EC9">
              <w:rPr>
                <w:b/>
                <w:bCs/>
                <w:sz w:val="20"/>
                <w:szCs w:val="20"/>
              </w:rPr>
              <w:t>6 673 704</w:t>
            </w:r>
          </w:p>
        </w:tc>
        <w:tc>
          <w:tcPr>
            <w:tcW w:w="1134" w:type="dxa"/>
            <w:noWrap/>
            <w:vAlign w:val="center"/>
            <w:hideMark/>
          </w:tcPr>
          <w:p w:rsidR="006B6EC9" w:rsidRPr="006B6EC9" w:rsidRDefault="006B6EC9" w:rsidP="006B6EC9">
            <w:pPr>
              <w:jc w:val="right"/>
              <w:rPr>
                <w:b/>
                <w:bCs/>
                <w:sz w:val="20"/>
                <w:szCs w:val="20"/>
              </w:rPr>
            </w:pPr>
            <w:r w:rsidRPr="006B6EC9">
              <w:rPr>
                <w:b/>
                <w:bCs/>
                <w:sz w:val="20"/>
                <w:szCs w:val="20"/>
              </w:rPr>
              <w:t>8 395 784</w:t>
            </w:r>
          </w:p>
        </w:tc>
        <w:tc>
          <w:tcPr>
            <w:tcW w:w="1134" w:type="dxa"/>
            <w:noWrap/>
            <w:vAlign w:val="center"/>
            <w:hideMark/>
          </w:tcPr>
          <w:p w:rsidR="006B6EC9" w:rsidRPr="006B6EC9" w:rsidRDefault="006B6EC9" w:rsidP="006B6EC9">
            <w:pPr>
              <w:jc w:val="right"/>
              <w:rPr>
                <w:b/>
                <w:bCs/>
                <w:sz w:val="20"/>
                <w:szCs w:val="20"/>
              </w:rPr>
            </w:pPr>
            <w:r w:rsidRPr="006B6EC9">
              <w:rPr>
                <w:b/>
                <w:bCs/>
                <w:sz w:val="20"/>
                <w:szCs w:val="20"/>
              </w:rPr>
              <w:t>8 704 648</w:t>
            </w:r>
          </w:p>
        </w:tc>
        <w:tc>
          <w:tcPr>
            <w:tcW w:w="1275" w:type="dxa"/>
            <w:noWrap/>
            <w:vAlign w:val="center"/>
            <w:hideMark/>
          </w:tcPr>
          <w:p w:rsidR="006B6EC9" w:rsidRPr="006B6EC9" w:rsidRDefault="006B6EC9" w:rsidP="006B6EC9">
            <w:pPr>
              <w:jc w:val="right"/>
              <w:rPr>
                <w:b/>
                <w:bCs/>
                <w:i/>
                <w:sz w:val="20"/>
                <w:szCs w:val="20"/>
              </w:rPr>
            </w:pPr>
            <w:r w:rsidRPr="006B6EC9">
              <w:rPr>
                <w:b/>
                <w:bCs/>
                <w:i/>
                <w:sz w:val="20"/>
                <w:szCs w:val="20"/>
              </w:rPr>
              <w:t>308 864</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3825, 388</w:t>
            </w:r>
          </w:p>
        </w:tc>
        <w:tc>
          <w:tcPr>
            <w:tcW w:w="3828" w:type="dxa"/>
            <w:noWrap/>
            <w:vAlign w:val="center"/>
            <w:hideMark/>
          </w:tcPr>
          <w:p w:rsidR="006B6EC9" w:rsidRPr="006B6EC9" w:rsidRDefault="006B6EC9" w:rsidP="006B6EC9">
            <w:pPr>
              <w:jc w:val="left"/>
              <w:rPr>
                <w:b/>
                <w:bCs/>
                <w:sz w:val="20"/>
                <w:szCs w:val="20"/>
              </w:rPr>
            </w:pPr>
            <w:r w:rsidRPr="006B6EC9">
              <w:rPr>
                <w:b/>
                <w:bCs/>
                <w:sz w:val="20"/>
                <w:szCs w:val="20"/>
              </w:rPr>
              <w:t xml:space="preserve">Muud tegevustulud </w:t>
            </w:r>
          </w:p>
        </w:tc>
        <w:tc>
          <w:tcPr>
            <w:tcW w:w="1134" w:type="dxa"/>
            <w:noWrap/>
            <w:vAlign w:val="center"/>
            <w:hideMark/>
          </w:tcPr>
          <w:p w:rsidR="006B6EC9" w:rsidRPr="006B6EC9" w:rsidRDefault="006B6EC9" w:rsidP="006B6EC9">
            <w:pPr>
              <w:jc w:val="right"/>
              <w:rPr>
                <w:b/>
                <w:bCs/>
                <w:sz w:val="20"/>
                <w:szCs w:val="20"/>
              </w:rPr>
            </w:pPr>
            <w:r w:rsidRPr="006B6EC9">
              <w:rPr>
                <w:b/>
                <w:bCs/>
                <w:sz w:val="20"/>
                <w:szCs w:val="20"/>
              </w:rPr>
              <w:t>25 943</w:t>
            </w:r>
          </w:p>
        </w:tc>
        <w:tc>
          <w:tcPr>
            <w:tcW w:w="1134" w:type="dxa"/>
            <w:noWrap/>
            <w:vAlign w:val="center"/>
            <w:hideMark/>
          </w:tcPr>
          <w:p w:rsidR="006B6EC9" w:rsidRPr="006B6EC9" w:rsidRDefault="006B6EC9" w:rsidP="006B6EC9">
            <w:pPr>
              <w:jc w:val="right"/>
              <w:rPr>
                <w:b/>
                <w:bCs/>
                <w:sz w:val="20"/>
                <w:szCs w:val="20"/>
              </w:rPr>
            </w:pPr>
            <w:r w:rsidRPr="006B6EC9">
              <w:rPr>
                <w:b/>
                <w:bCs/>
                <w:sz w:val="20"/>
                <w:szCs w:val="20"/>
              </w:rPr>
              <w:t>46 037</w:t>
            </w:r>
          </w:p>
        </w:tc>
        <w:tc>
          <w:tcPr>
            <w:tcW w:w="1134" w:type="dxa"/>
            <w:noWrap/>
            <w:vAlign w:val="center"/>
            <w:hideMark/>
          </w:tcPr>
          <w:p w:rsidR="006B6EC9" w:rsidRPr="006B6EC9" w:rsidRDefault="006B6EC9" w:rsidP="006B6EC9">
            <w:pPr>
              <w:jc w:val="right"/>
              <w:rPr>
                <w:b/>
                <w:bCs/>
                <w:sz w:val="20"/>
                <w:szCs w:val="20"/>
              </w:rPr>
            </w:pPr>
            <w:r w:rsidRPr="006B6EC9">
              <w:rPr>
                <w:b/>
                <w:bCs/>
                <w:sz w:val="20"/>
                <w:szCs w:val="20"/>
              </w:rPr>
              <w:t>18 000</w:t>
            </w:r>
          </w:p>
        </w:tc>
        <w:tc>
          <w:tcPr>
            <w:tcW w:w="1275" w:type="dxa"/>
            <w:noWrap/>
            <w:vAlign w:val="center"/>
            <w:hideMark/>
          </w:tcPr>
          <w:p w:rsidR="006B6EC9" w:rsidRPr="006B6EC9" w:rsidRDefault="006B6EC9" w:rsidP="006B6EC9">
            <w:pPr>
              <w:jc w:val="right"/>
              <w:rPr>
                <w:b/>
                <w:bCs/>
                <w:i/>
                <w:sz w:val="20"/>
                <w:szCs w:val="20"/>
              </w:rPr>
            </w:pPr>
            <w:r w:rsidRPr="006B6EC9">
              <w:rPr>
                <w:b/>
                <w:bCs/>
                <w:i/>
                <w:sz w:val="20"/>
                <w:szCs w:val="20"/>
              </w:rPr>
              <w:t>-28 037</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 </w:t>
            </w:r>
          </w:p>
        </w:tc>
        <w:tc>
          <w:tcPr>
            <w:tcW w:w="3828" w:type="dxa"/>
            <w:noWrap/>
            <w:vAlign w:val="center"/>
            <w:hideMark/>
          </w:tcPr>
          <w:p w:rsidR="006B6EC9" w:rsidRPr="006B6EC9" w:rsidRDefault="006B6EC9" w:rsidP="006B6EC9">
            <w:pPr>
              <w:jc w:val="left"/>
              <w:rPr>
                <w:sz w:val="20"/>
                <w:szCs w:val="20"/>
              </w:rPr>
            </w:pPr>
            <w:r w:rsidRPr="006B6EC9">
              <w:rPr>
                <w:sz w:val="20"/>
                <w:szCs w:val="20"/>
              </w:rPr>
              <w:t> </w:t>
            </w:r>
          </w:p>
        </w:tc>
        <w:tc>
          <w:tcPr>
            <w:tcW w:w="1134" w:type="dxa"/>
            <w:noWrap/>
            <w:vAlign w:val="center"/>
            <w:hideMark/>
          </w:tcPr>
          <w:p w:rsidR="006B6EC9" w:rsidRPr="006B6EC9" w:rsidRDefault="006B6EC9" w:rsidP="006B6EC9">
            <w:pPr>
              <w:jc w:val="right"/>
              <w:rPr>
                <w:sz w:val="20"/>
                <w:szCs w:val="20"/>
              </w:rPr>
            </w:pPr>
          </w:p>
        </w:tc>
        <w:tc>
          <w:tcPr>
            <w:tcW w:w="1134" w:type="dxa"/>
            <w:noWrap/>
            <w:vAlign w:val="center"/>
            <w:hideMark/>
          </w:tcPr>
          <w:p w:rsidR="006B6EC9" w:rsidRPr="006B6EC9" w:rsidRDefault="006B6EC9" w:rsidP="006B6EC9">
            <w:pPr>
              <w:jc w:val="right"/>
              <w:rPr>
                <w:sz w:val="20"/>
                <w:szCs w:val="20"/>
              </w:rPr>
            </w:pPr>
            <w:r w:rsidRPr="006B6EC9">
              <w:rPr>
                <w:sz w:val="20"/>
                <w:szCs w:val="20"/>
              </w:rPr>
              <w:t> </w:t>
            </w:r>
          </w:p>
        </w:tc>
        <w:tc>
          <w:tcPr>
            <w:tcW w:w="1134" w:type="dxa"/>
            <w:noWrap/>
            <w:vAlign w:val="center"/>
            <w:hideMark/>
          </w:tcPr>
          <w:p w:rsidR="006B6EC9" w:rsidRPr="006B6EC9" w:rsidRDefault="006B6EC9" w:rsidP="006B6EC9">
            <w:pPr>
              <w:jc w:val="right"/>
              <w:rPr>
                <w:sz w:val="20"/>
                <w:szCs w:val="20"/>
              </w:rPr>
            </w:pPr>
            <w:r w:rsidRPr="006B6EC9">
              <w:rPr>
                <w:sz w:val="20"/>
                <w:szCs w:val="20"/>
              </w:rPr>
              <w:t> </w:t>
            </w:r>
          </w:p>
        </w:tc>
        <w:tc>
          <w:tcPr>
            <w:tcW w:w="1275" w:type="dxa"/>
            <w:noWrap/>
            <w:vAlign w:val="center"/>
            <w:hideMark/>
          </w:tcPr>
          <w:p w:rsidR="006B6EC9" w:rsidRPr="006B6EC9" w:rsidRDefault="006B6EC9" w:rsidP="006B6EC9">
            <w:pPr>
              <w:jc w:val="right"/>
              <w:rPr>
                <w:i/>
                <w:sz w:val="20"/>
                <w:szCs w:val="20"/>
              </w:rPr>
            </w:pPr>
            <w:r w:rsidRPr="006B6EC9">
              <w:rPr>
                <w:i/>
                <w:sz w:val="20"/>
                <w:szCs w:val="20"/>
              </w:rPr>
              <w:t> </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sz w:val="20"/>
                <w:szCs w:val="20"/>
              </w:rPr>
            </w:pPr>
            <w:r w:rsidRPr="006B6EC9">
              <w:rPr>
                <w:sz w:val="20"/>
                <w:szCs w:val="20"/>
              </w:rPr>
              <w:t> </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PÕHITEGEVUSE KULUD KOKKU</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19 895 268</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23 785 046</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25 180 819</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1 395 773</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sz w:val="20"/>
                <w:szCs w:val="20"/>
              </w:rPr>
            </w:pPr>
            <w:r w:rsidRPr="006B6EC9">
              <w:rPr>
                <w:sz w:val="20"/>
                <w:szCs w:val="20"/>
              </w:rPr>
              <w:t> </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sh  antavad toetused</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1 082 843</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1 677 730</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2 057 143</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379 413</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sz w:val="20"/>
                <w:szCs w:val="20"/>
              </w:rPr>
            </w:pPr>
            <w:r w:rsidRPr="006B6EC9">
              <w:rPr>
                <w:sz w:val="20"/>
                <w:szCs w:val="20"/>
              </w:rPr>
              <w:t> </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sh  muud tegevuskulud</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18 812 425</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22 107 316</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23 123 676</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1 016 360</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01</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Üldised valitsussektori teenused</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1 679 894</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2 162 984</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2 351 008</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188 024</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40, 41, 4500, 452</w:t>
            </w:r>
          </w:p>
        </w:tc>
        <w:tc>
          <w:tcPr>
            <w:tcW w:w="3828" w:type="dxa"/>
            <w:noWrap/>
            <w:vAlign w:val="center"/>
            <w:hideMark/>
          </w:tcPr>
          <w:p w:rsidR="006B6EC9" w:rsidRPr="006B6EC9" w:rsidRDefault="006B6EC9" w:rsidP="006B6EC9">
            <w:pPr>
              <w:jc w:val="left"/>
              <w:rPr>
                <w:sz w:val="20"/>
                <w:szCs w:val="20"/>
              </w:rPr>
            </w:pPr>
            <w:r w:rsidRPr="006B6EC9">
              <w:rPr>
                <w:sz w:val="20"/>
                <w:szCs w:val="20"/>
              </w:rPr>
              <w:t>Antavad toetused tegevuskuludeks</w:t>
            </w:r>
          </w:p>
        </w:tc>
        <w:tc>
          <w:tcPr>
            <w:tcW w:w="1134" w:type="dxa"/>
            <w:noWrap/>
            <w:vAlign w:val="center"/>
            <w:hideMark/>
          </w:tcPr>
          <w:p w:rsidR="006B6EC9" w:rsidRPr="006B6EC9" w:rsidRDefault="006B6EC9" w:rsidP="006B6EC9">
            <w:pPr>
              <w:jc w:val="right"/>
              <w:rPr>
                <w:sz w:val="20"/>
                <w:szCs w:val="20"/>
              </w:rPr>
            </w:pPr>
            <w:r w:rsidRPr="006B6EC9">
              <w:rPr>
                <w:sz w:val="20"/>
                <w:szCs w:val="20"/>
              </w:rPr>
              <w:t>67 245</w:t>
            </w:r>
          </w:p>
        </w:tc>
        <w:tc>
          <w:tcPr>
            <w:tcW w:w="1134" w:type="dxa"/>
            <w:noWrap/>
            <w:vAlign w:val="center"/>
            <w:hideMark/>
          </w:tcPr>
          <w:p w:rsidR="006B6EC9" w:rsidRPr="006B6EC9" w:rsidRDefault="006B6EC9" w:rsidP="006B6EC9">
            <w:pPr>
              <w:jc w:val="right"/>
              <w:rPr>
                <w:sz w:val="20"/>
                <w:szCs w:val="20"/>
              </w:rPr>
            </w:pPr>
            <w:r w:rsidRPr="006B6EC9">
              <w:rPr>
                <w:sz w:val="20"/>
                <w:szCs w:val="20"/>
              </w:rPr>
              <w:t>71 530</w:t>
            </w:r>
          </w:p>
        </w:tc>
        <w:tc>
          <w:tcPr>
            <w:tcW w:w="1134" w:type="dxa"/>
            <w:noWrap/>
            <w:vAlign w:val="center"/>
            <w:hideMark/>
          </w:tcPr>
          <w:p w:rsidR="006B6EC9" w:rsidRPr="006B6EC9" w:rsidRDefault="006B6EC9" w:rsidP="006B6EC9">
            <w:pPr>
              <w:jc w:val="right"/>
              <w:rPr>
                <w:sz w:val="20"/>
                <w:szCs w:val="20"/>
              </w:rPr>
            </w:pPr>
            <w:r w:rsidRPr="006B6EC9">
              <w:rPr>
                <w:sz w:val="20"/>
                <w:szCs w:val="20"/>
              </w:rPr>
              <w:t>71 530</w:t>
            </w:r>
          </w:p>
        </w:tc>
        <w:tc>
          <w:tcPr>
            <w:tcW w:w="1275" w:type="dxa"/>
            <w:noWrap/>
            <w:vAlign w:val="center"/>
            <w:hideMark/>
          </w:tcPr>
          <w:p w:rsidR="006B6EC9" w:rsidRPr="006B6EC9" w:rsidRDefault="006B6EC9" w:rsidP="006B6EC9">
            <w:pPr>
              <w:jc w:val="right"/>
              <w:rPr>
                <w:i/>
                <w:sz w:val="20"/>
                <w:szCs w:val="20"/>
              </w:rPr>
            </w:pPr>
            <w:r w:rsidRPr="006B6EC9">
              <w:rPr>
                <w:i/>
                <w:sz w:val="20"/>
                <w:szCs w:val="20"/>
              </w:rPr>
              <w:t>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50,55,60</w:t>
            </w:r>
          </w:p>
        </w:tc>
        <w:tc>
          <w:tcPr>
            <w:tcW w:w="3828" w:type="dxa"/>
            <w:noWrap/>
            <w:vAlign w:val="center"/>
            <w:hideMark/>
          </w:tcPr>
          <w:p w:rsidR="006B6EC9" w:rsidRPr="006B6EC9" w:rsidRDefault="006B6EC9" w:rsidP="006B6EC9">
            <w:pPr>
              <w:jc w:val="left"/>
              <w:rPr>
                <w:sz w:val="20"/>
                <w:szCs w:val="20"/>
              </w:rPr>
            </w:pPr>
            <w:r w:rsidRPr="006B6EC9">
              <w:rPr>
                <w:sz w:val="20"/>
                <w:szCs w:val="20"/>
              </w:rPr>
              <w:t>Muud tegevuskulud</w:t>
            </w:r>
          </w:p>
        </w:tc>
        <w:tc>
          <w:tcPr>
            <w:tcW w:w="1134" w:type="dxa"/>
            <w:noWrap/>
            <w:vAlign w:val="center"/>
            <w:hideMark/>
          </w:tcPr>
          <w:p w:rsidR="006B6EC9" w:rsidRPr="006B6EC9" w:rsidRDefault="006B6EC9" w:rsidP="006B6EC9">
            <w:pPr>
              <w:jc w:val="right"/>
              <w:rPr>
                <w:sz w:val="20"/>
                <w:szCs w:val="20"/>
              </w:rPr>
            </w:pPr>
            <w:r w:rsidRPr="006B6EC9">
              <w:rPr>
                <w:sz w:val="20"/>
                <w:szCs w:val="20"/>
              </w:rPr>
              <w:t>1 612 649</w:t>
            </w:r>
          </w:p>
        </w:tc>
        <w:tc>
          <w:tcPr>
            <w:tcW w:w="1134" w:type="dxa"/>
            <w:noWrap/>
            <w:vAlign w:val="center"/>
            <w:hideMark/>
          </w:tcPr>
          <w:p w:rsidR="006B6EC9" w:rsidRPr="006B6EC9" w:rsidRDefault="006B6EC9" w:rsidP="006B6EC9">
            <w:pPr>
              <w:jc w:val="right"/>
              <w:rPr>
                <w:sz w:val="20"/>
                <w:szCs w:val="20"/>
              </w:rPr>
            </w:pPr>
            <w:r w:rsidRPr="006B6EC9">
              <w:rPr>
                <w:sz w:val="20"/>
                <w:szCs w:val="20"/>
              </w:rPr>
              <w:t>2 091 454</w:t>
            </w:r>
          </w:p>
        </w:tc>
        <w:tc>
          <w:tcPr>
            <w:tcW w:w="1134" w:type="dxa"/>
            <w:noWrap/>
            <w:vAlign w:val="center"/>
            <w:hideMark/>
          </w:tcPr>
          <w:p w:rsidR="006B6EC9" w:rsidRPr="006B6EC9" w:rsidRDefault="006B6EC9" w:rsidP="006B6EC9">
            <w:pPr>
              <w:jc w:val="right"/>
              <w:rPr>
                <w:sz w:val="20"/>
                <w:szCs w:val="20"/>
              </w:rPr>
            </w:pPr>
            <w:r w:rsidRPr="006B6EC9">
              <w:rPr>
                <w:sz w:val="20"/>
                <w:szCs w:val="20"/>
              </w:rPr>
              <w:t>2 279 478</w:t>
            </w:r>
          </w:p>
        </w:tc>
        <w:tc>
          <w:tcPr>
            <w:tcW w:w="1275" w:type="dxa"/>
            <w:noWrap/>
            <w:vAlign w:val="center"/>
            <w:hideMark/>
          </w:tcPr>
          <w:p w:rsidR="006B6EC9" w:rsidRPr="006B6EC9" w:rsidRDefault="006B6EC9" w:rsidP="006B6EC9">
            <w:pPr>
              <w:jc w:val="right"/>
              <w:rPr>
                <w:i/>
                <w:sz w:val="20"/>
                <w:szCs w:val="20"/>
              </w:rPr>
            </w:pPr>
            <w:r w:rsidRPr="006B6EC9">
              <w:rPr>
                <w:i/>
                <w:sz w:val="20"/>
                <w:szCs w:val="20"/>
              </w:rPr>
              <w:t>188 024</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03</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Avalik kord ja julgeolek</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6 000</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7 755</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7 755</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40, 41, 4500, 452</w:t>
            </w:r>
          </w:p>
        </w:tc>
        <w:tc>
          <w:tcPr>
            <w:tcW w:w="3828" w:type="dxa"/>
            <w:noWrap/>
            <w:vAlign w:val="center"/>
            <w:hideMark/>
          </w:tcPr>
          <w:p w:rsidR="006B6EC9" w:rsidRPr="006B6EC9" w:rsidRDefault="006B6EC9" w:rsidP="006B6EC9">
            <w:pPr>
              <w:jc w:val="left"/>
              <w:rPr>
                <w:sz w:val="20"/>
                <w:szCs w:val="20"/>
              </w:rPr>
            </w:pPr>
            <w:r w:rsidRPr="006B6EC9">
              <w:rPr>
                <w:sz w:val="20"/>
                <w:szCs w:val="20"/>
              </w:rPr>
              <w:t>Antavad toetused tegevuskuludeks</w:t>
            </w:r>
          </w:p>
        </w:tc>
        <w:tc>
          <w:tcPr>
            <w:tcW w:w="1134" w:type="dxa"/>
            <w:noWrap/>
            <w:vAlign w:val="center"/>
            <w:hideMark/>
          </w:tcPr>
          <w:p w:rsidR="006B6EC9" w:rsidRPr="006B6EC9" w:rsidRDefault="006B6EC9" w:rsidP="006B6EC9">
            <w:pPr>
              <w:jc w:val="right"/>
              <w:rPr>
                <w:sz w:val="20"/>
                <w:szCs w:val="20"/>
              </w:rPr>
            </w:pPr>
            <w:r w:rsidRPr="006B6EC9">
              <w:rPr>
                <w:sz w:val="20"/>
                <w:szCs w:val="20"/>
              </w:rPr>
              <w:t>6 000</w:t>
            </w:r>
          </w:p>
        </w:tc>
        <w:tc>
          <w:tcPr>
            <w:tcW w:w="1134" w:type="dxa"/>
            <w:noWrap/>
            <w:vAlign w:val="center"/>
            <w:hideMark/>
          </w:tcPr>
          <w:p w:rsidR="006B6EC9" w:rsidRPr="006B6EC9" w:rsidRDefault="006B6EC9" w:rsidP="006B6EC9">
            <w:pPr>
              <w:jc w:val="right"/>
              <w:rPr>
                <w:sz w:val="20"/>
                <w:szCs w:val="20"/>
              </w:rPr>
            </w:pPr>
            <w:r w:rsidRPr="006B6EC9">
              <w:rPr>
                <w:sz w:val="20"/>
                <w:szCs w:val="20"/>
              </w:rPr>
              <w:t>6 000</w:t>
            </w:r>
          </w:p>
        </w:tc>
        <w:tc>
          <w:tcPr>
            <w:tcW w:w="1134" w:type="dxa"/>
            <w:noWrap/>
            <w:vAlign w:val="center"/>
            <w:hideMark/>
          </w:tcPr>
          <w:p w:rsidR="006B6EC9" w:rsidRPr="006B6EC9" w:rsidRDefault="006B6EC9" w:rsidP="006B6EC9">
            <w:pPr>
              <w:jc w:val="right"/>
              <w:rPr>
                <w:sz w:val="20"/>
                <w:szCs w:val="20"/>
              </w:rPr>
            </w:pPr>
            <w:r w:rsidRPr="006B6EC9">
              <w:rPr>
                <w:sz w:val="20"/>
                <w:szCs w:val="20"/>
              </w:rPr>
              <w:t>6 000</w:t>
            </w:r>
          </w:p>
        </w:tc>
        <w:tc>
          <w:tcPr>
            <w:tcW w:w="1275" w:type="dxa"/>
            <w:noWrap/>
            <w:vAlign w:val="center"/>
            <w:hideMark/>
          </w:tcPr>
          <w:p w:rsidR="006B6EC9" w:rsidRPr="006B6EC9" w:rsidRDefault="006B6EC9" w:rsidP="006B6EC9">
            <w:pPr>
              <w:jc w:val="right"/>
              <w:rPr>
                <w:i/>
                <w:sz w:val="20"/>
                <w:szCs w:val="20"/>
              </w:rPr>
            </w:pPr>
            <w:r w:rsidRPr="006B6EC9">
              <w:rPr>
                <w:i/>
                <w:sz w:val="20"/>
                <w:szCs w:val="20"/>
              </w:rPr>
              <w:t>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50,55,60</w:t>
            </w:r>
          </w:p>
        </w:tc>
        <w:tc>
          <w:tcPr>
            <w:tcW w:w="3828" w:type="dxa"/>
            <w:noWrap/>
            <w:vAlign w:val="center"/>
            <w:hideMark/>
          </w:tcPr>
          <w:p w:rsidR="006B6EC9" w:rsidRPr="006B6EC9" w:rsidRDefault="006B6EC9" w:rsidP="006B6EC9">
            <w:pPr>
              <w:jc w:val="left"/>
              <w:rPr>
                <w:sz w:val="20"/>
                <w:szCs w:val="20"/>
              </w:rPr>
            </w:pPr>
            <w:r w:rsidRPr="006B6EC9">
              <w:rPr>
                <w:sz w:val="20"/>
                <w:szCs w:val="20"/>
              </w:rPr>
              <w:t>Muud tegevuskulud</w:t>
            </w:r>
          </w:p>
        </w:tc>
        <w:tc>
          <w:tcPr>
            <w:tcW w:w="1134" w:type="dxa"/>
            <w:noWrap/>
            <w:vAlign w:val="center"/>
            <w:hideMark/>
          </w:tcPr>
          <w:p w:rsidR="006B6EC9" w:rsidRPr="006B6EC9" w:rsidRDefault="006B6EC9" w:rsidP="006B6EC9">
            <w:pPr>
              <w:jc w:val="right"/>
              <w:rPr>
                <w:sz w:val="20"/>
                <w:szCs w:val="20"/>
              </w:rPr>
            </w:pPr>
            <w:r w:rsidRPr="006B6EC9">
              <w:rPr>
                <w:sz w:val="20"/>
                <w:szCs w:val="20"/>
              </w:rPr>
              <w:t>0</w:t>
            </w:r>
          </w:p>
        </w:tc>
        <w:tc>
          <w:tcPr>
            <w:tcW w:w="1134" w:type="dxa"/>
            <w:noWrap/>
            <w:vAlign w:val="center"/>
            <w:hideMark/>
          </w:tcPr>
          <w:p w:rsidR="006B6EC9" w:rsidRPr="006B6EC9" w:rsidRDefault="006B6EC9" w:rsidP="006B6EC9">
            <w:pPr>
              <w:jc w:val="right"/>
              <w:rPr>
                <w:sz w:val="20"/>
                <w:szCs w:val="20"/>
              </w:rPr>
            </w:pPr>
            <w:r w:rsidRPr="006B6EC9">
              <w:rPr>
                <w:sz w:val="20"/>
                <w:szCs w:val="20"/>
              </w:rPr>
              <w:t>1 755</w:t>
            </w:r>
          </w:p>
        </w:tc>
        <w:tc>
          <w:tcPr>
            <w:tcW w:w="1134" w:type="dxa"/>
            <w:noWrap/>
            <w:vAlign w:val="center"/>
            <w:hideMark/>
          </w:tcPr>
          <w:p w:rsidR="006B6EC9" w:rsidRPr="006B6EC9" w:rsidRDefault="006B6EC9" w:rsidP="006B6EC9">
            <w:pPr>
              <w:jc w:val="right"/>
              <w:rPr>
                <w:sz w:val="20"/>
                <w:szCs w:val="20"/>
              </w:rPr>
            </w:pPr>
            <w:r w:rsidRPr="006B6EC9">
              <w:rPr>
                <w:sz w:val="20"/>
                <w:szCs w:val="20"/>
              </w:rPr>
              <w:t>1 755</w:t>
            </w:r>
          </w:p>
        </w:tc>
        <w:tc>
          <w:tcPr>
            <w:tcW w:w="1275" w:type="dxa"/>
            <w:noWrap/>
            <w:vAlign w:val="center"/>
            <w:hideMark/>
          </w:tcPr>
          <w:p w:rsidR="006B6EC9" w:rsidRPr="006B6EC9" w:rsidRDefault="006B6EC9" w:rsidP="006B6EC9">
            <w:pPr>
              <w:jc w:val="right"/>
              <w:rPr>
                <w:i/>
                <w:sz w:val="20"/>
                <w:szCs w:val="20"/>
              </w:rPr>
            </w:pPr>
            <w:r w:rsidRPr="006B6EC9">
              <w:rPr>
                <w:i/>
                <w:sz w:val="20"/>
                <w:szCs w:val="20"/>
              </w:rPr>
              <w:t>0</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04</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Majandus</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556 947</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900 604</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885 868</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-14 736</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40, 41, 4500, 452</w:t>
            </w:r>
          </w:p>
        </w:tc>
        <w:tc>
          <w:tcPr>
            <w:tcW w:w="3828" w:type="dxa"/>
            <w:noWrap/>
            <w:vAlign w:val="center"/>
            <w:hideMark/>
          </w:tcPr>
          <w:p w:rsidR="006B6EC9" w:rsidRPr="006B6EC9" w:rsidRDefault="006B6EC9" w:rsidP="006B6EC9">
            <w:pPr>
              <w:jc w:val="left"/>
              <w:rPr>
                <w:sz w:val="20"/>
                <w:szCs w:val="20"/>
              </w:rPr>
            </w:pPr>
            <w:r w:rsidRPr="006B6EC9">
              <w:rPr>
                <w:sz w:val="20"/>
                <w:szCs w:val="20"/>
              </w:rPr>
              <w:t>Antavad toetused tegevuskuludeks</w:t>
            </w:r>
          </w:p>
        </w:tc>
        <w:tc>
          <w:tcPr>
            <w:tcW w:w="1134" w:type="dxa"/>
            <w:noWrap/>
            <w:vAlign w:val="center"/>
            <w:hideMark/>
          </w:tcPr>
          <w:p w:rsidR="006B6EC9" w:rsidRPr="006B6EC9" w:rsidRDefault="006B6EC9" w:rsidP="006B6EC9">
            <w:pPr>
              <w:jc w:val="right"/>
              <w:rPr>
                <w:sz w:val="20"/>
                <w:szCs w:val="20"/>
              </w:rPr>
            </w:pPr>
            <w:r w:rsidRPr="006B6EC9">
              <w:rPr>
                <w:sz w:val="20"/>
                <w:szCs w:val="20"/>
              </w:rPr>
              <w:t>17 340</w:t>
            </w:r>
          </w:p>
        </w:tc>
        <w:tc>
          <w:tcPr>
            <w:tcW w:w="1134" w:type="dxa"/>
            <w:noWrap/>
            <w:vAlign w:val="center"/>
            <w:hideMark/>
          </w:tcPr>
          <w:p w:rsidR="006B6EC9" w:rsidRPr="006B6EC9" w:rsidRDefault="006B6EC9" w:rsidP="006B6EC9">
            <w:pPr>
              <w:jc w:val="right"/>
              <w:rPr>
                <w:sz w:val="20"/>
                <w:szCs w:val="20"/>
              </w:rPr>
            </w:pPr>
            <w:r w:rsidRPr="006B6EC9">
              <w:rPr>
                <w:sz w:val="20"/>
                <w:szCs w:val="20"/>
              </w:rPr>
              <w:t>26 300</w:t>
            </w:r>
          </w:p>
        </w:tc>
        <w:tc>
          <w:tcPr>
            <w:tcW w:w="1134" w:type="dxa"/>
            <w:noWrap/>
            <w:vAlign w:val="center"/>
            <w:hideMark/>
          </w:tcPr>
          <w:p w:rsidR="006B6EC9" w:rsidRPr="006B6EC9" w:rsidRDefault="006B6EC9" w:rsidP="006B6EC9">
            <w:pPr>
              <w:jc w:val="right"/>
              <w:rPr>
                <w:sz w:val="20"/>
                <w:szCs w:val="20"/>
              </w:rPr>
            </w:pPr>
            <w:r w:rsidRPr="006B6EC9">
              <w:rPr>
                <w:sz w:val="20"/>
                <w:szCs w:val="20"/>
              </w:rPr>
              <w:t>25 460</w:t>
            </w:r>
          </w:p>
        </w:tc>
        <w:tc>
          <w:tcPr>
            <w:tcW w:w="1275" w:type="dxa"/>
            <w:noWrap/>
            <w:vAlign w:val="center"/>
            <w:hideMark/>
          </w:tcPr>
          <w:p w:rsidR="006B6EC9" w:rsidRPr="006B6EC9" w:rsidRDefault="006B6EC9" w:rsidP="006B6EC9">
            <w:pPr>
              <w:jc w:val="right"/>
              <w:rPr>
                <w:i/>
                <w:sz w:val="20"/>
                <w:szCs w:val="20"/>
              </w:rPr>
            </w:pPr>
            <w:r w:rsidRPr="006B6EC9">
              <w:rPr>
                <w:i/>
                <w:sz w:val="20"/>
                <w:szCs w:val="20"/>
              </w:rPr>
              <w:t>-840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50,55,60</w:t>
            </w:r>
          </w:p>
        </w:tc>
        <w:tc>
          <w:tcPr>
            <w:tcW w:w="3828" w:type="dxa"/>
            <w:noWrap/>
            <w:vAlign w:val="center"/>
            <w:hideMark/>
          </w:tcPr>
          <w:p w:rsidR="006B6EC9" w:rsidRPr="006B6EC9" w:rsidRDefault="006B6EC9" w:rsidP="006B6EC9">
            <w:pPr>
              <w:jc w:val="left"/>
              <w:rPr>
                <w:sz w:val="20"/>
                <w:szCs w:val="20"/>
              </w:rPr>
            </w:pPr>
            <w:r w:rsidRPr="006B6EC9">
              <w:rPr>
                <w:sz w:val="20"/>
                <w:szCs w:val="20"/>
              </w:rPr>
              <w:t>Muud tegevuskulud</w:t>
            </w:r>
          </w:p>
        </w:tc>
        <w:tc>
          <w:tcPr>
            <w:tcW w:w="1134" w:type="dxa"/>
            <w:noWrap/>
            <w:vAlign w:val="center"/>
            <w:hideMark/>
          </w:tcPr>
          <w:p w:rsidR="006B6EC9" w:rsidRPr="006B6EC9" w:rsidRDefault="006B6EC9" w:rsidP="006B6EC9">
            <w:pPr>
              <w:jc w:val="right"/>
              <w:rPr>
                <w:sz w:val="20"/>
                <w:szCs w:val="20"/>
              </w:rPr>
            </w:pPr>
            <w:r w:rsidRPr="006B6EC9">
              <w:rPr>
                <w:sz w:val="20"/>
                <w:szCs w:val="20"/>
              </w:rPr>
              <w:t>539 607</w:t>
            </w:r>
          </w:p>
        </w:tc>
        <w:tc>
          <w:tcPr>
            <w:tcW w:w="1134" w:type="dxa"/>
            <w:noWrap/>
            <w:vAlign w:val="center"/>
            <w:hideMark/>
          </w:tcPr>
          <w:p w:rsidR="006B6EC9" w:rsidRPr="006B6EC9" w:rsidRDefault="006B6EC9" w:rsidP="006B6EC9">
            <w:pPr>
              <w:jc w:val="right"/>
              <w:rPr>
                <w:sz w:val="20"/>
                <w:szCs w:val="20"/>
              </w:rPr>
            </w:pPr>
            <w:r w:rsidRPr="006B6EC9">
              <w:rPr>
                <w:sz w:val="20"/>
                <w:szCs w:val="20"/>
              </w:rPr>
              <w:t>874 304</w:t>
            </w:r>
          </w:p>
        </w:tc>
        <w:tc>
          <w:tcPr>
            <w:tcW w:w="1134" w:type="dxa"/>
            <w:noWrap/>
            <w:vAlign w:val="center"/>
            <w:hideMark/>
          </w:tcPr>
          <w:p w:rsidR="006B6EC9" w:rsidRPr="006B6EC9" w:rsidRDefault="006B6EC9" w:rsidP="006B6EC9">
            <w:pPr>
              <w:jc w:val="right"/>
              <w:rPr>
                <w:sz w:val="20"/>
                <w:szCs w:val="20"/>
              </w:rPr>
            </w:pPr>
            <w:r w:rsidRPr="006B6EC9">
              <w:rPr>
                <w:sz w:val="20"/>
                <w:szCs w:val="20"/>
              </w:rPr>
              <w:t>860 408</w:t>
            </w:r>
          </w:p>
        </w:tc>
        <w:tc>
          <w:tcPr>
            <w:tcW w:w="1275" w:type="dxa"/>
            <w:noWrap/>
            <w:vAlign w:val="center"/>
            <w:hideMark/>
          </w:tcPr>
          <w:p w:rsidR="006B6EC9" w:rsidRPr="006B6EC9" w:rsidRDefault="006B6EC9" w:rsidP="006B6EC9">
            <w:pPr>
              <w:jc w:val="right"/>
              <w:rPr>
                <w:i/>
                <w:sz w:val="20"/>
                <w:szCs w:val="20"/>
              </w:rPr>
            </w:pPr>
            <w:r w:rsidRPr="006B6EC9">
              <w:rPr>
                <w:i/>
                <w:sz w:val="20"/>
                <w:szCs w:val="20"/>
              </w:rPr>
              <w:t>-13 896</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05</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Keskkonnakaitse</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1 281 899</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1 647 333</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1 574 313</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-73 020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40, 41, 4500, 452</w:t>
            </w:r>
          </w:p>
        </w:tc>
        <w:tc>
          <w:tcPr>
            <w:tcW w:w="3828" w:type="dxa"/>
            <w:noWrap/>
            <w:vAlign w:val="center"/>
            <w:hideMark/>
          </w:tcPr>
          <w:p w:rsidR="006B6EC9" w:rsidRPr="006B6EC9" w:rsidRDefault="006B6EC9" w:rsidP="006B6EC9">
            <w:pPr>
              <w:jc w:val="left"/>
              <w:rPr>
                <w:sz w:val="20"/>
                <w:szCs w:val="20"/>
              </w:rPr>
            </w:pPr>
            <w:r w:rsidRPr="006B6EC9">
              <w:rPr>
                <w:sz w:val="20"/>
                <w:szCs w:val="20"/>
              </w:rPr>
              <w:t>Antavad toetused tegevuskuludeks</w:t>
            </w:r>
          </w:p>
        </w:tc>
        <w:tc>
          <w:tcPr>
            <w:tcW w:w="1134" w:type="dxa"/>
            <w:noWrap/>
            <w:vAlign w:val="center"/>
            <w:hideMark/>
          </w:tcPr>
          <w:p w:rsidR="006B6EC9" w:rsidRPr="006B6EC9" w:rsidRDefault="006B6EC9" w:rsidP="006B6EC9">
            <w:pPr>
              <w:jc w:val="right"/>
              <w:rPr>
                <w:sz w:val="20"/>
                <w:szCs w:val="20"/>
              </w:rPr>
            </w:pPr>
            <w:r w:rsidRPr="006B6EC9">
              <w:rPr>
                <w:sz w:val="20"/>
                <w:szCs w:val="20"/>
              </w:rPr>
              <w:t> </w:t>
            </w:r>
          </w:p>
        </w:tc>
        <w:tc>
          <w:tcPr>
            <w:tcW w:w="1134" w:type="dxa"/>
            <w:noWrap/>
            <w:vAlign w:val="center"/>
            <w:hideMark/>
          </w:tcPr>
          <w:p w:rsidR="006B6EC9" w:rsidRPr="006B6EC9" w:rsidRDefault="006B6EC9" w:rsidP="006B6EC9">
            <w:pPr>
              <w:jc w:val="right"/>
              <w:rPr>
                <w:sz w:val="20"/>
                <w:szCs w:val="20"/>
              </w:rPr>
            </w:pPr>
            <w:r w:rsidRPr="006B6EC9">
              <w:rPr>
                <w:sz w:val="20"/>
                <w:szCs w:val="20"/>
              </w:rPr>
              <w:t>0</w:t>
            </w:r>
          </w:p>
        </w:tc>
        <w:tc>
          <w:tcPr>
            <w:tcW w:w="1134" w:type="dxa"/>
            <w:noWrap/>
            <w:vAlign w:val="center"/>
            <w:hideMark/>
          </w:tcPr>
          <w:p w:rsidR="006B6EC9" w:rsidRPr="006B6EC9" w:rsidRDefault="006B6EC9" w:rsidP="006B6EC9">
            <w:pPr>
              <w:jc w:val="right"/>
              <w:rPr>
                <w:sz w:val="20"/>
                <w:szCs w:val="20"/>
              </w:rPr>
            </w:pPr>
            <w:r w:rsidRPr="006B6EC9">
              <w:rPr>
                <w:sz w:val="20"/>
                <w:szCs w:val="20"/>
              </w:rPr>
              <w:t>0</w:t>
            </w:r>
          </w:p>
        </w:tc>
        <w:tc>
          <w:tcPr>
            <w:tcW w:w="1275" w:type="dxa"/>
            <w:noWrap/>
            <w:vAlign w:val="center"/>
            <w:hideMark/>
          </w:tcPr>
          <w:p w:rsidR="006B6EC9" w:rsidRPr="006B6EC9" w:rsidRDefault="006B6EC9" w:rsidP="006B6EC9">
            <w:pPr>
              <w:jc w:val="right"/>
              <w:rPr>
                <w:i/>
                <w:sz w:val="20"/>
                <w:szCs w:val="20"/>
              </w:rPr>
            </w:pPr>
            <w:r w:rsidRPr="006B6EC9">
              <w:rPr>
                <w:i/>
                <w:sz w:val="20"/>
                <w:szCs w:val="20"/>
              </w:rPr>
              <w:t>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50,55,60</w:t>
            </w:r>
          </w:p>
        </w:tc>
        <w:tc>
          <w:tcPr>
            <w:tcW w:w="3828" w:type="dxa"/>
            <w:noWrap/>
            <w:vAlign w:val="center"/>
            <w:hideMark/>
          </w:tcPr>
          <w:p w:rsidR="006B6EC9" w:rsidRPr="006B6EC9" w:rsidRDefault="006B6EC9" w:rsidP="006B6EC9">
            <w:pPr>
              <w:jc w:val="left"/>
              <w:rPr>
                <w:sz w:val="20"/>
                <w:szCs w:val="20"/>
              </w:rPr>
            </w:pPr>
            <w:r w:rsidRPr="006B6EC9">
              <w:rPr>
                <w:sz w:val="20"/>
                <w:szCs w:val="20"/>
              </w:rPr>
              <w:t>Muud tegevuskulud</w:t>
            </w:r>
          </w:p>
        </w:tc>
        <w:tc>
          <w:tcPr>
            <w:tcW w:w="1134" w:type="dxa"/>
            <w:noWrap/>
            <w:vAlign w:val="center"/>
            <w:hideMark/>
          </w:tcPr>
          <w:p w:rsidR="006B6EC9" w:rsidRPr="006B6EC9" w:rsidRDefault="006B6EC9" w:rsidP="006B6EC9">
            <w:pPr>
              <w:jc w:val="right"/>
              <w:rPr>
                <w:sz w:val="20"/>
                <w:szCs w:val="20"/>
              </w:rPr>
            </w:pPr>
            <w:r w:rsidRPr="006B6EC9">
              <w:rPr>
                <w:sz w:val="20"/>
                <w:szCs w:val="20"/>
              </w:rPr>
              <w:t>1 281 899</w:t>
            </w:r>
          </w:p>
        </w:tc>
        <w:tc>
          <w:tcPr>
            <w:tcW w:w="1134" w:type="dxa"/>
            <w:noWrap/>
            <w:vAlign w:val="center"/>
            <w:hideMark/>
          </w:tcPr>
          <w:p w:rsidR="006B6EC9" w:rsidRPr="006B6EC9" w:rsidRDefault="006B6EC9" w:rsidP="006B6EC9">
            <w:pPr>
              <w:jc w:val="right"/>
              <w:rPr>
                <w:sz w:val="20"/>
                <w:szCs w:val="20"/>
              </w:rPr>
            </w:pPr>
            <w:r w:rsidRPr="006B6EC9">
              <w:rPr>
                <w:sz w:val="20"/>
                <w:szCs w:val="20"/>
              </w:rPr>
              <w:t>1 647 333</w:t>
            </w:r>
          </w:p>
        </w:tc>
        <w:tc>
          <w:tcPr>
            <w:tcW w:w="1134" w:type="dxa"/>
            <w:noWrap/>
            <w:vAlign w:val="center"/>
            <w:hideMark/>
          </w:tcPr>
          <w:p w:rsidR="006B6EC9" w:rsidRPr="006B6EC9" w:rsidRDefault="006B6EC9" w:rsidP="006B6EC9">
            <w:pPr>
              <w:jc w:val="right"/>
              <w:rPr>
                <w:sz w:val="20"/>
                <w:szCs w:val="20"/>
              </w:rPr>
            </w:pPr>
            <w:r w:rsidRPr="006B6EC9">
              <w:rPr>
                <w:sz w:val="20"/>
                <w:szCs w:val="20"/>
              </w:rPr>
              <w:t>1 574 313</w:t>
            </w:r>
          </w:p>
        </w:tc>
        <w:tc>
          <w:tcPr>
            <w:tcW w:w="1275" w:type="dxa"/>
            <w:noWrap/>
            <w:vAlign w:val="center"/>
            <w:hideMark/>
          </w:tcPr>
          <w:p w:rsidR="006B6EC9" w:rsidRPr="006B6EC9" w:rsidRDefault="006B6EC9" w:rsidP="006B6EC9">
            <w:pPr>
              <w:jc w:val="right"/>
              <w:rPr>
                <w:i/>
                <w:sz w:val="20"/>
                <w:szCs w:val="20"/>
              </w:rPr>
            </w:pPr>
            <w:r w:rsidRPr="006B6EC9">
              <w:rPr>
                <w:i/>
                <w:sz w:val="20"/>
                <w:szCs w:val="20"/>
              </w:rPr>
              <w:t>-73 020</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06</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Elamu- ja kommunaalmajandus</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499 636</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522 015</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480 003</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-42 012</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40, 41, 4500, 452</w:t>
            </w:r>
          </w:p>
        </w:tc>
        <w:tc>
          <w:tcPr>
            <w:tcW w:w="3828" w:type="dxa"/>
            <w:noWrap/>
            <w:vAlign w:val="center"/>
            <w:hideMark/>
          </w:tcPr>
          <w:p w:rsidR="006B6EC9" w:rsidRPr="006B6EC9" w:rsidRDefault="006B6EC9" w:rsidP="006B6EC9">
            <w:pPr>
              <w:jc w:val="left"/>
              <w:rPr>
                <w:sz w:val="20"/>
                <w:szCs w:val="20"/>
              </w:rPr>
            </w:pPr>
            <w:r w:rsidRPr="006B6EC9">
              <w:rPr>
                <w:sz w:val="20"/>
                <w:szCs w:val="20"/>
              </w:rPr>
              <w:t>Antavad toetused tegevuskuludeks</w:t>
            </w:r>
          </w:p>
        </w:tc>
        <w:tc>
          <w:tcPr>
            <w:tcW w:w="1134" w:type="dxa"/>
            <w:noWrap/>
            <w:vAlign w:val="center"/>
            <w:hideMark/>
          </w:tcPr>
          <w:p w:rsidR="006B6EC9" w:rsidRPr="006B6EC9" w:rsidRDefault="006B6EC9" w:rsidP="006B6EC9">
            <w:pPr>
              <w:jc w:val="right"/>
              <w:rPr>
                <w:sz w:val="20"/>
                <w:szCs w:val="20"/>
              </w:rPr>
            </w:pPr>
            <w:r w:rsidRPr="006B6EC9">
              <w:rPr>
                <w:sz w:val="20"/>
                <w:szCs w:val="20"/>
              </w:rPr>
              <w:t>32 342</w:t>
            </w:r>
          </w:p>
        </w:tc>
        <w:tc>
          <w:tcPr>
            <w:tcW w:w="1134" w:type="dxa"/>
            <w:noWrap/>
            <w:vAlign w:val="center"/>
            <w:hideMark/>
          </w:tcPr>
          <w:p w:rsidR="006B6EC9" w:rsidRPr="006B6EC9" w:rsidRDefault="006B6EC9" w:rsidP="006B6EC9">
            <w:pPr>
              <w:jc w:val="right"/>
              <w:rPr>
                <w:sz w:val="20"/>
                <w:szCs w:val="20"/>
              </w:rPr>
            </w:pPr>
            <w:r w:rsidRPr="006B6EC9">
              <w:rPr>
                <w:sz w:val="20"/>
                <w:szCs w:val="20"/>
              </w:rPr>
              <w:t>37 570</w:t>
            </w:r>
          </w:p>
        </w:tc>
        <w:tc>
          <w:tcPr>
            <w:tcW w:w="1134" w:type="dxa"/>
            <w:noWrap/>
            <w:vAlign w:val="center"/>
            <w:hideMark/>
          </w:tcPr>
          <w:p w:rsidR="006B6EC9" w:rsidRPr="006B6EC9" w:rsidRDefault="006B6EC9" w:rsidP="006B6EC9">
            <w:pPr>
              <w:jc w:val="right"/>
              <w:rPr>
                <w:sz w:val="20"/>
                <w:szCs w:val="20"/>
              </w:rPr>
            </w:pPr>
            <w:r w:rsidRPr="006B6EC9">
              <w:rPr>
                <w:sz w:val="20"/>
                <w:szCs w:val="20"/>
              </w:rPr>
              <w:t>25 570</w:t>
            </w:r>
          </w:p>
        </w:tc>
        <w:tc>
          <w:tcPr>
            <w:tcW w:w="1275" w:type="dxa"/>
            <w:noWrap/>
            <w:vAlign w:val="center"/>
            <w:hideMark/>
          </w:tcPr>
          <w:p w:rsidR="006B6EC9" w:rsidRPr="006B6EC9" w:rsidRDefault="006B6EC9" w:rsidP="006B6EC9">
            <w:pPr>
              <w:jc w:val="right"/>
              <w:rPr>
                <w:i/>
                <w:sz w:val="20"/>
                <w:szCs w:val="20"/>
              </w:rPr>
            </w:pPr>
            <w:r w:rsidRPr="006B6EC9">
              <w:rPr>
                <w:i/>
                <w:sz w:val="20"/>
                <w:szCs w:val="20"/>
              </w:rPr>
              <w:t>-12 000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50,55,60</w:t>
            </w:r>
          </w:p>
        </w:tc>
        <w:tc>
          <w:tcPr>
            <w:tcW w:w="3828" w:type="dxa"/>
            <w:noWrap/>
            <w:vAlign w:val="center"/>
            <w:hideMark/>
          </w:tcPr>
          <w:p w:rsidR="006B6EC9" w:rsidRPr="006B6EC9" w:rsidRDefault="006B6EC9" w:rsidP="006B6EC9">
            <w:pPr>
              <w:jc w:val="left"/>
              <w:rPr>
                <w:sz w:val="20"/>
                <w:szCs w:val="20"/>
              </w:rPr>
            </w:pPr>
            <w:r w:rsidRPr="006B6EC9">
              <w:rPr>
                <w:sz w:val="20"/>
                <w:szCs w:val="20"/>
              </w:rPr>
              <w:t>Muud tegevuskulud</w:t>
            </w:r>
          </w:p>
        </w:tc>
        <w:tc>
          <w:tcPr>
            <w:tcW w:w="1134" w:type="dxa"/>
            <w:noWrap/>
            <w:vAlign w:val="center"/>
            <w:hideMark/>
          </w:tcPr>
          <w:p w:rsidR="006B6EC9" w:rsidRPr="006B6EC9" w:rsidRDefault="006B6EC9" w:rsidP="006B6EC9">
            <w:pPr>
              <w:jc w:val="right"/>
              <w:rPr>
                <w:sz w:val="20"/>
                <w:szCs w:val="20"/>
              </w:rPr>
            </w:pPr>
            <w:r w:rsidRPr="006B6EC9">
              <w:rPr>
                <w:sz w:val="20"/>
                <w:szCs w:val="20"/>
              </w:rPr>
              <w:t>467 294</w:t>
            </w:r>
          </w:p>
        </w:tc>
        <w:tc>
          <w:tcPr>
            <w:tcW w:w="1134" w:type="dxa"/>
            <w:noWrap/>
            <w:vAlign w:val="center"/>
            <w:hideMark/>
          </w:tcPr>
          <w:p w:rsidR="006B6EC9" w:rsidRPr="006B6EC9" w:rsidRDefault="006B6EC9" w:rsidP="006B6EC9">
            <w:pPr>
              <w:jc w:val="right"/>
              <w:rPr>
                <w:sz w:val="20"/>
                <w:szCs w:val="20"/>
              </w:rPr>
            </w:pPr>
            <w:r w:rsidRPr="006B6EC9">
              <w:rPr>
                <w:sz w:val="20"/>
                <w:szCs w:val="20"/>
              </w:rPr>
              <w:t>484 445</w:t>
            </w:r>
          </w:p>
        </w:tc>
        <w:tc>
          <w:tcPr>
            <w:tcW w:w="1134" w:type="dxa"/>
            <w:noWrap/>
            <w:vAlign w:val="center"/>
            <w:hideMark/>
          </w:tcPr>
          <w:p w:rsidR="006B6EC9" w:rsidRPr="006B6EC9" w:rsidRDefault="006B6EC9" w:rsidP="006B6EC9">
            <w:pPr>
              <w:jc w:val="right"/>
              <w:rPr>
                <w:sz w:val="20"/>
                <w:szCs w:val="20"/>
              </w:rPr>
            </w:pPr>
            <w:r w:rsidRPr="006B6EC9">
              <w:rPr>
                <w:sz w:val="20"/>
                <w:szCs w:val="20"/>
              </w:rPr>
              <w:t>454 433</w:t>
            </w:r>
          </w:p>
        </w:tc>
        <w:tc>
          <w:tcPr>
            <w:tcW w:w="1275" w:type="dxa"/>
            <w:noWrap/>
            <w:vAlign w:val="center"/>
            <w:hideMark/>
          </w:tcPr>
          <w:p w:rsidR="006B6EC9" w:rsidRPr="006B6EC9" w:rsidRDefault="006B6EC9" w:rsidP="006B6EC9">
            <w:pPr>
              <w:jc w:val="right"/>
              <w:rPr>
                <w:i/>
                <w:sz w:val="20"/>
                <w:szCs w:val="20"/>
              </w:rPr>
            </w:pPr>
            <w:r w:rsidRPr="006B6EC9">
              <w:rPr>
                <w:i/>
                <w:sz w:val="20"/>
                <w:szCs w:val="20"/>
              </w:rPr>
              <w:t>-30 012</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08</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Vabaaeg, kultuur ja religioon</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3 333 426</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3 409 182</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3 452 575</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43 393</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40, 41, 4500, 452</w:t>
            </w:r>
          </w:p>
        </w:tc>
        <w:tc>
          <w:tcPr>
            <w:tcW w:w="3828" w:type="dxa"/>
            <w:noWrap/>
            <w:vAlign w:val="center"/>
            <w:hideMark/>
          </w:tcPr>
          <w:p w:rsidR="006B6EC9" w:rsidRPr="006B6EC9" w:rsidRDefault="006B6EC9" w:rsidP="006B6EC9">
            <w:pPr>
              <w:jc w:val="left"/>
              <w:rPr>
                <w:sz w:val="20"/>
                <w:szCs w:val="20"/>
              </w:rPr>
            </w:pPr>
            <w:r w:rsidRPr="006B6EC9">
              <w:rPr>
                <w:sz w:val="20"/>
                <w:szCs w:val="20"/>
              </w:rPr>
              <w:t>Antavad toetused tegevuskuludeks</w:t>
            </w:r>
          </w:p>
        </w:tc>
        <w:tc>
          <w:tcPr>
            <w:tcW w:w="1134" w:type="dxa"/>
            <w:noWrap/>
            <w:vAlign w:val="center"/>
            <w:hideMark/>
          </w:tcPr>
          <w:p w:rsidR="006B6EC9" w:rsidRPr="006B6EC9" w:rsidRDefault="006B6EC9" w:rsidP="006B6EC9">
            <w:pPr>
              <w:jc w:val="right"/>
              <w:rPr>
                <w:sz w:val="20"/>
                <w:szCs w:val="20"/>
              </w:rPr>
            </w:pPr>
            <w:r w:rsidRPr="006B6EC9">
              <w:rPr>
                <w:sz w:val="20"/>
                <w:szCs w:val="20"/>
              </w:rPr>
              <w:t>429 944</w:t>
            </w:r>
          </w:p>
        </w:tc>
        <w:tc>
          <w:tcPr>
            <w:tcW w:w="1134" w:type="dxa"/>
            <w:noWrap/>
            <w:vAlign w:val="center"/>
            <w:hideMark/>
          </w:tcPr>
          <w:p w:rsidR="006B6EC9" w:rsidRPr="006B6EC9" w:rsidRDefault="006B6EC9" w:rsidP="006B6EC9">
            <w:pPr>
              <w:jc w:val="right"/>
              <w:rPr>
                <w:sz w:val="20"/>
                <w:szCs w:val="20"/>
              </w:rPr>
            </w:pPr>
            <w:r w:rsidRPr="006B6EC9">
              <w:rPr>
                <w:sz w:val="20"/>
                <w:szCs w:val="20"/>
              </w:rPr>
              <w:t>419 156</w:t>
            </w:r>
          </w:p>
        </w:tc>
        <w:tc>
          <w:tcPr>
            <w:tcW w:w="1134" w:type="dxa"/>
            <w:noWrap/>
            <w:vAlign w:val="center"/>
            <w:hideMark/>
          </w:tcPr>
          <w:p w:rsidR="006B6EC9" w:rsidRPr="006B6EC9" w:rsidRDefault="006B6EC9" w:rsidP="006B6EC9">
            <w:pPr>
              <w:jc w:val="right"/>
              <w:rPr>
                <w:sz w:val="20"/>
                <w:szCs w:val="20"/>
              </w:rPr>
            </w:pPr>
            <w:r w:rsidRPr="006B6EC9">
              <w:rPr>
                <w:sz w:val="20"/>
                <w:szCs w:val="20"/>
              </w:rPr>
              <w:t>458 484</w:t>
            </w:r>
          </w:p>
        </w:tc>
        <w:tc>
          <w:tcPr>
            <w:tcW w:w="1275" w:type="dxa"/>
            <w:noWrap/>
            <w:vAlign w:val="center"/>
            <w:hideMark/>
          </w:tcPr>
          <w:p w:rsidR="006B6EC9" w:rsidRPr="006B6EC9" w:rsidRDefault="006B6EC9" w:rsidP="006B6EC9">
            <w:pPr>
              <w:jc w:val="right"/>
              <w:rPr>
                <w:i/>
                <w:sz w:val="20"/>
                <w:szCs w:val="20"/>
              </w:rPr>
            </w:pPr>
            <w:r w:rsidRPr="006B6EC9">
              <w:rPr>
                <w:i/>
                <w:sz w:val="20"/>
                <w:szCs w:val="20"/>
              </w:rPr>
              <w:t>39 328</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50,55,60</w:t>
            </w:r>
          </w:p>
        </w:tc>
        <w:tc>
          <w:tcPr>
            <w:tcW w:w="3828" w:type="dxa"/>
            <w:noWrap/>
            <w:vAlign w:val="center"/>
            <w:hideMark/>
          </w:tcPr>
          <w:p w:rsidR="006B6EC9" w:rsidRPr="006B6EC9" w:rsidRDefault="006B6EC9" w:rsidP="006B6EC9">
            <w:pPr>
              <w:jc w:val="left"/>
              <w:rPr>
                <w:sz w:val="20"/>
                <w:szCs w:val="20"/>
              </w:rPr>
            </w:pPr>
            <w:r w:rsidRPr="006B6EC9">
              <w:rPr>
                <w:sz w:val="20"/>
                <w:szCs w:val="20"/>
              </w:rPr>
              <w:t>Muud tegevuskulud</w:t>
            </w:r>
          </w:p>
        </w:tc>
        <w:tc>
          <w:tcPr>
            <w:tcW w:w="1134" w:type="dxa"/>
            <w:noWrap/>
            <w:vAlign w:val="center"/>
            <w:hideMark/>
          </w:tcPr>
          <w:p w:rsidR="006B6EC9" w:rsidRPr="006B6EC9" w:rsidRDefault="006B6EC9" w:rsidP="006B6EC9">
            <w:pPr>
              <w:jc w:val="right"/>
              <w:rPr>
                <w:sz w:val="20"/>
                <w:szCs w:val="20"/>
              </w:rPr>
            </w:pPr>
            <w:r w:rsidRPr="006B6EC9">
              <w:rPr>
                <w:sz w:val="20"/>
                <w:szCs w:val="20"/>
              </w:rPr>
              <w:t>2 903 482</w:t>
            </w:r>
          </w:p>
        </w:tc>
        <w:tc>
          <w:tcPr>
            <w:tcW w:w="1134" w:type="dxa"/>
            <w:noWrap/>
            <w:vAlign w:val="center"/>
            <w:hideMark/>
          </w:tcPr>
          <w:p w:rsidR="006B6EC9" w:rsidRPr="006B6EC9" w:rsidRDefault="006B6EC9" w:rsidP="006B6EC9">
            <w:pPr>
              <w:jc w:val="right"/>
              <w:rPr>
                <w:sz w:val="20"/>
                <w:szCs w:val="20"/>
              </w:rPr>
            </w:pPr>
            <w:r w:rsidRPr="006B6EC9">
              <w:rPr>
                <w:sz w:val="20"/>
                <w:szCs w:val="20"/>
              </w:rPr>
              <w:t>2 990 026</w:t>
            </w:r>
          </w:p>
        </w:tc>
        <w:tc>
          <w:tcPr>
            <w:tcW w:w="1134" w:type="dxa"/>
            <w:noWrap/>
            <w:vAlign w:val="center"/>
            <w:hideMark/>
          </w:tcPr>
          <w:p w:rsidR="006B6EC9" w:rsidRPr="006B6EC9" w:rsidRDefault="006B6EC9" w:rsidP="006B6EC9">
            <w:pPr>
              <w:jc w:val="right"/>
              <w:rPr>
                <w:sz w:val="20"/>
                <w:szCs w:val="20"/>
              </w:rPr>
            </w:pPr>
            <w:r w:rsidRPr="006B6EC9">
              <w:rPr>
                <w:sz w:val="20"/>
                <w:szCs w:val="20"/>
              </w:rPr>
              <w:t>2 994 091</w:t>
            </w:r>
          </w:p>
        </w:tc>
        <w:tc>
          <w:tcPr>
            <w:tcW w:w="1275" w:type="dxa"/>
            <w:noWrap/>
            <w:vAlign w:val="center"/>
            <w:hideMark/>
          </w:tcPr>
          <w:p w:rsidR="006B6EC9" w:rsidRPr="006B6EC9" w:rsidRDefault="006B6EC9" w:rsidP="006B6EC9">
            <w:pPr>
              <w:jc w:val="right"/>
              <w:rPr>
                <w:i/>
                <w:sz w:val="20"/>
                <w:szCs w:val="20"/>
              </w:rPr>
            </w:pPr>
            <w:r w:rsidRPr="006B6EC9">
              <w:rPr>
                <w:i/>
                <w:sz w:val="20"/>
                <w:szCs w:val="20"/>
              </w:rPr>
              <w:t>4 065</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09</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Haridus</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10 886 467</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12 914 854</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14 165 050</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1 250 196</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40, 41, 4500, 452</w:t>
            </w:r>
          </w:p>
        </w:tc>
        <w:tc>
          <w:tcPr>
            <w:tcW w:w="3828" w:type="dxa"/>
            <w:noWrap/>
            <w:vAlign w:val="center"/>
            <w:hideMark/>
          </w:tcPr>
          <w:p w:rsidR="006B6EC9" w:rsidRPr="006B6EC9" w:rsidRDefault="006B6EC9" w:rsidP="006B6EC9">
            <w:pPr>
              <w:jc w:val="left"/>
              <w:rPr>
                <w:sz w:val="20"/>
                <w:szCs w:val="20"/>
              </w:rPr>
            </w:pPr>
            <w:r w:rsidRPr="006B6EC9">
              <w:rPr>
                <w:sz w:val="20"/>
                <w:szCs w:val="20"/>
              </w:rPr>
              <w:t>Antavad toetused tegevuskuludeks</w:t>
            </w:r>
          </w:p>
        </w:tc>
        <w:tc>
          <w:tcPr>
            <w:tcW w:w="1134" w:type="dxa"/>
            <w:noWrap/>
            <w:vAlign w:val="center"/>
            <w:hideMark/>
          </w:tcPr>
          <w:p w:rsidR="006B6EC9" w:rsidRPr="006B6EC9" w:rsidRDefault="006B6EC9" w:rsidP="006B6EC9">
            <w:pPr>
              <w:jc w:val="right"/>
              <w:rPr>
                <w:sz w:val="20"/>
                <w:szCs w:val="20"/>
              </w:rPr>
            </w:pPr>
            <w:r w:rsidRPr="006B6EC9">
              <w:rPr>
                <w:sz w:val="20"/>
                <w:szCs w:val="20"/>
              </w:rPr>
              <w:t>49 366</w:t>
            </w:r>
          </w:p>
        </w:tc>
        <w:tc>
          <w:tcPr>
            <w:tcW w:w="1134" w:type="dxa"/>
            <w:noWrap/>
            <w:vAlign w:val="center"/>
            <w:hideMark/>
          </w:tcPr>
          <w:p w:rsidR="006B6EC9" w:rsidRPr="006B6EC9" w:rsidRDefault="006B6EC9" w:rsidP="006B6EC9">
            <w:pPr>
              <w:jc w:val="right"/>
              <w:rPr>
                <w:sz w:val="20"/>
                <w:szCs w:val="20"/>
              </w:rPr>
            </w:pPr>
            <w:r w:rsidRPr="006B6EC9">
              <w:rPr>
                <w:sz w:val="20"/>
                <w:szCs w:val="20"/>
              </w:rPr>
              <w:t>75 590</w:t>
            </w:r>
          </w:p>
        </w:tc>
        <w:tc>
          <w:tcPr>
            <w:tcW w:w="1134" w:type="dxa"/>
            <w:noWrap/>
            <w:vAlign w:val="center"/>
            <w:hideMark/>
          </w:tcPr>
          <w:p w:rsidR="006B6EC9" w:rsidRPr="006B6EC9" w:rsidRDefault="006B6EC9" w:rsidP="006B6EC9">
            <w:pPr>
              <w:jc w:val="right"/>
              <w:rPr>
                <w:sz w:val="20"/>
                <w:szCs w:val="20"/>
              </w:rPr>
            </w:pPr>
            <w:r w:rsidRPr="006B6EC9">
              <w:rPr>
                <w:sz w:val="20"/>
                <w:szCs w:val="20"/>
              </w:rPr>
              <w:t>83 595</w:t>
            </w:r>
          </w:p>
        </w:tc>
        <w:tc>
          <w:tcPr>
            <w:tcW w:w="1275" w:type="dxa"/>
            <w:noWrap/>
            <w:vAlign w:val="center"/>
            <w:hideMark/>
          </w:tcPr>
          <w:p w:rsidR="006B6EC9" w:rsidRPr="006B6EC9" w:rsidRDefault="006B6EC9" w:rsidP="006B6EC9">
            <w:pPr>
              <w:jc w:val="right"/>
              <w:rPr>
                <w:i/>
                <w:sz w:val="20"/>
                <w:szCs w:val="20"/>
              </w:rPr>
            </w:pPr>
            <w:r w:rsidRPr="006B6EC9">
              <w:rPr>
                <w:i/>
                <w:sz w:val="20"/>
                <w:szCs w:val="20"/>
              </w:rPr>
              <w:t>8 005</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50,55,60</w:t>
            </w:r>
          </w:p>
        </w:tc>
        <w:tc>
          <w:tcPr>
            <w:tcW w:w="3828" w:type="dxa"/>
            <w:noWrap/>
            <w:vAlign w:val="center"/>
            <w:hideMark/>
          </w:tcPr>
          <w:p w:rsidR="006B6EC9" w:rsidRPr="006B6EC9" w:rsidRDefault="006B6EC9" w:rsidP="006B6EC9">
            <w:pPr>
              <w:jc w:val="left"/>
              <w:rPr>
                <w:sz w:val="20"/>
                <w:szCs w:val="20"/>
              </w:rPr>
            </w:pPr>
            <w:r w:rsidRPr="006B6EC9">
              <w:rPr>
                <w:sz w:val="20"/>
                <w:szCs w:val="20"/>
              </w:rPr>
              <w:t>Muud tegevuskulud</w:t>
            </w:r>
          </w:p>
        </w:tc>
        <w:tc>
          <w:tcPr>
            <w:tcW w:w="1134" w:type="dxa"/>
            <w:noWrap/>
            <w:vAlign w:val="center"/>
            <w:hideMark/>
          </w:tcPr>
          <w:p w:rsidR="006B6EC9" w:rsidRPr="006B6EC9" w:rsidRDefault="006B6EC9" w:rsidP="006B6EC9">
            <w:pPr>
              <w:jc w:val="right"/>
              <w:rPr>
                <w:sz w:val="20"/>
                <w:szCs w:val="20"/>
              </w:rPr>
            </w:pPr>
            <w:r w:rsidRPr="006B6EC9">
              <w:rPr>
                <w:sz w:val="20"/>
                <w:szCs w:val="20"/>
              </w:rPr>
              <w:t>10 837 101</w:t>
            </w:r>
          </w:p>
        </w:tc>
        <w:tc>
          <w:tcPr>
            <w:tcW w:w="1134" w:type="dxa"/>
            <w:noWrap/>
            <w:vAlign w:val="center"/>
            <w:hideMark/>
          </w:tcPr>
          <w:p w:rsidR="006B6EC9" w:rsidRPr="006B6EC9" w:rsidRDefault="006B6EC9" w:rsidP="006B6EC9">
            <w:pPr>
              <w:jc w:val="right"/>
              <w:rPr>
                <w:sz w:val="20"/>
                <w:szCs w:val="20"/>
              </w:rPr>
            </w:pPr>
            <w:r w:rsidRPr="006B6EC9">
              <w:rPr>
                <w:sz w:val="20"/>
                <w:szCs w:val="20"/>
              </w:rPr>
              <w:t>12 839 264</w:t>
            </w:r>
          </w:p>
        </w:tc>
        <w:tc>
          <w:tcPr>
            <w:tcW w:w="1134" w:type="dxa"/>
            <w:noWrap/>
            <w:vAlign w:val="center"/>
            <w:hideMark/>
          </w:tcPr>
          <w:p w:rsidR="006B6EC9" w:rsidRPr="006B6EC9" w:rsidRDefault="006B6EC9" w:rsidP="006B6EC9">
            <w:pPr>
              <w:jc w:val="right"/>
              <w:rPr>
                <w:sz w:val="20"/>
                <w:szCs w:val="20"/>
              </w:rPr>
            </w:pPr>
            <w:r w:rsidRPr="006B6EC9">
              <w:rPr>
                <w:sz w:val="20"/>
                <w:szCs w:val="20"/>
              </w:rPr>
              <w:t>14 081 455</w:t>
            </w:r>
          </w:p>
        </w:tc>
        <w:tc>
          <w:tcPr>
            <w:tcW w:w="1275" w:type="dxa"/>
            <w:noWrap/>
            <w:vAlign w:val="center"/>
            <w:hideMark/>
          </w:tcPr>
          <w:p w:rsidR="006B6EC9" w:rsidRPr="006B6EC9" w:rsidRDefault="006B6EC9" w:rsidP="006B6EC9">
            <w:pPr>
              <w:jc w:val="right"/>
              <w:rPr>
                <w:i/>
                <w:sz w:val="20"/>
                <w:szCs w:val="20"/>
              </w:rPr>
            </w:pPr>
            <w:r w:rsidRPr="006B6EC9">
              <w:rPr>
                <w:i/>
                <w:sz w:val="20"/>
                <w:szCs w:val="20"/>
              </w:rPr>
              <w:t>1 242 191</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10</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Sotsiaalne kaitse</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1 650 999</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2 220 319</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2 264 247</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43 928</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40, 41, 4500, 452</w:t>
            </w:r>
          </w:p>
        </w:tc>
        <w:tc>
          <w:tcPr>
            <w:tcW w:w="3828" w:type="dxa"/>
            <w:noWrap/>
            <w:vAlign w:val="center"/>
            <w:hideMark/>
          </w:tcPr>
          <w:p w:rsidR="006B6EC9" w:rsidRPr="006B6EC9" w:rsidRDefault="006B6EC9" w:rsidP="006B6EC9">
            <w:pPr>
              <w:jc w:val="left"/>
              <w:rPr>
                <w:sz w:val="20"/>
                <w:szCs w:val="20"/>
              </w:rPr>
            </w:pPr>
            <w:r w:rsidRPr="006B6EC9">
              <w:rPr>
                <w:sz w:val="20"/>
                <w:szCs w:val="20"/>
              </w:rPr>
              <w:t>Antavad toetused tegevuskuludeks</w:t>
            </w:r>
          </w:p>
        </w:tc>
        <w:tc>
          <w:tcPr>
            <w:tcW w:w="1134" w:type="dxa"/>
            <w:noWrap/>
            <w:vAlign w:val="center"/>
            <w:hideMark/>
          </w:tcPr>
          <w:p w:rsidR="006B6EC9" w:rsidRPr="006B6EC9" w:rsidRDefault="006B6EC9" w:rsidP="006B6EC9">
            <w:pPr>
              <w:jc w:val="right"/>
              <w:rPr>
                <w:sz w:val="20"/>
                <w:szCs w:val="20"/>
              </w:rPr>
            </w:pPr>
            <w:r w:rsidRPr="006B6EC9">
              <w:rPr>
                <w:sz w:val="20"/>
                <w:szCs w:val="20"/>
              </w:rPr>
              <w:t>480 606</w:t>
            </w:r>
          </w:p>
        </w:tc>
        <w:tc>
          <w:tcPr>
            <w:tcW w:w="1134" w:type="dxa"/>
            <w:noWrap/>
            <w:vAlign w:val="center"/>
            <w:hideMark/>
          </w:tcPr>
          <w:p w:rsidR="006B6EC9" w:rsidRPr="006B6EC9" w:rsidRDefault="006B6EC9" w:rsidP="006B6EC9">
            <w:pPr>
              <w:jc w:val="right"/>
              <w:rPr>
                <w:sz w:val="20"/>
                <w:szCs w:val="20"/>
              </w:rPr>
            </w:pPr>
            <w:r w:rsidRPr="006B6EC9">
              <w:rPr>
                <w:sz w:val="20"/>
                <w:szCs w:val="20"/>
              </w:rPr>
              <w:t>1 041 584</w:t>
            </w:r>
          </w:p>
        </w:tc>
        <w:tc>
          <w:tcPr>
            <w:tcW w:w="1134" w:type="dxa"/>
            <w:noWrap/>
            <w:vAlign w:val="center"/>
            <w:hideMark/>
          </w:tcPr>
          <w:p w:rsidR="006B6EC9" w:rsidRPr="006B6EC9" w:rsidRDefault="006B6EC9" w:rsidP="006B6EC9">
            <w:pPr>
              <w:jc w:val="right"/>
              <w:rPr>
                <w:sz w:val="20"/>
                <w:szCs w:val="20"/>
              </w:rPr>
            </w:pPr>
            <w:r w:rsidRPr="006B6EC9">
              <w:rPr>
                <w:sz w:val="20"/>
                <w:szCs w:val="20"/>
              </w:rPr>
              <w:t>1 386 504</w:t>
            </w:r>
          </w:p>
        </w:tc>
        <w:tc>
          <w:tcPr>
            <w:tcW w:w="1275" w:type="dxa"/>
            <w:noWrap/>
            <w:vAlign w:val="center"/>
            <w:hideMark/>
          </w:tcPr>
          <w:p w:rsidR="006B6EC9" w:rsidRPr="006B6EC9" w:rsidRDefault="006B6EC9" w:rsidP="006B6EC9">
            <w:pPr>
              <w:jc w:val="right"/>
              <w:rPr>
                <w:i/>
                <w:sz w:val="20"/>
                <w:szCs w:val="20"/>
              </w:rPr>
            </w:pPr>
            <w:r w:rsidRPr="006B6EC9">
              <w:rPr>
                <w:i/>
                <w:sz w:val="20"/>
                <w:szCs w:val="20"/>
              </w:rPr>
              <w:t>344 920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50,55,60</w:t>
            </w:r>
          </w:p>
        </w:tc>
        <w:tc>
          <w:tcPr>
            <w:tcW w:w="3828" w:type="dxa"/>
            <w:noWrap/>
            <w:vAlign w:val="center"/>
            <w:hideMark/>
          </w:tcPr>
          <w:p w:rsidR="006B6EC9" w:rsidRPr="006B6EC9" w:rsidRDefault="006B6EC9" w:rsidP="006B6EC9">
            <w:pPr>
              <w:jc w:val="left"/>
              <w:rPr>
                <w:sz w:val="20"/>
                <w:szCs w:val="20"/>
              </w:rPr>
            </w:pPr>
            <w:r w:rsidRPr="006B6EC9">
              <w:rPr>
                <w:sz w:val="20"/>
                <w:szCs w:val="20"/>
              </w:rPr>
              <w:t>Muud tegevuskulud</w:t>
            </w:r>
          </w:p>
        </w:tc>
        <w:tc>
          <w:tcPr>
            <w:tcW w:w="1134" w:type="dxa"/>
            <w:noWrap/>
            <w:vAlign w:val="center"/>
            <w:hideMark/>
          </w:tcPr>
          <w:p w:rsidR="006B6EC9" w:rsidRPr="006B6EC9" w:rsidRDefault="006B6EC9" w:rsidP="006B6EC9">
            <w:pPr>
              <w:jc w:val="right"/>
              <w:rPr>
                <w:sz w:val="20"/>
                <w:szCs w:val="20"/>
              </w:rPr>
            </w:pPr>
            <w:r w:rsidRPr="006B6EC9">
              <w:rPr>
                <w:sz w:val="20"/>
                <w:szCs w:val="20"/>
              </w:rPr>
              <w:t>1 170 393</w:t>
            </w:r>
          </w:p>
        </w:tc>
        <w:tc>
          <w:tcPr>
            <w:tcW w:w="1134" w:type="dxa"/>
            <w:noWrap/>
            <w:vAlign w:val="center"/>
            <w:hideMark/>
          </w:tcPr>
          <w:p w:rsidR="006B6EC9" w:rsidRPr="006B6EC9" w:rsidRDefault="006B6EC9" w:rsidP="006B6EC9">
            <w:pPr>
              <w:jc w:val="right"/>
              <w:rPr>
                <w:sz w:val="20"/>
                <w:szCs w:val="20"/>
              </w:rPr>
            </w:pPr>
            <w:r w:rsidRPr="006B6EC9">
              <w:rPr>
                <w:sz w:val="20"/>
                <w:szCs w:val="20"/>
              </w:rPr>
              <w:t>1 178 735</w:t>
            </w:r>
          </w:p>
        </w:tc>
        <w:tc>
          <w:tcPr>
            <w:tcW w:w="1134" w:type="dxa"/>
            <w:noWrap/>
            <w:vAlign w:val="center"/>
            <w:hideMark/>
          </w:tcPr>
          <w:p w:rsidR="006B6EC9" w:rsidRPr="006B6EC9" w:rsidRDefault="006B6EC9" w:rsidP="006B6EC9">
            <w:pPr>
              <w:jc w:val="right"/>
              <w:rPr>
                <w:sz w:val="20"/>
                <w:szCs w:val="20"/>
              </w:rPr>
            </w:pPr>
            <w:r w:rsidRPr="006B6EC9">
              <w:rPr>
                <w:sz w:val="20"/>
                <w:szCs w:val="20"/>
              </w:rPr>
              <w:t>877 743</w:t>
            </w:r>
          </w:p>
        </w:tc>
        <w:tc>
          <w:tcPr>
            <w:tcW w:w="1275" w:type="dxa"/>
            <w:noWrap/>
            <w:vAlign w:val="center"/>
            <w:hideMark/>
          </w:tcPr>
          <w:p w:rsidR="006B6EC9" w:rsidRPr="006B6EC9" w:rsidRDefault="006B6EC9" w:rsidP="006B6EC9">
            <w:pPr>
              <w:jc w:val="right"/>
              <w:rPr>
                <w:i/>
                <w:sz w:val="20"/>
                <w:szCs w:val="20"/>
              </w:rPr>
            </w:pPr>
            <w:r w:rsidRPr="006B6EC9">
              <w:rPr>
                <w:i/>
                <w:sz w:val="20"/>
                <w:szCs w:val="20"/>
              </w:rPr>
              <w:t>-300 992</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 </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PÕHITEGEVUSE TULEM</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1 468 055</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523 051</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1 095 638</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572 587</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 </w:t>
            </w:r>
          </w:p>
        </w:tc>
        <w:tc>
          <w:tcPr>
            <w:tcW w:w="3828" w:type="dxa"/>
            <w:noWrap/>
            <w:vAlign w:val="center"/>
            <w:hideMark/>
          </w:tcPr>
          <w:p w:rsidR="006B6EC9" w:rsidRPr="006B6EC9" w:rsidRDefault="006B6EC9" w:rsidP="006B6EC9">
            <w:pPr>
              <w:jc w:val="left"/>
              <w:rPr>
                <w:sz w:val="20"/>
                <w:szCs w:val="20"/>
              </w:rPr>
            </w:pPr>
            <w:r w:rsidRPr="006B6EC9">
              <w:rPr>
                <w:sz w:val="20"/>
                <w:szCs w:val="20"/>
              </w:rPr>
              <w:t> </w:t>
            </w:r>
          </w:p>
        </w:tc>
        <w:tc>
          <w:tcPr>
            <w:tcW w:w="1134" w:type="dxa"/>
            <w:noWrap/>
            <w:vAlign w:val="center"/>
            <w:hideMark/>
          </w:tcPr>
          <w:p w:rsidR="006B6EC9" w:rsidRPr="006B6EC9" w:rsidRDefault="006B6EC9" w:rsidP="006B6EC9">
            <w:pPr>
              <w:jc w:val="right"/>
              <w:rPr>
                <w:sz w:val="20"/>
                <w:szCs w:val="20"/>
              </w:rPr>
            </w:pPr>
          </w:p>
        </w:tc>
        <w:tc>
          <w:tcPr>
            <w:tcW w:w="1134" w:type="dxa"/>
            <w:noWrap/>
            <w:vAlign w:val="center"/>
            <w:hideMark/>
          </w:tcPr>
          <w:p w:rsidR="006B6EC9" w:rsidRPr="006B6EC9" w:rsidRDefault="006B6EC9" w:rsidP="006B6EC9">
            <w:pPr>
              <w:jc w:val="right"/>
              <w:rPr>
                <w:sz w:val="20"/>
                <w:szCs w:val="20"/>
              </w:rPr>
            </w:pPr>
            <w:r w:rsidRPr="006B6EC9">
              <w:rPr>
                <w:sz w:val="20"/>
                <w:szCs w:val="20"/>
              </w:rPr>
              <w:t> </w:t>
            </w:r>
          </w:p>
        </w:tc>
        <w:tc>
          <w:tcPr>
            <w:tcW w:w="1134" w:type="dxa"/>
            <w:noWrap/>
            <w:vAlign w:val="center"/>
            <w:hideMark/>
          </w:tcPr>
          <w:p w:rsidR="006B6EC9" w:rsidRPr="006B6EC9" w:rsidRDefault="006B6EC9" w:rsidP="006B6EC9">
            <w:pPr>
              <w:jc w:val="right"/>
              <w:rPr>
                <w:sz w:val="20"/>
                <w:szCs w:val="20"/>
              </w:rPr>
            </w:pPr>
            <w:r w:rsidRPr="006B6EC9">
              <w:rPr>
                <w:sz w:val="20"/>
                <w:szCs w:val="20"/>
              </w:rPr>
              <w:t> </w:t>
            </w:r>
          </w:p>
        </w:tc>
        <w:tc>
          <w:tcPr>
            <w:tcW w:w="1275" w:type="dxa"/>
            <w:noWrap/>
            <w:vAlign w:val="center"/>
            <w:hideMark/>
          </w:tcPr>
          <w:p w:rsidR="006B6EC9" w:rsidRPr="006B6EC9" w:rsidRDefault="006B6EC9" w:rsidP="006B6EC9">
            <w:pPr>
              <w:jc w:val="right"/>
              <w:rPr>
                <w:i/>
                <w:sz w:val="20"/>
                <w:szCs w:val="20"/>
              </w:rPr>
            </w:pPr>
            <w:r w:rsidRPr="006B6EC9">
              <w:rPr>
                <w:i/>
                <w:sz w:val="20"/>
                <w:szCs w:val="20"/>
              </w:rPr>
              <w:t> </w:t>
            </w:r>
          </w:p>
        </w:tc>
      </w:tr>
      <w:tr w:rsidR="006B6EC9" w:rsidRPr="006B6EC9" w:rsidTr="006B6EC9">
        <w:trPr>
          <w:trHeight w:val="255"/>
        </w:trPr>
        <w:tc>
          <w:tcPr>
            <w:tcW w:w="5526" w:type="dxa"/>
            <w:gridSpan w:val="2"/>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 INVESTEERIMISTEGEVUS KOKKU</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-2 082 687</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-4 320 010</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-4 378 380</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-58 370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381</w:t>
            </w:r>
          </w:p>
        </w:tc>
        <w:tc>
          <w:tcPr>
            <w:tcW w:w="3828" w:type="dxa"/>
            <w:noWrap/>
            <w:vAlign w:val="center"/>
            <w:hideMark/>
          </w:tcPr>
          <w:p w:rsidR="006B6EC9" w:rsidRPr="006B6EC9" w:rsidRDefault="006B6EC9" w:rsidP="006B6EC9">
            <w:pPr>
              <w:jc w:val="left"/>
              <w:rPr>
                <w:sz w:val="20"/>
                <w:szCs w:val="20"/>
              </w:rPr>
            </w:pPr>
            <w:r>
              <w:rPr>
                <w:sz w:val="20"/>
                <w:szCs w:val="20"/>
              </w:rPr>
              <w:t>Põhivara müük</w:t>
            </w:r>
          </w:p>
        </w:tc>
        <w:tc>
          <w:tcPr>
            <w:tcW w:w="1134" w:type="dxa"/>
            <w:noWrap/>
            <w:vAlign w:val="center"/>
            <w:hideMark/>
          </w:tcPr>
          <w:p w:rsidR="006B6EC9" w:rsidRPr="006B6EC9" w:rsidRDefault="006B6EC9" w:rsidP="006B6EC9">
            <w:pPr>
              <w:jc w:val="right"/>
              <w:rPr>
                <w:sz w:val="20"/>
                <w:szCs w:val="20"/>
              </w:rPr>
            </w:pPr>
            <w:r w:rsidRPr="006B6EC9">
              <w:rPr>
                <w:sz w:val="20"/>
                <w:szCs w:val="20"/>
              </w:rPr>
              <w:t>365 417</w:t>
            </w:r>
          </w:p>
        </w:tc>
        <w:tc>
          <w:tcPr>
            <w:tcW w:w="1134" w:type="dxa"/>
            <w:noWrap/>
            <w:vAlign w:val="center"/>
            <w:hideMark/>
          </w:tcPr>
          <w:p w:rsidR="006B6EC9" w:rsidRPr="006B6EC9" w:rsidRDefault="006B6EC9" w:rsidP="006B6EC9">
            <w:pPr>
              <w:jc w:val="right"/>
              <w:rPr>
                <w:sz w:val="20"/>
                <w:szCs w:val="20"/>
              </w:rPr>
            </w:pPr>
            <w:r w:rsidRPr="006B6EC9">
              <w:rPr>
                <w:sz w:val="20"/>
                <w:szCs w:val="20"/>
              </w:rPr>
              <w:t>91 510</w:t>
            </w:r>
          </w:p>
        </w:tc>
        <w:tc>
          <w:tcPr>
            <w:tcW w:w="1134" w:type="dxa"/>
            <w:noWrap/>
            <w:vAlign w:val="center"/>
            <w:hideMark/>
          </w:tcPr>
          <w:p w:rsidR="006B6EC9" w:rsidRPr="006B6EC9" w:rsidRDefault="006B6EC9" w:rsidP="006B6EC9">
            <w:pPr>
              <w:jc w:val="right"/>
              <w:rPr>
                <w:sz w:val="20"/>
                <w:szCs w:val="20"/>
              </w:rPr>
            </w:pPr>
            <w:r w:rsidRPr="006B6EC9">
              <w:rPr>
                <w:sz w:val="20"/>
                <w:szCs w:val="20"/>
              </w:rPr>
              <w:t>45 000</w:t>
            </w:r>
          </w:p>
        </w:tc>
        <w:tc>
          <w:tcPr>
            <w:tcW w:w="1275" w:type="dxa"/>
            <w:noWrap/>
            <w:vAlign w:val="center"/>
            <w:hideMark/>
          </w:tcPr>
          <w:p w:rsidR="006B6EC9" w:rsidRPr="006B6EC9" w:rsidRDefault="006B6EC9" w:rsidP="006B6EC9">
            <w:pPr>
              <w:jc w:val="right"/>
              <w:rPr>
                <w:i/>
                <w:sz w:val="20"/>
                <w:szCs w:val="20"/>
              </w:rPr>
            </w:pPr>
            <w:r w:rsidRPr="006B6EC9">
              <w:rPr>
                <w:i/>
                <w:sz w:val="20"/>
                <w:szCs w:val="20"/>
              </w:rPr>
              <w:t>-46 510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15</w:t>
            </w:r>
          </w:p>
        </w:tc>
        <w:tc>
          <w:tcPr>
            <w:tcW w:w="3828" w:type="dxa"/>
            <w:noWrap/>
            <w:vAlign w:val="center"/>
            <w:hideMark/>
          </w:tcPr>
          <w:p w:rsidR="006B6EC9" w:rsidRPr="006B6EC9" w:rsidRDefault="006B6EC9" w:rsidP="006B6EC9">
            <w:pPr>
              <w:jc w:val="left"/>
              <w:rPr>
                <w:sz w:val="20"/>
                <w:szCs w:val="20"/>
              </w:rPr>
            </w:pPr>
            <w:r>
              <w:rPr>
                <w:sz w:val="20"/>
                <w:szCs w:val="20"/>
              </w:rPr>
              <w:t>Põhivara soetus</w:t>
            </w:r>
          </w:p>
        </w:tc>
        <w:tc>
          <w:tcPr>
            <w:tcW w:w="1134" w:type="dxa"/>
            <w:noWrap/>
            <w:vAlign w:val="center"/>
            <w:hideMark/>
          </w:tcPr>
          <w:p w:rsidR="006B6EC9" w:rsidRPr="006B6EC9" w:rsidRDefault="006B6EC9" w:rsidP="006B6EC9">
            <w:pPr>
              <w:jc w:val="right"/>
              <w:rPr>
                <w:sz w:val="20"/>
                <w:szCs w:val="20"/>
              </w:rPr>
            </w:pPr>
            <w:r w:rsidRPr="006B6EC9">
              <w:rPr>
                <w:sz w:val="20"/>
                <w:szCs w:val="20"/>
              </w:rPr>
              <w:t>-2 256 826</w:t>
            </w:r>
          </w:p>
        </w:tc>
        <w:tc>
          <w:tcPr>
            <w:tcW w:w="1134" w:type="dxa"/>
            <w:noWrap/>
            <w:vAlign w:val="center"/>
            <w:hideMark/>
          </w:tcPr>
          <w:p w:rsidR="006B6EC9" w:rsidRPr="006B6EC9" w:rsidRDefault="006B6EC9" w:rsidP="006B6EC9">
            <w:pPr>
              <w:jc w:val="right"/>
              <w:rPr>
                <w:sz w:val="20"/>
                <w:szCs w:val="20"/>
              </w:rPr>
            </w:pPr>
            <w:r w:rsidRPr="006B6EC9">
              <w:rPr>
                <w:sz w:val="20"/>
                <w:szCs w:val="20"/>
              </w:rPr>
              <w:t>-6 040 515</w:t>
            </w:r>
          </w:p>
        </w:tc>
        <w:tc>
          <w:tcPr>
            <w:tcW w:w="1134" w:type="dxa"/>
            <w:noWrap/>
            <w:vAlign w:val="center"/>
            <w:hideMark/>
          </w:tcPr>
          <w:p w:rsidR="006B6EC9" w:rsidRPr="006B6EC9" w:rsidRDefault="006B6EC9" w:rsidP="006B6EC9">
            <w:pPr>
              <w:jc w:val="right"/>
              <w:rPr>
                <w:sz w:val="20"/>
                <w:szCs w:val="20"/>
              </w:rPr>
            </w:pPr>
            <w:r w:rsidRPr="006B6EC9">
              <w:rPr>
                <w:sz w:val="20"/>
                <w:szCs w:val="20"/>
              </w:rPr>
              <w:t>-6 907 892</w:t>
            </w:r>
          </w:p>
        </w:tc>
        <w:tc>
          <w:tcPr>
            <w:tcW w:w="1275" w:type="dxa"/>
            <w:noWrap/>
            <w:vAlign w:val="center"/>
            <w:hideMark/>
          </w:tcPr>
          <w:p w:rsidR="006B6EC9" w:rsidRPr="006B6EC9" w:rsidRDefault="006B6EC9" w:rsidP="006B6EC9">
            <w:pPr>
              <w:jc w:val="right"/>
              <w:rPr>
                <w:i/>
                <w:sz w:val="20"/>
                <w:szCs w:val="20"/>
              </w:rPr>
            </w:pPr>
            <w:r w:rsidRPr="006B6EC9">
              <w:rPr>
                <w:i/>
                <w:sz w:val="20"/>
                <w:szCs w:val="20"/>
              </w:rPr>
              <w:t>-867 377</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3502</w:t>
            </w:r>
          </w:p>
        </w:tc>
        <w:tc>
          <w:tcPr>
            <w:tcW w:w="3828" w:type="dxa"/>
            <w:noWrap/>
            <w:vAlign w:val="center"/>
            <w:hideMark/>
          </w:tcPr>
          <w:p w:rsidR="006B6EC9" w:rsidRPr="006B6EC9" w:rsidRDefault="006B6EC9" w:rsidP="006B6EC9">
            <w:pPr>
              <w:jc w:val="left"/>
              <w:rPr>
                <w:sz w:val="20"/>
                <w:szCs w:val="20"/>
              </w:rPr>
            </w:pPr>
            <w:r w:rsidRPr="006B6EC9">
              <w:rPr>
                <w:sz w:val="20"/>
                <w:szCs w:val="20"/>
              </w:rPr>
              <w:t xml:space="preserve">Põhivara soetuseks </w:t>
            </w:r>
            <w:r>
              <w:rPr>
                <w:sz w:val="20"/>
                <w:szCs w:val="20"/>
              </w:rPr>
              <w:t>saadav sihtfinants.</w:t>
            </w:r>
          </w:p>
        </w:tc>
        <w:tc>
          <w:tcPr>
            <w:tcW w:w="1134" w:type="dxa"/>
            <w:noWrap/>
            <w:vAlign w:val="center"/>
            <w:hideMark/>
          </w:tcPr>
          <w:p w:rsidR="006B6EC9" w:rsidRPr="006B6EC9" w:rsidRDefault="006B6EC9" w:rsidP="006B6EC9">
            <w:pPr>
              <w:jc w:val="right"/>
              <w:rPr>
                <w:sz w:val="20"/>
                <w:szCs w:val="20"/>
              </w:rPr>
            </w:pPr>
            <w:r w:rsidRPr="006B6EC9">
              <w:rPr>
                <w:sz w:val="20"/>
                <w:szCs w:val="20"/>
              </w:rPr>
              <w:t>190 581</w:t>
            </w:r>
          </w:p>
        </w:tc>
        <w:tc>
          <w:tcPr>
            <w:tcW w:w="1134" w:type="dxa"/>
            <w:noWrap/>
            <w:vAlign w:val="center"/>
            <w:hideMark/>
          </w:tcPr>
          <w:p w:rsidR="006B6EC9" w:rsidRPr="006B6EC9" w:rsidRDefault="006B6EC9" w:rsidP="006B6EC9">
            <w:pPr>
              <w:jc w:val="right"/>
              <w:rPr>
                <w:sz w:val="20"/>
                <w:szCs w:val="20"/>
              </w:rPr>
            </w:pPr>
            <w:r w:rsidRPr="006B6EC9">
              <w:rPr>
                <w:sz w:val="20"/>
                <w:szCs w:val="20"/>
              </w:rPr>
              <w:t>3 082 699</w:t>
            </w:r>
          </w:p>
        </w:tc>
        <w:tc>
          <w:tcPr>
            <w:tcW w:w="1134" w:type="dxa"/>
            <w:noWrap/>
            <w:vAlign w:val="center"/>
            <w:hideMark/>
          </w:tcPr>
          <w:p w:rsidR="006B6EC9" w:rsidRPr="006B6EC9" w:rsidRDefault="006B6EC9" w:rsidP="006B6EC9">
            <w:pPr>
              <w:jc w:val="right"/>
              <w:rPr>
                <w:sz w:val="20"/>
                <w:szCs w:val="20"/>
              </w:rPr>
            </w:pPr>
            <w:r w:rsidRPr="006B6EC9">
              <w:rPr>
                <w:sz w:val="20"/>
                <w:szCs w:val="20"/>
              </w:rPr>
              <w:t>2 772 214</w:t>
            </w:r>
          </w:p>
        </w:tc>
        <w:tc>
          <w:tcPr>
            <w:tcW w:w="1275" w:type="dxa"/>
            <w:noWrap/>
            <w:vAlign w:val="center"/>
            <w:hideMark/>
          </w:tcPr>
          <w:p w:rsidR="006B6EC9" w:rsidRPr="006B6EC9" w:rsidRDefault="006B6EC9" w:rsidP="006B6EC9">
            <w:pPr>
              <w:jc w:val="right"/>
              <w:rPr>
                <w:i/>
                <w:sz w:val="20"/>
                <w:szCs w:val="20"/>
              </w:rPr>
            </w:pPr>
            <w:r w:rsidRPr="006B6EC9">
              <w:rPr>
                <w:i/>
                <w:sz w:val="20"/>
                <w:szCs w:val="20"/>
              </w:rPr>
              <w:t>-310 485</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4502</w:t>
            </w:r>
          </w:p>
        </w:tc>
        <w:tc>
          <w:tcPr>
            <w:tcW w:w="3828" w:type="dxa"/>
            <w:noWrap/>
            <w:vAlign w:val="center"/>
            <w:hideMark/>
          </w:tcPr>
          <w:p w:rsidR="006B6EC9" w:rsidRPr="006B6EC9" w:rsidRDefault="006B6EC9" w:rsidP="006B6EC9">
            <w:pPr>
              <w:jc w:val="left"/>
              <w:rPr>
                <w:sz w:val="20"/>
                <w:szCs w:val="20"/>
              </w:rPr>
            </w:pPr>
            <w:r w:rsidRPr="006B6EC9">
              <w:rPr>
                <w:sz w:val="20"/>
                <w:szCs w:val="20"/>
              </w:rPr>
              <w:t>Põhivara soetus</w:t>
            </w:r>
            <w:r>
              <w:rPr>
                <w:sz w:val="20"/>
                <w:szCs w:val="20"/>
              </w:rPr>
              <w:t>eks antav sihtfinants.</w:t>
            </w:r>
          </w:p>
        </w:tc>
        <w:tc>
          <w:tcPr>
            <w:tcW w:w="1134" w:type="dxa"/>
            <w:noWrap/>
            <w:vAlign w:val="center"/>
            <w:hideMark/>
          </w:tcPr>
          <w:p w:rsidR="006B6EC9" w:rsidRPr="006B6EC9" w:rsidRDefault="006B6EC9" w:rsidP="006B6EC9">
            <w:pPr>
              <w:jc w:val="right"/>
              <w:rPr>
                <w:sz w:val="20"/>
                <w:szCs w:val="20"/>
              </w:rPr>
            </w:pPr>
            <w:r w:rsidRPr="006B6EC9">
              <w:rPr>
                <w:sz w:val="20"/>
                <w:szCs w:val="20"/>
              </w:rPr>
              <w:t>-136 000</w:t>
            </w:r>
          </w:p>
        </w:tc>
        <w:tc>
          <w:tcPr>
            <w:tcW w:w="1134" w:type="dxa"/>
            <w:noWrap/>
            <w:vAlign w:val="center"/>
            <w:hideMark/>
          </w:tcPr>
          <w:p w:rsidR="006B6EC9" w:rsidRPr="006B6EC9" w:rsidRDefault="006B6EC9" w:rsidP="006B6EC9">
            <w:pPr>
              <w:jc w:val="right"/>
              <w:rPr>
                <w:sz w:val="20"/>
                <w:szCs w:val="20"/>
              </w:rPr>
            </w:pPr>
            <w:r w:rsidRPr="006B6EC9">
              <w:rPr>
                <w:sz w:val="20"/>
                <w:szCs w:val="20"/>
              </w:rPr>
              <w:t>-1 211 244</w:t>
            </w:r>
          </w:p>
        </w:tc>
        <w:tc>
          <w:tcPr>
            <w:tcW w:w="1134" w:type="dxa"/>
            <w:noWrap/>
            <w:vAlign w:val="center"/>
            <w:hideMark/>
          </w:tcPr>
          <w:p w:rsidR="006B6EC9" w:rsidRPr="006B6EC9" w:rsidRDefault="006B6EC9" w:rsidP="006B6EC9">
            <w:pPr>
              <w:jc w:val="right"/>
              <w:rPr>
                <w:sz w:val="20"/>
                <w:szCs w:val="20"/>
              </w:rPr>
            </w:pPr>
            <w:r w:rsidRPr="006B6EC9">
              <w:rPr>
                <w:sz w:val="20"/>
                <w:szCs w:val="20"/>
              </w:rPr>
              <w:t>-175 000</w:t>
            </w:r>
          </w:p>
        </w:tc>
        <w:tc>
          <w:tcPr>
            <w:tcW w:w="1275" w:type="dxa"/>
            <w:noWrap/>
            <w:vAlign w:val="center"/>
            <w:hideMark/>
          </w:tcPr>
          <w:p w:rsidR="006B6EC9" w:rsidRPr="006B6EC9" w:rsidRDefault="006B6EC9" w:rsidP="006B6EC9">
            <w:pPr>
              <w:jc w:val="right"/>
              <w:rPr>
                <w:i/>
                <w:sz w:val="20"/>
                <w:szCs w:val="20"/>
              </w:rPr>
            </w:pPr>
            <w:r w:rsidRPr="006B6EC9">
              <w:rPr>
                <w:i/>
                <w:sz w:val="20"/>
                <w:szCs w:val="20"/>
              </w:rPr>
              <w:t>1 036 244</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1501</w:t>
            </w:r>
          </w:p>
        </w:tc>
        <w:tc>
          <w:tcPr>
            <w:tcW w:w="3828" w:type="dxa"/>
            <w:noWrap/>
            <w:vAlign w:val="center"/>
            <w:hideMark/>
          </w:tcPr>
          <w:p w:rsidR="006B6EC9" w:rsidRPr="006B6EC9" w:rsidRDefault="006B6EC9" w:rsidP="006B6EC9">
            <w:pPr>
              <w:jc w:val="left"/>
              <w:rPr>
                <w:sz w:val="20"/>
                <w:szCs w:val="20"/>
              </w:rPr>
            </w:pPr>
            <w:r>
              <w:rPr>
                <w:sz w:val="20"/>
                <w:szCs w:val="20"/>
              </w:rPr>
              <w:t>Osaluste soetus</w:t>
            </w:r>
          </w:p>
        </w:tc>
        <w:tc>
          <w:tcPr>
            <w:tcW w:w="1134" w:type="dxa"/>
            <w:noWrap/>
            <w:vAlign w:val="center"/>
            <w:hideMark/>
          </w:tcPr>
          <w:p w:rsidR="006B6EC9" w:rsidRPr="006B6EC9" w:rsidRDefault="006B6EC9" w:rsidP="006B6EC9">
            <w:pPr>
              <w:jc w:val="right"/>
              <w:rPr>
                <w:sz w:val="20"/>
                <w:szCs w:val="20"/>
              </w:rPr>
            </w:pPr>
            <w:r w:rsidRPr="006B6EC9">
              <w:rPr>
                <w:sz w:val="20"/>
                <w:szCs w:val="20"/>
              </w:rPr>
              <w:t>-175 000</w:t>
            </w:r>
          </w:p>
        </w:tc>
        <w:tc>
          <w:tcPr>
            <w:tcW w:w="1134" w:type="dxa"/>
            <w:noWrap/>
            <w:vAlign w:val="center"/>
            <w:hideMark/>
          </w:tcPr>
          <w:p w:rsidR="006B6EC9" w:rsidRPr="006B6EC9" w:rsidRDefault="006B6EC9" w:rsidP="006B6EC9">
            <w:pPr>
              <w:jc w:val="right"/>
              <w:rPr>
                <w:sz w:val="20"/>
                <w:szCs w:val="20"/>
              </w:rPr>
            </w:pPr>
            <w:r w:rsidRPr="006B6EC9">
              <w:rPr>
                <w:sz w:val="20"/>
                <w:szCs w:val="20"/>
              </w:rPr>
              <w:t>-175 000</w:t>
            </w:r>
          </w:p>
        </w:tc>
        <w:tc>
          <w:tcPr>
            <w:tcW w:w="1134" w:type="dxa"/>
            <w:noWrap/>
            <w:vAlign w:val="center"/>
            <w:hideMark/>
          </w:tcPr>
          <w:p w:rsidR="006B6EC9" w:rsidRPr="006B6EC9" w:rsidRDefault="006B6EC9" w:rsidP="006B6EC9">
            <w:pPr>
              <w:jc w:val="right"/>
              <w:rPr>
                <w:sz w:val="20"/>
                <w:szCs w:val="20"/>
              </w:rPr>
            </w:pPr>
            <w:r w:rsidRPr="006B6EC9">
              <w:rPr>
                <w:sz w:val="20"/>
                <w:szCs w:val="20"/>
              </w:rPr>
              <w:t>0</w:t>
            </w:r>
          </w:p>
        </w:tc>
        <w:tc>
          <w:tcPr>
            <w:tcW w:w="1275" w:type="dxa"/>
            <w:noWrap/>
            <w:vAlign w:val="center"/>
            <w:hideMark/>
          </w:tcPr>
          <w:p w:rsidR="006B6EC9" w:rsidRPr="006B6EC9" w:rsidRDefault="006B6EC9" w:rsidP="006B6EC9">
            <w:pPr>
              <w:jc w:val="right"/>
              <w:rPr>
                <w:i/>
                <w:sz w:val="20"/>
                <w:szCs w:val="20"/>
              </w:rPr>
            </w:pPr>
            <w:r w:rsidRPr="006B6EC9">
              <w:rPr>
                <w:i/>
                <w:sz w:val="20"/>
                <w:szCs w:val="20"/>
              </w:rPr>
              <w:t>175 000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655</w:t>
            </w:r>
          </w:p>
        </w:tc>
        <w:tc>
          <w:tcPr>
            <w:tcW w:w="3828" w:type="dxa"/>
            <w:noWrap/>
            <w:vAlign w:val="center"/>
            <w:hideMark/>
          </w:tcPr>
          <w:p w:rsidR="006B6EC9" w:rsidRPr="006B6EC9" w:rsidRDefault="006B6EC9" w:rsidP="006B6EC9">
            <w:pPr>
              <w:jc w:val="left"/>
              <w:rPr>
                <w:sz w:val="20"/>
                <w:szCs w:val="20"/>
              </w:rPr>
            </w:pPr>
            <w:r>
              <w:rPr>
                <w:sz w:val="20"/>
                <w:szCs w:val="20"/>
              </w:rPr>
              <w:t>Finantstulud</w:t>
            </w:r>
          </w:p>
        </w:tc>
        <w:tc>
          <w:tcPr>
            <w:tcW w:w="1134" w:type="dxa"/>
            <w:noWrap/>
            <w:vAlign w:val="center"/>
            <w:hideMark/>
          </w:tcPr>
          <w:p w:rsidR="006B6EC9" w:rsidRPr="006B6EC9" w:rsidRDefault="006B6EC9" w:rsidP="006B6EC9">
            <w:pPr>
              <w:jc w:val="right"/>
              <w:rPr>
                <w:sz w:val="20"/>
                <w:szCs w:val="20"/>
              </w:rPr>
            </w:pPr>
            <w:r w:rsidRPr="006B6EC9">
              <w:rPr>
                <w:sz w:val="20"/>
                <w:szCs w:val="20"/>
              </w:rPr>
              <w:t>161</w:t>
            </w:r>
          </w:p>
        </w:tc>
        <w:tc>
          <w:tcPr>
            <w:tcW w:w="1134" w:type="dxa"/>
            <w:noWrap/>
            <w:vAlign w:val="center"/>
            <w:hideMark/>
          </w:tcPr>
          <w:p w:rsidR="006B6EC9" w:rsidRPr="006B6EC9" w:rsidRDefault="006B6EC9" w:rsidP="006B6EC9">
            <w:pPr>
              <w:jc w:val="right"/>
              <w:rPr>
                <w:sz w:val="20"/>
                <w:szCs w:val="20"/>
              </w:rPr>
            </w:pPr>
            <w:r w:rsidRPr="006B6EC9">
              <w:rPr>
                <w:sz w:val="20"/>
                <w:szCs w:val="20"/>
              </w:rPr>
              <w:t>150</w:t>
            </w:r>
          </w:p>
        </w:tc>
        <w:tc>
          <w:tcPr>
            <w:tcW w:w="1134" w:type="dxa"/>
            <w:noWrap/>
            <w:vAlign w:val="center"/>
            <w:hideMark/>
          </w:tcPr>
          <w:p w:rsidR="006B6EC9" w:rsidRPr="006B6EC9" w:rsidRDefault="006B6EC9" w:rsidP="006B6EC9">
            <w:pPr>
              <w:jc w:val="right"/>
              <w:rPr>
                <w:sz w:val="20"/>
                <w:szCs w:val="20"/>
              </w:rPr>
            </w:pPr>
            <w:r w:rsidRPr="006B6EC9">
              <w:rPr>
                <w:sz w:val="20"/>
                <w:szCs w:val="20"/>
              </w:rPr>
              <w:t>150</w:t>
            </w:r>
          </w:p>
        </w:tc>
        <w:tc>
          <w:tcPr>
            <w:tcW w:w="1275" w:type="dxa"/>
            <w:noWrap/>
            <w:vAlign w:val="center"/>
            <w:hideMark/>
          </w:tcPr>
          <w:p w:rsidR="006B6EC9" w:rsidRPr="006B6EC9" w:rsidRDefault="006B6EC9" w:rsidP="006B6EC9">
            <w:pPr>
              <w:jc w:val="right"/>
              <w:rPr>
                <w:i/>
                <w:sz w:val="20"/>
                <w:szCs w:val="20"/>
              </w:rPr>
            </w:pPr>
            <w:r w:rsidRPr="006B6EC9">
              <w:rPr>
                <w:i/>
                <w:sz w:val="20"/>
                <w:szCs w:val="20"/>
              </w:rPr>
              <w:t>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650</w:t>
            </w:r>
          </w:p>
        </w:tc>
        <w:tc>
          <w:tcPr>
            <w:tcW w:w="3828" w:type="dxa"/>
            <w:noWrap/>
            <w:vAlign w:val="center"/>
            <w:hideMark/>
          </w:tcPr>
          <w:p w:rsidR="006B6EC9" w:rsidRPr="006B6EC9" w:rsidRDefault="006B6EC9" w:rsidP="006B6EC9">
            <w:pPr>
              <w:jc w:val="left"/>
              <w:rPr>
                <w:sz w:val="20"/>
                <w:szCs w:val="20"/>
              </w:rPr>
            </w:pPr>
            <w:r>
              <w:rPr>
                <w:sz w:val="20"/>
                <w:szCs w:val="20"/>
              </w:rPr>
              <w:t>Finantskulud</w:t>
            </w:r>
          </w:p>
        </w:tc>
        <w:tc>
          <w:tcPr>
            <w:tcW w:w="1134" w:type="dxa"/>
            <w:noWrap/>
            <w:vAlign w:val="center"/>
            <w:hideMark/>
          </w:tcPr>
          <w:p w:rsidR="006B6EC9" w:rsidRPr="006B6EC9" w:rsidRDefault="006B6EC9" w:rsidP="006B6EC9">
            <w:pPr>
              <w:jc w:val="right"/>
              <w:rPr>
                <w:sz w:val="20"/>
                <w:szCs w:val="20"/>
              </w:rPr>
            </w:pPr>
            <w:r w:rsidRPr="006B6EC9">
              <w:rPr>
                <w:sz w:val="20"/>
                <w:szCs w:val="20"/>
              </w:rPr>
              <w:t>-71 020</w:t>
            </w:r>
          </w:p>
        </w:tc>
        <w:tc>
          <w:tcPr>
            <w:tcW w:w="1134" w:type="dxa"/>
            <w:noWrap/>
            <w:vAlign w:val="center"/>
            <w:hideMark/>
          </w:tcPr>
          <w:p w:rsidR="006B6EC9" w:rsidRPr="006B6EC9" w:rsidRDefault="006B6EC9" w:rsidP="006B6EC9">
            <w:pPr>
              <w:jc w:val="right"/>
              <w:rPr>
                <w:sz w:val="20"/>
                <w:szCs w:val="20"/>
              </w:rPr>
            </w:pPr>
            <w:r w:rsidRPr="006B6EC9">
              <w:rPr>
                <w:sz w:val="20"/>
                <w:szCs w:val="20"/>
              </w:rPr>
              <w:t>-67 610</w:t>
            </w:r>
          </w:p>
        </w:tc>
        <w:tc>
          <w:tcPr>
            <w:tcW w:w="1134" w:type="dxa"/>
            <w:noWrap/>
            <w:vAlign w:val="center"/>
            <w:hideMark/>
          </w:tcPr>
          <w:p w:rsidR="006B6EC9" w:rsidRPr="006B6EC9" w:rsidRDefault="006B6EC9" w:rsidP="006B6EC9">
            <w:pPr>
              <w:jc w:val="right"/>
              <w:rPr>
                <w:sz w:val="20"/>
                <w:szCs w:val="20"/>
              </w:rPr>
            </w:pPr>
            <w:r w:rsidRPr="006B6EC9">
              <w:rPr>
                <w:sz w:val="20"/>
                <w:szCs w:val="20"/>
              </w:rPr>
              <w:t>-112 852</w:t>
            </w:r>
          </w:p>
        </w:tc>
        <w:tc>
          <w:tcPr>
            <w:tcW w:w="1275" w:type="dxa"/>
            <w:noWrap/>
            <w:vAlign w:val="center"/>
            <w:hideMark/>
          </w:tcPr>
          <w:p w:rsidR="006B6EC9" w:rsidRPr="006B6EC9" w:rsidRDefault="006B6EC9" w:rsidP="006B6EC9">
            <w:pPr>
              <w:jc w:val="right"/>
              <w:rPr>
                <w:i/>
                <w:sz w:val="20"/>
                <w:szCs w:val="20"/>
              </w:rPr>
            </w:pPr>
            <w:r w:rsidRPr="006B6EC9">
              <w:rPr>
                <w:i/>
                <w:sz w:val="20"/>
                <w:szCs w:val="20"/>
              </w:rPr>
              <w:t>-45 242</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b/>
                <w:sz w:val="20"/>
                <w:szCs w:val="20"/>
              </w:rPr>
            </w:pPr>
            <w:r w:rsidRPr="006B6EC9">
              <w:rPr>
                <w:b/>
                <w:sz w:val="20"/>
                <w:szCs w:val="20"/>
              </w:rPr>
              <w:t> </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EELARVE TULEM</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-614 632</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-3 796 959</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-3 282 742</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514 217</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 </w:t>
            </w:r>
          </w:p>
        </w:tc>
        <w:tc>
          <w:tcPr>
            <w:tcW w:w="3828" w:type="dxa"/>
            <w:noWrap/>
            <w:vAlign w:val="center"/>
            <w:hideMark/>
          </w:tcPr>
          <w:p w:rsidR="006B6EC9" w:rsidRPr="006B6EC9" w:rsidRDefault="006B6EC9" w:rsidP="006B6EC9">
            <w:pPr>
              <w:jc w:val="left"/>
              <w:rPr>
                <w:sz w:val="20"/>
                <w:szCs w:val="20"/>
              </w:rPr>
            </w:pPr>
            <w:r w:rsidRPr="006B6EC9">
              <w:rPr>
                <w:sz w:val="20"/>
                <w:szCs w:val="20"/>
              </w:rPr>
              <w:t> </w:t>
            </w:r>
          </w:p>
        </w:tc>
        <w:tc>
          <w:tcPr>
            <w:tcW w:w="1134" w:type="dxa"/>
            <w:noWrap/>
            <w:vAlign w:val="center"/>
            <w:hideMark/>
          </w:tcPr>
          <w:p w:rsidR="006B6EC9" w:rsidRPr="006B6EC9" w:rsidRDefault="006B6EC9" w:rsidP="006B6EC9">
            <w:pPr>
              <w:jc w:val="right"/>
              <w:rPr>
                <w:sz w:val="20"/>
                <w:szCs w:val="20"/>
              </w:rPr>
            </w:pPr>
          </w:p>
        </w:tc>
        <w:tc>
          <w:tcPr>
            <w:tcW w:w="1134" w:type="dxa"/>
            <w:noWrap/>
            <w:vAlign w:val="center"/>
            <w:hideMark/>
          </w:tcPr>
          <w:p w:rsidR="006B6EC9" w:rsidRPr="006B6EC9" w:rsidRDefault="006B6EC9" w:rsidP="006B6EC9">
            <w:pPr>
              <w:jc w:val="right"/>
              <w:rPr>
                <w:sz w:val="20"/>
                <w:szCs w:val="20"/>
              </w:rPr>
            </w:pPr>
            <w:r w:rsidRPr="006B6EC9">
              <w:rPr>
                <w:sz w:val="20"/>
                <w:szCs w:val="20"/>
              </w:rPr>
              <w:t> </w:t>
            </w:r>
          </w:p>
        </w:tc>
        <w:tc>
          <w:tcPr>
            <w:tcW w:w="1134" w:type="dxa"/>
            <w:noWrap/>
            <w:vAlign w:val="center"/>
            <w:hideMark/>
          </w:tcPr>
          <w:p w:rsidR="006B6EC9" w:rsidRPr="006B6EC9" w:rsidRDefault="006B6EC9" w:rsidP="006B6EC9">
            <w:pPr>
              <w:jc w:val="right"/>
              <w:rPr>
                <w:sz w:val="20"/>
                <w:szCs w:val="20"/>
              </w:rPr>
            </w:pPr>
            <w:r w:rsidRPr="006B6EC9">
              <w:rPr>
                <w:sz w:val="20"/>
                <w:szCs w:val="20"/>
              </w:rPr>
              <w:t> </w:t>
            </w:r>
          </w:p>
        </w:tc>
        <w:tc>
          <w:tcPr>
            <w:tcW w:w="1275" w:type="dxa"/>
            <w:noWrap/>
            <w:vAlign w:val="center"/>
            <w:hideMark/>
          </w:tcPr>
          <w:p w:rsidR="006B6EC9" w:rsidRPr="006B6EC9" w:rsidRDefault="006B6EC9" w:rsidP="006B6EC9">
            <w:pPr>
              <w:jc w:val="right"/>
              <w:rPr>
                <w:i/>
                <w:sz w:val="20"/>
                <w:szCs w:val="20"/>
              </w:rPr>
            </w:pPr>
            <w:r w:rsidRPr="006B6EC9">
              <w:rPr>
                <w:i/>
                <w:sz w:val="20"/>
                <w:szCs w:val="20"/>
              </w:rPr>
              <w:t> </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b/>
                <w:sz w:val="20"/>
                <w:szCs w:val="20"/>
              </w:rPr>
            </w:pPr>
            <w:r w:rsidRPr="006B6EC9">
              <w:rPr>
                <w:b/>
                <w:sz w:val="20"/>
                <w:szCs w:val="20"/>
              </w:rPr>
              <w:t> </w:t>
            </w:r>
          </w:p>
        </w:tc>
        <w:tc>
          <w:tcPr>
            <w:tcW w:w="3828" w:type="dxa"/>
            <w:shd w:val="clear" w:color="auto" w:fill="DBE5F1" w:themeFill="accent1" w:themeFillTint="33"/>
            <w:noWrap/>
            <w:vAlign w:val="center"/>
            <w:hideMark/>
          </w:tcPr>
          <w:p w:rsidR="006B6EC9" w:rsidRPr="006B6EC9" w:rsidRDefault="006B6EC9" w:rsidP="006B6EC9">
            <w:pPr>
              <w:jc w:val="left"/>
              <w:rPr>
                <w:b/>
                <w:bCs/>
                <w:sz w:val="20"/>
                <w:szCs w:val="20"/>
              </w:rPr>
            </w:pPr>
            <w:r w:rsidRPr="006B6EC9">
              <w:rPr>
                <w:b/>
                <w:bCs/>
                <w:sz w:val="20"/>
                <w:szCs w:val="20"/>
              </w:rPr>
              <w:t>FINANTSEERIMISTEGEVUS</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408 607</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922 561</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2 012 742</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1 090 181</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2585</w:t>
            </w:r>
          </w:p>
        </w:tc>
        <w:tc>
          <w:tcPr>
            <w:tcW w:w="3828" w:type="dxa"/>
            <w:noWrap/>
            <w:vAlign w:val="center"/>
            <w:hideMark/>
          </w:tcPr>
          <w:p w:rsidR="006B6EC9" w:rsidRPr="006B6EC9" w:rsidRDefault="006B6EC9" w:rsidP="006B6EC9">
            <w:pPr>
              <w:jc w:val="left"/>
              <w:rPr>
                <w:sz w:val="20"/>
                <w:szCs w:val="20"/>
              </w:rPr>
            </w:pPr>
            <w:r>
              <w:rPr>
                <w:sz w:val="20"/>
                <w:szCs w:val="20"/>
              </w:rPr>
              <w:t>Kohustuste võtmine</w:t>
            </w:r>
          </w:p>
        </w:tc>
        <w:tc>
          <w:tcPr>
            <w:tcW w:w="1134" w:type="dxa"/>
            <w:noWrap/>
            <w:vAlign w:val="center"/>
            <w:hideMark/>
          </w:tcPr>
          <w:p w:rsidR="006B6EC9" w:rsidRPr="006B6EC9" w:rsidRDefault="006B6EC9" w:rsidP="006B6EC9">
            <w:pPr>
              <w:jc w:val="right"/>
              <w:rPr>
                <w:sz w:val="20"/>
                <w:szCs w:val="20"/>
              </w:rPr>
            </w:pPr>
            <w:r w:rsidRPr="006B6EC9">
              <w:rPr>
                <w:sz w:val="20"/>
                <w:szCs w:val="20"/>
              </w:rPr>
              <w:t>1 735 750</w:t>
            </w:r>
          </w:p>
        </w:tc>
        <w:tc>
          <w:tcPr>
            <w:tcW w:w="1134" w:type="dxa"/>
            <w:noWrap/>
            <w:vAlign w:val="center"/>
            <w:hideMark/>
          </w:tcPr>
          <w:p w:rsidR="006B6EC9" w:rsidRPr="006B6EC9" w:rsidRDefault="006B6EC9" w:rsidP="006B6EC9">
            <w:pPr>
              <w:jc w:val="right"/>
              <w:rPr>
                <w:sz w:val="20"/>
                <w:szCs w:val="20"/>
              </w:rPr>
            </w:pPr>
            <w:r w:rsidRPr="006B6EC9">
              <w:rPr>
                <w:sz w:val="20"/>
                <w:szCs w:val="20"/>
              </w:rPr>
              <w:t>2 421 893</w:t>
            </w:r>
          </w:p>
        </w:tc>
        <w:tc>
          <w:tcPr>
            <w:tcW w:w="1134" w:type="dxa"/>
            <w:noWrap/>
            <w:vAlign w:val="center"/>
            <w:hideMark/>
          </w:tcPr>
          <w:p w:rsidR="006B6EC9" w:rsidRPr="006B6EC9" w:rsidRDefault="006B6EC9" w:rsidP="006B6EC9">
            <w:pPr>
              <w:jc w:val="right"/>
              <w:rPr>
                <w:sz w:val="20"/>
                <w:szCs w:val="20"/>
              </w:rPr>
            </w:pPr>
            <w:r w:rsidRPr="006B6EC9">
              <w:rPr>
                <w:sz w:val="20"/>
                <w:szCs w:val="20"/>
              </w:rPr>
              <w:t>3 775 000</w:t>
            </w:r>
          </w:p>
        </w:tc>
        <w:tc>
          <w:tcPr>
            <w:tcW w:w="1275" w:type="dxa"/>
            <w:noWrap/>
            <w:vAlign w:val="center"/>
            <w:hideMark/>
          </w:tcPr>
          <w:p w:rsidR="006B6EC9" w:rsidRPr="006B6EC9" w:rsidRDefault="006B6EC9" w:rsidP="006B6EC9">
            <w:pPr>
              <w:jc w:val="right"/>
              <w:rPr>
                <w:i/>
                <w:sz w:val="20"/>
                <w:szCs w:val="20"/>
              </w:rPr>
            </w:pPr>
            <w:r w:rsidRPr="006B6EC9">
              <w:rPr>
                <w:i/>
                <w:sz w:val="20"/>
                <w:szCs w:val="20"/>
              </w:rPr>
              <w:t>1 353 107</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2586</w:t>
            </w:r>
          </w:p>
        </w:tc>
        <w:tc>
          <w:tcPr>
            <w:tcW w:w="3828" w:type="dxa"/>
            <w:noWrap/>
            <w:vAlign w:val="center"/>
            <w:hideMark/>
          </w:tcPr>
          <w:p w:rsidR="006B6EC9" w:rsidRPr="006B6EC9" w:rsidRDefault="006B6EC9" w:rsidP="006B6EC9">
            <w:pPr>
              <w:jc w:val="left"/>
              <w:rPr>
                <w:sz w:val="20"/>
                <w:szCs w:val="20"/>
              </w:rPr>
            </w:pPr>
            <w:r>
              <w:rPr>
                <w:sz w:val="20"/>
                <w:szCs w:val="20"/>
              </w:rPr>
              <w:t>Kohustuste tasumine</w:t>
            </w:r>
          </w:p>
        </w:tc>
        <w:tc>
          <w:tcPr>
            <w:tcW w:w="1134" w:type="dxa"/>
            <w:noWrap/>
            <w:vAlign w:val="center"/>
            <w:hideMark/>
          </w:tcPr>
          <w:p w:rsidR="006B6EC9" w:rsidRPr="006B6EC9" w:rsidRDefault="006B6EC9" w:rsidP="006B6EC9">
            <w:pPr>
              <w:jc w:val="right"/>
              <w:rPr>
                <w:sz w:val="20"/>
                <w:szCs w:val="20"/>
              </w:rPr>
            </w:pPr>
            <w:r w:rsidRPr="006B6EC9">
              <w:rPr>
                <w:sz w:val="20"/>
                <w:szCs w:val="20"/>
              </w:rPr>
              <w:t>-1 327 143</w:t>
            </w:r>
          </w:p>
        </w:tc>
        <w:tc>
          <w:tcPr>
            <w:tcW w:w="1134" w:type="dxa"/>
            <w:noWrap/>
            <w:vAlign w:val="center"/>
            <w:hideMark/>
          </w:tcPr>
          <w:p w:rsidR="006B6EC9" w:rsidRPr="006B6EC9" w:rsidRDefault="006B6EC9" w:rsidP="006B6EC9">
            <w:pPr>
              <w:jc w:val="right"/>
              <w:rPr>
                <w:sz w:val="20"/>
                <w:szCs w:val="20"/>
              </w:rPr>
            </w:pPr>
            <w:r w:rsidRPr="006B6EC9">
              <w:rPr>
                <w:sz w:val="20"/>
                <w:szCs w:val="20"/>
              </w:rPr>
              <w:t>-1 499 332</w:t>
            </w:r>
          </w:p>
        </w:tc>
        <w:tc>
          <w:tcPr>
            <w:tcW w:w="1134" w:type="dxa"/>
            <w:noWrap/>
            <w:vAlign w:val="center"/>
            <w:hideMark/>
          </w:tcPr>
          <w:p w:rsidR="006B6EC9" w:rsidRPr="006B6EC9" w:rsidRDefault="006B6EC9" w:rsidP="006B6EC9">
            <w:pPr>
              <w:jc w:val="right"/>
              <w:rPr>
                <w:sz w:val="20"/>
                <w:szCs w:val="20"/>
              </w:rPr>
            </w:pPr>
            <w:r w:rsidRPr="006B6EC9">
              <w:rPr>
                <w:sz w:val="20"/>
                <w:szCs w:val="20"/>
              </w:rPr>
              <w:t>-1 762 258</w:t>
            </w:r>
          </w:p>
        </w:tc>
        <w:tc>
          <w:tcPr>
            <w:tcW w:w="1275" w:type="dxa"/>
            <w:noWrap/>
            <w:vAlign w:val="center"/>
            <w:hideMark/>
          </w:tcPr>
          <w:p w:rsidR="006B6EC9" w:rsidRPr="006B6EC9" w:rsidRDefault="006B6EC9" w:rsidP="006B6EC9">
            <w:pPr>
              <w:jc w:val="right"/>
              <w:rPr>
                <w:i/>
                <w:sz w:val="20"/>
                <w:szCs w:val="20"/>
              </w:rPr>
            </w:pPr>
            <w:r w:rsidRPr="006B6EC9">
              <w:rPr>
                <w:i/>
                <w:sz w:val="20"/>
                <w:szCs w:val="20"/>
              </w:rPr>
              <w:t>-262 926</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b/>
                <w:sz w:val="20"/>
                <w:szCs w:val="20"/>
              </w:rPr>
            </w:pPr>
            <w:r w:rsidRPr="006B6EC9">
              <w:rPr>
                <w:b/>
                <w:sz w:val="20"/>
                <w:szCs w:val="20"/>
              </w:rPr>
              <w:t>1001</w:t>
            </w:r>
          </w:p>
        </w:tc>
        <w:tc>
          <w:tcPr>
            <w:tcW w:w="3828" w:type="dxa"/>
            <w:shd w:val="clear" w:color="auto" w:fill="DBE5F1" w:themeFill="accent1" w:themeFillTint="33"/>
            <w:vAlign w:val="center"/>
            <w:hideMark/>
          </w:tcPr>
          <w:p w:rsidR="006B6EC9" w:rsidRPr="006B6EC9" w:rsidRDefault="006B6EC9" w:rsidP="006B6EC9">
            <w:pPr>
              <w:jc w:val="left"/>
              <w:rPr>
                <w:b/>
                <w:bCs/>
                <w:sz w:val="20"/>
                <w:szCs w:val="20"/>
              </w:rPr>
            </w:pPr>
            <w:r w:rsidRPr="006B6EC9">
              <w:rPr>
                <w:b/>
                <w:bCs/>
                <w:sz w:val="20"/>
                <w:szCs w:val="20"/>
              </w:rPr>
              <w:t>LIKVIIDSETE VARADE MUUTUS</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27 612</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-2 029 398</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-600 000</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1 429 398</w:t>
            </w:r>
          </w:p>
        </w:tc>
      </w:tr>
      <w:tr w:rsidR="006B6EC9" w:rsidRPr="006B6EC9" w:rsidTr="006B6EC9">
        <w:trPr>
          <w:trHeight w:val="255"/>
        </w:trPr>
        <w:tc>
          <w:tcPr>
            <w:tcW w:w="1698" w:type="dxa"/>
            <w:shd w:val="clear" w:color="auto" w:fill="DBE5F1" w:themeFill="accent1" w:themeFillTint="33"/>
            <w:noWrap/>
            <w:vAlign w:val="center"/>
            <w:hideMark/>
          </w:tcPr>
          <w:p w:rsidR="006B6EC9" w:rsidRPr="006B6EC9" w:rsidRDefault="006B6EC9" w:rsidP="006B6EC9">
            <w:pPr>
              <w:jc w:val="left"/>
              <w:rPr>
                <w:b/>
                <w:sz w:val="20"/>
                <w:szCs w:val="20"/>
              </w:rPr>
            </w:pPr>
            <w:r w:rsidRPr="006B6EC9">
              <w:rPr>
                <w:b/>
                <w:sz w:val="20"/>
                <w:szCs w:val="20"/>
              </w:rPr>
              <w:t> </w:t>
            </w:r>
          </w:p>
        </w:tc>
        <w:tc>
          <w:tcPr>
            <w:tcW w:w="3828" w:type="dxa"/>
            <w:shd w:val="clear" w:color="auto" w:fill="DBE5F1" w:themeFill="accent1" w:themeFillTint="33"/>
            <w:vAlign w:val="center"/>
            <w:hideMark/>
          </w:tcPr>
          <w:p w:rsidR="006B6EC9" w:rsidRPr="006B6EC9" w:rsidRDefault="006B6EC9" w:rsidP="006B6EC9">
            <w:pPr>
              <w:jc w:val="left"/>
              <w:rPr>
                <w:b/>
                <w:bCs/>
                <w:sz w:val="20"/>
                <w:szCs w:val="20"/>
              </w:rPr>
            </w:pPr>
            <w:r w:rsidRPr="006B6EC9">
              <w:rPr>
                <w:b/>
                <w:bCs/>
                <w:sz w:val="20"/>
                <w:szCs w:val="20"/>
              </w:rPr>
              <w:t>Nõuete ja kohustuste saldo muutus</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233 637</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845 000</w:t>
            </w:r>
          </w:p>
        </w:tc>
        <w:tc>
          <w:tcPr>
            <w:tcW w:w="1134" w:type="dxa"/>
            <w:shd w:val="clear" w:color="auto" w:fill="DBE5F1" w:themeFill="accent1" w:themeFillTint="33"/>
            <w:noWrap/>
            <w:vAlign w:val="center"/>
            <w:hideMark/>
          </w:tcPr>
          <w:p w:rsidR="006B6EC9" w:rsidRPr="006B6EC9" w:rsidRDefault="006B6EC9" w:rsidP="006B6EC9">
            <w:pPr>
              <w:jc w:val="right"/>
              <w:rPr>
                <w:b/>
                <w:bCs/>
                <w:sz w:val="20"/>
                <w:szCs w:val="20"/>
              </w:rPr>
            </w:pPr>
            <w:r w:rsidRPr="006B6EC9">
              <w:rPr>
                <w:b/>
                <w:bCs/>
                <w:sz w:val="20"/>
                <w:szCs w:val="20"/>
              </w:rPr>
              <w:t>670 000</w:t>
            </w:r>
          </w:p>
        </w:tc>
        <w:tc>
          <w:tcPr>
            <w:tcW w:w="1275" w:type="dxa"/>
            <w:shd w:val="clear" w:color="auto" w:fill="DBE5F1" w:themeFill="accent1" w:themeFillTint="33"/>
            <w:noWrap/>
            <w:vAlign w:val="center"/>
            <w:hideMark/>
          </w:tcPr>
          <w:p w:rsidR="006B6EC9" w:rsidRPr="006B6EC9" w:rsidRDefault="006B6EC9" w:rsidP="006B6EC9">
            <w:pPr>
              <w:jc w:val="right"/>
              <w:rPr>
                <w:b/>
                <w:bCs/>
                <w:i/>
                <w:sz w:val="20"/>
                <w:szCs w:val="20"/>
              </w:rPr>
            </w:pPr>
            <w:r w:rsidRPr="006B6EC9">
              <w:rPr>
                <w:b/>
                <w:bCs/>
                <w:i/>
                <w:sz w:val="20"/>
                <w:szCs w:val="20"/>
              </w:rPr>
              <w:t>-175 000</w:t>
            </w:r>
          </w:p>
        </w:tc>
      </w:tr>
      <w:tr w:rsidR="006B6EC9" w:rsidRPr="006B6EC9" w:rsidTr="006B6EC9">
        <w:trPr>
          <w:trHeight w:val="255"/>
        </w:trPr>
        <w:tc>
          <w:tcPr>
            <w:tcW w:w="1698" w:type="dxa"/>
            <w:noWrap/>
            <w:vAlign w:val="center"/>
            <w:hideMark/>
          </w:tcPr>
          <w:p w:rsidR="006B6EC9" w:rsidRPr="006B6EC9" w:rsidRDefault="006B6EC9" w:rsidP="006B6EC9">
            <w:pPr>
              <w:jc w:val="left"/>
              <w:rPr>
                <w:sz w:val="20"/>
                <w:szCs w:val="20"/>
              </w:rPr>
            </w:pPr>
            <w:r w:rsidRPr="006B6EC9">
              <w:rPr>
                <w:sz w:val="20"/>
                <w:szCs w:val="20"/>
              </w:rPr>
              <w:t> </w:t>
            </w:r>
          </w:p>
        </w:tc>
        <w:tc>
          <w:tcPr>
            <w:tcW w:w="3828" w:type="dxa"/>
            <w:noWrap/>
            <w:vAlign w:val="center"/>
            <w:hideMark/>
          </w:tcPr>
          <w:p w:rsidR="006B6EC9" w:rsidRPr="006B6EC9" w:rsidRDefault="006B6EC9" w:rsidP="006B6EC9">
            <w:pPr>
              <w:jc w:val="left"/>
              <w:rPr>
                <w:sz w:val="20"/>
                <w:szCs w:val="20"/>
              </w:rPr>
            </w:pPr>
            <w:r w:rsidRPr="006B6EC9">
              <w:rPr>
                <w:sz w:val="20"/>
                <w:szCs w:val="20"/>
              </w:rPr>
              <w:t> </w:t>
            </w:r>
          </w:p>
        </w:tc>
        <w:tc>
          <w:tcPr>
            <w:tcW w:w="1134" w:type="dxa"/>
            <w:noWrap/>
            <w:vAlign w:val="center"/>
            <w:hideMark/>
          </w:tcPr>
          <w:p w:rsidR="006B6EC9" w:rsidRPr="006B6EC9" w:rsidRDefault="006B6EC9" w:rsidP="006B6EC9">
            <w:pPr>
              <w:jc w:val="right"/>
              <w:rPr>
                <w:sz w:val="20"/>
                <w:szCs w:val="20"/>
              </w:rPr>
            </w:pPr>
          </w:p>
        </w:tc>
        <w:tc>
          <w:tcPr>
            <w:tcW w:w="1134" w:type="dxa"/>
            <w:noWrap/>
            <w:vAlign w:val="center"/>
            <w:hideMark/>
          </w:tcPr>
          <w:p w:rsidR="006B6EC9" w:rsidRPr="006B6EC9" w:rsidRDefault="006B6EC9" w:rsidP="006B6EC9">
            <w:pPr>
              <w:jc w:val="right"/>
              <w:rPr>
                <w:sz w:val="20"/>
                <w:szCs w:val="20"/>
              </w:rPr>
            </w:pPr>
            <w:r w:rsidRPr="006B6EC9">
              <w:rPr>
                <w:sz w:val="20"/>
                <w:szCs w:val="20"/>
              </w:rPr>
              <w:t> </w:t>
            </w:r>
          </w:p>
        </w:tc>
        <w:tc>
          <w:tcPr>
            <w:tcW w:w="1134" w:type="dxa"/>
            <w:noWrap/>
            <w:vAlign w:val="center"/>
            <w:hideMark/>
          </w:tcPr>
          <w:p w:rsidR="006B6EC9" w:rsidRPr="006B6EC9" w:rsidRDefault="006B6EC9" w:rsidP="006B6EC9">
            <w:pPr>
              <w:jc w:val="right"/>
              <w:rPr>
                <w:sz w:val="20"/>
                <w:szCs w:val="20"/>
              </w:rPr>
            </w:pPr>
            <w:r w:rsidRPr="006B6EC9">
              <w:rPr>
                <w:sz w:val="20"/>
                <w:szCs w:val="20"/>
              </w:rPr>
              <w:t> </w:t>
            </w:r>
          </w:p>
        </w:tc>
        <w:tc>
          <w:tcPr>
            <w:tcW w:w="1275" w:type="dxa"/>
            <w:noWrap/>
            <w:vAlign w:val="center"/>
            <w:hideMark/>
          </w:tcPr>
          <w:p w:rsidR="006B6EC9" w:rsidRPr="006B6EC9" w:rsidRDefault="006B6EC9" w:rsidP="006B6EC9">
            <w:pPr>
              <w:jc w:val="right"/>
              <w:rPr>
                <w:i/>
                <w:sz w:val="20"/>
                <w:szCs w:val="20"/>
              </w:rPr>
            </w:pPr>
            <w:r w:rsidRPr="006B6EC9">
              <w:rPr>
                <w:i/>
                <w:sz w:val="20"/>
                <w:szCs w:val="20"/>
              </w:rPr>
              <w:t> </w:t>
            </w:r>
          </w:p>
        </w:tc>
      </w:tr>
      <w:tr w:rsidR="006B6EC9" w:rsidRPr="006B6EC9" w:rsidTr="006B6EC9">
        <w:trPr>
          <w:trHeight w:val="255"/>
        </w:trPr>
        <w:tc>
          <w:tcPr>
            <w:tcW w:w="5526" w:type="dxa"/>
            <w:gridSpan w:val="2"/>
            <w:shd w:val="clear" w:color="auto" w:fill="DBE5F1" w:themeFill="accent1" w:themeFillTint="33"/>
            <w:noWrap/>
            <w:vAlign w:val="center"/>
            <w:hideMark/>
          </w:tcPr>
          <w:p w:rsidR="006B6EC9" w:rsidRPr="006B6EC9" w:rsidRDefault="006B6EC9" w:rsidP="006B6EC9">
            <w:pPr>
              <w:jc w:val="left"/>
              <w:rPr>
                <w:b/>
                <w:sz w:val="20"/>
                <w:szCs w:val="20"/>
              </w:rPr>
            </w:pPr>
            <w:r w:rsidRPr="006B6EC9">
              <w:rPr>
                <w:b/>
                <w:sz w:val="20"/>
                <w:szCs w:val="20"/>
              </w:rPr>
              <w:t>Eelarve tulude maht kokku eurodes</w:t>
            </w:r>
          </w:p>
        </w:tc>
        <w:tc>
          <w:tcPr>
            <w:tcW w:w="1134" w:type="dxa"/>
            <w:shd w:val="clear" w:color="auto" w:fill="DBE5F1" w:themeFill="accent1" w:themeFillTint="33"/>
            <w:noWrap/>
            <w:vAlign w:val="center"/>
            <w:hideMark/>
          </w:tcPr>
          <w:p w:rsidR="006B6EC9" w:rsidRPr="006B6EC9" w:rsidRDefault="006B6EC9" w:rsidP="006B6EC9">
            <w:pPr>
              <w:jc w:val="right"/>
              <w:rPr>
                <w:b/>
                <w:sz w:val="20"/>
                <w:szCs w:val="20"/>
              </w:rPr>
            </w:pPr>
            <w:r w:rsidRPr="006B6EC9">
              <w:rPr>
                <w:b/>
                <w:sz w:val="20"/>
                <w:szCs w:val="20"/>
              </w:rPr>
              <w:t>23 627 619</w:t>
            </w:r>
          </w:p>
        </w:tc>
        <w:tc>
          <w:tcPr>
            <w:tcW w:w="1134" w:type="dxa"/>
            <w:shd w:val="clear" w:color="auto" w:fill="DBE5F1" w:themeFill="accent1" w:themeFillTint="33"/>
            <w:noWrap/>
            <w:vAlign w:val="center"/>
            <w:hideMark/>
          </w:tcPr>
          <w:p w:rsidR="006B6EC9" w:rsidRPr="006B6EC9" w:rsidRDefault="006B6EC9" w:rsidP="006B6EC9">
            <w:pPr>
              <w:jc w:val="right"/>
              <w:rPr>
                <w:b/>
                <w:sz w:val="20"/>
                <w:szCs w:val="20"/>
              </w:rPr>
            </w:pPr>
            <w:r w:rsidRPr="006B6EC9">
              <w:rPr>
                <w:b/>
                <w:sz w:val="20"/>
                <w:szCs w:val="20"/>
              </w:rPr>
              <w:t>31 933 747</w:t>
            </w:r>
          </w:p>
        </w:tc>
        <w:tc>
          <w:tcPr>
            <w:tcW w:w="1134" w:type="dxa"/>
            <w:shd w:val="clear" w:color="auto" w:fill="DBE5F1" w:themeFill="accent1" w:themeFillTint="33"/>
            <w:noWrap/>
            <w:vAlign w:val="center"/>
            <w:hideMark/>
          </w:tcPr>
          <w:p w:rsidR="006B6EC9" w:rsidRPr="006B6EC9" w:rsidRDefault="006B6EC9" w:rsidP="006B6EC9">
            <w:pPr>
              <w:jc w:val="right"/>
              <w:rPr>
                <w:b/>
                <w:sz w:val="20"/>
                <w:szCs w:val="20"/>
              </w:rPr>
            </w:pPr>
            <w:r w:rsidRPr="006B6EC9">
              <w:rPr>
                <w:b/>
                <w:sz w:val="20"/>
                <w:szCs w:val="20"/>
              </w:rPr>
              <w:t>33 468 821</w:t>
            </w:r>
          </w:p>
        </w:tc>
        <w:tc>
          <w:tcPr>
            <w:tcW w:w="1275" w:type="dxa"/>
            <w:shd w:val="clear" w:color="auto" w:fill="DBE5F1" w:themeFill="accent1" w:themeFillTint="33"/>
            <w:noWrap/>
            <w:vAlign w:val="center"/>
            <w:hideMark/>
          </w:tcPr>
          <w:p w:rsidR="006B6EC9" w:rsidRPr="006B6EC9" w:rsidRDefault="006B6EC9" w:rsidP="006B6EC9">
            <w:pPr>
              <w:jc w:val="right"/>
              <w:rPr>
                <w:b/>
                <w:i/>
                <w:sz w:val="20"/>
                <w:szCs w:val="20"/>
              </w:rPr>
            </w:pPr>
            <w:r w:rsidRPr="006B6EC9">
              <w:rPr>
                <w:b/>
                <w:i/>
                <w:sz w:val="20"/>
                <w:szCs w:val="20"/>
              </w:rPr>
              <w:t>1 535 074</w:t>
            </w:r>
          </w:p>
        </w:tc>
      </w:tr>
    </w:tbl>
    <w:p w:rsidR="006B6EC9" w:rsidRDefault="006B6EC9" w:rsidP="00BD1D93">
      <w:pPr>
        <w:rPr>
          <w:szCs w:val="20"/>
        </w:rPr>
      </w:pPr>
    </w:p>
    <w:p w:rsidR="00B74D8B" w:rsidRDefault="00B74D8B" w:rsidP="00BD1D93">
      <w:pPr>
        <w:rPr>
          <w:szCs w:val="20"/>
        </w:rPr>
      </w:pPr>
      <w:r>
        <w:rPr>
          <w:szCs w:val="20"/>
        </w:rPr>
        <w:t>Eelarvetabel on esitatud</w:t>
      </w:r>
      <w:r w:rsidR="00C6712E" w:rsidRPr="000C0B79">
        <w:rPr>
          <w:szCs w:val="20"/>
        </w:rPr>
        <w:t xml:space="preserve"> volikogus kinnitatavas </w:t>
      </w:r>
      <w:r w:rsidR="00250887" w:rsidRPr="000C0B79">
        <w:rPr>
          <w:szCs w:val="20"/>
        </w:rPr>
        <w:t xml:space="preserve">jaotuses. </w:t>
      </w:r>
    </w:p>
    <w:p w:rsidR="00B74D8B" w:rsidRDefault="00B74D8B" w:rsidP="00BD1D93">
      <w:pPr>
        <w:rPr>
          <w:szCs w:val="20"/>
        </w:rPr>
      </w:pPr>
    </w:p>
    <w:p w:rsidR="00B74D8B" w:rsidRDefault="00B74D8B" w:rsidP="00BD1D93">
      <w:pPr>
        <w:rPr>
          <w:szCs w:val="20"/>
        </w:rPr>
      </w:pPr>
    </w:p>
    <w:p w:rsidR="0058658F" w:rsidRDefault="00250887" w:rsidP="00BD1D93">
      <w:pPr>
        <w:rPr>
          <w:szCs w:val="20"/>
        </w:rPr>
      </w:pPr>
      <w:r w:rsidRPr="000C0B79">
        <w:rPr>
          <w:szCs w:val="20"/>
        </w:rPr>
        <w:t xml:space="preserve">Omavalitsusüksused peavad riigile esitama </w:t>
      </w:r>
      <w:r w:rsidR="00AE13EC" w:rsidRPr="000C0B79">
        <w:rPr>
          <w:szCs w:val="20"/>
        </w:rPr>
        <w:t xml:space="preserve">eelarve ja selle täitmise kohta ka </w:t>
      </w:r>
      <w:r w:rsidRPr="000C0B79">
        <w:rPr>
          <w:szCs w:val="20"/>
        </w:rPr>
        <w:t>kvartaliaruanded rahandusministri kinnitatud vormidel. Järgnevalt on 201</w:t>
      </w:r>
      <w:r w:rsidR="00526DE0">
        <w:rPr>
          <w:szCs w:val="20"/>
        </w:rPr>
        <w:t>7</w:t>
      </w:r>
      <w:r w:rsidRPr="000C0B79">
        <w:rPr>
          <w:szCs w:val="20"/>
        </w:rPr>
        <w:t>-201</w:t>
      </w:r>
      <w:r w:rsidR="00526DE0">
        <w:rPr>
          <w:szCs w:val="20"/>
        </w:rPr>
        <w:t>9</w:t>
      </w:r>
      <w:r w:rsidRPr="000C0B79">
        <w:rPr>
          <w:szCs w:val="20"/>
        </w:rPr>
        <w:t xml:space="preserve"> eelarved toodud kvartaliaruande jaotuses. </w:t>
      </w:r>
    </w:p>
    <w:p w:rsidR="00187FC4" w:rsidRDefault="00187FC4" w:rsidP="00BD1D93">
      <w:pPr>
        <w:rPr>
          <w:szCs w:val="20"/>
        </w:rPr>
      </w:pPr>
    </w:p>
    <w:tbl>
      <w:tblPr>
        <w:tblStyle w:val="Kontuurtabel"/>
        <w:tblW w:w="10202"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1698"/>
        <w:gridCol w:w="4678"/>
        <w:gridCol w:w="1275"/>
        <w:gridCol w:w="1275"/>
        <w:gridCol w:w="1276"/>
      </w:tblGrid>
      <w:tr w:rsidR="00CE2717" w:rsidRPr="00187FC4" w:rsidTr="003334DC">
        <w:trPr>
          <w:trHeight w:val="283"/>
          <w:tblHeader/>
        </w:trPr>
        <w:tc>
          <w:tcPr>
            <w:tcW w:w="1698" w:type="dxa"/>
            <w:shd w:val="clear" w:color="auto" w:fill="B8CCE4" w:themeFill="accent1" w:themeFillTint="66"/>
            <w:noWrap/>
            <w:vAlign w:val="center"/>
            <w:hideMark/>
          </w:tcPr>
          <w:p w:rsidR="00187FC4" w:rsidRPr="00187FC4" w:rsidRDefault="00187FC4" w:rsidP="00187FC4">
            <w:pPr>
              <w:jc w:val="left"/>
              <w:rPr>
                <w:b/>
                <w:sz w:val="20"/>
                <w:szCs w:val="20"/>
              </w:rPr>
            </w:pPr>
            <w:r w:rsidRPr="00187FC4">
              <w:rPr>
                <w:b/>
                <w:sz w:val="20"/>
                <w:szCs w:val="20"/>
              </w:rPr>
              <w:t>Tunnus</w:t>
            </w:r>
          </w:p>
        </w:tc>
        <w:tc>
          <w:tcPr>
            <w:tcW w:w="4678" w:type="dxa"/>
            <w:shd w:val="clear" w:color="auto" w:fill="B8CCE4" w:themeFill="accent1" w:themeFillTint="66"/>
            <w:noWrap/>
            <w:vAlign w:val="center"/>
            <w:hideMark/>
          </w:tcPr>
          <w:p w:rsidR="00187FC4" w:rsidRPr="00187FC4" w:rsidRDefault="00187FC4" w:rsidP="00187FC4">
            <w:pPr>
              <w:jc w:val="left"/>
              <w:rPr>
                <w:b/>
                <w:sz w:val="20"/>
                <w:szCs w:val="20"/>
              </w:rPr>
            </w:pPr>
            <w:r w:rsidRPr="00187FC4">
              <w:rPr>
                <w:b/>
                <w:sz w:val="20"/>
                <w:szCs w:val="20"/>
              </w:rPr>
              <w:t>Kirje nimetus</w:t>
            </w:r>
          </w:p>
        </w:tc>
        <w:tc>
          <w:tcPr>
            <w:tcW w:w="1275" w:type="dxa"/>
            <w:shd w:val="clear" w:color="auto" w:fill="B8CCE4" w:themeFill="accent1" w:themeFillTint="66"/>
            <w:vAlign w:val="center"/>
            <w:hideMark/>
          </w:tcPr>
          <w:p w:rsidR="00187FC4" w:rsidRPr="006B6EC9" w:rsidRDefault="00187FC4" w:rsidP="00187FC4">
            <w:pPr>
              <w:jc w:val="center"/>
              <w:rPr>
                <w:b/>
                <w:bCs/>
                <w:sz w:val="20"/>
                <w:szCs w:val="20"/>
              </w:rPr>
            </w:pPr>
            <w:r w:rsidRPr="006B6EC9">
              <w:rPr>
                <w:b/>
                <w:bCs/>
                <w:sz w:val="20"/>
                <w:szCs w:val="20"/>
              </w:rPr>
              <w:t>2017 eelarve täitmine</w:t>
            </w:r>
          </w:p>
        </w:tc>
        <w:tc>
          <w:tcPr>
            <w:tcW w:w="1275" w:type="dxa"/>
            <w:shd w:val="clear" w:color="auto" w:fill="B8CCE4" w:themeFill="accent1" w:themeFillTint="66"/>
            <w:vAlign w:val="center"/>
            <w:hideMark/>
          </w:tcPr>
          <w:p w:rsidR="00187FC4" w:rsidRPr="006B6EC9" w:rsidRDefault="00187FC4" w:rsidP="00187FC4">
            <w:pPr>
              <w:jc w:val="center"/>
              <w:rPr>
                <w:b/>
                <w:bCs/>
                <w:sz w:val="20"/>
                <w:szCs w:val="20"/>
              </w:rPr>
            </w:pPr>
            <w:r w:rsidRPr="006B6EC9">
              <w:rPr>
                <w:b/>
                <w:bCs/>
                <w:sz w:val="20"/>
                <w:szCs w:val="20"/>
              </w:rPr>
              <w:t>2018 eelarve</w:t>
            </w:r>
          </w:p>
        </w:tc>
        <w:tc>
          <w:tcPr>
            <w:tcW w:w="1276" w:type="dxa"/>
            <w:shd w:val="clear" w:color="auto" w:fill="B8CCE4" w:themeFill="accent1" w:themeFillTint="66"/>
            <w:vAlign w:val="center"/>
            <w:hideMark/>
          </w:tcPr>
          <w:p w:rsidR="00187FC4" w:rsidRPr="006B6EC9" w:rsidRDefault="00187FC4" w:rsidP="00187FC4">
            <w:pPr>
              <w:jc w:val="center"/>
              <w:rPr>
                <w:b/>
                <w:bCs/>
                <w:sz w:val="20"/>
                <w:szCs w:val="20"/>
              </w:rPr>
            </w:pPr>
            <w:r w:rsidRPr="006B6EC9">
              <w:rPr>
                <w:b/>
                <w:bCs/>
                <w:sz w:val="20"/>
                <w:szCs w:val="20"/>
              </w:rPr>
              <w:t>2019 eelarve</w:t>
            </w:r>
          </w:p>
        </w:tc>
      </w:tr>
      <w:tr w:rsidR="00CE2717" w:rsidRPr="00187FC4" w:rsidTr="003334DC">
        <w:trPr>
          <w:trHeight w:val="283"/>
        </w:trPr>
        <w:tc>
          <w:tcPr>
            <w:tcW w:w="6376" w:type="dxa"/>
            <w:gridSpan w:val="2"/>
            <w:shd w:val="clear" w:color="auto" w:fill="DBE5F1" w:themeFill="accent1" w:themeFillTint="33"/>
            <w:noWrap/>
            <w:vAlign w:val="center"/>
            <w:hideMark/>
          </w:tcPr>
          <w:p w:rsidR="00187FC4" w:rsidRPr="00187FC4" w:rsidRDefault="00187FC4" w:rsidP="00187FC4">
            <w:pPr>
              <w:jc w:val="left"/>
              <w:rPr>
                <w:sz w:val="20"/>
                <w:szCs w:val="20"/>
              </w:rPr>
            </w:pPr>
            <w:r w:rsidRPr="00187FC4">
              <w:rPr>
                <w:sz w:val="20"/>
                <w:szCs w:val="20"/>
              </w:rPr>
              <w:t> </w:t>
            </w:r>
            <w:r w:rsidRPr="00187FC4">
              <w:rPr>
                <w:b/>
                <w:bCs/>
                <w:sz w:val="20"/>
                <w:szCs w:val="20"/>
              </w:rPr>
              <w:t>PÕHITEGEVUSE TULUD KOKKU</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21 363 323</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24 308 097</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26 276 457</w:t>
            </w:r>
          </w:p>
        </w:tc>
      </w:tr>
      <w:tr w:rsidR="00CE2717" w:rsidRPr="00187FC4" w:rsidTr="003334DC">
        <w:trPr>
          <w:trHeight w:val="283"/>
        </w:trPr>
        <w:tc>
          <w:tcPr>
            <w:tcW w:w="1698" w:type="dxa"/>
            <w:shd w:val="clear" w:color="auto" w:fill="DBE5F1" w:themeFill="accent1" w:themeFillTint="33"/>
            <w:noWrap/>
            <w:vAlign w:val="center"/>
            <w:hideMark/>
          </w:tcPr>
          <w:p w:rsidR="00187FC4" w:rsidRPr="00187FC4" w:rsidRDefault="00187FC4" w:rsidP="00187FC4">
            <w:pPr>
              <w:jc w:val="left"/>
              <w:rPr>
                <w:sz w:val="20"/>
                <w:szCs w:val="20"/>
              </w:rPr>
            </w:pPr>
            <w:r w:rsidRPr="00187FC4">
              <w:rPr>
                <w:sz w:val="20"/>
                <w:szCs w:val="20"/>
              </w:rPr>
              <w:t>30</w:t>
            </w:r>
          </w:p>
        </w:tc>
        <w:tc>
          <w:tcPr>
            <w:tcW w:w="4678" w:type="dxa"/>
            <w:shd w:val="clear" w:color="auto" w:fill="DBE5F1" w:themeFill="accent1" w:themeFillTint="33"/>
            <w:noWrap/>
            <w:vAlign w:val="center"/>
            <w:hideMark/>
          </w:tcPr>
          <w:p w:rsidR="00187FC4" w:rsidRPr="00187FC4" w:rsidRDefault="00187FC4" w:rsidP="00187FC4">
            <w:pPr>
              <w:jc w:val="left"/>
              <w:rPr>
                <w:b/>
                <w:bCs/>
                <w:sz w:val="20"/>
                <w:szCs w:val="20"/>
              </w:rPr>
            </w:pPr>
            <w:r w:rsidRPr="00187FC4">
              <w:rPr>
                <w:b/>
                <w:bCs/>
                <w:sz w:val="20"/>
                <w:szCs w:val="20"/>
              </w:rPr>
              <w:t>Maksutulud</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11 683 459</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12 748 000</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13 763 000</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3000</w:t>
            </w:r>
          </w:p>
        </w:tc>
        <w:tc>
          <w:tcPr>
            <w:tcW w:w="4678" w:type="dxa"/>
            <w:noWrap/>
            <w:vAlign w:val="center"/>
            <w:hideMark/>
          </w:tcPr>
          <w:p w:rsidR="00187FC4" w:rsidRPr="00187FC4" w:rsidRDefault="00187FC4" w:rsidP="00187FC4">
            <w:pPr>
              <w:jc w:val="left"/>
              <w:rPr>
                <w:sz w:val="20"/>
                <w:szCs w:val="20"/>
              </w:rPr>
            </w:pPr>
            <w:r w:rsidRPr="00187FC4">
              <w:rPr>
                <w:sz w:val="20"/>
                <w:szCs w:val="20"/>
              </w:rPr>
              <w:t>Füüsilise isiku tulumaks</w:t>
            </w:r>
          </w:p>
        </w:tc>
        <w:tc>
          <w:tcPr>
            <w:tcW w:w="1275" w:type="dxa"/>
            <w:noWrap/>
            <w:vAlign w:val="center"/>
            <w:hideMark/>
          </w:tcPr>
          <w:p w:rsidR="00187FC4" w:rsidRPr="00187FC4" w:rsidRDefault="00187FC4" w:rsidP="00187FC4">
            <w:pPr>
              <w:jc w:val="right"/>
              <w:rPr>
                <w:sz w:val="20"/>
                <w:szCs w:val="20"/>
              </w:rPr>
            </w:pPr>
            <w:r w:rsidRPr="00187FC4">
              <w:rPr>
                <w:sz w:val="20"/>
                <w:szCs w:val="20"/>
              </w:rPr>
              <w:t>11 542 918</w:t>
            </w:r>
          </w:p>
        </w:tc>
        <w:tc>
          <w:tcPr>
            <w:tcW w:w="1275" w:type="dxa"/>
            <w:noWrap/>
            <w:vAlign w:val="center"/>
            <w:hideMark/>
          </w:tcPr>
          <w:p w:rsidR="00187FC4" w:rsidRPr="00187FC4" w:rsidRDefault="00187FC4" w:rsidP="00187FC4">
            <w:pPr>
              <w:jc w:val="right"/>
              <w:rPr>
                <w:sz w:val="20"/>
                <w:szCs w:val="20"/>
              </w:rPr>
            </w:pPr>
            <w:r w:rsidRPr="00187FC4">
              <w:rPr>
                <w:sz w:val="20"/>
                <w:szCs w:val="20"/>
              </w:rPr>
              <w:t>12 615 000</w:t>
            </w:r>
          </w:p>
        </w:tc>
        <w:tc>
          <w:tcPr>
            <w:tcW w:w="1276" w:type="dxa"/>
            <w:noWrap/>
            <w:vAlign w:val="center"/>
            <w:hideMark/>
          </w:tcPr>
          <w:p w:rsidR="00187FC4" w:rsidRPr="00187FC4" w:rsidRDefault="00187FC4" w:rsidP="00187FC4">
            <w:pPr>
              <w:jc w:val="right"/>
              <w:rPr>
                <w:sz w:val="20"/>
                <w:szCs w:val="20"/>
              </w:rPr>
            </w:pPr>
            <w:r w:rsidRPr="00187FC4">
              <w:rPr>
                <w:sz w:val="20"/>
                <w:szCs w:val="20"/>
              </w:rPr>
              <w:t>13 630 000</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3030</w:t>
            </w:r>
          </w:p>
        </w:tc>
        <w:tc>
          <w:tcPr>
            <w:tcW w:w="4678" w:type="dxa"/>
            <w:noWrap/>
            <w:vAlign w:val="center"/>
            <w:hideMark/>
          </w:tcPr>
          <w:p w:rsidR="00187FC4" w:rsidRPr="00187FC4" w:rsidRDefault="00187FC4" w:rsidP="00187FC4">
            <w:pPr>
              <w:jc w:val="left"/>
              <w:rPr>
                <w:sz w:val="20"/>
                <w:szCs w:val="20"/>
              </w:rPr>
            </w:pPr>
            <w:r w:rsidRPr="00187FC4">
              <w:rPr>
                <w:sz w:val="20"/>
                <w:szCs w:val="20"/>
              </w:rPr>
              <w:t>Maamaks</w:t>
            </w:r>
          </w:p>
        </w:tc>
        <w:tc>
          <w:tcPr>
            <w:tcW w:w="1275" w:type="dxa"/>
            <w:noWrap/>
            <w:vAlign w:val="center"/>
            <w:hideMark/>
          </w:tcPr>
          <w:p w:rsidR="00187FC4" w:rsidRPr="00187FC4" w:rsidRDefault="00187FC4" w:rsidP="00187FC4">
            <w:pPr>
              <w:jc w:val="right"/>
              <w:rPr>
                <w:sz w:val="20"/>
                <w:szCs w:val="20"/>
              </w:rPr>
            </w:pPr>
            <w:r w:rsidRPr="00187FC4">
              <w:rPr>
                <w:sz w:val="20"/>
                <w:szCs w:val="20"/>
              </w:rPr>
              <w:t>120 011</w:t>
            </w:r>
          </w:p>
        </w:tc>
        <w:tc>
          <w:tcPr>
            <w:tcW w:w="1275" w:type="dxa"/>
            <w:noWrap/>
            <w:vAlign w:val="center"/>
            <w:hideMark/>
          </w:tcPr>
          <w:p w:rsidR="00187FC4" w:rsidRPr="00187FC4" w:rsidRDefault="00187FC4" w:rsidP="00187FC4">
            <w:pPr>
              <w:jc w:val="right"/>
              <w:rPr>
                <w:sz w:val="20"/>
                <w:szCs w:val="20"/>
              </w:rPr>
            </w:pPr>
            <w:r w:rsidRPr="00187FC4">
              <w:rPr>
                <w:sz w:val="20"/>
                <w:szCs w:val="20"/>
              </w:rPr>
              <w:t>120 000</w:t>
            </w:r>
          </w:p>
        </w:tc>
        <w:tc>
          <w:tcPr>
            <w:tcW w:w="1276" w:type="dxa"/>
            <w:noWrap/>
            <w:vAlign w:val="center"/>
            <w:hideMark/>
          </w:tcPr>
          <w:p w:rsidR="00187FC4" w:rsidRPr="00187FC4" w:rsidRDefault="00187FC4" w:rsidP="00187FC4">
            <w:pPr>
              <w:jc w:val="right"/>
              <w:rPr>
                <w:sz w:val="20"/>
                <w:szCs w:val="20"/>
              </w:rPr>
            </w:pPr>
            <w:r w:rsidRPr="00187FC4">
              <w:rPr>
                <w:sz w:val="20"/>
                <w:szCs w:val="20"/>
              </w:rPr>
              <w:t>120 000</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3044</w:t>
            </w:r>
          </w:p>
        </w:tc>
        <w:tc>
          <w:tcPr>
            <w:tcW w:w="4678" w:type="dxa"/>
            <w:noWrap/>
            <w:vAlign w:val="center"/>
            <w:hideMark/>
          </w:tcPr>
          <w:p w:rsidR="00187FC4" w:rsidRPr="00187FC4" w:rsidRDefault="00187FC4" w:rsidP="00187FC4">
            <w:pPr>
              <w:jc w:val="left"/>
              <w:rPr>
                <w:sz w:val="20"/>
                <w:szCs w:val="20"/>
              </w:rPr>
            </w:pPr>
            <w:r w:rsidRPr="00187FC4">
              <w:rPr>
                <w:sz w:val="20"/>
                <w:szCs w:val="20"/>
              </w:rPr>
              <w:t>Reklaamimaks</w:t>
            </w:r>
          </w:p>
        </w:tc>
        <w:tc>
          <w:tcPr>
            <w:tcW w:w="1275" w:type="dxa"/>
            <w:noWrap/>
            <w:vAlign w:val="center"/>
            <w:hideMark/>
          </w:tcPr>
          <w:p w:rsidR="00187FC4" w:rsidRPr="00187FC4" w:rsidRDefault="00187FC4" w:rsidP="00187FC4">
            <w:pPr>
              <w:jc w:val="right"/>
              <w:rPr>
                <w:sz w:val="20"/>
                <w:szCs w:val="20"/>
              </w:rPr>
            </w:pPr>
            <w:r w:rsidRPr="00187FC4">
              <w:rPr>
                <w:sz w:val="20"/>
                <w:szCs w:val="20"/>
              </w:rPr>
              <w:t>15 074</w:t>
            </w:r>
          </w:p>
        </w:tc>
        <w:tc>
          <w:tcPr>
            <w:tcW w:w="1275" w:type="dxa"/>
            <w:noWrap/>
            <w:vAlign w:val="center"/>
            <w:hideMark/>
          </w:tcPr>
          <w:p w:rsidR="00187FC4" w:rsidRPr="00187FC4" w:rsidRDefault="00187FC4" w:rsidP="00187FC4">
            <w:pPr>
              <w:jc w:val="right"/>
              <w:rPr>
                <w:sz w:val="20"/>
                <w:szCs w:val="20"/>
              </w:rPr>
            </w:pPr>
            <w:r w:rsidRPr="00187FC4">
              <w:rPr>
                <w:sz w:val="20"/>
                <w:szCs w:val="20"/>
              </w:rPr>
              <w:t>11 000</w:t>
            </w:r>
          </w:p>
        </w:tc>
        <w:tc>
          <w:tcPr>
            <w:tcW w:w="1276" w:type="dxa"/>
            <w:noWrap/>
            <w:vAlign w:val="center"/>
            <w:hideMark/>
          </w:tcPr>
          <w:p w:rsidR="00187FC4" w:rsidRPr="00187FC4" w:rsidRDefault="00187FC4" w:rsidP="00187FC4">
            <w:pPr>
              <w:jc w:val="right"/>
              <w:rPr>
                <w:sz w:val="20"/>
                <w:szCs w:val="20"/>
              </w:rPr>
            </w:pPr>
            <w:r w:rsidRPr="00187FC4">
              <w:rPr>
                <w:sz w:val="20"/>
                <w:szCs w:val="20"/>
              </w:rPr>
              <w:t>11 000</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3045</w:t>
            </w:r>
          </w:p>
        </w:tc>
        <w:tc>
          <w:tcPr>
            <w:tcW w:w="4678" w:type="dxa"/>
            <w:noWrap/>
            <w:vAlign w:val="center"/>
            <w:hideMark/>
          </w:tcPr>
          <w:p w:rsidR="00187FC4" w:rsidRPr="00187FC4" w:rsidRDefault="00187FC4" w:rsidP="00187FC4">
            <w:pPr>
              <w:jc w:val="left"/>
              <w:rPr>
                <w:sz w:val="20"/>
                <w:szCs w:val="20"/>
              </w:rPr>
            </w:pPr>
            <w:r w:rsidRPr="00187FC4">
              <w:rPr>
                <w:sz w:val="20"/>
                <w:szCs w:val="20"/>
              </w:rPr>
              <w:t>Teede ja tänavate sulgemise maks</w:t>
            </w:r>
          </w:p>
        </w:tc>
        <w:tc>
          <w:tcPr>
            <w:tcW w:w="1275" w:type="dxa"/>
            <w:noWrap/>
            <w:vAlign w:val="center"/>
            <w:hideMark/>
          </w:tcPr>
          <w:p w:rsidR="00187FC4" w:rsidRPr="00187FC4" w:rsidRDefault="00187FC4" w:rsidP="00187FC4">
            <w:pPr>
              <w:jc w:val="right"/>
              <w:rPr>
                <w:sz w:val="20"/>
                <w:szCs w:val="20"/>
              </w:rPr>
            </w:pPr>
            <w:r w:rsidRPr="00187FC4">
              <w:rPr>
                <w:sz w:val="20"/>
                <w:szCs w:val="20"/>
              </w:rPr>
              <w:t>5 456</w:t>
            </w:r>
          </w:p>
        </w:tc>
        <w:tc>
          <w:tcPr>
            <w:tcW w:w="1275" w:type="dxa"/>
            <w:noWrap/>
            <w:vAlign w:val="center"/>
            <w:hideMark/>
          </w:tcPr>
          <w:p w:rsidR="00187FC4" w:rsidRPr="00187FC4" w:rsidRDefault="00187FC4" w:rsidP="00187FC4">
            <w:pPr>
              <w:jc w:val="right"/>
              <w:rPr>
                <w:sz w:val="20"/>
                <w:szCs w:val="20"/>
              </w:rPr>
            </w:pPr>
            <w:r w:rsidRPr="00187FC4">
              <w:rPr>
                <w:sz w:val="20"/>
                <w:szCs w:val="20"/>
              </w:rPr>
              <w:t>2 000</w:t>
            </w:r>
          </w:p>
        </w:tc>
        <w:tc>
          <w:tcPr>
            <w:tcW w:w="1276" w:type="dxa"/>
            <w:noWrap/>
            <w:vAlign w:val="center"/>
            <w:hideMark/>
          </w:tcPr>
          <w:p w:rsidR="00187FC4" w:rsidRPr="00187FC4" w:rsidRDefault="00187FC4" w:rsidP="00187FC4">
            <w:pPr>
              <w:jc w:val="right"/>
              <w:rPr>
                <w:sz w:val="20"/>
                <w:szCs w:val="20"/>
              </w:rPr>
            </w:pPr>
            <w:r w:rsidRPr="00187FC4">
              <w:rPr>
                <w:sz w:val="20"/>
                <w:szCs w:val="20"/>
              </w:rPr>
              <w:t>2 000</w:t>
            </w:r>
          </w:p>
        </w:tc>
      </w:tr>
      <w:tr w:rsidR="00CE2717" w:rsidRPr="00187FC4" w:rsidTr="003334DC">
        <w:trPr>
          <w:trHeight w:val="283"/>
        </w:trPr>
        <w:tc>
          <w:tcPr>
            <w:tcW w:w="1698" w:type="dxa"/>
            <w:shd w:val="clear" w:color="auto" w:fill="DBE5F1" w:themeFill="accent1" w:themeFillTint="33"/>
            <w:noWrap/>
            <w:vAlign w:val="center"/>
            <w:hideMark/>
          </w:tcPr>
          <w:p w:rsidR="00187FC4" w:rsidRPr="00187FC4" w:rsidRDefault="00187FC4" w:rsidP="00187FC4">
            <w:pPr>
              <w:jc w:val="left"/>
              <w:rPr>
                <w:sz w:val="20"/>
                <w:szCs w:val="20"/>
              </w:rPr>
            </w:pPr>
            <w:r w:rsidRPr="00187FC4">
              <w:rPr>
                <w:sz w:val="20"/>
                <w:szCs w:val="20"/>
              </w:rPr>
              <w:t>32</w:t>
            </w:r>
          </w:p>
        </w:tc>
        <w:tc>
          <w:tcPr>
            <w:tcW w:w="4678" w:type="dxa"/>
            <w:shd w:val="clear" w:color="auto" w:fill="DBE5F1" w:themeFill="accent1" w:themeFillTint="33"/>
            <w:noWrap/>
            <w:vAlign w:val="center"/>
            <w:hideMark/>
          </w:tcPr>
          <w:p w:rsidR="00187FC4" w:rsidRPr="00187FC4" w:rsidRDefault="00187FC4" w:rsidP="00187FC4">
            <w:pPr>
              <w:jc w:val="left"/>
              <w:rPr>
                <w:b/>
                <w:bCs/>
                <w:sz w:val="20"/>
                <w:szCs w:val="20"/>
              </w:rPr>
            </w:pPr>
            <w:r w:rsidRPr="00187FC4">
              <w:rPr>
                <w:b/>
                <w:bCs/>
                <w:sz w:val="20"/>
                <w:szCs w:val="20"/>
              </w:rPr>
              <w:t>Tulud kaupade ja teenuste müügist</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2 980 218</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3 118 276</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3 790 809</w:t>
            </w:r>
          </w:p>
        </w:tc>
      </w:tr>
      <w:tr w:rsidR="00CE2717" w:rsidRPr="00187FC4" w:rsidTr="003334DC">
        <w:trPr>
          <w:trHeight w:val="283"/>
        </w:trPr>
        <w:tc>
          <w:tcPr>
            <w:tcW w:w="1698" w:type="dxa"/>
            <w:shd w:val="clear" w:color="auto" w:fill="DBE5F1" w:themeFill="accent1" w:themeFillTint="33"/>
            <w:noWrap/>
            <w:vAlign w:val="center"/>
            <w:hideMark/>
          </w:tcPr>
          <w:p w:rsidR="00187FC4" w:rsidRPr="00187FC4" w:rsidRDefault="00187FC4" w:rsidP="00187FC4">
            <w:pPr>
              <w:jc w:val="left"/>
              <w:rPr>
                <w:sz w:val="20"/>
                <w:szCs w:val="20"/>
              </w:rPr>
            </w:pPr>
            <w:r w:rsidRPr="00187FC4">
              <w:rPr>
                <w:sz w:val="20"/>
                <w:szCs w:val="20"/>
              </w:rPr>
              <w:t>3500, 352</w:t>
            </w:r>
          </w:p>
        </w:tc>
        <w:tc>
          <w:tcPr>
            <w:tcW w:w="4678" w:type="dxa"/>
            <w:shd w:val="clear" w:color="auto" w:fill="DBE5F1" w:themeFill="accent1" w:themeFillTint="33"/>
            <w:noWrap/>
            <w:vAlign w:val="center"/>
            <w:hideMark/>
          </w:tcPr>
          <w:p w:rsidR="00187FC4" w:rsidRPr="00187FC4" w:rsidRDefault="00187FC4" w:rsidP="00187FC4">
            <w:pPr>
              <w:jc w:val="left"/>
              <w:rPr>
                <w:b/>
                <w:bCs/>
                <w:sz w:val="20"/>
                <w:szCs w:val="20"/>
              </w:rPr>
            </w:pPr>
            <w:r w:rsidRPr="00187FC4">
              <w:rPr>
                <w:b/>
                <w:bCs/>
                <w:sz w:val="20"/>
                <w:szCs w:val="20"/>
              </w:rPr>
              <w:t>Saadavad toetused tegevuskuludeks</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6 673 704</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8 395 784</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8 704 648</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35200</w:t>
            </w:r>
          </w:p>
        </w:tc>
        <w:tc>
          <w:tcPr>
            <w:tcW w:w="4678" w:type="dxa"/>
            <w:noWrap/>
            <w:vAlign w:val="center"/>
            <w:hideMark/>
          </w:tcPr>
          <w:p w:rsidR="00187FC4" w:rsidRPr="00187FC4" w:rsidRDefault="00187FC4" w:rsidP="00187FC4">
            <w:pPr>
              <w:jc w:val="left"/>
              <w:rPr>
                <w:sz w:val="20"/>
                <w:szCs w:val="20"/>
              </w:rPr>
            </w:pPr>
            <w:r w:rsidRPr="00187FC4">
              <w:rPr>
                <w:sz w:val="20"/>
                <w:szCs w:val="20"/>
              </w:rPr>
              <w:t>Tasandusfond (lg 1)</w:t>
            </w:r>
          </w:p>
        </w:tc>
        <w:tc>
          <w:tcPr>
            <w:tcW w:w="1275" w:type="dxa"/>
            <w:noWrap/>
            <w:vAlign w:val="center"/>
            <w:hideMark/>
          </w:tcPr>
          <w:p w:rsidR="00187FC4" w:rsidRPr="00187FC4" w:rsidRDefault="00187FC4" w:rsidP="00187FC4">
            <w:pPr>
              <w:jc w:val="right"/>
              <w:rPr>
                <w:sz w:val="20"/>
                <w:szCs w:val="20"/>
              </w:rPr>
            </w:pPr>
            <w:r w:rsidRPr="00187FC4">
              <w:rPr>
                <w:sz w:val="20"/>
                <w:szCs w:val="20"/>
              </w:rPr>
              <w:t>1 691 787</w:t>
            </w:r>
          </w:p>
        </w:tc>
        <w:tc>
          <w:tcPr>
            <w:tcW w:w="1275" w:type="dxa"/>
            <w:noWrap/>
            <w:vAlign w:val="center"/>
            <w:hideMark/>
          </w:tcPr>
          <w:p w:rsidR="00187FC4" w:rsidRPr="00187FC4" w:rsidRDefault="00187FC4" w:rsidP="00187FC4">
            <w:pPr>
              <w:jc w:val="right"/>
              <w:rPr>
                <w:sz w:val="20"/>
                <w:szCs w:val="20"/>
              </w:rPr>
            </w:pPr>
            <w:r w:rsidRPr="00187FC4">
              <w:rPr>
                <w:sz w:val="20"/>
                <w:szCs w:val="20"/>
              </w:rPr>
              <w:t>1 854 188</w:t>
            </w:r>
          </w:p>
        </w:tc>
        <w:tc>
          <w:tcPr>
            <w:tcW w:w="1276" w:type="dxa"/>
            <w:noWrap/>
            <w:vAlign w:val="center"/>
            <w:hideMark/>
          </w:tcPr>
          <w:p w:rsidR="00187FC4" w:rsidRPr="00187FC4" w:rsidRDefault="00187FC4" w:rsidP="00187FC4">
            <w:pPr>
              <w:jc w:val="right"/>
              <w:rPr>
                <w:sz w:val="20"/>
                <w:szCs w:val="20"/>
              </w:rPr>
            </w:pPr>
            <w:r w:rsidRPr="00187FC4">
              <w:rPr>
                <w:sz w:val="20"/>
                <w:szCs w:val="20"/>
              </w:rPr>
              <w:t>1 891 800</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35201</w:t>
            </w:r>
          </w:p>
        </w:tc>
        <w:tc>
          <w:tcPr>
            <w:tcW w:w="4678" w:type="dxa"/>
            <w:noWrap/>
            <w:vAlign w:val="center"/>
            <w:hideMark/>
          </w:tcPr>
          <w:p w:rsidR="00187FC4" w:rsidRPr="00187FC4" w:rsidRDefault="00187FC4" w:rsidP="00187FC4">
            <w:pPr>
              <w:jc w:val="left"/>
              <w:rPr>
                <w:sz w:val="20"/>
                <w:szCs w:val="20"/>
              </w:rPr>
            </w:pPr>
            <w:r w:rsidRPr="00187FC4">
              <w:rPr>
                <w:sz w:val="20"/>
                <w:szCs w:val="20"/>
              </w:rPr>
              <w:t>Toetusfond (lg 2)</w:t>
            </w:r>
          </w:p>
        </w:tc>
        <w:tc>
          <w:tcPr>
            <w:tcW w:w="1275" w:type="dxa"/>
            <w:noWrap/>
            <w:vAlign w:val="center"/>
            <w:hideMark/>
          </w:tcPr>
          <w:p w:rsidR="00187FC4" w:rsidRPr="00187FC4" w:rsidRDefault="00187FC4" w:rsidP="00187FC4">
            <w:pPr>
              <w:jc w:val="right"/>
              <w:rPr>
                <w:sz w:val="20"/>
                <w:szCs w:val="20"/>
              </w:rPr>
            </w:pPr>
            <w:r w:rsidRPr="00187FC4">
              <w:rPr>
                <w:sz w:val="20"/>
                <w:szCs w:val="20"/>
              </w:rPr>
              <w:t>4 338 251</w:t>
            </w:r>
          </w:p>
        </w:tc>
        <w:tc>
          <w:tcPr>
            <w:tcW w:w="1275" w:type="dxa"/>
            <w:noWrap/>
            <w:vAlign w:val="center"/>
            <w:hideMark/>
          </w:tcPr>
          <w:p w:rsidR="00187FC4" w:rsidRPr="00187FC4" w:rsidRDefault="00187FC4" w:rsidP="00187FC4">
            <w:pPr>
              <w:jc w:val="right"/>
              <w:rPr>
                <w:sz w:val="20"/>
                <w:szCs w:val="20"/>
              </w:rPr>
            </w:pPr>
            <w:r w:rsidRPr="00187FC4">
              <w:rPr>
                <w:sz w:val="20"/>
                <w:szCs w:val="20"/>
              </w:rPr>
              <w:t>5 820 760</w:t>
            </w:r>
          </w:p>
        </w:tc>
        <w:tc>
          <w:tcPr>
            <w:tcW w:w="1276" w:type="dxa"/>
            <w:noWrap/>
            <w:vAlign w:val="center"/>
            <w:hideMark/>
          </w:tcPr>
          <w:p w:rsidR="00187FC4" w:rsidRPr="00187FC4" w:rsidRDefault="00187FC4" w:rsidP="00187FC4">
            <w:pPr>
              <w:jc w:val="right"/>
              <w:rPr>
                <w:sz w:val="20"/>
                <w:szCs w:val="20"/>
              </w:rPr>
            </w:pPr>
            <w:r w:rsidRPr="00187FC4">
              <w:rPr>
                <w:sz w:val="20"/>
                <w:szCs w:val="20"/>
              </w:rPr>
              <w:t>6 148 722</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3500, 352</w:t>
            </w:r>
          </w:p>
        </w:tc>
        <w:tc>
          <w:tcPr>
            <w:tcW w:w="4678" w:type="dxa"/>
            <w:noWrap/>
            <w:vAlign w:val="center"/>
            <w:hideMark/>
          </w:tcPr>
          <w:p w:rsidR="00187FC4" w:rsidRPr="00187FC4" w:rsidRDefault="00187FC4" w:rsidP="00187FC4">
            <w:pPr>
              <w:jc w:val="left"/>
              <w:rPr>
                <w:sz w:val="20"/>
                <w:szCs w:val="20"/>
              </w:rPr>
            </w:pPr>
            <w:r w:rsidRPr="00187FC4">
              <w:rPr>
                <w:sz w:val="20"/>
                <w:szCs w:val="20"/>
              </w:rPr>
              <w:t>Muud saadud toetused tegevuskuludeks</w:t>
            </w:r>
          </w:p>
        </w:tc>
        <w:tc>
          <w:tcPr>
            <w:tcW w:w="1275" w:type="dxa"/>
            <w:noWrap/>
            <w:vAlign w:val="center"/>
            <w:hideMark/>
          </w:tcPr>
          <w:p w:rsidR="00187FC4" w:rsidRPr="00187FC4" w:rsidRDefault="00187FC4" w:rsidP="00187FC4">
            <w:pPr>
              <w:jc w:val="right"/>
              <w:rPr>
                <w:sz w:val="20"/>
                <w:szCs w:val="20"/>
              </w:rPr>
            </w:pPr>
            <w:r w:rsidRPr="00187FC4">
              <w:rPr>
                <w:sz w:val="20"/>
                <w:szCs w:val="20"/>
              </w:rPr>
              <w:t>643 666</w:t>
            </w:r>
          </w:p>
        </w:tc>
        <w:tc>
          <w:tcPr>
            <w:tcW w:w="1275" w:type="dxa"/>
            <w:noWrap/>
            <w:vAlign w:val="center"/>
            <w:hideMark/>
          </w:tcPr>
          <w:p w:rsidR="00187FC4" w:rsidRPr="00187FC4" w:rsidRDefault="00187FC4" w:rsidP="00187FC4">
            <w:pPr>
              <w:jc w:val="right"/>
              <w:rPr>
                <w:sz w:val="20"/>
                <w:szCs w:val="20"/>
              </w:rPr>
            </w:pPr>
            <w:r w:rsidRPr="00187FC4">
              <w:rPr>
                <w:sz w:val="20"/>
                <w:szCs w:val="20"/>
              </w:rPr>
              <w:t>720 836</w:t>
            </w:r>
          </w:p>
        </w:tc>
        <w:tc>
          <w:tcPr>
            <w:tcW w:w="1276" w:type="dxa"/>
            <w:noWrap/>
            <w:vAlign w:val="center"/>
            <w:hideMark/>
          </w:tcPr>
          <w:p w:rsidR="00187FC4" w:rsidRPr="00187FC4" w:rsidRDefault="00187FC4" w:rsidP="00187FC4">
            <w:pPr>
              <w:jc w:val="right"/>
              <w:rPr>
                <w:sz w:val="20"/>
                <w:szCs w:val="20"/>
              </w:rPr>
            </w:pPr>
            <w:r w:rsidRPr="00187FC4">
              <w:rPr>
                <w:sz w:val="20"/>
                <w:szCs w:val="20"/>
              </w:rPr>
              <w:t>664 126</w:t>
            </w:r>
          </w:p>
        </w:tc>
      </w:tr>
      <w:tr w:rsidR="00CE2717" w:rsidRPr="00187FC4" w:rsidTr="003334DC">
        <w:trPr>
          <w:trHeight w:val="283"/>
        </w:trPr>
        <w:tc>
          <w:tcPr>
            <w:tcW w:w="1698" w:type="dxa"/>
            <w:shd w:val="clear" w:color="auto" w:fill="DBE5F1" w:themeFill="accent1" w:themeFillTint="33"/>
            <w:noWrap/>
            <w:vAlign w:val="center"/>
            <w:hideMark/>
          </w:tcPr>
          <w:p w:rsidR="00187FC4" w:rsidRPr="00187FC4" w:rsidRDefault="00187FC4" w:rsidP="00187FC4">
            <w:pPr>
              <w:jc w:val="left"/>
              <w:rPr>
                <w:sz w:val="20"/>
                <w:szCs w:val="20"/>
              </w:rPr>
            </w:pPr>
            <w:r w:rsidRPr="00187FC4">
              <w:rPr>
                <w:sz w:val="20"/>
                <w:szCs w:val="20"/>
              </w:rPr>
              <w:t>3825, 388</w:t>
            </w:r>
          </w:p>
        </w:tc>
        <w:tc>
          <w:tcPr>
            <w:tcW w:w="4678" w:type="dxa"/>
            <w:shd w:val="clear" w:color="auto" w:fill="DBE5F1" w:themeFill="accent1" w:themeFillTint="33"/>
            <w:noWrap/>
            <w:vAlign w:val="center"/>
            <w:hideMark/>
          </w:tcPr>
          <w:p w:rsidR="00187FC4" w:rsidRPr="00187FC4" w:rsidRDefault="00187FC4" w:rsidP="00187FC4">
            <w:pPr>
              <w:jc w:val="left"/>
              <w:rPr>
                <w:b/>
                <w:bCs/>
                <w:sz w:val="20"/>
                <w:szCs w:val="20"/>
              </w:rPr>
            </w:pPr>
            <w:r w:rsidRPr="00187FC4">
              <w:rPr>
                <w:b/>
                <w:bCs/>
                <w:sz w:val="20"/>
                <w:szCs w:val="20"/>
              </w:rPr>
              <w:t xml:space="preserve">Muud tegevustulud </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25 943</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46 037</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18 000</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38252, 38254</w:t>
            </w:r>
          </w:p>
        </w:tc>
        <w:tc>
          <w:tcPr>
            <w:tcW w:w="4678" w:type="dxa"/>
            <w:noWrap/>
            <w:vAlign w:val="center"/>
            <w:hideMark/>
          </w:tcPr>
          <w:p w:rsidR="00187FC4" w:rsidRPr="00187FC4" w:rsidRDefault="00187FC4" w:rsidP="00187FC4">
            <w:pPr>
              <w:jc w:val="left"/>
              <w:rPr>
                <w:sz w:val="20"/>
                <w:szCs w:val="20"/>
              </w:rPr>
            </w:pPr>
            <w:r w:rsidRPr="00187FC4">
              <w:rPr>
                <w:sz w:val="20"/>
                <w:szCs w:val="20"/>
              </w:rPr>
              <w:t>Sh laekumine vee erikasutusest</w:t>
            </w:r>
          </w:p>
        </w:tc>
        <w:tc>
          <w:tcPr>
            <w:tcW w:w="1275" w:type="dxa"/>
            <w:noWrap/>
            <w:vAlign w:val="center"/>
            <w:hideMark/>
          </w:tcPr>
          <w:p w:rsidR="00187FC4" w:rsidRPr="00187FC4" w:rsidRDefault="00187FC4" w:rsidP="00187FC4">
            <w:pPr>
              <w:jc w:val="right"/>
              <w:rPr>
                <w:sz w:val="20"/>
                <w:szCs w:val="20"/>
              </w:rPr>
            </w:pPr>
            <w:r w:rsidRPr="00187FC4">
              <w:rPr>
                <w:sz w:val="20"/>
                <w:szCs w:val="20"/>
              </w:rPr>
              <w:t>22 887</w:t>
            </w:r>
          </w:p>
        </w:tc>
        <w:tc>
          <w:tcPr>
            <w:tcW w:w="1275" w:type="dxa"/>
            <w:noWrap/>
            <w:vAlign w:val="center"/>
            <w:hideMark/>
          </w:tcPr>
          <w:p w:rsidR="00187FC4" w:rsidRPr="00187FC4" w:rsidRDefault="00187FC4" w:rsidP="00187FC4">
            <w:pPr>
              <w:jc w:val="right"/>
              <w:rPr>
                <w:sz w:val="20"/>
                <w:szCs w:val="20"/>
              </w:rPr>
            </w:pPr>
            <w:r w:rsidRPr="00187FC4">
              <w:rPr>
                <w:sz w:val="20"/>
                <w:szCs w:val="20"/>
              </w:rPr>
              <w:t>18 000</w:t>
            </w:r>
          </w:p>
        </w:tc>
        <w:tc>
          <w:tcPr>
            <w:tcW w:w="1276" w:type="dxa"/>
            <w:noWrap/>
            <w:vAlign w:val="center"/>
            <w:hideMark/>
          </w:tcPr>
          <w:p w:rsidR="00187FC4" w:rsidRPr="00187FC4" w:rsidRDefault="00187FC4" w:rsidP="00187FC4">
            <w:pPr>
              <w:jc w:val="right"/>
              <w:rPr>
                <w:sz w:val="20"/>
                <w:szCs w:val="20"/>
              </w:rPr>
            </w:pPr>
            <w:r w:rsidRPr="00187FC4">
              <w:rPr>
                <w:sz w:val="20"/>
                <w:szCs w:val="20"/>
              </w:rPr>
              <w:t>18 000</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3880, 3888</w:t>
            </w:r>
          </w:p>
        </w:tc>
        <w:tc>
          <w:tcPr>
            <w:tcW w:w="4678" w:type="dxa"/>
            <w:noWrap/>
            <w:vAlign w:val="center"/>
            <w:hideMark/>
          </w:tcPr>
          <w:p w:rsidR="00187FC4" w:rsidRPr="00187FC4" w:rsidRDefault="00187FC4" w:rsidP="00187FC4">
            <w:pPr>
              <w:jc w:val="left"/>
              <w:rPr>
                <w:sz w:val="20"/>
                <w:szCs w:val="20"/>
              </w:rPr>
            </w:pPr>
            <w:r w:rsidRPr="00187FC4">
              <w:rPr>
                <w:sz w:val="20"/>
                <w:szCs w:val="20"/>
              </w:rPr>
              <w:t xml:space="preserve">Sh muud eelpool nimetamata muud tegevustulud </w:t>
            </w:r>
          </w:p>
        </w:tc>
        <w:tc>
          <w:tcPr>
            <w:tcW w:w="1275" w:type="dxa"/>
            <w:noWrap/>
            <w:vAlign w:val="center"/>
            <w:hideMark/>
          </w:tcPr>
          <w:p w:rsidR="00187FC4" w:rsidRPr="00187FC4" w:rsidRDefault="00187FC4" w:rsidP="00187FC4">
            <w:pPr>
              <w:jc w:val="right"/>
              <w:rPr>
                <w:sz w:val="20"/>
                <w:szCs w:val="20"/>
              </w:rPr>
            </w:pPr>
            <w:r w:rsidRPr="00187FC4">
              <w:rPr>
                <w:sz w:val="20"/>
                <w:szCs w:val="20"/>
              </w:rPr>
              <w:t>3 056</w:t>
            </w:r>
          </w:p>
        </w:tc>
        <w:tc>
          <w:tcPr>
            <w:tcW w:w="1275" w:type="dxa"/>
            <w:noWrap/>
            <w:vAlign w:val="center"/>
            <w:hideMark/>
          </w:tcPr>
          <w:p w:rsidR="00187FC4" w:rsidRPr="00187FC4" w:rsidRDefault="00187FC4" w:rsidP="00187FC4">
            <w:pPr>
              <w:jc w:val="right"/>
              <w:rPr>
                <w:sz w:val="20"/>
                <w:szCs w:val="20"/>
              </w:rPr>
            </w:pPr>
            <w:r w:rsidRPr="00187FC4">
              <w:rPr>
                <w:sz w:val="20"/>
                <w:szCs w:val="20"/>
              </w:rPr>
              <w:t>28 037</w:t>
            </w:r>
          </w:p>
        </w:tc>
        <w:tc>
          <w:tcPr>
            <w:tcW w:w="1276" w:type="dxa"/>
            <w:noWrap/>
            <w:vAlign w:val="center"/>
            <w:hideMark/>
          </w:tcPr>
          <w:p w:rsidR="00187FC4" w:rsidRPr="00187FC4" w:rsidRDefault="00187FC4" w:rsidP="00187FC4">
            <w:pPr>
              <w:jc w:val="right"/>
              <w:rPr>
                <w:sz w:val="20"/>
                <w:szCs w:val="20"/>
              </w:rPr>
            </w:pPr>
            <w:r w:rsidRPr="00187FC4">
              <w:rPr>
                <w:sz w:val="20"/>
                <w:szCs w:val="20"/>
              </w:rPr>
              <w:t>0</w:t>
            </w:r>
          </w:p>
        </w:tc>
      </w:tr>
      <w:tr w:rsidR="00CE2717" w:rsidRPr="00187FC4" w:rsidTr="003334DC">
        <w:trPr>
          <w:trHeight w:val="283"/>
        </w:trPr>
        <w:tc>
          <w:tcPr>
            <w:tcW w:w="1698" w:type="dxa"/>
            <w:noWrap/>
            <w:vAlign w:val="center"/>
          </w:tcPr>
          <w:p w:rsidR="00CE2717" w:rsidRPr="00187FC4" w:rsidRDefault="00CE2717" w:rsidP="00187FC4">
            <w:pPr>
              <w:jc w:val="left"/>
              <w:rPr>
                <w:sz w:val="20"/>
                <w:szCs w:val="20"/>
              </w:rPr>
            </w:pPr>
          </w:p>
        </w:tc>
        <w:tc>
          <w:tcPr>
            <w:tcW w:w="4678" w:type="dxa"/>
            <w:noWrap/>
            <w:vAlign w:val="center"/>
          </w:tcPr>
          <w:p w:rsidR="00CE2717" w:rsidRPr="00187FC4" w:rsidRDefault="00CE2717" w:rsidP="00187FC4">
            <w:pPr>
              <w:jc w:val="left"/>
              <w:rPr>
                <w:sz w:val="20"/>
                <w:szCs w:val="20"/>
              </w:rPr>
            </w:pPr>
          </w:p>
        </w:tc>
        <w:tc>
          <w:tcPr>
            <w:tcW w:w="1275" w:type="dxa"/>
            <w:noWrap/>
            <w:vAlign w:val="center"/>
          </w:tcPr>
          <w:p w:rsidR="00CE2717" w:rsidRPr="00187FC4" w:rsidRDefault="00CE2717" w:rsidP="00187FC4">
            <w:pPr>
              <w:jc w:val="right"/>
              <w:rPr>
                <w:sz w:val="20"/>
                <w:szCs w:val="20"/>
              </w:rPr>
            </w:pPr>
          </w:p>
        </w:tc>
        <w:tc>
          <w:tcPr>
            <w:tcW w:w="1275" w:type="dxa"/>
            <w:noWrap/>
            <w:vAlign w:val="center"/>
          </w:tcPr>
          <w:p w:rsidR="00CE2717" w:rsidRPr="00187FC4" w:rsidRDefault="00CE2717" w:rsidP="00187FC4">
            <w:pPr>
              <w:jc w:val="right"/>
              <w:rPr>
                <w:sz w:val="20"/>
                <w:szCs w:val="20"/>
              </w:rPr>
            </w:pPr>
          </w:p>
        </w:tc>
        <w:tc>
          <w:tcPr>
            <w:tcW w:w="1276" w:type="dxa"/>
            <w:noWrap/>
            <w:vAlign w:val="center"/>
          </w:tcPr>
          <w:p w:rsidR="00CE2717" w:rsidRPr="00187FC4" w:rsidRDefault="00CE2717" w:rsidP="00187FC4">
            <w:pPr>
              <w:jc w:val="right"/>
              <w:rPr>
                <w:sz w:val="20"/>
                <w:szCs w:val="20"/>
              </w:rPr>
            </w:pPr>
          </w:p>
        </w:tc>
      </w:tr>
      <w:tr w:rsidR="00CE2717" w:rsidRPr="00187FC4" w:rsidTr="003334DC">
        <w:trPr>
          <w:trHeight w:val="283"/>
        </w:trPr>
        <w:tc>
          <w:tcPr>
            <w:tcW w:w="6376" w:type="dxa"/>
            <w:gridSpan w:val="2"/>
            <w:shd w:val="clear" w:color="auto" w:fill="DBE5F1" w:themeFill="accent1" w:themeFillTint="33"/>
            <w:noWrap/>
            <w:vAlign w:val="center"/>
            <w:hideMark/>
          </w:tcPr>
          <w:p w:rsidR="00187FC4" w:rsidRPr="00187FC4" w:rsidRDefault="00187FC4" w:rsidP="00187FC4">
            <w:pPr>
              <w:jc w:val="left"/>
              <w:rPr>
                <w:sz w:val="20"/>
                <w:szCs w:val="20"/>
              </w:rPr>
            </w:pPr>
            <w:r w:rsidRPr="00187FC4">
              <w:rPr>
                <w:sz w:val="20"/>
                <w:szCs w:val="20"/>
              </w:rPr>
              <w:t> </w:t>
            </w:r>
            <w:r w:rsidRPr="00187FC4">
              <w:rPr>
                <w:b/>
                <w:bCs/>
                <w:sz w:val="20"/>
                <w:szCs w:val="20"/>
              </w:rPr>
              <w:t>PÕHITEGEVUSE KULUD KOKKU</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-19 895 268</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-23 785 046</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-25 180 819</w:t>
            </w:r>
          </w:p>
        </w:tc>
      </w:tr>
      <w:tr w:rsidR="00CE2717" w:rsidRPr="00187FC4" w:rsidTr="003334DC">
        <w:trPr>
          <w:trHeight w:val="283"/>
        </w:trPr>
        <w:tc>
          <w:tcPr>
            <w:tcW w:w="1698" w:type="dxa"/>
            <w:shd w:val="clear" w:color="auto" w:fill="DBE5F1" w:themeFill="accent1" w:themeFillTint="33"/>
            <w:noWrap/>
            <w:vAlign w:val="center"/>
            <w:hideMark/>
          </w:tcPr>
          <w:p w:rsidR="00187FC4" w:rsidRPr="00187FC4" w:rsidRDefault="00187FC4" w:rsidP="00187FC4">
            <w:pPr>
              <w:jc w:val="left"/>
              <w:rPr>
                <w:sz w:val="20"/>
                <w:szCs w:val="20"/>
              </w:rPr>
            </w:pPr>
            <w:r w:rsidRPr="00187FC4">
              <w:rPr>
                <w:sz w:val="20"/>
                <w:szCs w:val="20"/>
              </w:rPr>
              <w:t>40, 41, 4500, 452</w:t>
            </w:r>
          </w:p>
        </w:tc>
        <w:tc>
          <w:tcPr>
            <w:tcW w:w="4678" w:type="dxa"/>
            <w:shd w:val="clear" w:color="auto" w:fill="DBE5F1" w:themeFill="accent1" w:themeFillTint="33"/>
            <w:noWrap/>
            <w:vAlign w:val="center"/>
            <w:hideMark/>
          </w:tcPr>
          <w:p w:rsidR="00187FC4" w:rsidRPr="00187FC4" w:rsidRDefault="00187FC4" w:rsidP="00187FC4">
            <w:pPr>
              <w:jc w:val="left"/>
              <w:rPr>
                <w:b/>
                <w:bCs/>
                <w:sz w:val="20"/>
                <w:szCs w:val="20"/>
              </w:rPr>
            </w:pPr>
            <w:r w:rsidRPr="00187FC4">
              <w:rPr>
                <w:b/>
                <w:bCs/>
                <w:sz w:val="20"/>
                <w:szCs w:val="20"/>
              </w:rPr>
              <w:t>Antavad toetused tegevuskuludeks</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-1 082 844</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-1 677 730</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-2 057 143</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413</w:t>
            </w:r>
          </w:p>
        </w:tc>
        <w:tc>
          <w:tcPr>
            <w:tcW w:w="4678" w:type="dxa"/>
            <w:noWrap/>
            <w:vAlign w:val="center"/>
            <w:hideMark/>
          </w:tcPr>
          <w:p w:rsidR="00187FC4" w:rsidRPr="00187FC4" w:rsidRDefault="00187FC4" w:rsidP="003334DC">
            <w:pPr>
              <w:jc w:val="left"/>
              <w:rPr>
                <w:sz w:val="20"/>
                <w:szCs w:val="20"/>
              </w:rPr>
            </w:pPr>
            <w:r w:rsidRPr="00187FC4">
              <w:rPr>
                <w:sz w:val="20"/>
                <w:szCs w:val="20"/>
              </w:rPr>
              <w:t>Sot</w:t>
            </w:r>
            <w:r w:rsidR="00393E6B">
              <w:rPr>
                <w:sz w:val="20"/>
                <w:szCs w:val="20"/>
              </w:rPr>
              <w:t>s</w:t>
            </w:r>
            <w:r w:rsidR="003334DC">
              <w:rPr>
                <w:sz w:val="20"/>
                <w:szCs w:val="20"/>
              </w:rPr>
              <w:t>iaal</w:t>
            </w:r>
            <w:r w:rsidRPr="00187FC4">
              <w:rPr>
                <w:sz w:val="20"/>
                <w:szCs w:val="20"/>
              </w:rPr>
              <w:t>abitoetused ja muud toetused füüsil</w:t>
            </w:r>
            <w:r>
              <w:rPr>
                <w:sz w:val="20"/>
                <w:szCs w:val="20"/>
              </w:rPr>
              <w:t>.</w:t>
            </w:r>
            <w:r w:rsidRPr="00187FC4">
              <w:rPr>
                <w:sz w:val="20"/>
                <w:szCs w:val="20"/>
              </w:rPr>
              <w:t xml:space="preserve"> isikutele</w:t>
            </w:r>
          </w:p>
        </w:tc>
        <w:tc>
          <w:tcPr>
            <w:tcW w:w="1275" w:type="dxa"/>
            <w:noWrap/>
            <w:vAlign w:val="center"/>
            <w:hideMark/>
          </w:tcPr>
          <w:p w:rsidR="00187FC4" w:rsidRPr="00187FC4" w:rsidRDefault="00187FC4" w:rsidP="00187FC4">
            <w:pPr>
              <w:jc w:val="right"/>
              <w:rPr>
                <w:sz w:val="20"/>
                <w:szCs w:val="20"/>
              </w:rPr>
            </w:pPr>
            <w:r w:rsidRPr="00187FC4">
              <w:rPr>
                <w:sz w:val="20"/>
                <w:szCs w:val="20"/>
              </w:rPr>
              <w:t>-434 630</w:t>
            </w:r>
          </w:p>
        </w:tc>
        <w:tc>
          <w:tcPr>
            <w:tcW w:w="1275" w:type="dxa"/>
            <w:noWrap/>
            <w:vAlign w:val="center"/>
            <w:hideMark/>
          </w:tcPr>
          <w:p w:rsidR="00187FC4" w:rsidRPr="00187FC4" w:rsidRDefault="00187FC4" w:rsidP="00187FC4">
            <w:pPr>
              <w:jc w:val="right"/>
              <w:rPr>
                <w:sz w:val="20"/>
                <w:szCs w:val="20"/>
              </w:rPr>
            </w:pPr>
            <w:r w:rsidRPr="00187FC4">
              <w:rPr>
                <w:sz w:val="20"/>
                <w:szCs w:val="20"/>
              </w:rPr>
              <w:t>-1 061 899</w:t>
            </w:r>
          </w:p>
        </w:tc>
        <w:tc>
          <w:tcPr>
            <w:tcW w:w="1276" w:type="dxa"/>
            <w:noWrap/>
            <w:vAlign w:val="center"/>
            <w:hideMark/>
          </w:tcPr>
          <w:p w:rsidR="00187FC4" w:rsidRPr="00187FC4" w:rsidRDefault="00187FC4" w:rsidP="00187FC4">
            <w:pPr>
              <w:jc w:val="right"/>
              <w:rPr>
                <w:sz w:val="20"/>
                <w:szCs w:val="20"/>
              </w:rPr>
            </w:pPr>
            <w:r w:rsidRPr="00187FC4">
              <w:rPr>
                <w:sz w:val="20"/>
                <w:szCs w:val="20"/>
              </w:rPr>
              <w:t>-1 423 597</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4500</w:t>
            </w:r>
          </w:p>
        </w:tc>
        <w:tc>
          <w:tcPr>
            <w:tcW w:w="4678" w:type="dxa"/>
            <w:noWrap/>
            <w:vAlign w:val="center"/>
            <w:hideMark/>
          </w:tcPr>
          <w:p w:rsidR="00187FC4" w:rsidRPr="00187FC4" w:rsidRDefault="00187FC4" w:rsidP="00187FC4">
            <w:pPr>
              <w:jc w:val="left"/>
              <w:rPr>
                <w:sz w:val="20"/>
                <w:szCs w:val="20"/>
              </w:rPr>
            </w:pPr>
            <w:r w:rsidRPr="00187FC4">
              <w:rPr>
                <w:sz w:val="20"/>
                <w:szCs w:val="20"/>
              </w:rPr>
              <w:t>Sihtotstarbelised toetused tegevuskuludeks</w:t>
            </w:r>
          </w:p>
        </w:tc>
        <w:tc>
          <w:tcPr>
            <w:tcW w:w="1275" w:type="dxa"/>
            <w:noWrap/>
            <w:vAlign w:val="center"/>
            <w:hideMark/>
          </w:tcPr>
          <w:p w:rsidR="00187FC4" w:rsidRPr="00187FC4" w:rsidRDefault="00187FC4" w:rsidP="00187FC4">
            <w:pPr>
              <w:jc w:val="right"/>
              <w:rPr>
                <w:sz w:val="20"/>
                <w:szCs w:val="20"/>
              </w:rPr>
            </w:pPr>
            <w:r w:rsidRPr="00187FC4">
              <w:rPr>
                <w:sz w:val="20"/>
                <w:szCs w:val="20"/>
              </w:rPr>
              <w:t>-587 260</w:t>
            </w:r>
          </w:p>
        </w:tc>
        <w:tc>
          <w:tcPr>
            <w:tcW w:w="1275" w:type="dxa"/>
            <w:noWrap/>
            <w:vAlign w:val="center"/>
            <w:hideMark/>
          </w:tcPr>
          <w:p w:rsidR="00187FC4" w:rsidRPr="00187FC4" w:rsidRDefault="00187FC4" w:rsidP="00187FC4">
            <w:pPr>
              <w:jc w:val="right"/>
              <w:rPr>
                <w:sz w:val="20"/>
                <w:szCs w:val="20"/>
              </w:rPr>
            </w:pPr>
            <w:r w:rsidRPr="00187FC4">
              <w:rPr>
                <w:sz w:val="20"/>
                <w:szCs w:val="20"/>
              </w:rPr>
              <w:t>-543 016</w:t>
            </w:r>
          </w:p>
        </w:tc>
        <w:tc>
          <w:tcPr>
            <w:tcW w:w="1276" w:type="dxa"/>
            <w:noWrap/>
            <w:vAlign w:val="center"/>
            <w:hideMark/>
          </w:tcPr>
          <w:p w:rsidR="00187FC4" w:rsidRPr="00187FC4" w:rsidRDefault="00187FC4" w:rsidP="00187FC4">
            <w:pPr>
              <w:jc w:val="right"/>
              <w:rPr>
                <w:sz w:val="20"/>
                <w:szCs w:val="20"/>
              </w:rPr>
            </w:pPr>
            <w:r w:rsidRPr="00187FC4">
              <w:rPr>
                <w:sz w:val="20"/>
                <w:szCs w:val="20"/>
              </w:rPr>
              <w:t>-561 697</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452</w:t>
            </w:r>
          </w:p>
        </w:tc>
        <w:tc>
          <w:tcPr>
            <w:tcW w:w="4678" w:type="dxa"/>
            <w:noWrap/>
            <w:vAlign w:val="center"/>
            <w:hideMark/>
          </w:tcPr>
          <w:p w:rsidR="00187FC4" w:rsidRPr="00187FC4" w:rsidRDefault="00187FC4" w:rsidP="00187FC4">
            <w:pPr>
              <w:jc w:val="left"/>
              <w:rPr>
                <w:sz w:val="20"/>
                <w:szCs w:val="20"/>
              </w:rPr>
            </w:pPr>
            <w:r w:rsidRPr="00187FC4">
              <w:rPr>
                <w:sz w:val="20"/>
                <w:szCs w:val="20"/>
              </w:rPr>
              <w:t>Mittesihtotstarbelised toetused</w:t>
            </w:r>
          </w:p>
        </w:tc>
        <w:tc>
          <w:tcPr>
            <w:tcW w:w="1275" w:type="dxa"/>
            <w:noWrap/>
            <w:vAlign w:val="center"/>
            <w:hideMark/>
          </w:tcPr>
          <w:p w:rsidR="00187FC4" w:rsidRPr="00187FC4" w:rsidRDefault="00187FC4" w:rsidP="00187FC4">
            <w:pPr>
              <w:jc w:val="right"/>
              <w:rPr>
                <w:sz w:val="20"/>
                <w:szCs w:val="20"/>
              </w:rPr>
            </w:pPr>
            <w:r w:rsidRPr="00187FC4">
              <w:rPr>
                <w:sz w:val="20"/>
                <w:szCs w:val="20"/>
              </w:rPr>
              <w:t>-60 953</w:t>
            </w:r>
          </w:p>
        </w:tc>
        <w:tc>
          <w:tcPr>
            <w:tcW w:w="1275" w:type="dxa"/>
            <w:noWrap/>
            <w:vAlign w:val="center"/>
            <w:hideMark/>
          </w:tcPr>
          <w:p w:rsidR="00187FC4" w:rsidRPr="00187FC4" w:rsidRDefault="00187FC4" w:rsidP="00187FC4">
            <w:pPr>
              <w:jc w:val="right"/>
              <w:rPr>
                <w:sz w:val="20"/>
                <w:szCs w:val="20"/>
              </w:rPr>
            </w:pPr>
            <w:r w:rsidRPr="00187FC4">
              <w:rPr>
                <w:sz w:val="20"/>
                <w:szCs w:val="20"/>
              </w:rPr>
              <w:t>-72 815</w:t>
            </w:r>
          </w:p>
        </w:tc>
        <w:tc>
          <w:tcPr>
            <w:tcW w:w="1276" w:type="dxa"/>
            <w:noWrap/>
            <w:vAlign w:val="center"/>
            <w:hideMark/>
          </w:tcPr>
          <w:p w:rsidR="00187FC4" w:rsidRPr="00187FC4" w:rsidRDefault="00187FC4" w:rsidP="00187FC4">
            <w:pPr>
              <w:jc w:val="right"/>
              <w:rPr>
                <w:sz w:val="20"/>
                <w:szCs w:val="20"/>
              </w:rPr>
            </w:pPr>
            <w:r w:rsidRPr="00187FC4">
              <w:rPr>
                <w:sz w:val="20"/>
                <w:szCs w:val="20"/>
              </w:rPr>
              <w:t>-71 849</w:t>
            </w:r>
          </w:p>
        </w:tc>
      </w:tr>
      <w:tr w:rsidR="00CE2717" w:rsidRPr="00187FC4" w:rsidTr="003334DC">
        <w:trPr>
          <w:trHeight w:val="283"/>
        </w:trPr>
        <w:tc>
          <w:tcPr>
            <w:tcW w:w="1698" w:type="dxa"/>
            <w:shd w:val="clear" w:color="auto" w:fill="DBE5F1" w:themeFill="accent1" w:themeFillTint="33"/>
            <w:noWrap/>
            <w:vAlign w:val="center"/>
            <w:hideMark/>
          </w:tcPr>
          <w:p w:rsidR="00187FC4" w:rsidRPr="00187FC4" w:rsidRDefault="00187FC4" w:rsidP="00187FC4">
            <w:pPr>
              <w:jc w:val="left"/>
              <w:rPr>
                <w:sz w:val="20"/>
                <w:szCs w:val="20"/>
              </w:rPr>
            </w:pPr>
            <w:r w:rsidRPr="00187FC4">
              <w:rPr>
                <w:sz w:val="20"/>
                <w:szCs w:val="20"/>
              </w:rPr>
              <w:t> </w:t>
            </w:r>
          </w:p>
        </w:tc>
        <w:tc>
          <w:tcPr>
            <w:tcW w:w="4678" w:type="dxa"/>
            <w:shd w:val="clear" w:color="auto" w:fill="DBE5F1" w:themeFill="accent1" w:themeFillTint="33"/>
            <w:noWrap/>
            <w:vAlign w:val="center"/>
            <w:hideMark/>
          </w:tcPr>
          <w:p w:rsidR="00187FC4" w:rsidRPr="00187FC4" w:rsidRDefault="00187FC4" w:rsidP="00187FC4">
            <w:pPr>
              <w:jc w:val="left"/>
              <w:rPr>
                <w:b/>
                <w:bCs/>
                <w:sz w:val="20"/>
                <w:szCs w:val="20"/>
              </w:rPr>
            </w:pPr>
            <w:r w:rsidRPr="00187FC4">
              <w:rPr>
                <w:b/>
                <w:bCs/>
                <w:sz w:val="20"/>
                <w:szCs w:val="20"/>
              </w:rPr>
              <w:t>Muud tegevuskulud</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-18 812 424</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-22 107 316</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-23 123 676</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50</w:t>
            </w:r>
          </w:p>
        </w:tc>
        <w:tc>
          <w:tcPr>
            <w:tcW w:w="4678" w:type="dxa"/>
            <w:noWrap/>
            <w:vAlign w:val="center"/>
            <w:hideMark/>
          </w:tcPr>
          <w:p w:rsidR="00187FC4" w:rsidRPr="00187FC4" w:rsidRDefault="00187FC4" w:rsidP="00187FC4">
            <w:pPr>
              <w:jc w:val="left"/>
              <w:rPr>
                <w:sz w:val="20"/>
                <w:szCs w:val="20"/>
              </w:rPr>
            </w:pPr>
            <w:r w:rsidRPr="00187FC4">
              <w:rPr>
                <w:sz w:val="20"/>
                <w:szCs w:val="20"/>
              </w:rPr>
              <w:t>Personalikulud</w:t>
            </w:r>
          </w:p>
        </w:tc>
        <w:tc>
          <w:tcPr>
            <w:tcW w:w="1275" w:type="dxa"/>
            <w:noWrap/>
            <w:vAlign w:val="center"/>
            <w:hideMark/>
          </w:tcPr>
          <w:p w:rsidR="00187FC4" w:rsidRPr="00187FC4" w:rsidRDefault="00187FC4" w:rsidP="00187FC4">
            <w:pPr>
              <w:jc w:val="right"/>
              <w:rPr>
                <w:sz w:val="20"/>
                <w:szCs w:val="20"/>
              </w:rPr>
            </w:pPr>
            <w:r w:rsidRPr="00187FC4">
              <w:rPr>
                <w:sz w:val="20"/>
                <w:szCs w:val="20"/>
              </w:rPr>
              <w:t>-11 359 711</w:t>
            </w:r>
          </w:p>
        </w:tc>
        <w:tc>
          <w:tcPr>
            <w:tcW w:w="1275" w:type="dxa"/>
            <w:noWrap/>
            <w:vAlign w:val="center"/>
            <w:hideMark/>
          </w:tcPr>
          <w:p w:rsidR="00187FC4" w:rsidRPr="00187FC4" w:rsidRDefault="00187FC4" w:rsidP="00187FC4">
            <w:pPr>
              <w:jc w:val="right"/>
              <w:rPr>
                <w:sz w:val="20"/>
                <w:szCs w:val="20"/>
              </w:rPr>
            </w:pPr>
            <w:r w:rsidRPr="00187FC4">
              <w:rPr>
                <w:sz w:val="20"/>
                <w:szCs w:val="20"/>
              </w:rPr>
              <w:t>-12 808 079</w:t>
            </w:r>
          </w:p>
        </w:tc>
        <w:tc>
          <w:tcPr>
            <w:tcW w:w="1276" w:type="dxa"/>
            <w:noWrap/>
            <w:vAlign w:val="center"/>
            <w:hideMark/>
          </w:tcPr>
          <w:p w:rsidR="00187FC4" w:rsidRPr="00187FC4" w:rsidRDefault="00187FC4" w:rsidP="00187FC4">
            <w:pPr>
              <w:jc w:val="right"/>
              <w:rPr>
                <w:sz w:val="20"/>
                <w:szCs w:val="20"/>
              </w:rPr>
            </w:pPr>
            <w:r w:rsidRPr="00187FC4">
              <w:rPr>
                <w:sz w:val="20"/>
                <w:szCs w:val="20"/>
              </w:rPr>
              <w:t>-13 489 634</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55</w:t>
            </w:r>
          </w:p>
        </w:tc>
        <w:tc>
          <w:tcPr>
            <w:tcW w:w="4678" w:type="dxa"/>
            <w:noWrap/>
            <w:vAlign w:val="center"/>
            <w:hideMark/>
          </w:tcPr>
          <w:p w:rsidR="00187FC4" w:rsidRPr="00187FC4" w:rsidRDefault="00187FC4" w:rsidP="00187FC4">
            <w:pPr>
              <w:jc w:val="left"/>
              <w:rPr>
                <w:sz w:val="20"/>
                <w:szCs w:val="20"/>
              </w:rPr>
            </w:pPr>
            <w:r w:rsidRPr="00187FC4">
              <w:rPr>
                <w:sz w:val="20"/>
                <w:szCs w:val="20"/>
              </w:rPr>
              <w:t>Majandamiskulud</w:t>
            </w:r>
          </w:p>
        </w:tc>
        <w:tc>
          <w:tcPr>
            <w:tcW w:w="1275" w:type="dxa"/>
            <w:noWrap/>
            <w:vAlign w:val="center"/>
            <w:hideMark/>
          </w:tcPr>
          <w:p w:rsidR="00187FC4" w:rsidRPr="00187FC4" w:rsidRDefault="00187FC4" w:rsidP="00187FC4">
            <w:pPr>
              <w:jc w:val="right"/>
              <w:rPr>
                <w:sz w:val="20"/>
                <w:szCs w:val="20"/>
              </w:rPr>
            </w:pPr>
            <w:r w:rsidRPr="00187FC4">
              <w:rPr>
                <w:sz w:val="20"/>
                <w:szCs w:val="20"/>
              </w:rPr>
              <w:t>-6 504 971</w:t>
            </w:r>
          </w:p>
        </w:tc>
        <w:tc>
          <w:tcPr>
            <w:tcW w:w="1275" w:type="dxa"/>
            <w:noWrap/>
            <w:vAlign w:val="center"/>
            <w:hideMark/>
          </w:tcPr>
          <w:p w:rsidR="00187FC4" w:rsidRPr="00187FC4" w:rsidRDefault="00187FC4" w:rsidP="00187FC4">
            <w:pPr>
              <w:jc w:val="right"/>
              <w:rPr>
                <w:sz w:val="20"/>
                <w:szCs w:val="20"/>
              </w:rPr>
            </w:pPr>
            <w:r w:rsidRPr="00187FC4">
              <w:rPr>
                <w:sz w:val="20"/>
                <w:szCs w:val="20"/>
              </w:rPr>
              <w:t>-9 200 108</w:t>
            </w:r>
          </w:p>
        </w:tc>
        <w:tc>
          <w:tcPr>
            <w:tcW w:w="1276" w:type="dxa"/>
            <w:noWrap/>
            <w:vAlign w:val="center"/>
            <w:hideMark/>
          </w:tcPr>
          <w:p w:rsidR="00187FC4" w:rsidRPr="00187FC4" w:rsidRDefault="00187FC4" w:rsidP="00187FC4">
            <w:pPr>
              <w:jc w:val="right"/>
              <w:rPr>
                <w:sz w:val="20"/>
                <w:szCs w:val="20"/>
              </w:rPr>
            </w:pPr>
            <w:r w:rsidRPr="00187FC4">
              <w:rPr>
                <w:sz w:val="20"/>
                <w:szCs w:val="20"/>
              </w:rPr>
              <w:t>-9 427 114</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60</w:t>
            </w:r>
          </w:p>
        </w:tc>
        <w:tc>
          <w:tcPr>
            <w:tcW w:w="4678" w:type="dxa"/>
            <w:noWrap/>
            <w:vAlign w:val="center"/>
            <w:hideMark/>
          </w:tcPr>
          <w:p w:rsidR="00187FC4" w:rsidRPr="00187FC4" w:rsidRDefault="00187FC4" w:rsidP="00187FC4">
            <w:pPr>
              <w:jc w:val="left"/>
              <w:rPr>
                <w:sz w:val="20"/>
                <w:szCs w:val="20"/>
              </w:rPr>
            </w:pPr>
            <w:r w:rsidRPr="00187FC4">
              <w:rPr>
                <w:sz w:val="20"/>
                <w:szCs w:val="20"/>
              </w:rPr>
              <w:t>Muud kulud</w:t>
            </w:r>
          </w:p>
        </w:tc>
        <w:tc>
          <w:tcPr>
            <w:tcW w:w="1275" w:type="dxa"/>
            <w:noWrap/>
            <w:vAlign w:val="center"/>
            <w:hideMark/>
          </w:tcPr>
          <w:p w:rsidR="00187FC4" w:rsidRPr="00187FC4" w:rsidRDefault="00187FC4" w:rsidP="00187FC4">
            <w:pPr>
              <w:jc w:val="right"/>
              <w:rPr>
                <w:sz w:val="20"/>
                <w:szCs w:val="20"/>
              </w:rPr>
            </w:pPr>
            <w:r w:rsidRPr="00187FC4">
              <w:rPr>
                <w:sz w:val="20"/>
                <w:szCs w:val="20"/>
              </w:rPr>
              <w:t>-947 743</w:t>
            </w:r>
          </w:p>
        </w:tc>
        <w:tc>
          <w:tcPr>
            <w:tcW w:w="1275" w:type="dxa"/>
            <w:noWrap/>
            <w:vAlign w:val="center"/>
            <w:hideMark/>
          </w:tcPr>
          <w:p w:rsidR="00187FC4" w:rsidRPr="00187FC4" w:rsidRDefault="00187FC4" w:rsidP="00187FC4">
            <w:pPr>
              <w:jc w:val="right"/>
              <w:rPr>
                <w:sz w:val="20"/>
                <w:szCs w:val="20"/>
              </w:rPr>
            </w:pPr>
            <w:r w:rsidRPr="00187FC4">
              <w:rPr>
                <w:sz w:val="20"/>
                <w:szCs w:val="20"/>
              </w:rPr>
              <w:t>-99 129</w:t>
            </w:r>
          </w:p>
        </w:tc>
        <w:tc>
          <w:tcPr>
            <w:tcW w:w="1276" w:type="dxa"/>
            <w:noWrap/>
            <w:vAlign w:val="center"/>
            <w:hideMark/>
          </w:tcPr>
          <w:p w:rsidR="00187FC4" w:rsidRPr="00187FC4" w:rsidRDefault="00187FC4" w:rsidP="00187FC4">
            <w:pPr>
              <w:jc w:val="right"/>
              <w:rPr>
                <w:sz w:val="20"/>
                <w:szCs w:val="20"/>
              </w:rPr>
            </w:pPr>
            <w:r w:rsidRPr="00187FC4">
              <w:rPr>
                <w:sz w:val="20"/>
                <w:szCs w:val="20"/>
              </w:rPr>
              <w:t>-206 928</w:t>
            </w:r>
          </w:p>
        </w:tc>
      </w:tr>
      <w:tr w:rsidR="00CE2717" w:rsidRPr="00187FC4" w:rsidTr="003334DC">
        <w:trPr>
          <w:trHeight w:val="283"/>
        </w:trPr>
        <w:tc>
          <w:tcPr>
            <w:tcW w:w="6376" w:type="dxa"/>
            <w:gridSpan w:val="2"/>
            <w:shd w:val="clear" w:color="auto" w:fill="DBE5F1" w:themeFill="accent1" w:themeFillTint="33"/>
            <w:noWrap/>
            <w:vAlign w:val="center"/>
            <w:hideMark/>
          </w:tcPr>
          <w:p w:rsidR="00187FC4" w:rsidRPr="00187FC4" w:rsidRDefault="00187FC4" w:rsidP="00187FC4">
            <w:pPr>
              <w:jc w:val="left"/>
              <w:rPr>
                <w:sz w:val="20"/>
                <w:szCs w:val="20"/>
              </w:rPr>
            </w:pPr>
            <w:r w:rsidRPr="00187FC4">
              <w:rPr>
                <w:sz w:val="20"/>
                <w:szCs w:val="20"/>
              </w:rPr>
              <w:t> </w:t>
            </w:r>
            <w:r w:rsidRPr="00187FC4">
              <w:rPr>
                <w:b/>
                <w:bCs/>
                <w:sz w:val="20"/>
                <w:szCs w:val="20"/>
              </w:rPr>
              <w:t>PÕHITEGEVUSE TULEM</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1 468 055</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523 051</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1 095 638</w:t>
            </w:r>
          </w:p>
        </w:tc>
      </w:tr>
      <w:tr w:rsidR="00CE2717" w:rsidRPr="00187FC4" w:rsidTr="003334DC">
        <w:trPr>
          <w:trHeight w:val="283"/>
        </w:trPr>
        <w:tc>
          <w:tcPr>
            <w:tcW w:w="6376" w:type="dxa"/>
            <w:gridSpan w:val="2"/>
            <w:shd w:val="clear" w:color="auto" w:fill="auto"/>
            <w:noWrap/>
            <w:vAlign w:val="center"/>
          </w:tcPr>
          <w:p w:rsidR="00CE2717" w:rsidRPr="00187FC4" w:rsidRDefault="00CE2717" w:rsidP="00187FC4">
            <w:pPr>
              <w:jc w:val="left"/>
              <w:rPr>
                <w:sz w:val="20"/>
                <w:szCs w:val="20"/>
              </w:rPr>
            </w:pPr>
          </w:p>
        </w:tc>
        <w:tc>
          <w:tcPr>
            <w:tcW w:w="1275" w:type="dxa"/>
            <w:shd w:val="clear" w:color="auto" w:fill="auto"/>
            <w:noWrap/>
            <w:vAlign w:val="center"/>
          </w:tcPr>
          <w:p w:rsidR="00CE2717" w:rsidRPr="00187FC4" w:rsidRDefault="00CE2717" w:rsidP="00187FC4">
            <w:pPr>
              <w:jc w:val="right"/>
              <w:rPr>
                <w:b/>
                <w:bCs/>
                <w:sz w:val="20"/>
                <w:szCs w:val="20"/>
              </w:rPr>
            </w:pPr>
          </w:p>
        </w:tc>
        <w:tc>
          <w:tcPr>
            <w:tcW w:w="1275" w:type="dxa"/>
            <w:shd w:val="clear" w:color="auto" w:fill="auto"/>
            <w:noWrap/>
            <w:vAlign w:val="center"/>
          </w:tcPr>
          <w:p w:rsidR="00CE2717" w:rsidRPr="00187FC4" w:rsidRDefault="00CE2717" w:rsidP="00187FC4">
            <w:pPr>
              <w:jc w:val="right"/>
              <w:rPr>
                <w:b/>
                <w:bCs/>
                <w:sz w:val="20"/>
                <w:szCs w:val="20"/>
              </w:rPr>
            </w:pPr>
          </w:p>
        </w:tc>
        <w:tc>
          <w:tcPr>
            <w:tcW w:w="1276" w:type="dxa"/>
            <w:shd w:val="clear" w:color="auto" w:fill="auto"/>
            <w:noWrap/>
            <w:vAlign w:val="center"/>
          </w:tcPr>
          <w:p w:rsidR="00CE2717" w:rsidRPr="00187FC4" w:rsidRDefault="00CE2717" w:rsidP="00187FC4">
            <w:pPr>
              <w:jc w:val="right"/>
              <w:rPr>
                <w:b/>
                <w:bCs/>
                <w:sz w:val="20"/>
                <w:szCs w:val="20"/>
              </w:rPr>
            </w:pPr>
          </w:p>
        </w:tc>
      </w:tr>
      <w:tr w:rsidR="00CE2717" w:rsidRPr="00187FC4" w:rsidTr="003334DC">
        <w:trPr>
          <w:trHeight w:val="283"/>
        </w:trPr>
        <w:tc>
          <w:tcPr>
            <w:tcW w:w="6376" w:type="dxa"/>
            <w:gridSpan w:val="2"/>
            <w:shd w:val="clear" w:color="auto" w:fill="DBE5F1" w:themeFill="accent1" w:themeFillTint="33"/>
            <w:noWrap/>
            <w:vAlign w:val="center"/>
            <w:hideMark/>
          </w:tcPr>
          <w:p w:rsidR="00187FC4" w:rsidRPr="00187FC4" w:rsidRDefault="00187FC4" w:rsidP="00187FC4">
            <w:pPr>
              <w:jc w:val="left"/>
              <w:rPr>
                <w:sz w:val="20"/>
                <w:szCs w:val="20"/>
              </w:rPr>
            </w:pPr>
            <w:r w:rsidRPr="00187FC4">
              <w:rPr>
                <w:sz w:val="20"/>
                <w:szCs w:val="20"/>
              </w:rPr>
              <w:t> </w:t>
            </w:r>
            <w:r w:rsidRPr="00187FC4">
              <w:rPr>
                <w:b/>
                <w:bCs/>
                <w:sz w:val="20"/>
                <w:szCs w:val="20"/>
              </w:rPr>
              <w:t>INVESTEERIMISTEGEVUS KOKKU</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-2 082 687</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-4 320 010</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-4 378 380</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381</w:t>
            </w:r>
          </w:p>
        </w:tc>
        <w:tc>
          <w:tcPr>
            <w:tcW w:w="4678" w:type="dxa"/>
            <w:noWrap/>
            <w:vAlign w:val="center"/>
            <w:hideMark/>
          </w:tcPr>
          <w:p w:rsidR="00187FC4" w:rsidRPr="00187FC4" w:rsidRDefault="00187FC4" w:rsidP="00187FC4">
            <w:pPr>
              <w:jc w:val="left"/>
              <w:rPr>
                <w:sz w:val="20"/>
                <w:szCs w:val="20"/>
              </w:rPr>
            </w:pPr>
            <w:r w:rsidRPr="00187FC4">
              <w:rPr>
                <w:sz w:val="20"/>
                <w:szCs w:val="20"/>
              </w:rPr>
              <w:t>Põhivara müük</w:t>
            </w:r>
          </w:p>
        </w:tc>
        <w:tc>
          <w:tcPr>
            <w:tcW w:w="1275" w:type="dxa"/>
            <w:noWrap/>
            <w:vAlign w:val="center"/>
            <w:hideMark/>
          </w:tcPr>
          <w:p w:rsidR="00187FC4" w:rsidRPr="00187FC4" w:rsidRDefault="00187FC4" w:rsidP="00187FC4">
            <w:pPr>
              <w:jc w:val="right"/>
              <w:rPr>
                <w:sz w:val="20"/>
                <w:szCs w:val="20"/>
              </w:rPr>
            </w:pPr>
            <w:r w:rsidRPr="00187FC4">
              <w:rPr>
                <w:sz w:val="20"/>
                <w:szCs w:val="20"/>
              </w:rPr>
              <w:t>365 417</w:t>
            </w:r>
          </w:p>
        </w:tc>
        <w:tc>
          <w:tcPr>
            <w:tcW w:w="1275" w:type="dxa"/>
            <w:noWrap/>
            <w:vAlign w:val="center"/>
            <w:hideMark/>
          </w:tcPr>
          <w:p w:rsidR="00187FC4" w:rsidRPr="00187FC4" w:rsidRDefault="00187FC4" w:rsidP="00187FC4">
            <w:pPr>
              <w:jc w:val="right"/>
              <w:rPr>
                <w:sz w:val="20"/>
                <w:szCs w:val="20"/>
              </w:rPr>
            </w:pPr>
            <w:r w:rsidRPr="00187FC4">
              <w:rPr>
                <w:sz w:val="20"/>
                <w:szCs w:val="20"/>
              </w:rPr>
              <w:t>91 510</w:t>
            </w:r>
          </w:p>
        </w:tc>
        <w:tc>
          <w:tcPr>
            <w:tcW w:w="1276" w:type="dxa"/>
            <w:noWrap/>
            <w:vAlign w:val="center"/>
            <w:hideMark/>
          </w:tcPr>
          <w:p w:rsidR="00187FC4" w:rsidRPr="00187FC4" w:rsidRDefault="00187FC4" w:rsidP="00187FC4">
            <w:pPr>
              <w:jc w:val="right"/>
              <w:rPr>
                <w:sz w:val="20"/>
                <w:szCs w:val="20"/>
              </w:rPr>
            </w:pPr>
            <w:r w:rsidRPr="00187FC4">
              <w:rPr>
                <w:sz w:val="20"/>
                <w:szCs w:val="20"/>
              </w:rPr>
              <w:t>45 000</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15</w:t>
            </w:r>
          </w:p>
        </w:tc>
        <w:tc>
          <w:tcPr>
            <w:tcW w:w="4678" w:type="dxa"/>
            <w:noWrap/>
            <w:vAlign w:val="center"/>
            <w:hideMark/>
          </w:tcPr>
          <w:p w:rsidR="00187FC4" w:rsidRPr="00187FC4" w:rsidRDefault="00187FC4" w:rsidP="00187FC4">
            <w:pPr>
              <w:jc w:val="left"/>
              <w:rPr>
                <w:sz w:val="20"/>
                <w:szCs w:val="20"/>
              </w:rPr>
            </w:pPr>
            <w:r w:rsidRPr="00187FC4">
              <w:rPr>
                <w:sz w:val="20"/>
                <w:szCs w:val="20"/>
              </w:rPr>
              <w:t>Põhivara soetus</w:t>
            </w:r>
          </w:p>
        </w:tc>
        <w:tc>
          <w:tcPr>
            <w:tcW w:w="1275" w:type="dxa"/>
            <w:noWrap/>
            <w:vAlign w:val="center"/>
            <w:hideMark/>
          </w:tcPr>
          <w:p w:rsidR="00187FC4" w:rsidRPr="00187FC4" w:rsidRDefault="00187FC4" w:rsidP="00187FC4">
            <w:pPr>
              <w:jc w:val="right"/>
              <w:rPr>
                <w:sz w:val="20"/>
                <w:szCs w:val="20"/>
              </w:rPr>
            </w:pPr>
            <w:r w:rsidRPr="00187FC4">
              <w:rPr>
                <w:sz w:val="20"/>
                <w:szCs w:val="20"/>
              </w:rPr>
              <w:t>-2 256 826</w:t>
            </w:r>
          </w:p>
        </w:tc>
        <w:tc>
          <w:tcPr>
            <w:tcW w:w="1275" w:type="dxa"/>
            <w:noWrap/>
            <w:vAlign w:val="center"/>
            <w:hideMark/>
          </w:tcPr>
          <w:p w:rsidR="00187FC4" w:rsidRPr="00187FC4" w:rsidRDefault="00187FC4" w:rsidP="00187FC4">
            <w:pPr>
              <w:jc w:val="right"/>
              <w:rPr>
                <w:sz w:val="20"/>
                <w:szCs w:val="20"/>
              </w:rPr>
            </w:pPr>
            <w:r w:rsidRPr="00187FC4">
              <w:rPr>
                <w:sz w:val="20"/>
                <w:szCs w:val="20"/>
              </w:rPr>
              <w:t>-6 040 515</w:t>
            </w:r>
          </w:p>
        </w:tc>
        <w:tc>
          <w:tcPr>
            <w:tcW w:w="1276" w:type="dxa"/>
            <w:noWrap/>
            <w:vAlign w:val="center"/>
            <w:hideMark/>
          </w:tcPr>
          <w:p w:rsidR="00187FC4" w:rsidRPr="00187FC4" w:rsidRDefault="00187FC4" w:rsidP="00187FC4">
            <w:pPr>
              <w:jc w:val="right"/>
              <w:rPr>
                <w:sz w:val="20"/>
                <w:szCs w:val="20"/>
              </w:rPr>
            </w:pPr>
            <w:r w:rsidRPr="00187FC4">
              <w:rPr>
                <w:sz w:val="20"/>
                <w:szCs w:val="20"/>
              </w:rPr>
              <w:t>-6 907 892</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3502</w:t>
            </w:r>
          </w:p>
        </w:tc>
        <w:tc>
          <w:tcPr>
            <w:tcW w:w="4678" w:type="dxa"/>
            <w:noWrap/>
            <w:vAlign w:val="center"/>
            <w:hideMark/>
          </w:tcPr>
          <w:p w:rsidR="00187FC4" w:rsidRPr="00187FC4" w:rsidRDefault="00187FC4" w:rsidP="00187FC4">
            <w:pPr>
              <w:jc w:val="left"/>
              <w:rPr>
                <w:sz w:val="20"/>
                <w:szCs w:val="20"/>
              </w:rPr>
            </w:pPr>
            <w:r w:rsidRPr="00187FC4">
              <w:rPr>
                <w:sz w:val="20"/>
                <w:szCs w:val="20"/>
              </w:rPr>
              <w:t xml:space="preserve">Põhivara soetuseks saadav sihtfin </w:t>
            </w:r>
          </w:p>
        </w:tc>
        <w:tc>
          <w:tcPr>
            <w:tcW w:w="1275" w:type="dxa"/>
            <w:noWrap/>
            <w:vAlign w:val="center"/>
            <w:hideMark/>
          </w:tcPr>
          <w:p w:rsidR="00187FC4" w:rsidRPr="00187FC4" w:rsidRDefault="00187FC4" w:rsidP="00187FC4">
            <w:pPr>
              <w:jc w:val="right"/>
              <w:rPr>
                <w:sz w:val="20"/>
                <w:szCs w:val="20"/>
              </w:rPr>
            </w:pPr>
            <w:r w:rsidRPr="00187FC4">
              <w:rPr>
                <w:sz w:val="20"/>
                <w:szCs w:val="20"/>
              </w:rPr>
              <w:t>190 581</w:t>
            </w:r>
          </w:p>
        </w:tc>
        <w:tc>
          <w:tcPr>
            <w:tcW w:w="1275" w:type="dxa"/>
            <w:noWrap/>
            <w:vAlign w:val="center"/>
            <w:hideMark/>
          </w:tcPr>
          <w:p w:rsidR="00187FC4" w:rsidRPr="00187FC4" w:rsidRDefault="00187FC4" w:rsidP="00187FC4">
            <w:pPr>
              <w:jc w:val="right"/>
              <w:rPr>
                <w:sz w:val="20"/>
                <w:szCs w:val="20"/>
              </w:rPr>
            </w:pPr>
            <w:r w:rsidRPr="00187FC4">
              <w:rPr>
                <w:sz w:val="20"/>
                <w:szCs w:val="20"/>
              </w:rPr>
              <w:t>3 082 699</w:t>
            </w:r>
          </w:p>
        </w:tc>
        <w:tc>
          <w:tcPr>
            <w:tcW w:w="1276" w:type="dxa"/>
            <w:noWrap/>
            <w:vAlign w:val="center"/>
            <w:hideMark/>
          </w:tcPr>
          <w:p w:rsidR="00187FC4" w:rsidRPr="00187FC4" w:rsidRDefault="00187FC4" w:rsidP="00187FC4">
            <w:pPr>
              <w:jc w:val="right"/>
              <w:rPr>
                <w:sz w:val="20"/>
                <w:szCs w:val="20"/>
              </w:rPr>
            </w:pPr>
            <w:r w:rsidRPr="00187FC4">
              <w:rPr>
                <w:sz w:val="20"/>
                <w:szCs w:val="20"/>
              </w:rPr>
              <w:t>2 772 214</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4502</w:t>
            </w:r>
          </w:p>
        </w:tc>
        <w:tc>
          <w:tcPr>
            <w:tcW w:w="4678" w:type="dxa"/>
            <w:noWrap/>
            <w:vAlign w:val="center"/>
            <w:hideMark/>
          </w:tcPr>
          <w:p w:rsidR="00187FC4" w:rsidRPr="00187FC4" w:rsidRDefault="00187FC4" w:rsidP="00187FC4">
            <w:pPr>
              <w:jc w:val="left"/>
              <w:rPr>
                <w:sz w:val="20"/>
                <w:szCs w:val="20"/>
              </w:rPr>
            </w:pPr>
            <w:r w:rsidRPr="00187FC4">
              <w:rPr>
                <w:sz w:val="20"/>
                <w:szCs w:val="20"/>
              </w:rPr>
              <w:t>Põhivara soetuseks antav sihtfin</w:t>
            </w:r>
          </w:p>
        </w:tc>
        <w:tc>
          <w:tcPr>
            <w:tcW w:w="1275" w:type="dxa"/>
            <w:noWrap/>
            <w:vAlign w:val="center"/>
            <w:hideMark/>
          </w:tcPr>
          <w:p w:rsidR="00187FC4" w:rsidRPr="00187FC4" w:rsidRDefault="00187FC4" w:rsidP="00187FC4">
            <w:pPr>
              <w:jc w:val="right"/>
              <w:rPr>
                <w:sz w:val="20"/>
                <w:szCs w:val="20"/>
              </w:rPr>
            </w:pPr>
            <w:r w:rsidRPr="00187FC4">
              <w:rPr>
                <w:sz w:val="20"/>
                <w:szCs w:val="20"/>
              </w:rPr>
              <w:t>-136 000</w:t>
            </w:r>
          </w:p>
        </w:tc>
        <w:tc>
          <w:tcPr>
            <w:tcW w:w="1275" w:type="dxa"/>
            <w:noWrap/>
            <w:vAlign w:val="center"/>
            <w:hideMark/>
          </w:tcPr>
          <w:p w:rsidR="00187FC4" w:rsidRPr="00187FC4" w:rsidRDefault="00187FC4" w:rsidP="00187FC4">
            <w:pPr>
              <w:jc w:val="right"/>
              <w:rPr>
                <w:sz w:val="20"/>
                <w:szCs w:val="20"/>
              </w:rPr>
            </w:pPr>
            <w:r w:rsidRPr="00187FC4">
              <w:rPr>
                <w:sz w:val="20"/>
                <w:szCs w:val="20"/>
              </w:rPr>
              <w:t>-1 211 244</w:t>
            </w:r>
          </w:p>
        </w:tc>
        <w:tc>
          <w:tcPr>
            <w:tcW w:w="1276" w:type="dxa"/>
            <w:noWrap/>
            <w:vAlign w:val="center"/>
            <w:hideMark/>
          </w:tcPr>
          <w:p w:rsidR="00187FC4" w:rsidRPr="00187FC4" w:rsidRDefault="00187FC4" w:rsidP="00187FC4">
            <w:pPr>
              <w:jc w:val="right"/>
              <w:rPr>
                <w:sz w:val="20"/>
                <w:szCs w:val="20"/>
              </w:rPr>
            </w:pPr>
            <w:r w:rsidRPr="00187FC4">
              <w:rPr>
                <w:sz w:val="20"/>
                <w:szCs w:val="20"/>
              </w:rPr>
              <w:t>-175 000</w:t>
            </w:r>
          </w:p>
        </w:tc>
      </w:tr>
      <w:tr w:rsidR="00BD61F6" w:rsidRPr="00187FC4" w:rsidTr="003334DC">
        <w:trPr>
          <w:trHeight w:val="283"/>
        </w:trPr>
        <w:tc>
          <w:tcPr>
            <w:tcW w:w="1698" w:type="dxa"/>
            <w:noWrap/>
            <w:vAlign w:val="center"/>
          </w:tcPr>
          <w:p w:rsidR="00BD61F6" w:rsidRPr="006B6EC9" w:rsidRDefault="00BD61F6" w:rsidP="00BD61F6">
            <w:pPr>
              <w:jc w:val="left"/>
              <w:rPr>
                <w:sz w:val="20"/>
                <w:szCs w:val="20"/>
              </w:rPr>
            </w:pPr>
            <w:r w:rsidRPr="006B6EC9">
              <w:rPr>
                <w:sz w:val="20"/>
                <w:szCs w:val="20"/>
              </w:rPr>
              <w:t>1501</w:t>
            </w:r>
          </w:p>
        </w:tc>
        <w:tc>
          <w:tcPr>
            <w:tcW w:w="4678" w:type="dxa"/>
            <w:noWrap/>
            <w:vAlign w:val="center"/>
          </w:tcPr>
          <w:p w:rsidR="00BD61F6" w:rsidRPr="006B6EC9" w:rsidRDefault="00BD61F6" w:rsidP="00BD61F6">
            <w:pPr>
              <w:jc w:val="left"/>
              <w:rPr>
                <w:sz w:val="20"/>
                <w:szCs w:val="20"/>
              </w:rPr>
            </w:pPr>
            <w:r>
              <w:rPr>
                <w:sz w:val="20"/>
                <w:szCs w:val="20"/>
              </w:rPr>
              <w:t>Osaluste soetus</w:t>
            </w:r>
          </w:p>
        </w:tc>
        <w:tc>
          <w:tcPr>
            <w:tcW w:w="1275" w:type="dxa"/>
            <w:noWrap/>
            <w:vAlign w:val="center"/>
          </w:tcPr>
          <w:p w:rsidR="00BD61F6" w:rsidRPr="006B6EC9" w:rsidRDefault="00BD61F6" w:rsidP="00BD61F6">
            <w:pPr>
              <w:jc w:val="right"/>
              <w:rPr>
                <w:sz w:val="20"/>
                <w:szCs w:val="20"/>
              </w:rPr>
            </w:pPr>
            <w:r w:rsidRPr="006B6EC9">
              <w:rPr>
                <w:sz w:val="20"/>
                <w:szCs w:val="20"/>
              </w:rPr>
              <w:t>-175 000</w:t>
            </w:r>
          </w:p>
        </w:tc>
        <w:tc>
          <w:tcPr>
            <w:tcW w:w="1275" w:type="dxa"/>
            <w:noWrap/>
            <w:vAlign w:val="center"/>
          </w:tcPr>
          <w:p w:rsidR="00BD61F6" w:rsidRPr="006B6EC9" w:rsidRDefault="00BD61F6" w:rsidP="00BD61F6">
            <w:pPr>
              <w:jc w:val="right"/>
              <w:rPr>
                <w:sz w:val="20"/>
                <w:szCs w:val="20"/>
              </w:rPr>
            </w:pPr>
            <w:r w:rsidRPr="006B6EC9">
              <w:rPr>
                <w:sz w:val="20"/>
                <w:szCs w:val="20"/>
              </w:rPr>
              <w:t>-175 000</w:t>
            </w:r>
          </w:p>
        </w:tc>
        <w:tc>
          <w:tcPr>
            <w:tcW w:w="1276" w:type="dxa"/>
            <w:noWrap/>
            <w:vAlign w:val="center"/>
          </w:tcPr>
          <w:p w:rsidR="00BD61F6" w:rsidRPr="006B6EC9" w:rsidRDefault="00BD61F6" w:rsidP="00BD61F6">
            <w:pPr>
              <w:jc w:val="right"/>
              <w:rPr>
                <w:sz w:val="20"/>
                <w:szCs w:val="20"/>
              </w:rPr>
            </w:pPr>
            <w:r w:rsidRPr="006B6EC9">
              <w:rPr>
                <w:sz w:val="20"/>
                <w:szCs w:val="20"/>
              </w:rPr>
              <w:t>0</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655</w:t>
            </w:r>
          </w:p>
        </w:tc>
        <w:tc>
          <w:tcPr>
            <w:tcW w:w="4678" w:type="dxa"/>
            <w:noWrap/>
            <w:vAlign w:val="center"/>
            <w:hideMark/>
          </w:tcPr>
          <w:p w:rsidR="00187FC4" w:rsidRPr="00187FC4" w:rsidRDefault="00187FC4" w:rsidP="00187FC4">
            <w:pPr>
              <w:jc w:val="left"/>
              <w:rPr>
                <w:sz w:val="20"/>
                <w:szCs w:val="20"/>
              </w:rPr>
            </w:pPr>
            <w:r w:rsidRPr="00187FC4">
              <w:rPr>
                <w:sz w:val="20"/>
                <w:szCs w:val="20"/>
              </w:rPr>
              <w:t>Finantstulud</w:t>
            </w:r>
          </w:p>
        </w:tc>
        <w:tc>
          <w:tcPr>
            <w:tcW w:w="1275" w:type="dxa"/>
            <w:noWrap/>
            <w:vAlign w:val="center"/>
            <w:hideMark/>
          </w:tcPr>
          <w:p w:rsidR="00187FC4" w:rsidRPr="00187FC4" w:rsidRDefault="00BD61F6" w:rsidP="00187FC4">
            <w:pPr>
              <w:jc w:val="right"/>
              <w:rPr>
                <w:sz w:val="20"/>
                <w:szCs w:val="20"/>
              </w:rPr>
            </w:pPr>
            <w:r>
              <w:rPr>
                <w:sz w:val="20"/>
                <w:szCs w:val="20"/>
              </w:rPr>
              <w:t>161</w:t>
            </w:r>
          </w:p>
        </w:tc>
        <w:tc>
          <w:tcPr>
            <w:tcW w:w="1275" w:type="dxa"/>
            <w:noWrap/>
            <w:vAlign w:val="center"/>
            <w:hideMark/>
          </w:tcPr>
          <w:p w:rsidR="00187FC4" w:rsidRPr="00187FC4" w:rsidRDefault="00187FC4" w:rsidP="00187FC4">
            <w:pPr>
              <w:jc w:val="right"/>
              <w:rPr>
                <w:sz w:val="20"/>
                <w:szCs w:val="20"/>
              </w:rPr>
            </w:pPr>
            <w:r w:rsidRPr="00187FC4">
              <w:rPr>
                <w:sz w:val="20"/>
                <w:szCs w:val="20"/>
              </w:rPr>
              <w:t>150</w:t>
            </w:r>
          </w:p>
        </w:tc>
        <w:tc>
          <w:tcPr>
            <w:tcW w:w="1276" w:type="dxa"/>
            <w:noWrap/>
            <w:vAlign w:val="center"/>
            <w:hideMark/>
          </w:tcPr>
          <w:p w:rsidR="00187FC4" w:rsidRPr="00187FC4" w:rsidRDefault="00187FC4" w:rsidP="00187FC4">
            <w:pPr>
              <w:jc w:val="right"/>
              <w:rPr>
                <w:sz w:val="20"/>
                <w:szCs w:val="20"/>
              </w:rPr>
            </w:pPr>
            <w:r w:rsidRPr="00187FC4">
              <w:rPr>
                <w:sz w:val="20"/>
                <w:szCs w:val="20"/>
              </w:rPr>
              <w:t>150</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650</w:t>
            </w:r>
          </w:p>
        </w:tc>
        <w:tc>
          <w:tcPr>
            <w:tcW w:w="4678" w:type="dxa"/>
            <w:noWrap/>
            <w:vAlign w:val="center"/>
            <w:hideMark/>
          </w:tcPr>
          <w:p w:rsidR="00187FC4" w:rsidRPr="00187FC4" w:rsidRDefault="00393E6B" w:rsidP="00187FC4">
            <w:pPr>
              <w:jc w:val="left"/>
              <w:rPr>
                <w:sz w:val="20"/>
                <w:szCs w:val="20"/>
              </w:rPr>
            </w:pPr>
            <w:r>
              <w:rPr>
                <w:sz w:val="20"/>
                <w:szCs w:val="20"/>
              </w:rPr>
              <w:t>Finants</w:t>
            </w:r>
            <w:r w:rsidR="00187FC4" w:rsidRPr="00187FC4">
              <w:rPr>
                <w:sz w:val="20"/>
                <w:szCs w:val="20"/>
              </w:rPr>
              <w:t>kulud</w:t>
            </w:r>
          </w:p>
        </w:tc>
        <w:tc>
          <w:tcPr>
            <w:tcW w:w="1275" w:type="dxa"/>
            <w:noWrap/>
            <w:vAlign w:val="center"/>
            <w:hideMark/>
          </w:tcPr>
          <w:p w:rsidR="00187FC4" w:rsidRPr="00187FC4" w:rsidRDefault="00BD61F6" w:rsidP="00187FC4">
            <w:pPr>
              <w:jc w:val="right"/>
              <w:rPr>
                <w:sz w:val="20"/>
                <w:szCs w:val="20"/>
              </w:rPr>
            </w:pPr>
            <w:r>
              <w:rPr>
                <w:sz w:val="20"/>
                <w:szCs w:val="20"/>
              </w:rPr>
              <w:t>-71 020</w:t>
            </w:r>
          </w:p>
        </w:tc>
        <w:tc>
          <w:tcPr>
            <w:tcW w:w="1275" w:type="dxa"/>
            <w:noWrap/>
            <w:vAlign w:val="center"/>
            <w:hideMark/>
          </w:tcPr>
          <w:p w:rsidR="00187FC4" w:rsidRPr="00187FC4" w:rsidRDefault="00187FC4" w:rsidP="00187FC4">
            <w:pPr>
              <w:jc w:val="right"/>
              <w:rPr>
                <w:sz w:val="20"/>
                <w:szCs w:val="20"/>
              </w:rPr>
            </w:pPr>
            <w:r w:rsidRPr="00187FC4">
              <w:rPr>
                <w:sz w:val="20"/>
                <w:szCs w:val="20"/>
              </w:rPr>
              <w:t>-67 610</w:t>
            </w:r>
          </w:p>
        </w:tc>
        <w:tc>
          <w:tcPr>
            <w:tcW w:w="1276" w:type="dxa"/>
            <w:noWrap/>
            <w:vAlign w:val="center"/>
            <w:hideMark/>
          </w:tcPr>
          <w:p w:rsidR="00187FC4" w:rsidRPr="00187FC4" w:rsidRDefault="00187FC4" w:rsidP="00187FC4">
            <w:pPr>
              <w:jc w:val="right"/>
              <w:rPr>
                <w:sz w:val="20"/>
                <w:szCs w:val="20"/>
              </w:rPr>
            </w:pPr>
            <w:r w:rsidRPr="00187FC4">
              <w:rPr>
                <w:sz w:val="20"/>
                <w:szCs w:val="20"/>
              </w:rPr>
              <w:t>-112 852</w:t>
            </w:r>
          </w:p>
        </w:tc>
      </w:tr>
      <w:tr w:rsidR="00CE2717" w:rsidRPr="00187FC4" w:rsidTr="003334DC">
        <w:trPr>
          <w:trHeight w:val="283"/>
        </w:trPr>
        <w:tc>
          <w:tcPr>
            <w:tcW w:w="6376" w:type="dxa"/>
            <w:gridSpan w:val="2"/>
            <w:shd w:val="clear" w:color="auto" w:fill="DBE5F1" w:themeFill="accent1" w:themeFillTint="33"/>
            <w:noWrap/>
            <w:vAlign w:val="center"/>
            <w:hideMark/>
          </w:tcPr>
          <w:p w:rsidR="00187FC4" w:rsidRPr="00187FC4" w:rsidRDefault="00187FC4" w:rsidP="00187FC4">
            <w:pPr>
              <w:jc w:val="left"/>
              <w:rPr>
                <w:sz w:val="20"/>
                <w:szCs w:val="20"/>
              </w:rPr>
            </w:pPr>
            <w:r w:rsidRPr="00187FC4">
              <w:rPr>
                <w:sz w:val="20"/>
                <w:szCs w:val="20"/>
              </w:rPr>
              <w:t> </w:t>
            </w:r>
            <w:r w:rsidRPr="00187FC4">
              <w:rPr>
                <w:b/>
                <w:bCs/>
                <w:sz w:val="20"/>
                <w:szCs w:val="20"/>
              </w:rPr>
              <w:t xml:space="preserve">EELARVE TULEM </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-614 632</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-3 796 959</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-3 282 742</w:t>
            </w:r>
          </w:p>
        </w:tc>
      </w:tr>
      <w:tr w:rsidR="00CE2717" w:rsidRPr="00187FC4" w:rsidTr="003334DC">
        <w:trPr>
          <w:trHeight w:val="283"/>
        </w:trPr>
        <w:tc>
          <w:tcPr>
            <w:tcW w:w="6376" w:type="dxa"/>
            <w:gridSpan w:val="2"/>
            <w:shd w:val="clear" w:color="auto" w:fill="auto"/>
            <w:noWrap/>
            <w:vAlign w:val="center"/>
          </w:tcPr>
          <w:p w:rsidR="00CE2717" w:rsidRPr="00187FC4" w:rsidRDefault="00CE2717" w:rsidP="00187FC4">
            <w:pPr>
              <w:jc w:val="left"/>
              <w:rPr>
                <w:sz w:val="20"/>
                <w:szCs w:val="20"/>
              </w:rPr>
            </w:pPr>
          </w:p>
        </w:tc>
        <w:tc>
          <w:tcPr>
            <w:tcW w:w="1275" w:type="dxa"/>
            <w:shd w:val="clear" w:color="auto" w:fill="auto"/>
            <w:noWrap/>
            <w:vAlign w:val="center"/>
          </w:tcPr>
          <w:p w:rsidR="00CE2717" w:rsidRPr="00187FC4" w:rsidRDefault="00CE2717" w:rsidP="00187FC4">
            <w:pPr>
              <w:jc w:val="right"/>
              <w:rPr>
                <w:b/>
                <w:bCs/>
                <w:sz w:val="20"/>
                <w:szCs w:val="20"/>
              </w:rPr>
            </w:pPr>
          </w:p>
        </w:tc>
        <w:tc>
          <w:tcPr>
            <w:tcW w:w="1275" w:type="dxa"/>
            <w:shd w:val="clear" w:color="auto" w:fill="auto"/>
            <w:noWrap/>
            <w:vAlign w:val="center"/>
          </w:tcPr>
          <w:p w:rsidR="00CE2717" w:rsidRPr="00187FC4" w:rsidRDefault="00CE2717" w:rsidP="00187FC4">
            <w:pPr>
              <w:jc w:val="right"/>
              <w:rPr>
                <w:b/>
                <w:bCs/>
                <w:sz w:val="20"/>
                <w:szCs w:val="20"/>
              </w:rPr>
            </w:pPr>
          </w:p>
        </w:tc>
        <w:tc>
          <w:tcPr>
            <w:tcW w:w="1276" w:type="dxa"/>
            <w:shd w:val="clear" w:color="auto" w:fill="auto"/>
            <w:noWrap/>
            <w:vAlign w:val="center"/>
          </w:tcPr>
          <w:p w:rsidR="00CE2717" w:rsidRPr="00187FC4" w:rsidRDefault="00CE2717" w:rsidP="00187FC4">
            <w:pPr>
              <w:jc w:val="right"/>
              <w:rPr>
                <w:b/>
                <w:bCs/>
                <w:sz w:val="20"/>
                <w:szCs w:val="20"/>
              </w:rPr>
            </w:pPr>
          </w:p>
        </w:tc>
      </w:tr>
      <w:tr w:rsidR="00CE2717" w:rsidRPr="00187FC4" w:rsidTr="003334DC">
        <w:trPr>
          <w:trHeight w:val="283"/>
        </w:trPr>
        <w:tc>
          <w:tcPr>
            <w:tcW w:w="6376" w:type="dxa"/>
            <w:gridSpan w:val="2"/>
            <w:shd w:val="clear" w:color="auto" w:fill="DBE5F1" w:themeFill="accent1" w:themeFillTint="33"/>
            <w:noWrap/>
            <w:vAlign w:val="center"/>
            <w:hideMark/>
          </w:tcPr>
          <w:p w:rsidR="00187FC4" w:rsidRPr="00187FC4" w:rsidRDefault="00187FC4" w:rsidP="00187FC4">
            <w:pPr>
              <w:jc w:val="left"/>
              <w:rPr>
                <w:sz w:val="20"/>
                <w:szCs w:val="20"/>
              </w:rPr>
            </w:pPr>
            <w:r w:rsidRPr="00187FC4">
              <w:rPr>
                <w:sz w:val="20"/>
                <w:szCs w:val="20"/>
              </w:rPr>
              <w:t> </w:t>
            </w:r>
            <w:r w:rsidRPr="00187FC4">
              <w:rPr>
                <w:b/>
                <w:bCs/>
                <w:sz w:val="20"/>
                <w:szCs w:val="20"/>
              </w:rPr>
              <w:t>FINANTSEERIMISTEGEVUS</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408 607</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922 561</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2 012 742</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2585</w:t>
            </w:r>
          </w:p>
        </w:tc>
        <w:tc>
          <w:tcPr>
            <w:tcW w:w="4678" w:type="dxa"/>
            <w:noWrap/>
            <w:vAlign w:val="center"/>
            <w:hideMark/>
          </w:tcPr>
          <w:p w:rsidR="00187FC4" w:rsidRPr="00187FC4" w:rsidRDefault="00187FC4" w:rsidP="00187FC4">
            <w:pPr>
              <w:jc w:val="left"/>
              <w:rPr>
                <w:sz w:val="20"/>
                <w:szCs w:val="20"/>
              </w:rPr>
            </w:pPr>
            <w:r w:rsidRPr="00187FC4">
              <w:rPr>
                <w:sz w:val="20"/>
                <w:szCs w:val="20"/>
              </w:rPr>
              <w:t xml:space="preserve">Kohustuste võtmine </w:t>
            </w:r>
          </w:p>
        </w:tc>
        <w:tc>
          <w:tcPr>
            <w:tcW w:w="1275" w:type="dxa"/>
            <w:noWrap/>
            <w:vAlign w:val="center"/>
            <w:hideMark/>
          </w:tcPr>
          <w:p w:rsidR="00187FC4" w:rsidRPr="00187FC4" w:rsidRDefault="00187FC4" w:rsidP="00187FC4">
            <w:pPr>
              <w:jc w:val="right"/>
              <w:rPr>
                <w:sz w:val="20"/>
                <w:szCs w:val="20"/>
              </w:rPr>
            </w:pPr>
            <w:r w:rsidRPr="00187FC4">
              <w:rPr>
                <w:sz w:val="20"/>
                <w:szCs w:val="20"/>
              </w:rPr>
              <w:t>1 735 750</w:t>
            </w:r>
          </w:p>
        </w:tc>
        <w:tc>
          <w:tcPr>
            <w:tcW w:w="1275" w:type="dxa"/>
            <w:noWrap/>
            <w:vAlign w:val="center"/>
            <w:hideMark/>
          </w:tcPr>
          <w:p w:rsidR="00187FC4" w:rsidRPr="00187FC4" w:rsidRDefault="00187FC4" w:rsidP="00187FC4">
            <w:pPr>
              <w:jc w:val="right"/>
              <w:rPr>
                <w:sz w:val="20"/>
                <w:szCs w:val="20"/>
              </w:rPr>
            </w:pPr>
            <w:r w:rsidRPr="00187FC4">
              <w:rPr>
                <w:sz w:val="20"/>
                <w:szCs w:val="20"/>
              </w:rPr>
              <w:t>2 421 893</w:t>
            </w:r>
          </w:p>
        </w:tc>
        <w:tc>
          <w:tcPr>
            <w:tcW w:w="1276" w:type="dxa"/>
            <w:noWrap/>
            <w:vAlign w:val="center"/>
            <w:hideMark/>
          </w:tcPr>
          <w:p w:rsidR="00187FC4" w:rsidRPr="00187FC4" w:rsidRDefault="00187FC4" w:rsidP="00187FC4">
            <w:pPr>
              <w:jc w:val="right"/>
              <w:rPr>
                <w:sz w:val="20"/>
                <w:szCs w:val="20"/>
              </w:rPr>
            </w:pPr>
            <w:r w:rsidRPr="00187FC4">
              <w:rPr>
                <w:sz w:val="20"/>
                <w:szCs w:val="20"/>
              </w:rPr>
              <w:t>3 775 000</w:t>
            </w:r>
          </w:p>
        </w:tc>
      </w:tr>
      <w:tr w:rsidR="00CE2717" w:rsidRPr="00187FC4" w:rsidTr="003334DC">
        <w:trPr>
          <w:trHeight w:val="283"/>
        </w:trPr>
        <w:tc>
          <w:tcPr>
            <w:tcW w:w="1698" w:type="dxa"/>
            <w:noWrap/>
            <w:vAlign w:val="center"/>
            <w:hideMark/>
          </w:tcPr>
          <w:p w:rsidR="00187FC4" w:rsidRPr="00187FC4" w:rsidRDefault="00187FC4" w:rsidP="00187FC4">
            <w:pPr>
              <w:jc w:val="left"/>
              <w:rPr>
                <w:sz w:val="20"/>
                <w:szCs w:val="20"/>
              </w:rPr>
            </w:pPr>
            <w:r w:rsidRPr="00187FC4">
              <w:rPr>
                <w:sz w:val="20"/>
                <w:szCs w:val="20"/>
              </w:rPr>
              <w:t>2586</w:t>
            </w:r>
          </w:p>
        </w:tc>
        <w:tc>
          <w:tcPr>
            <w:tcW w:w="4678" w:type="dxa"/>
            <w:noWrap/>
            <w:vAlign w:val="center"/>
            <w:hideMark/>
          </w:tcPr>
          <w:p w:rsidR="00187FC4" w:rsidRPr="00187FC4" w:rsidRDefault="00187FC4" w:rsidP="00187FC4">
            <w:pPr>
              <w:jc w:val="left"/>
              <w:rPr>
                <w:sz w:val="20"/>
                <w:szCs w:val="20"/>
              </w:rPr>
            </w:pPr>
            <w:r w:rsidRPr="00187FC4">
              <w:rPr>
                <w:sz w:val="20"/>
                <w:szCs w:val="20"/>
              </w:rPr>
              <w:t xml:space="preserve">Kohustuste tasumine </w:t>
            </w:r>
          </w:p>
        </w:tc>
        <w:tc>
          <w:tcPr>
            <w:tcW w:w="1275" w:type="dxa"/>
            <w:noWrap/>
            <w:vAlign w:val="center"/>
            <w:hideMark/>
          </w:tcPr>
          <w:p w:rsidR="00187FC4" w:rsidRPr="00187FC4" w:rsidRDefault="00187FC4" w:rsidP="00187FC4">
            <w:pPr>
              <w:jc w:val="right"/>
              <w:rPr>
                <w:sz w:val="20"/>
                <w:szCs w:val="20"/>
              </w:rPr>
            </w:pPr>
            <w:r w:rsidRPr="00187FC4">
              <w:rPr>
                <w:sz w:val="20"/>
                <w:szCs w:val="20"/>
              </w:rPr>
              <w:t>-1 327 143</w:t>
            </w:r>
          </w:p>
        </w:tc>
        <w:tc>
          <w:tcPr>
            <w:tcW w:w="1275" w:type="dxa"/>
            <w:noWrap/>
            <w:vAlign w:val="center"/>
            <w:hideMark/>
          </w:tcPr>
          <w:p w:rsidR="00187FC4" w:rsidRPr="00187FC4" w:rsidRDefault="00187FC4" w:rsidP="00187FC4">
            <w:pPr>
              <w:jc w:val="right"/>
              <w:rPr>
                <w:sz w:val="20"/>
                <w:szCs w:val="20"/>
              </w:rPr>
            </w:pPr>
            <w:r w:rsidRPr="00187FC4">
              <w:rPr>
                <w:sz w:val="20"/>
                <w:szCs w:val="20"/>
              </w:rPr>
              <w:t>-1 499 332</w:t>
            </w:r>
          </w:p>
        </w:tc>
        <w:tc>
          <w:tcPr>
            <w:tcW w:w="1276" w:type="dxa"/>
            <w:noWrap/>
            <w:vAlign w:val="center"/>
            <w:hideMark/>
          </w:tcPr>
          <w:p w:rsidR="00187FC4" w:rsidRPr="00187FC4" w:rsidRDefault="00187FC4" w:rsidP="00187FC4">
            <w:pPr>
              <w:jc w:val="right"/>
              <w:rPr>
                <w:sz w:val="20"/>
                <w:szCs w:val="20"/>
              </w:rPr>
            </w:pPr>
            <w:r w:rsidRPr="00187FC4">
              <w:rPr>
                <w:sz w:val="20"/>
                <w:szCs w:val="20"/>
              </w:rPr>
              <w:t>-1 762 258</w:t>
            </w:r>
          </w:p>
        </w:tc>
      </w:tr>
      <w:tr w:rsidR="00CE2717" w:rsidRPr="00187FC4" w:rsidTr="003334DC">
        <w:trPr>
          <w:trHeight w:val="283"/>
        </w:trPr>
        <w:tc>
          <w:tcPr>
            <w:tcW w:w="1698" w:type="dxa"/>
            <w:shd w:val="clear" w:color="auto" w:fill="DBE5F1" w:themeFill="accent1" w:themeFillTint="33"/>
            <w:noWrap/>
            <w:vAlign w:val="center"/>
            <w:hideMark/>
          </w:tcPr>
          <w:p w:rsidR="00187FC4" w:rsidRPr="00187FC4" w:rsidRDefault="00187FC4" w:rsidP="00187FC4">
            <w:pPr>
              <w:jc w:val="left"/>
              <w:rPr>
                <w:b/>
                <w:bCs/>
                <w:sz w:val="20"/>
                <w:szCs w:val="20"/>
              </w:rPr>
            </w:pPr>
            <w:r w:rsidRPr="00187FC4">
              <w:rPr>
                <w:b/>
                <w:bCs/>
                <w:sz w:val="20"/>
                <w:szCs w:val="20"/>
              </w:rPr>
              <w:t>1001</w:t>
            </w:r>
          </w:p>
        </w:tc>
        <w:tc>
          <w:tcPr>
            <w:tcW w:w="4678" w:type="dxa"/>
            <w:shd w:val="clear" w:color="auto" w:fill="DBE5F1" w:themeFill="accent1" w:themeFillTint="33"/>
            <w:noWrap/>
            <w:vAlign w:val="center"/>
            <w:hideMark/>
          </w:tcPr>
          <w:p w:rsidR="00187FC4" w:rsidRPr="00187FC4" w:rsidRDefault="00187FC4" w:rsidP="00187FC4">
            <w:pPr>
              <w:jc w:val="left"/>
              <w:rPr>
                <w:b/>
                <w:bCs/>
                <w:sz w:val="20"/>
                <w:szCs w:val="20"/>
              </w:rPr>
            </w:pPr>
            <w:r w:rsidRPr="00187FC4">
              <w:rPr>
                <w:b/>
                <w:bCs/>
                <w:sz w:val="20"/>
                <w:szCs w:val="20"/>
              </w:rPr>
              <w:t xml:space="preserve">LIKVIIDSETE VARADE MUUTUS </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27 612</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-2 029 398</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-600 000</w:t>
            </w:r>
          </w:p>
        </w:tc>
      </w:tr>
      <w:tr w:rsidR="00CE2717" w:rsidRPr="00187FC4" w:rsidTr="003334DC">
        <w:trPr>
          <w:trHeight w:val="283"/>
        </w:trPr>
        <w:tc>
          <w:tcPr>
            <w:tcW w:w="6376" w:type="dxa"/>
            <w:gridSpan w:val="2"/>
            <w:shd w:val="clear" w:color="auto" w:fill="DBE5F1" w:themeFill="accent1" w:themeFillTint="33"/>
            <w:noWrap/>
            <w:vAlign w:val="center"/>
            <w:hideMark/>
          </w:tcPr>
          <w:p w:rsidR="00187FC4" w:rsidRPr="00187FC4" w:rsidRDefault="00187FC4" w:rsidP="00187FC4">
            <w:pPr>
              <w:jc w:val="left"/>
              <w:rPr>
                <w:b/>
                <w:bCs/>
                <w:sz w:val="20"/>
                <w:szCs w:val="20"/>
              </w:rPr>
            </w:pPr>
            <w:r w:rsidRPr="00187FC4">
              <w:rPr>
                <w:b/>
                <w:bCs/>
                <w:sz w:val="20"/>
                <w:szCs w:val="20"/>
              </w:rPr>
              <w:t xml:space="preserve">NÕUETE JA KOHUSTUSTE SALDODE MUUTUS </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233 637</w:t>
            </w:r>
          </w:p>
        </w:tc>
        <w:tc>
          <w:tcPr>
            <w:tcW w:w="1275"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845 000</w:t>
            </w:r>
          </w:p>
        </w:tc>
        <w:tc>
          <w:tcPr>
            <w:tcW w:w="1276" w:type="dxa"/>
            <w:shd w:val="clear" w:color="auto" w:fill="DBE5F1" w:themeFill="accent1" w:themeFillTint="33"/>
            <w:noWrap/>
            <w:vAlign w:val="center"/>
            <w:hideMark/>
          </w:tcPr>
          <w:p w:rsidR="00187FC4" w:rsidRPr="00187FC4" w:rsidRDefault="00187FC4" w:rsidP="00187FC4">
            <w:pPr>
              <w:jc w:val="right"/>
              <w:rPr>
                <w:b/>
                <w:bCs/>
                <w:sz w:val="20"/>
                <w:szCs w:val="20"/>
              </w:rPr>
            </w:pPr>
            <w:r w:rsidRPr="00187FC4">
              <w:rPr>
                <w:b/>
                <w:bCs/>
                <w:sz w:val="20"/>
                <w:szCs w:val="20"/>
              </w:rPr>
              <w:t>670 000</w:t>
            </w:r>
          </w:p>
        </w:tc>
      </w:tr>
    </w:tbl>
    <w:p w:rsidR="00D30F57" w:rsidRDefault="00D30F57"/>
    <w:p w:rsidR="00D30F57" w:rsidRDefault="00D30F57">
      <w:pPr>
        <w:jc w:val="left"/>
      </w:pPr>
      <w:r>
        <w:br w:type="page"/>
      </w:r>
    </w:p>
    <w:p w:rsidR="00D30F57" w:rsidRDefault="00D30F57"/>
    <w:tbl>
      <w:tblPr>
        <w:tblStyle w:val="Kontuurtabel"/>
        <w:tblW w:w="9919"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1698"/>
        <w:gridCol w:w="4395"/>
        <w:gridCol w:w="1275"/>
        <w:gridCol w:w="1275"/>
        <w:gridCol w:w="1276"/>
      </w:tblGrid>
      <w:tr w:rsidR="003334DC" w:rsidRPr="008A0F33" w:rsidTr="008A0F33">
        <w:trPr>
          <w:trHeight w:val="270"/>
          <w:tblHeader/>
        </w:trPr>
        <w:tc>
          <w:tcPr>
            <w:tcW w:w="6093" w:type="dxa"/>
            <w:gridSpan w:val="2"/>
            <w:shd w:val="clear" w:color="auto" w:fill="B8CCE4" w:themeFill="accent1" w:themeFillTint="66"/>
            <w:noWrap/>
            <w:vAlign w:val="center"/>
          </w:tcPr>
          <w:p w:rsidR="003334DC" w:rsidRPr="008A0F33" w:rsidRDefault="003334DC" w:rsidP="008A0F33">
            <w:pPr>
              <w:jc w:val="left"/>
              <w:rPr>
                <w:sz w:val="20"/>
                <w:szCs w:val="20"/>
              </w:rPr>
            </w:pPr>
            <w:r w:rsidRPr="008A0F33">
              <w:rPr>
                <w:sz w:val="20"/>
                <w:szCs w:val="20"/>
              </w:rPr>
              <w:t>Tunnus</w:t>
            </w:r>
          </w:p>
        </w:tc>
        <w:tc>
          <w:tcPr>
            <w:tcW w:w="1275" w:type="dxa"/>
            <w:shd w:val="clear" w:color="auto" w:fill="B8CCE4" w:themeFill="accent1" w:themeFillTint="66"/>
            <w:noWrap/>
            <w:vAlign w:val="center"/>
          </w:tcPr>
          <w:p w:rsidR="003334DC" w:rsidRPr="008A0F33" w:rsidRDefault="003334DC" w:rsidP="008A0F33">
            <w:pPr>
              <w:jc w:val="center"/>
              <w:rPr>
                <w:bCs/>
                <w:sz w:val="20"/>
                <w:szCs w:val="20"/>
              </w:rPr>
            </w:pPr>
            <w:r w:rsidRPr="008A0F33">
              <w:rPr>
                <w:bCs/>
                <w:sz w:val="20"/>
                <w:szCs w:val="20"/>
              </w:rPr>
              <w:t>2017 eelarve täitmine</w:t>
            </w:r>
          </w:p>
        </w:tc>
        <w:tc>
          <w:tcPr>
            <w:tcW w:w="1275" w:type="dxa"/>
            <w:shd w:val="clear" w:color="auto" w:fill="B8CCE4" w:themeFill="accent1" w:themeFillTint="66"/>
            <w:noWrap/>
            <w:vAlign w:val="center"/>
          </w:tcPr>
          <w:p w:rsidR="003334DC" w:rsidRPr="008A0F33" w:rsidRDefault="003334DC" w:rsidP="008A0F33">
            <w:pPr>
              <w:jc w:val="center"/>
              <w:rPr>
                <w:bCs/>
                <w:sz w:val="20"/>
                <w:szCs w:val="20"/>
              </w:rPr>
            </w:pPr>
            <w:r w:rsidRPr="008A0F33">
              <w:rPr>
                <w:bCs/>
                <w:sz w:val="20"/>
                <w:szCs w:val="20"/>
              </w:rPr>
              <w:t>2018 eelarve</w:t>
            </w:r>
          </w:p>
        </w:tc>
        <w:tc>
          <w:tcPr>
            <w:tcW w:w="1276" w:type="dxa"/>
            <w:shd w:val="clear" w:color="auto" w:fill="B8CCE4" w:themeFill="accent1" w:themeFillTint="66"/>
            <w:noWrap/>
            <w:vAlign w:val="center"/>
          </w:tcPr>
          <w:p w:rsidR="003334DC" w:rsidRPr="008A0F33" w:rsidRDefault="003334DC" w:rsidP="008A0F33">
            <w:pPr>
              <w:jc w:val="center"/>
              <w:rPr>
                <w:bCs/>
                <w:sz w:val="20"/>
                <w:szCs w:val="20"/>
              </w:rPr>
            </w:pPr>
            <w:r w:rsidRPr="008A0F33">
              <w:rPr>
                <w:bCs/>
                <w:sz w:val="20"/>
                <w:szCs w:val="20"/>
              </w:rPr>
              <w:t>2019 eelarve</w:t>
            </w:r>
          </w:p>
        </w:tc>
      </w:tr>
      <w:tr w:rsidR="00CE2717" w:rsidRPr="008A0F33" w:rsidTr="008A0F33">
        <w:trPr>
          <w:trHeight w:val="602"/>
        </w:trPr>
        <w:tc>
          <w:tcPr>
            <w:tcW w:w="6093" w:type="dxa"/>
            <w:gridSpan w:val="2"/>
            <w:shd w:val="clear" w:color="auto" w:fill="DBE5F1" w:themeFill="accent1" w:themeFillTint="33"/>
            <w:noWrap/>
            <w:vAlign w:val="center"/>
            <w:hideMark/>
          </w:tcPr>
          <w:p w:rsidR="00187FC4" w:rsidRPr="008A0F33" w:rsidRDefault="00187FC4" w:rsidP="008A0F33">
            <w:pPr>
              <w:jc w:val="left"/>
              <w:rPr>
                <w:b/>
                <w:sz w:val="20"/>
                <w:szCs w:val="20"/>
              </w:rPr>
            </w:pPr>
            <w:r w:rsidRPr="008A0F33">
              <w:rPr>
                <w:b/>
                <w:sz w:val="20"/>
                <w:szCs w:val="20"/>
                <w:lang w:eastAsia="et-EE"/>
              </w:rPr>
              <w:t>PÕHITEGEVUSE KULUDE JA INVESTEERIMISTEGEVUSE VÄLJAMINEKUTE JAOTUS TEGEVUSALADE JÄRGI</w:t>
            </w:r>
          </w:p>
        </w:tc>
        <w:tc>
          <w:tcPr>
            <w:tcW w:w="1275" w:type="dxa"/>
            <w:shd w:val="clear" w:color="auto" w:fill="DBE5F1" w:themeFill="accent1" w:themeFillTint="33"/>
            <w:noWrap/>
            <w:vAlign w:val="center"/>
            <w:hideMark/>
          </w:tcPr>
          <w:p w:rsidR="00187FC4" w:rsidRPr="008A0F33" w:rsidRDefault="00187FC4" w:rsidP="008A0F33">
            <w:pPr>
              <w:jc w:val="right"/>
              <w:rPr>
                <w:b/>
                <w:sz w:val="20"/>
                <w:szCs w:val="20"/>
              </w:rPr>
            </w:pPr>
            <w:r w:rsidRPr="008A0F33">
              <w:rPr>
                <w:b/>
                <w:bCs/>
                <w:sz w:val="20"/>
                <w:szCs w:val="20"/>
              </w:rPr>
              <w:t>22 534 114</w:t>
            </w:r>
          </w:p>
        </w:tc>
        <w:tc>
          <w:tcPr>
            <w:tcW w:w="1275" w:type="dxa"/>
            <w:shd w:val="clear" w:color="auto" w:fill="DBE5F1" w:themeFill="accent1" w:themeFillTint="33"/>
            <w:noWrap/>
            <w:vAlign w:val="center"/>
            <w:hideMark/>
          </w:tcPr>
          <w:p w:rsidR="00187FC4" w:rsidRPr="008A0F33" w:rsidRDefault="00187FC4" w:rsidP="008A0F33">
            <w:pPr>
              <w:jc w:val="right"/>
              <w:rPr>
                <w:b/>
                <w:sz w:val="20"/>
                <w:szCs w:val="20"/>
              </w:rPr>
            </w:pPr>
            <w:r w:rsidRPr="008A0F33">
              <w:rPr>
                <w:b/>
                <w:bCs/>
                <w:sz w:val="20"/>
                <w:szCs w:val="20"/>
              </w:rPr>
              <w:t>31 279 415</w:t>
            </w:r>
          </w:p>
        </w:tc>
        <w:tc>
          <w:tcPr>
            <w:tcW w:w="1276" w:type="dxa"/>
            <w:shd w:val="clear" w:color="auto" w:fill="DBE5F1" w:themeFill="accent1" w:themeFillTint="33"/>
            <w:noWrap/>
            <w:vAlign w:val="center"/>
            <w:hideMark/>
          </w:tcPr>
          <w:p w:rsidR="00187FC4" w:rsidRPr="008A0F33" w:rsidRDefault="00187FC4" w:rsidP="008A0F33">
            <w:pPr>
              <w:jc w:val="right"/>
              <w:rPr>
                <w:b/>
                <w:sz w:val="20"/>
                <w:szCs w:val="20"/>
              </w:rPr>
            </w:pPr>
            <w:r w:rsidRPr="008A0F33">
              <w:rPr>
                <w:b/>
                <w:bCs/>
                <w:sz w:val="20"/>
                <w:szCs w:val="20"/>
              </w:rPr>
              <w:t>32 376 563</w:t>
            </w:r>
          </w:p>
        </w:tc>
      </w:tr>
      <w:tr w:rsidR="00CE2717" w:rsidRPr="008A0F33" w:rsidTr="008A0F33">
        <w:trPr>
          <w:trHeight w:val="255"/>
        </w:trPr>
        <w:tc>
          <w:tcPr>
            <w:tcW w:w="1698" w:type="dxa"/>
            <w:shd w:val="clear" w:color="auto" w:fill="DBE5F1" w:themeFill="accent1" w:themeFillTint="33"/>
            <w:noWrap/>
            <w:vAlign w:val="center"/>
            <w:hideMark/>
          </w:tcPr>
          <w:p w:rsidR="00CE2717" w:rsidRPr="008A0F33" w:rsidRDefault="00CE2717" w:rsidP="008A0F33">
            <w:pPr>
              <w:jc w:val="left"/>
              <w:rPr>
                <w:rFonts w:eastAsia="Times New Roman"/>
                <w:b/>
                <w:bCs/>
                <w:color w:val="000000"/>
                <w:sz w:val="20"/>
                <w:szCs w:val="20"/>
                <w:lang w:eastAsia="et-EE"/>
              </w:rPr>
            </w:pPr>
            <w:r w:rsidRPr="008A0F33">
              <w:rPr>
                <w:rFonts w:eastAsia="Times New Roman"/>
                <w:b/>
                <w:bCs/>
                <w:color w:val="000000"/>
                <w:sz w:val="20"/>
                <w:szCs w:val="20"/>
                <w:lang w:eastAsia="et-EE"/>
              </w:rPr>
              <w:t>01</w:t>
            </w:r>
          </w:p>
        </w:tc>
        <w:tc>
          <w:tcPr>
            <w:tcW w:w="4395" w:type="dxa"/>
            <w:shd w:val="clear" w:color="auto" w:fill="DBE5F1" w:themeFill="accent1" w:themeFillTint="33"/>
            <w:noWrap/>
            <w:vAlign w:val="center"/>
            <w:hideMark/>
          </w:tcPr>
          <w:p w:rsidR="00CE2717" w:rsidRPr="008A0F33" w:rsidRDefault="00CE2717" w:rsidP="008A0F33">
            <w:pPr>
              <w:jc w:val="left"/>
              <w:rPr>
                <w:rFonts w:eastAsia="Times New Roman"/>
                <w:b/>
                <w:bCs/>
                <w:sz w:val="20"/>
                <w:szCs w:val="20"/>
                <w:lang w:eastAsia="et-EE"/>
              </w:rPr>
            </w:pPr>
            <w:r w:rsidRPr="008A0F33">
              <w:rPr>
                <w:rFonts w:eastAsia="Times New Roman"/>
                <w:b/>
                <w:bCs/>
                <w:sz w:val="20"/>
                <w:szCs w:val="20"/>
                <w:lang w:eastAsia="et-EE"/>
              </w:rPr>
              <w:t>Üldised valitsussektori teenused</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1 930 843</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2 411 894</w:t>
            </w:r>
          </w:p>
        </w:tc>
        <w:tc>
          <w:tcPr>
            <w:tcW w:w="1276"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2 468 473</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01111</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Valla- ja linnavolikogu</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52 261</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86 933</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86 583</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01112</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Valla- ja linnavalitsus</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1 532 259</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1 914 562</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1 928 494</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01114</w:t>
            </w:r>
          </w:p>
        </w:tc>
        <w:tc>
          <w:tcPr>
            <w:tcW w:w="4395"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Reservfond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 </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96 358</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205 000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01600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 xml:space="preserve">Muud üldised valitsussektori teenused  </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100 804</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71 431</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138 431</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01700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Valitsussektori võla teenindamine</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70 520</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67 610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109 965</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01800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Ülalnimetamata üldised valitsussektori kulud kokku</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175 000</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175 000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0</w:t>
            </w:r>
          </w:p>
        </w:tc>
      </w:tr>
      <w:tr w:rsidR="00CE2717" w:rsidRPr="008A0F33" w:rsidTr="008A0F33">
        <w:trPr>
          <w:trHeight w:val="255"/>
        </w:trPr>
        <w:tc>
          <w:tcPr>
            <w:tcW w:w="1698" w:type="dxa"/>
            <w:shd w:val="clear" w:color="auto" w:fill="DBE5F1" w:themeFill="accent1" w:themeFillTint="33"/>
            <w:noWrap/>
            <w:vAlign w:val="center"/>
            <w:hideMark/>
          </w:tcPr>
          <w:p w:rsidR="00CE2717" w:rsidRPr="008A0F33" w:rsidRDefault="00CE2717" w:rsidP="008A0F33">
            <w:pPr>
              <w:jc w:val="left"/>
              <w:rPr>
                <w:rFonts w:eastAsia="Times New Roman"/>
                <w:b/>
                <w:bCs/>
                <w:color w:val="000000"/>
                <w:sz w:val="20"/>
                <w:szCs w:val="20"/>
                <w:lang w:eastAsia="et-EE"/>
              </w:rPr>
            </w:pPr>
            <w:r w:rsidRPr="008A0F33">
              <w:rPr>
                <w:rFonts w:eastAsia="Times New Roman"/>
                <w:b/>
                <w:bCs/>
                <w:color w:val="000000"/>
                <w:sz w:val="20"/>
                <w:szCs w:val="20"/>
                <w:lang w:eastAsia="et-EE"/>
              </w:rPr>
              <w:t>03</w:t>
            </w:r>
          </w:p>
        </w:tc>
        <w:tc>
          <w:tcPr>
            <w:tcW w:w="4395" w:type="dxa"/>
            <w:shd w:val="clear" w:color="auto" w:fill="DBE5F1" w:themeFill="accent1" w:themeFillTint="33"/>
            <w:noWrap/>
            <w:vAlign w:val="center"/>
            <w:hideMark/>
          </w:tcPr>
          <w:p w:rsidR="00CE2717" w:rsidRPr="008A0F33" w:rsidRDefault="00CE2717" w:rsidP="008A0F33">
            <w:pPr>
              <w:jc w:val="left"/>
              <w:rPr>
                <w:rFonts w:eastAsia="Times New Roman"/>
                <w:b/>
                <w:bCs/>
                <w:sz w:val="20"/>
                <w:szCs w:val="20"/>
                <w:lang w:eastAsia="et-EE"/>
              </w:rPr>
            </w:pPr>
            <w:r w:rsidRPr="008A0F33">
              <w:rPr>
                <w:rFonts w:eastAsia="Times New Roman"/>
                <w:b/>
                <w:bCs/>
                <w:sz w:val="20"/>
                <w:szCs w:val="20"/>
                <w:lang w:eastAsia="et-EE"/>
              </w:rPr>
              <w:t>Avalik kord ja julgeolek</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6 000</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7 755</w:t>
            </w:r>
          </w:p>
        </w:tc>
        <w:tc>
          <w:tcPr>
            <w:tcW w:w="1276"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7 755</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03100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Politsei</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6 000</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7 755</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7 755</w:t>
            </w:r>
          </w:p>
        </w:tc>
      </w:tr>
      <w:tr w:rsidR="00CE2717" w:rsidRPr="008A0F33" w:rsidTr="008A0F33">
        <w:trPr>
          <w:trHeight w:val="255"/>
        </w:trPr>
        <w:tc>
          <w:tcPr>
            <w:tcW w:w="1698" w:type="dxa"/>
            <w:shd w:val="clear" w:color="auto" w:fill="DBE5F1" w:themeFill="accent1" w:themeFillTint="33"/>
            <w:noWrap/>
            <w:vAlign w:val="center"/>
            <w:hideMark/>
          </w:tcPr>
          <w:p w:rsidR="00CE2717" w:rsidRPr="008A0F33" w:rsidRDefault="00CE2717" w:rsidP="008A0F33">
            <w:pPr>
              <w:jc w:val="left"/>
              <w:rPr>
                <w:rFonts w:eastAsia="Times New Roman"/>
                <w:b/>
                <w:bCs/>
                <w:color w:val="000000"/>
                <w:sz w:val="20"/>
                <w:szCs w:val="20"/>
                <w:lang w:eastAsia="et-EE"/>
              </w:rPr>
            </w:pPr>
            <w:r w:rsidRPr="008A0F33">
              <w:rPr>
                <w:rFonts w:eastAsia="Times New Roman"/>
                <w:b/>
                <w:bCs/>
                <w:color w:val="000000"/>
                <w:sz w:val="20"/>
                <w:szCs w:val="20"/>
                <w:lang w:eastAsia="et-EE"/>
              </w:rPr>
              <w:t>04</w:t>
            </w:r>
          </w:p>
        </w:tc>
        <w:tc>
          <w:tcPr>
            <w:tcW w:w="4395" w:type="dxa"/>
            <w:shd w:val="clear" w:color="auto" w:fill="DBE5F1" w:themeFill="accent1" w:themeFillTint="33"/>
            <w:noWrap/>
            <w:vAlign w:val="center"/>
            <w:hideMark/>
          </w:tcPr>
          <w:p w:rsidR="00CE2717" w:rsidRPr="008A0F33" w:rsidRDefault="00CE2717" w:rsidP="008A0F33">
            <w:pPr>
              <w:jc w:val="left"/>
              <w:rPr>
                <w:rFonts w:eastAsia="Times New Roman"/>
                <w:b/>
                <w:bCs/>
                <w:sz w:val="20"/>
                <w:szCs w:val="20"/>
                <w:lang w:eastAsia="et-EE"/>
              </w:rPr>
            </w:pPr>
            <w:r w:rsidRPr="008A0F33">
              <w:rPr>
                <w:rFonts w:eastAsia="Times New Roman"/>
                <w:b/>
                <w:bCs/>
                <w:sz w:val="20"/>
                <w:szCs w:val="20"/>
                <w:lang w:eastAsia="et-EE"/>
              </w:rPr>
              <w:t>Majandus</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1 604 636</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3 045 308</w:t>
            </w:r>
          </w:p>
        </w:tc>
        <w:tc>
          <w:tcPr>
            <w:tcW w:w="1276"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3 385 868</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04120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Ettevõtluse arengu toetamine, stardiabi</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 </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8 000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04510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Maanteetransport (tänavate korrashoid)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808 885</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1 956 556</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2 697 000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04512</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Ühistranspordi korraldus</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 </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21 960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48 960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04730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Turism</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231 739</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215 294</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193 691</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04740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Üldmajanduslikud arendusprojektid- territoriaalne planeerimine</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273 286</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387 603</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285 397</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04900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Muu majandus (sh.majanduse haldamine)</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290 727</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463 895</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152 820</w:t>
            </w:r>
          </w:p>
        </w:tc>
      </w:tr>
      <w:tr w:rsidR="00CE2717" w:rsidRPr="008A0F33" w:rsidTr="008A0F33">
        <w:trPr>
          <w:trHeight w:val="255"/>
        </w:trPr>
        <w:tc>
          <w:tcPr>
            <w:tcW w:w="1698" w:type="dxa"/>
            <w:shd w:val="clear" w:color="auto" w:fill="DBE5F1" w:themeFill="accent1" w:themeFillTint="33"/>
            <w:noWrap/>
            <w:vAlign w:val="center"/>
            <w:hideMark/>
          </w:tcPr>
          <w:p w:rsidR="00CE2717" w:rsidRPr="008A0F33" w:rsidRDefault="00CE2717" w:rsidP="008A0F33">
            <w:pPr>
              <w:jc w:val="left"/>
              <w:rPr>
                <w:rFonts w:eastAsia="Times New Roman"/>
                <w:b/>
                <w:bCs/>
                <w:color w:val="000000"/>
                <w:sz w:val="20"/>
                <w:szCs w:val="20"/>
                <w:lang w:eastAsia="et-EE"/>
              </w:rPr>
            </w:pPr>
            <w:r w:rsidRPr="008A0F33">
              <w:rPr>
                <w:rFonts w:eastAsia="Times New Roman"/>
                <w:b/>
                <w:bCs/>
                <w:color w:val="000000"/>
                <w:sz w:val="20"/>
                <w:szCs w:val="20"/>
                <w:lang w:eastAsia="et-EE"/>
              </w:rPr>
              <w:t>05</w:t>
            </w:r>
          </w:p>
        </w:tc>
        <w:tc>
          <w:tcPr>
            <w:tcW w:w="4395" w:type="dxa"/>
            <w:shd w:val="clear" w:color="auto" w:fill="DBE5F1" w:themeFill="accent1" w:themeFillTint="33"/>
            <w:noWrap/>
            <w:vAlign w:val="center"/>
            <w:hideMark/>
          </w:tcPr>
          <w:p w:rsidR="00CE2717" w:rsidRPr="008A0F33" w:rsidRDefault="00CE2717" w:rsidP="008A0F33">
            <w:pPr>
              <w:jc w:val="left"/>
              <w:rPr>
                <w:rFonts w:eastAsia="Times New Roman"/>
                <w:b/>
                <w:bCs/>
                <w:sz w:val="20"/>
                <w:szCs w:val="20"/>
                <w:lang w:eastAsia="et-EE"/>
              </w:rPr>
            </w:pPr>
            <w:r w:rsidRPr="008A0F33">
              <w:rPr>
                <w:rFonts w:eastAsia="Times New Roman"/>
                <w:b/>
                <w:bCs/>
                <w:sz w:val="20"/>
                <w:szCs w:val="20"/>
                <w:lang w:eastAsia="et-EE"/>
              </w:rPr>
              <w:t>Keskkonnakaitse</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1 341 936</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1 703 576</w:t>
            </w:r>
          </w:p>
        </w:tc>
        <w:tc>
          <w:tcPr>
            <w:tcW w:w="1276"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1 574 313</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05100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Jäätmekäitlus (prügivedu)</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69 288</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104 972</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110 306</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05101</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Avalike alade puhastus</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1 204 262</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1 529 436</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1 417 940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05200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Heitveekäitlus</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30 000</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30 000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30 000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05400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Biol</w:t>
            </w:r>
            <w:r w:rsidR="00D30F57" w:rsidRPr="008A0F33">
              <w:rPr>
                <w:rFonts w:eastAsia="Times New Roman"/>
                <w:sz w:val="20"/>
                <w:szCs w:val="20"/>
                <w:lang w:eastAsia="et-EE"/>
              </w:rPr>
              <w:t>.</w:t>
            </w:r>
            <w:r w:rsidRPr="008A0F33">
              <w:rPr>
                <w:rFonts w:eastAsia="Times New Roman"/>
                <w:sz w:val="20"/>
                <w:szCs w:val="20"/>
                <w:lang w:eastAsia="et-EE"/>
              </w:rPr>
              <w:t xml:space="preserve"> mitmekesisuse ja maastiku kaitse, haljastus</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38 385</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39 168</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16 067</w:t>
            </w:r>
          </w:p>
        </w:tc>
      </w:tr>
      <w:tr w:rsidR="00CE2717" w:rsidRPr="008A0F33" w:rsidTr="008A0F33">
        <w:trPr>
          <w:trHeight w:val="255"/>
        </w:trPr>
        <w:tc>
          <w:tcPr>
            <w:tcW w:w="1698" w:type="dxa"/>
            <w:shd w:val="clear" w:color="auto" w:fill="DBE5F1" w:themeFill="accent1" w:themeFillTint="33"/>
            <w:noWrap/>
            <w:vAlign w:val="center"/>
            <w:hideMark/>
          </w:tcPr>
          <w:p w:rsidR="00CE2717" w:rsidRPr="008A0F33" w:rsidRDefault="00CE2717" w:rsidP="008A0F33">
            <w:pPr>
              <w:jc w:val="left"/>
              <w:rPr>
                <w:rFonts w:eastAsia="Times New Roman"/>
                <w:b/>
                <w:bCs/>
                <w:color w:val="000000"/>
                <w:sz w:val="20"/>
                <w:szCs w:val="20"/>
                <w:lang w:eastAsia="et-EE"/>
              </w:rPr>
            </w:pPr>
            <w:r w:rsidRPr="008A0F33">
              <w:rPr>
                <w:rFonts w:eastAsia="Times New Roman"/>
                <w:b/>
                <w:bCs/>
                <w:color w:val="000000"/>
                <w:sz w:val="20"/>
                <w:szCs w:val="20"/>
                <w:lang w:eastAsia="et-EE"/>
              </w:rPr>
              <w:t>06</w:t>
            </w:r>
          </w:p>
        </w:tc>
        <w:tc>
          <w:tcPr>
            <w:tcW w:w="4395" w:type="dxa"/>
            <w:shd w:val="clear" w:color="auto" w:fill="DBE5F1" w:themeFill="accent1" w:themeFillTint="33"/>
            <w:noWrap/>
            <w:vAlign w:val="center"/>
            <w:hideMark/>
          </w:tcPr>
          <w:p w:rsidR="00CE2717" w:rsidRPr="008A0F33" w:rsidRDefault="00CE2717" w:rsidP="008A0F33">
            <w:pPr>
              <w:jc w:val="left"/>
              <w:rPr>
                <w:rFonts w:eastAsia="Times New Roman"/>
                <w:b/>
                <w:bCs/>
                <w:sz w:val="20"/>
                <w:szCs w:val="20"/>
                <w:lang w:eastAsia="et-EE"/>
              </w:rPr>
            </w:pPr>
            <w:r w:rsidRPr="008A0F33">
              <w:rPr>
                <w:rFonts w:eastAsia="Times New Roman"/>
                <w:b/>
                <w:bCs/>
                <w:sz w:val="20"/>
                <w:szCs w:val="20"/>
                <w:lang w:eastAsia="et-EE"/>
              </w:rPr>
              <w:t>Elamu- ja kommunaalmajandus</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643 102</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1 507 015</w:t>
            </w:r>
          </w:p>
        </w:tc>
        <w:tc>
          <w:tcPr>
            <w:tcW w:w="1276"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655 003</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06300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Veevarustus</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22 377</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18 000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6 000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06400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Tänavavalgustus</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410 647</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1 247 500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415 000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06605</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Muu elamu- ja kommunaalmajanduse tegevus</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210 078</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241 515</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234 003</w:t>
            </w:r>
          </w:p>
        </w:tc>
      </w:tr>
      <w:tr w:rsidR="00CE2717" w:rsidRPr="008A0F33" w:rsidTr="008A0F33">
        <w:trPr>
          <w:trHeight w:val="255"/>
        </w:trPr>
        <w:tc>
          <w:tcPr>
            <w:tcW w:w="1698" w:type="dxa"/>
            <w:shd w:val="clear" w:color="auto" w:fill="DBE5F1" w:themeFill="accent1" w:themeFillTint="33"/>
            <w:noWrap/>
            <w:vAlign w:val="center"/>
            <w:hideMark/>
          </w:tcPr>
          <w:p w:rsidR="00CE2717" w:rsidRPr="008A0F33" w:rsidRDefault="00CE2717" w:rsidP="008A0F33">
            <w:pPr>
              <w:jc w:val="left"/>
              <w:rPr>
                <w:rFonts w:eastAsia="Times New Roman"/>
                <w:b/>
                <w:bCs/>
                <w:color w:val="000000"/>
                <w:sz w:val="20"/>
                <w:szCs w:val="20"/>
                <w:lang w:eastAsia="et-EE"/>
              </w:rPr>
            </w:pPr>
            <w:r w:rsidRPr="008A0F33">
              <w:rPr>
                <w:rFonts w:eastAsia="Times New Roman"/>
                <w:b/>
                <w:bCs/>
                <w:color w:val="000000"/>
                <w:sz w:val="20"/>
                <w:szCs w:val="20"/>
                <w:lang w:eastAsia="et-EE"/>
              </w:rPr>
              <w:t>08</w:t>
            </w:r>
          </w:p>
        </w:tc>
        <w:tc>
          <w:tcPr>
            <w:tcW w:w="4395" w:type="dxa"/>
            <w:shd w:val="clear" w:color="auto" w:fill="DBE5F1" w:themeFill="accent1" w:themeFillTint="33"/>
            <w:noWrap/>
            <w:vAlign w:val="center"/>
            <w:hideMark/>
          </w:tcPr>
          <w:p w:rsidR="00CE2717" w:rsidRPr="008A0F33" w:rsidRDefault="00CE2717" w:rsidP="008A0F33">
            <w:pPr>
              <w:jc w:val="left"/>
              <w:rPr>
                <w:rFonts w:eastAsia="Times New Roman"/>
                <w:b/>
                <w:bCs/>
                <w:sz w:val="20"/>
                <w:szCs w:val="20"/>
                <w:lang w:eastAsia="et-EE"/>
              </w:rPr>
            </w:pPr>
            <w:r w:rsidRPr="008A0F33">
              <w:rPr>
                <w:rFonts w:eastAsia="Times New Roman"/>
                <w:b/>
                <w:bCs/>
                <w:sz w:val="20"/>
                <w:szCs w:val="20"/>
                <w:lang w:eastAsia="et-EE"/>
              </w:rPr>
              <w:t>Vabaaeg, kultuur ja religioon</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3 294 685</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3 866 818</w:t>
            </w:r>
          </w:p>
        </w:tc>
        <w:tc>
          <w:tcPr>
            <w:tcW w:w="1276"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3 549 462</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08102</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Sport</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1 509 081</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2 027 944</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1 733 483</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08107</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Noorsootöö ja noortekeskused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268 110</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242 184</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237 175</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08109</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Vaba aja (üritused) tegevused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260 597</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238 403</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325 151</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08201</w:t>
            </w:r>
          </w:p>
        </w:tc>
        <w:tc>
          <w:tcPr>
            <w:tcW w:w="4395"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Raamatukogud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578 840</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625 724</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610 661</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08202</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Rahvakultuur</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429 847</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458 117</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370 205</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08203</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Muuseumid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111 698</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118 270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119 882</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08234</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Teatrid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72 453</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85 342</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81 732</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08300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Ringhäälingu- ja kirjastamisteenused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16 935</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22 459</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22 798</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08400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Religiooni- ja muud ühiskonnateenused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33 000</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34 000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34 000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08600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Muu vaba aeg, kultuur, religioon, sh. haldus</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14 125</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14 375</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14 375</w:t>
            </w:r>
          </w:p>
        </w:tc>
      </w:tr>
      <w:tr w:rsidR="00CE2717" w:rsidRPr="008A0F33" w:rsidTr="008A0F33">
        <w:trPr>
          <w:trHeight w:val="255"/>
        </w:trPr>
        <w:tc>
          <w:tcPr>
            <w:tcW w:w="1698" w:type="dxa"/>
            <w:shd w:val="clear" w:color="auto" w:fill="DBE5F1" w:themeFill="accent1" w:themeFillTint="33"/>
            <w:noWrap/>
            <w:vAlign w:val="center"/>
            <w:hideMark/>
          </w:tcPr>
          <w:p w:rsidR="00CE2717" w:rsidRPr="008A0F33" w:rsidRDefault="00CE2717" w:rsidP="008A0F33">
            <w:pPr>
              <w:jc w:val="left"/>
              <w:rPr>
                <w:rFonts w:eastAsia="Times New Roman"/>
                <w:b/>
                <w:bCs/>
                <w:color w:val="000000"/>
                <w:sz w:val="20"/>
                <w:szCs w:val="20"/>
                <w:lang w:eastAsia="et-EE"/>
              </w:rPr>
            </w:pPr>
            <w:r w:rsidRPr="008A0F33">
              <w:rPr>
                <w:rFonts w:eastAsia="Times New Roman"/>
                <w:b/>
                <w:bCs/>
                <w:color w:val="000000"/>
                <w:sz w:val="20"/>
                <w:szCs w:val="20"/>
                <w:lang w:eastAsia="et-EE"/>
              </w:rPr>
              <w:t>09</w:t>
            </w:r>
          </w:p>
        </w:tc>
        <w:tc>
          <w:tcPr>
            <w:tcW w:w="4395" w:type="dxa"/>
            <w:shd w:val="clear" w:color="auto" w:fill="DBE5F1" w:themeFill="accent1" w:themeFillTint="33"/>
            <w:noWrap/>
            <w:vAlign w:val="center"/>
            <w:hideMark/>
          </w:tcPr>
          <w:p w:rsidR="00CE2717" w:rsidRPr="008A0F33" w:rsidRDefault="00CE2717" w:rsidP="008A0F33">
            <w:pPr>
              <w:jc w:val="left"/>
              <w:rPr>
                <w:rFonts w:eastAsia="Times New Roman"/>
                <w:b/>
                <w:bCs/>
                <w:sz w:val="20"/>
                <w:szCs w:val="20"/>
                <w:lang w:eastAsia="et-EE"/>
              </w:rPr>
            </w:pPr>
            <w:r w:rsidRPr="008A0F33">
              <w:rPr>
                <w:rFonts w:eastAsia="Times New Roman"/>
                <w:b/>
                <w:bCs/>
                <w:sz w:val="20"/>
                <w:szCs w:val="20"/>
                <w:lang w:eastAsia="et-EE"/>
              </w:rPr>
              <w:t>Haridus</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11 982 211</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16 454 497</w:t>
            </w:r>
          </w:p>
        </w:tc>
        <w:tc>
          <w:tcPr>
            <w:tcW w:w="1276"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18 471 442</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09110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Alusharidus (lasteaiad)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3 965 544</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5 174 391</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6 240 698</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09210-09221</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Üldhariduskoolid, sh LAK</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5 762 826</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9 560 142</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10 568 915</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 xml:space="preserve">09222, 09223, </w:t>
            </w:r>
          </w:p>
        </w:tc>
        <w:tc>
          <w:tcPr>
            <w:tcW w:w="4395"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Kutseõppeasutused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 </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2 000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2 000</w:t>
            </w:r>
          </w:p>
        </w:tc>
      </w:tr>
      <w:tr w:rsidR="00CE2717" w:rsidRPr="008A0F33" w:rsidTr="008A0F33">
        <w:trPr>
          <w:trHeight w:val="255"/>
        </w:trPr>
        <w:tc>
          <w:tcPr>
            <w:tcW w:w="1698" w:type="dxa"/>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09400</w:t>
            </w:r>
          </w:p>
        </w:tc>
        <w:tc>
          <w:tcPr>
            <w:tcW w:w="4395"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Kolmanda taseme haridus - kõrgkoolid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10 080</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14 000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14 000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09500</w:t>
            </w:r>
          </w:p>
        </w:tc>
        <w:tc>
          <w:tcPr>
            <w:tcW w:w="4395"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Täiskasvanute täiendkoolitus</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 </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540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09510</w:t>
            </w:r>
          </w:p>
        </w:tc>
        <w:tc>
          <w:tcPr>
            <w:tcW w:w="4395"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 xml:space="preserve">Noorte huviharidus ja huvitegevus </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1 783 194</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1 102 636</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973 444</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09600</w:t>
            </w:r>
          </w:p>
        </w:tc>
        <w:tc>
          <w:tcPr>
            <w:tcW w:w="4395"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Koolitransport</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5 434</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6 940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09601</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Koolitoit</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424 225</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497 758</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466 319</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09602</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Öömaja</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4 336</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10 000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10 000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09609</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Muud hariduse abiteenused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26 052</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50 608</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50 848</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09800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Muu haridus, sh. hariduse haldus</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520</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35 482</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145 218</w:t>
            </w:r>
          </w:p>
        </w:tc>
      </w:tr>
      <w:tr w:rsidR="00CE2717" w:rsidRPr="008A0F33" w:rsidTr="008A0F33">
        <w:trPr>
          <w:trHeight w:val="255"/>
        </w:trPr>
        <w:tc>
          <w:tcPr>
            <w:tcW w:w="1698" w:type="dxa"/>
            <w:shd w:val="clear" w:color="auto" w:fill="DBE5F1" w:themeFill="accent1" w:themeFillTint="33"/>
            <w:noWrap/>
            <w:vAlign w:val="center"/>
            <w:hideMark/>
          </w:tcPr>
          <w:p w:rsidR="00CE2717" w:rsidRPr="008A0F33" w:rsidRDefault="00CE2717" w:rsidP="008A0F33">
            <w:pPr>
              <w:jc w:val="left"/>
              <w:rPr>
                <w:rFonts w:eastAsia="Times New Roman"/>
                <w:b/>
                <w:bCs/>
                <w:color w:val="000000"/>
                <w:sz w:val="20"/>
                <w:szCs w:val="20"/>
                <w:lang w:eastAsia="et-EE"/>
              </w:rPr>
            </w:pPr>
            <w:r w:rsidRPr="008A0F33">
              <w:rPr>
                <w:rFonts w:eastAsia="Times New Roman"/>
                <w:b/>
                <w:bCs/>
                <w:color w:val="000000"/>
                <w:sz w:val="20"/>
                <w:szCs w:val="20"/>
                <w:lang w:eastAsia="et-EE"/>
              </w:rPr>
              <w:t>10</w:t>
            </w:r>
          </w:p>
        </w:tc>
        <w:tc>
          <w:tcPr>
            <w:tcW w:w="4395" w:type="dxa"/>
            <w:shd w:val="clear" w:color="auto" w:fill="DBE5F1" w:themeFill="accent1" w:themeFillTint="33"/>
            <w:noWrap/>
            <w:vAlign w:val="center"/>
            <w:hideMark/>
          </w:tcPr>
          <w:p w:rsidR="00CE2717" w:rsidRPr="008A0F33" w:rsidRDefault="00CE2717" w:rsidP="008A0F33">
            <w:pPr>
              <w:jc w:val="left"/>
              <w:rPr>
                <w:rFonts w:eastAsia="Times New Roman"/>
                <w:b/>
                <w:bCs/>
                <w:sz w:val="20"/>
                <w:szCs w:val="20"/>
                <w:lang w:eastAsia="et-EE"/>
              </w:rPr>
            </w:pPr>
            <w:r w:rsidRPr="008A0F33">
              <w:rPr>
                <w:rFonts w:eastAsia="Times New Roman"/>
                <w:b/>
                <w:bCs/>
                <w:sz w:val="20"/>
                <w:szCs w:val="20"/>
                <w:lang w:eastAsia="et-EE"/>
              </w:rPr>
              <w:t>Sotsiaalne kaitse</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1 730 700</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2 282 552</w:t>
            </w:r>
          </w:p>
        </w:tc>
        <w:tc>
          <w:tcPr>
            <w:tcW w:w="1276"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2 264 247</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10120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Puuetega inimeste sotsiaalhoolekande asutused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1 270</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1 365</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1 365</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10121</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Muu puuetega inimeste sotsiaalne kaitse</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172 057</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433 300</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430 545</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10200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Eakate sotsiaalhoolekande asutused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793 795</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993 847</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1 091 473</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10201</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Muu eakate sotsiaalne kaitse</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93 463</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106 675</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1 675</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10400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Laste ja noorte sotsiaalhoolekande asutused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2 413</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167 276</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3 702</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10402</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Muu perekondade ja laste sotsiaalne kaitse</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182 445</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242 015</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193 970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10700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Riskirühmade sotsiaalhoolekande asutused</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248 382</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18 175</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0</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10701</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Riiklik toimetulekutoetus</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195 682</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153 359</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404 765</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10702</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Muu sotsiaalsete riskirühmade kaitse</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25 487</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99 709</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94 215</w:t>
            </w:r>
          </w:p>
        </w:tc>
      </w:tr>
      <w:tr w:rsidR="00CE2717" w:rsidRPr="008A0F33" w:rsidTr="008A0F33">
        <w:trPr>
          <w:trHeight w:val="270"/>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10900</w:t>
            </w:r>
          </w:p>
        </w:tc>
        <w:tc>
          <w:tcPr>
            <w:tcW w:w="4395" w:type="dxa"/>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 xml:space="preserve">Muu sotsiaalne kaitse, sh. </w:t>
            </w:r>
            <w:r w:rsidR="00D30F57" w:rsidRPr="008A0F33">
              <w:rPr>
                <w:rFonts w:eastAsia="Times New Roman"/>
                <w:sz w:val="20"/>
                <w:szCs w:val="20"/>
                <w:lang w:eastAsia="et-EE"/>
              </w:rPr>
              <w:t>s</w:t>
            </w:r>
            <w:r w:rsidRPr="008A0F33">
              <w:rPr>
                <w:rFonts w:eastAsia="Times New Roman"/>
                <w:sz w:val="20"/>
                <w:szCs w:val="20"/>
                <w:lang w:eastAsia="et-EE"/>
              </w:rPr>
              <w:t>ots</w:t>
            </w:r>
            <w:r w:rsidR="00D30F57" w:rsidRPr="008A0F33">
              <w:rPr>
                <w:rFonts w:eastAsia="Times New Roman"/>
                <w:sz w:val="20"/>
                <w:szCs w:val="20"/>
                <w:lang w:eastAsia="et-EE"/>
              </w:rPr>
              <w:t>.</w:t>
            </w:r>
            <w:r w:rsidRPr="008A0F33">
              <w:rPr>
                <w:rFonts w:eastAsia="Times New Roman"/>
                <w:sz w:val="20"/>
                <w:szCs w:val="20"/>
                <w:lang w:eastAsia="et-EE"/>
              </w:rPr>
              <w:t xml:space="preserve"> kaitse haldus</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15 706</w:t>
            </w:r>
          </w:p>
        </w:tc>
        <w:tc>
          <w:tcPr>
            <w:tcW w:w="1275"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66 831</w:t>
            </w:r>
          </w:p>
        </w:tc>
        <w:tc>
          <w:tcPr>
            <w:tcW w:w="1276" w:type="dxa"/>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42 537</w:t>
            </w: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p>
        </w:tc>
        <w:tc>
          <w:tcPr>
            <w:tcW w:w="4395" w:type="dxa"/>
            <w:noWrap/>
            <w:vAlign w:val="center"/>
            <w:hideMark/>
          </w:tcPr>
          <w:p w:rsidR="00CE2717" w:rsidRPr="008A0F33" w:rsidRDefault="00CE2717" w:rsidP="008A0F33">
            <w:pPr>
              <w:jc w:val="left"/>
              <w:rPr>
                <w:rFonts w:eastAsia="Times New Roman"/>
                <w:sz w:val="20"/>
                <w:szCs w:val="20"/>
                <w:lang w:eastAsia="et-EE"/>
              </w:rPr>
            </w:pPr>
          </w:p>
        </w:tc>
        <w:tc>
          <w:tcPr>
            <w:tcW w:w="1275" w:type="dxa"/>
            <w:noWrap/>
            <w:vAlign w:val="center"/>
            <w:hideMark/>
          </w:tcPr>
          <w:p w:rsidR="00CE2717" w:rsidRPr="008A0F33" w:rsidRDefault="00CE2717" w:rsidP="008A0F33">
            <w:pPr>
              <w:jc w:val="right"/>
              <w:rPr>
                <w:rFonts w:eastAsia="Times New Roman"/>
                <w:sz w:val="20"/>
                <w:szCs w:val="20"/>
                <w:lang w:eastAsia="et-EE"/>
              </w:rPr>
            </w:pPr>
          </w:p>
        </w:tc>
        <w:tc>
          <w:tcPr>
            <w:tcW w:w="1275" w:type="dxa"/>
            <w:noWrap/>
            <w:vAlign w:val="center"/>
            <w:hideMark/>
          </w:tcPr>
          <w:p w:rsidR="00CE2717" w:rsidRPr="008A0F33" w:rsidRDefault="00CE2717" w:rsidP="008A0F33">
            <w:pPr>
              <w:jc w:val="right"/>
              <w:rPr>
                <w:rFonts w:eastAsia="Times New Roman"/>
                <w:sz w:val="20"/>
                <w:szCs w:val="20"/>
                <w:lang w:eastAsia="et-EE"/>
              </w:rPr>
            </w:pPr>
          </w:p>
        </w:tc>
        <w:tc>
          <w:tcPr>
            <w:tcW w:w="1276" w:type="dxa"/>
            <w:noWrap/>
            <w:vAlign w:val="center"/>
            <w:hideMark/>
          </w:tcPr>
          <w:p w:rsidR="00CE2717" w:rsidRPr="008A0F33" w:rsidRDefault="00CE2717" w:rsidP="008A0F33">
            <w:pPr>
              <w:jc w:val="right"/>
              <w:rPr>
                <w:rFonts w:eastAsia="Times New Roman"/>
                <w:sz w:val="20"/>
                <w:szCs w:val="20"/>
                <w:lang w:eastAsia="et-EE"/>
              </w:rPr>
            </w:pPr>
          </w:p>
        </w:tc>
      </w:tr>
      <w:tr w:rsidR="00CE2717" w:rsidRPr="008A0F33" w:rsidTr="008A0F33">
        <w:trPr>
          <w:trHeight w:val="336"/>
        </w:trPr>
        <w:tc>
          <w:tcPr>
            <w:tcW w:w="1698" w:type="dxa"/>
            <w:shd w:val="clear" w:color="auto" w:fill="DBE5F1" w:themeFill="accent1" w:themeFillTint="33"/>
            <w:noWrap/>
            <w:vAlign w:val="center"/>
            <w:hideMark/>
          </w:tcPr>
          <w:p w:rsidR="00CE2717" w:rsidRPr="008A0F33" w:rsidRDefault="00CE2717" w:rsidP="008A0F33">
            <w:pPr>
              <w:jc w:val="left"/>
              <w:rPr>
                <w:rFonts w:eastAsia="Times New Roman"/>
                <w:b/>
                <w:color w:val="000000"/>
                <w:sz w:val="20"/>
                <w:szCs w:val="20"/>
                <w:lang w:eastAsia="et-EE"/>
              </w:rPr>
            </w:pPr>
            <w:r w:rsidRPr="008A0F33">
              <w:rPr>
                <w:rFonts w:eastAsia="Times New Roman"/>
                <w:b/>
                <w:color w:val="000000"/>
                <w:sz w:val="20"/>
                <w:szCs w:val="20"/>
                <w:lang w:eastAsia="et-EE"/>
              </w:rPr>
              <w:t> </w:t>
            </w:r>
          </w:p>
        </w:tc>
        <w:tc>
          <w:tcPr>
            <w:tcW w:w="4395" w:type="dxa"/>
            <w:shd w:val="clear" w:color="auto" w:fill="DBE5F1" w:themeFill="accent1" w:themeFillTint="33"/>
            <w:noWrap/>
            <w:vAlign w:val="center"/>
            <w:hideMark/>
          </w:tcPr>
          <w:p w:rsidR="00CE2717" w:rsidRPr="008A0F33" w:rsidRDefault="00CE2717" w:rsidP="008A0F33">
            <w:pPr>
              <w:jc w:val="left"/>
              <w:rPr>
                <w:rFonts w:eastAsia="Times New Roman"/>
                <w:b/>
                <w:bCs/>
                <w:sz w:val="20"/>
                <w:szCs w:val="20"/>
                <w:lang w:eastAsia="et-EE"/>
              </w:rPr>
            </w:pPr>
            <w:r w:rsidRPr="008A0F33">
              <w:rPr>
                <w:rFonts w:eastAsia="Times New Roman"/>
                <w:b/>
                <w:bCs/>
                <w:sz w:val="20"/>
                <w:szCs w:val="20"/>
                <w:lang w:eastAsia="et-EE"/>
              </w:rPr>
              <w:t xml:space="preserve">MUUD NÄITAJAD </w:t>
            </w:r>
            <w:r w:rsidR="00D30F57" w:rsidRPr="008A0F33">
              <w:rPr>
                <w:rFonts w:eastAsia="Times New Roman"/>
                <w:b/>
                <w:bCs/>
                <w:color w:val="000000"/>
                <w:sz w:val="20"/>
                <w:szCs w:val="20"/>
                <w:lang w:eastAsia="et-EE"/>
              </w:rPr>
              <w:t>Perioodi lõpu seisuga</w:t>
            </w:r>
          </w:p>
        </w:tc>
        <w:tc>
          <w:tcPr>
            <w:tcW w:w="1275" w:type="dxa"/>
            <w:shd w:val="clear" w:color="auto" w:fill="DBE5F1" w:themeFill="accent1" w:themeFillTint="33"/>
            <w:vAlign w:val="center"/>
            <w:hideMark/>
          </w:tcPr>
          <w:p w:rsidR="00CE2717" w:rsidRPr="008A0F33" w:rsidRDefault="00CE2717" w:rsidP="008A0F33">
            <w:pPr>
              <w:jc w:val="right"/>
              <w:rPr>
                <w:rFonts w:eastAsia="Times New Roman"/>
                <w:b/>
                <w:bCs/>
                <w:color w:val="000000"/>
                <w:sz w:val="20"/>
                <w:szCs w:val="20"/>
                <w:lang w:eastAsia="et-EE"/>
              </w:rPr>
            </w:pPr>
          </w:p>
        </w:tc>
        <w:tc>
          <w:tcPr>
            <w:tcW w:w="1275" w:type="dxa"/>
            <w:shd w:val="clear" w:color="auto" w:fill="DBE5F1" w:themeFill="accent1" w:themeFillTint="33"/>
            <w:vAlign w:val="center"/>
          </w:tcPr>
          <w:p w:rsidR="00CE2717" w:rsidRPr="008A0F33" w:rsidRDefault="00CE2717" w:rsidP="008A0F33">
            <w:pPr>
              <w:jc w:val="right"/>
              <w:rPr>
                <w:rFonts w:eastAsia="Times New Roman"/>
                <w:b/>
                <w:bCs/>
                <w:color w:val="000000"/>
                <w:sz w:val="20"/>
                <w:szCs w:val="20"/>
                <w:lang w:eastAsia="et-EE"/>
              </w:rPr>
            </w:pPr>
          </w:p>
        </w:tc>
        <w:tc>
          <w:tcPr>
            <w:tcW w:w="1276" w:type="dxa"/>
            <w:shd w:val="clear" w:color="auto" w:fill="DBE5F1" w:themeFill="accent1" w:themeFillTint="33"/>
            <w:vAlign w:val="center"/>
          </w:tcPr>
          <w:p w:rsidR="00CE2717" w:rsidRPr="008A0F33" w:rsidRDefault="00CE2717" w:rsidP="008A0F33">
            <w:pPr>
              <w:jc w:val="right"/>
              <w:rPr>
                <w:rFonts w:eastAsia="Times New Roman"/>
                <w:b/>
                <w:bCs/>
                <w:color w:val="000000"/>
                <w:sz w:val="20"/>
                <w:szCs w:val="20"/>
                <w:lang w:eastAsia="et-EE"/>
              </w:rPr>
            </w:pPr>
          </w:p>
        </w:tc>
      </w:tr>
      <w:tr w:rsidR="00CE2717" w:rsidRPr="008A0F33" w:rsidTr="008A0F33">
        <w:trPr>
          <w:trHeight w:val="255"/>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 </w:t>
            </w:r>
          </w:p>
        </w:tc>
        <w:tc>
          <w:tcPr>
            <w:tcW w:w="4395" w:type="dxa"/>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 </w:t>
            </w:r>
          </w:p>
        </w:tc>
        <w:tc>
          <w:tcPr>
            <w:tcW w:w="1275" w:type="dxa"/>
            <w:vAlign w:val="center"/>
            <w:hideMark/>
          </w:tcPr>
          <w:p w:rsidR="00CE2717" w:rsidRPr="008A0F33" w:rsidRDefault="00CE2717" w:rsidP="008A0F33">
            <w:pPr>
              <w:jc w:val="right"/>
              <w:rPr>
                <w:rFonts w:eastAsia="Times New Roman"/>
                <w:bCs/>
                <w:color w:val="000000"/>
                <w:sz w:val="20"/>
                <w:szCs w:val="20"/>
                <w:lang w:eastAsia="et-EE"/>
              </w:rPr>
            </w:pPr>
            <w:r w:rsidRPr="008A0F33">
              <w:rPr>
                <w:rFonts w:eastAsia="Times New Roman"/>
                <w:bCs/>
                <w:color w:val="000000"/>
                <w:sz w:val="20"/>
                <w:szCs w:val="20"/>
                <w:lang w:eastAsia="et-EE"/>
              </w:rPr>
              <w:t> </w:t>
            </w:r>
          </w:p>
        </w:tc>
        <w:tc>
          <w:tcPr>
            <w:tcW w:w="1275" w:type="dxa"/>
            <w:vAlign w:val="center"/>
            <w:hideMark/>
          </w:tcPr>
          <w:p w:rsidR="00CE2717" w:rsidRPr="008A0F33" w:rsidRDefault="00CE2717" w:rsidP="008A0F33">
            <w:pPr>
              <w:jc w:val="right"/>
              <w:rPr>
                <w:rFonts w:eastAsia="Times New Roman"/>
                <w:bCs/>
                <w:color w:val="000000"/>
                <w:sz w:val="20"/>
                <w:szCs w:val="20"/>
                <w:lang w:eastAsia="et-EE"/>
              </w:rPr>
            </w:pPr>
            <w:r w:rsidRPr="008A0F33">
              <w:rPr>
                <w:rFonts w:eastAsia="Times New Roman"/>
                <w:bCs/>
                <w:color w:val="000000"/>
                <w:sz w:val="20"/>
                <w:szCs w:val="20"/>
                <w:lang w:eastAsia="et-EE"/>
              </w:rPr>
              <w:t> </w:t>
            </w:r>
          </w:p>
        </w:tc>
        <w:tc>
          <w:tcPr>
            <w:tcW w:w="1276" w:type="dxa"/>
            <w:vAlign w:val="center"/>
            <w:hideMark/>
          </w:tcPr>
          <w:p w:rsidR="00CE2717" w:rsidRPr="008A0F33" w:rsidRDefault="00CE2717" w:rsidP="008A0F33">
            <w:pPr>
              <w:jc w:val="right"/>
              <w:rPr>
                <w:rFonts w:eastAsia="Times New Roman"/>
                <w:bCs/>
                <w:color w:val="000000"/>
                <w:sz w:val="20"/>
                <w:szCs w:val="20"/>
                <w:lang w:eastAsia="et-EE"/>
              </w:rPr>
            </w:pPr>
            <w:r w:rsidRPr="008A0F33">
              <w:rPr>
                <w:rFonts w:eastAsia="Times New Roman"/>
                <w:bCs/>
                <w:color w:val="000000"/>
                <w:sz w:val="20"/>
                <w:szCs w:val="20"/>
                <w:lang w:eastAsia="et-EE"/>
              </w:rPr>
              <w:t> </w:t>
            </w:r>
          </w:p>
        </w:tc>
      </w:tr>
      <w:tr w:rsidR="00CE2717" w:rsidRPr="008A0F33" w:rsidTr="008A0F33">
        <w:trPr>
          <w:trHeight w:val="255"/>
        </w:trPr>
        <w:tc>
          <w:tcPr>
            <w:tcW w:w="1698" w:type="dxa"/>
            <w:shd w:val="clear" w:color="auto" w:fill="DBE5F1" w:themeFill="accent1" w:themeFillTint="33"/>
            <w:noWrap/>
            <w:vAlign w:val="center"/>
            <w:hideMark/>
          </w:tcPr>
          <w:p w:rsidR="00CE2717" w:rsidRPr="008A0F33" w:rsidRDefault="00CE2717" w:rsidP="008A0F33">
            <w:pPr>
              <w:jc w:val="left"/>
              <w:rPr>
                <w:rFonts w:eastAsia="Times New Roman"/>
                <w:b/>
                <w:color w:val="000000"/>
                <w:sz w:val="20"/>
                <w:szCs w:val="20"/>
                <w:lang w:eastAsia="et-EE"/>
              </w:rPr>
            </w:pPr>
            <w:r w:rsidRPr="008A0F33">
              <w:rPr>
                <w:rFonts w:eastAsia="Times New Roman"/>
                <w:b/>
                <w:color w:val="000000"/>
                <w:sz w:val="20"/>
                <w:szCs w:val="20"/>
                <w:lang w:eastAsia="et-EE"/>
              </w:rPr>
              <w:t> </w:t>
            </w:r>
          </w:p>
        </w:tc>
        <w:tc>
          <w:tcPr>
            <w:tcW w:w="4395" w:type="dxa"/>
            <w:shd w:val="clear" w:color="auto" w:fill="DBE5F1" w:themeFill="accent1" w:themeFillTint="33"/>
            <w:noWrap/>
            <w:vAlign w:val="center"/>
            <w:hideMark/>
          </w:tcPr>
          <w:p w:rsidR="00CE2717" w:rsidRPr="008A0F33" w:rsidRDefault="00CE2717" w:rsidP="008A0F33">
            <w:pPr>
              <w:jc w:val="left"/>
              <w:rPr>
                <w:rFonts w:eastAsia="Times New Roman"/>
                <w:b/>
                <w:color w:val="000000"/>
                <w:sz w:val="20"/>
                <w:szCs w:val="20"/>
                <w:lang w:eastAsia="et-EE"/>
              </w:rPr>
            </w:pPr>
            <w:r w:rsidRPr="008A0F33">
              <w:rPr>
                <w:rFonts w:eastAsia="Times New Roman"/>
                <w:b/>
                <w:color w:val="000000"/>
                <w:sz w:val="20"/>
                <w:szCs w:val="20"/>
                <w:lang w:eastAsia="et-EE"/>
              </w:rPr>
              <w:t>Võlakohustused</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11 623 650</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12</w:t>
            </w:r>
            <w:r w:rsidR="008A0F33">
              <w:rPr>
                <w:rFonts w:eastAsia="Times New Roman"/>
                <w:b/>
                <w:color w:val="000000"/>
                <w:sz w:val="20"/>
                <w:szCs w:val="20"/>
                <w:lang w:eastAsia="et-EE"/>
              </w:rPr>
              <w:t> 355 938</w:t>
            </w:r>
          </w:p>
        </w:tc>
        <w:tc>
          <w:tcPr>
            <w:tcW w:w="1276" w:type="dxa"/>
            <w:shd w:val="clear" w:color="auto" w:fill="DBE5F1" w:themeFill="accent1" w:themeFillTint="33"/>
            <w:noWrap/>
            <w:vAlign w:val="center"/>
            <w:hideMark/>
          </w:tcPr>
          <w:p w:rsidR="00CE2717" w:rsidRPr="008A0F33" w:rsidRDefault="00CE2717" w:rsidP="008A0F33">
            <w:pPr>
              <w:jc w:val="right"/>
              <w:rPr>
                <w:rFonts w:eastAsia="Times New Roman"/>
                <w:b/>
                <w:color w:val="000000"/>
                <w:sz w:val="20"/>
                <w:szCs w:val="20"/>
                <w:lang w:eastAsia="et-EE"/>
              </w:rPr>
            </w:pPr>
            <w:r w:rsidRPr="008A0F33">
              <w:rPr>
                <w:rFonts w:eastAsia="Times New Roman"/>
                <w:b/>
                <w:color w:val="000000"/>
                <w:sz w:val="20"/>
                <w:szCs w:val="20"/>
                <w:lang w:eastAsia="et-EE"/>
              </w:rPr>
              <w:t>14 280 194</w:t>
            </w:r>
          </w:p>
        </w:tc>
      </w:tr>
      <w:tr w:rsidR="00CE2717" w:rsidRPr="008A0F33" w:rsidTr="008A0F33">
        <w:trPr>
          <w:trHeight w:val="270"/>
        </w:trPr>
        <w:tc>
          <w:tcPr>
            <w:tcW w:w="1698" w:type="dxa"/>
            <w:shd w:val="clear" w:color="auto" w:fill="DBE5F1" w:themeFill="accent1" w:themeFillTint="33"/>
            <w:noWrap/>
            <w:vAlign w:val="center"/>
            <w:hideMark/>
          </w:tcPr>
          <w:p w:rsidR="00CE2717" w:rsidRPr="008A0F33" w:rsidRDefault="00CE2717" w:rsidP="008A0F33">
            <w:pPr>
              <w:jc w:val="left"/>
              <w:rPr>
                <w:rFonts w:eastAsia="Times New Roman"/>
                <w:color w:val="000000"/>
                <w:sz w:val="20"/>
                <w:szCs w:val="20"/>
                <w:lang w:eastAsia="et-EE"/>
              </w:rPr>
            </w:pPr>
            <w:r w:rsidRPr="008A0F33">
              <w:rPr>
                <w:rFonts w:eastAsia="Times New Roman"/>
                <w:color w:val="000000"/>
                <w:sz w:val="20"/>
                <w:szCs w:val="20"/>
                <w:lang w:eastAsia="et-EE"/>
              </w:rPr>
              <w:t>1001</w:t>
            </w:r>
          </w:p>
        </w:tc>
        <w:tc>
          <w:tcPr>
            <w:tcW w:w="4395" w:type="dxa"/>
            <w:shd w:val="clear" w:color="auto" w:fill="DBE5F1" w:themeFill="accent1" w:themeFillTint="33"/>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Vaba jääk ehk likviidsed varad</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2 029 398</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0</w:t>
            </w:r>
          </w:p>
        </w:tc>
        <w:tc>
          <w:tcPr>
            <w:tcW w:w="1276" w:type="dxa"/>
            <w:shd w:val="clear" w:color="auto" w:fill="DBE5F1" w:themeFill="accent1" w:themeFillTint="33"/>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0</w:t>
            </w:r>
          </w:p>
        </w:tc>
      </w:tr>
      <w:tr w:rsidR="00CE2717" w:rsidRPr="008A0F33" w:rsidTr="008A0F33">
        <w:trPr>
          <w:trHeight w:val="240"/>
        </w:trPr>
        <w:tc>
          <w:tcPr>
            <w:tcW w:w="1698" w:type="dxa"/>
            <w:noWrap/>
            <w:vAlign w:val="center"/>
            <w:hideMark/>
          </w:tcPr>
          <w:p w:rsidR="00CE2717" w:rsidRPr="008A0F33" w:rsidRDefault="00CE2717" w:rsidP="008A0F33">
            <w:pPr>
              <w:jc w:val="left"/>
              <w:rPr>
                <w:rFonts w:eastAsia="Times New Roman"/>
                <w:color w:val="000000"/>
                <w:sz w:val="20"/>
                <w:szCs w:val="20"/>
                <w:lang w:eastAsia="et-EE"/>
              </w:rPr>
            </w:pPr>
          </w:p>
        </w:tc>
        <w:tc>
          <w:tcPr>
            <w:tcW w:w="4395" w:type="dxa"/>
            <w:noWrap/>
            <w:vAlign w:val="center"/>
            <w:hideMark/>
          </w:tcPr>
          <w:p w:rsidR="00CE2717" w:rsidRPr="008A0F33" w:rsidRDefault="00CE2717" w:rsidP="008A0F33">
            <w:pPr>
              <w:jc w:val="left"/>
              <w:rPr>
                <w:rFonts w:eastAsia="Times New Roman"/>
                <w:sz w:val="20"/>
                <w:szCs w:val="20"/>
                <w:lang w:eastAsia="et-EE"/>
              </w:rPr>
            </w:pPr>
          </w:p>
        </w:tc>
        <w:tc>
          <w:tcPr>
            <w:tcW w:w="1275" w:type="dxa"/>
            <w:noWrap/>
            <w:vAlign w:val="center"/>
            <w:hideMark/>
          </w:tcPr>
          <w:p w:rsidR="00CE2717" w:rsidRPr="008A0F33" w:rsidRDefault="00CE2717" w:rsidP="008A0F33">
            <w:pPr>
              <w:jc w:val="right"/>
              <w:rPr>
                <w:rFonts w:eastAsia="Times New Roman"/>
                <w:sz w:val="20"/>
                <w:szCs w:val="20"/>
                <w:lang w:eastAsia="et-EE"/>
              </w:rPr>
            </w:pPr>
          </w:p>
        </w:tc>
        <w:tc>
          <w:tcPr>
            <w:tcW w:w="1275" w:type="dxa"/>
            <w:noWrap/>
            <w:vAlign w:val="center"/>
            <w:hideMark/>
          </w:tcPr>
          <w:p w:rsidR="00CE2717" w:rsidRPr="008A0F33" w:rsidRDefault="00CE2717" w:rsidP="008A0F33">
            <w:pPr>
              <w:jc w:val="right"/>
              <w:rPr>
                <w:rFonts w:eastAsia="Times New Roman"/>
                <w:sz w:val="20"/>
                <w:szCs w:val="20"/>
                <w:lang w:eastAsia="et-EE"/>
              </w:rPr>
            </w:pPr>
          </w:p>
        </w:tc>
        <w:tc>
          <w:tcPr>
            <w:tcW w:w="1276" w:type="dxa"/>
            <w:noWrap/>
            <w:vAlign w:val="center"/>
            <w:hideMark/>
          </w:tcPr>
          <w:p w:rsidR="00CE2717" w:rsidRPr="008A0F33" w:rsidRDefault="00CE2717" w:rsidP="008A0F33">
            <w:pPr>
              <w:jc w:val="right"/>
              <w:rPr>
                <w:rFonts w:eastAsia="Times New Roman"/>
                <w:sz w:val="20"/>
                <w:szCs w:val="20"/>
                <w:lang w:eastAsia="et-EE"/>
              </w:rPr>
            </w:pPr>
          </w:p>
        </w:tc>
      </w:tr>
      <w:tr w:rsidR="00CE2717" w:rsidRPr="008A0F33" w:rsidTr="008A0F33">
        <w:trPr>
          <w:trHeight w:val="255"/>
        </w:trPr>
        <w:tc>
          <w:tcPr>
            <w:tcW w:w="1698" w:type="dxa"/>
            <w:shd w:val="clear" w:color="auto" w:fill="DBE5F1" w:themeFill="accent1" w:themeFillTint="33"/>
            <w:noWrap/>
            <w:vAlign w:val="center"/>
            <w:hideMark/>
          </w:tcPr>
          <w:p w:rsidR="00CE2717" w:rsidRPr="008A0F33" w:rsidRDefault="00CE2717" w:rsidP="008A0F33">
            <w:pPr>
              <w:jc w:val="left"/>
              <w:rPr>
                <w:rFonts w:eastAsia="Times New Roman"/>
                <w:bCs/>
                <w:color w:val="000000"/>
                <w:sz w:val="20"/>
                <w:szCs w:val="20"/>
                <w:lang w:eastAsia="et-EE"/>
              </w:rPr>
            </w:pPr>
          </w:p>
        </w:tc>
        <w:tc>
          <w:tcPr>
            <w:tcW w:w="4395" w:type="dxa"/>
            <w:shd w:val="clear" w:color="auto" w:fill="DBE5F1" w:themeFill="accent1" w:themeFillTint="33"/>
            <w:noWrap/>
            <w:vAlign w:val="center"/>
            <w:hideMark/>
          </w:tcPr>
          <w:p w:rsidR="00CE2717" w:rsidRPr="008A0F33" w:rsidRDefault="00CE2717" w:rsidP="008A0F33">
            <w:pPr>
              <w:jc w:val="left"/>
              <w:rPr>
                <w:rFonts w:eastAsia="Times New Roman"/>
                <w:bCs/>
                <w:color w:val="339966"/>
                <w:sz w:val="20"/>
                <w:szCs w:val="20"/>
                <w:lang w:eastAsia="et-EE"/>
              </w:rPr>
            </w:pPr>
            <w:r w:rsidRPr="008A0F33">
              <w:rPr>
                <w:rFonts w:eastAsia="Times New Roman"/>
                <w:bCs/>
                <w:color w:val="339966"/>
                <w:sz w:val="20"/>
                <w:szCs w:val="20"/>
                <w:lang w:eastAsia="et-EE"/>
              </w:rPr>
              <w:t> </w:t>
            </w:r>
            <w:r w:rsidRPr="008A0F33">
              <w:rPr>
                <w:rFonts w:eastAsia="Times New Roman"/>
                <w:bCs/>
                <w:color w:val="000000"/>
                <w:sz w:val="20"/>
                <w:szCs w:val="20"/>
                <w:lang w:eastAsia="et-EE"/>
              </w:rPr>
              <w:t>Netovõlakoormus (%)</w:t>
            </w:r>
          </w:p>
        </w:tc>
        <w:tc>
          <w:tcPr>
            <w:tcW w:w="1275" w:type="dxa"/>
            <w:shd w:val="clear" w:color="auto" w:fill="DBE5F1" w:themeFill="accent1" w:themeFillTint="33"/>
            <w:vAlign w:val="center"/>
            <w:hideMark/>
          </w:tcPr>
          <w:p w:rsidR="00CE2717" w:rsidRPr="008A0F33" w:rsidRDefault="00CE2717" w:rsidP="008A0F33">
            <w:pPr>
              <w:jc w:val="right"/>
              <w:rPr>
                <w:rFonts w:eastAsia="Times New Roman"/>
                <w:bCs/>
                <w:color w:val="000000"/>
                <w:sz w:val="20"/>
                <w:szCs w:val="20"/>
                <w:lang w:eastAsia="et-EE"/>
              </w:rPr>
            </w:pPr>
            <w:r w:rsidRPr="008A0F33">
              <w:rPr>
                <w:rFonts w:eastAsia="Times New Roman"/>
                <w:bCs/>
                <w:color w:val="000000"/>
                <w:sz w:val="20"/>
                <w:szCs w:val="20"/>
                <w:lang w:eastAsia="et-EE"/>
              </w:rPr>
              <w:t>44,91%</w:t>
            </w:r>
          </w:p>
        </w:tc>
        <w:tc>
          <w:tcPr>
            <w:tcW w:w="1275" w:type="dxa"/>
            <w:shd w:val="clear" w:color="auto" w:fill="DBE5F1" w:themeFill="accent1" w:themeFillTint="33"/>
            <w:vAlign w:val="center"/>
            <w:hideMark/>
          </w:tcPr>
          <w:p w:rsidR="00CE2717" w:rsidRPr="008A0F33" w:rsidRDefault="008A0F33" w:rsidP="008A0F33">
            <w:pPr>
              <w:jc w:val="right"/>
              <w:rPr>
                <w:rFonts w:eastAsia="Times New Roman"/>
                <w:bCs/>
                <w:color w:val="000000"/>
                <w:sz w:val="20"/>
                <w:szCs w:val="20"/>
                <w:lang w:eastAsia="et-EE"/>
              </w:rPr>
            </w:pPr>
            <w:r>
              <w:rPr>
                <w:rFonts w:eastAsia="Times New Roman"/>
                <w:bCs/>
                <w:color w:val="000000"/>
                <w:sz w:val="20"/>
                <w:szCs w:val="20"/>
                <w:lang w:eastAsia="et-EE"/>
              </w:rPr>
              <w:t>48,36</w:t>
            </w:r>
            <w:r w:rsidR="00CE2717" w:rsidRPr="008A0F33">
              <w:rPr>
                <w:rFonts w:eastAsia="Times New Roman"/>
                <w:bCs/>
                <w:color w:val="000000"/>
                <w:sz w:val="20"/>
                <w:szCs w:val="20"/>
                <w:lang w:eastAsia="et-EE"/>
              </w:rPr>
              <w:t>%</w:t>
            </w:r>
          </w:p>
        </w:tc>
        <w:tc>
          <w:tcPr>
            <w:tcW w:w="1276" w:type="dxa"/>
            <w:shd w:val="clear" w:color="auto" w:fill="DBE5F1" w:themeFill="accent1" w:themeFillTint="33"/>
            <w:vAlign w:val="center"/>
            <w:hideMark/>
          </w:tcPr>
          <w:p w:rsidR="00CE2717" w:rsidRPr="008A0F33" w:rsidRDefault="00CE2717" w:rsidP="008A0F33">
            <w:pPr>
              <w:jc w:val="right"/>
              <w:rPr>
                <w:rFonts w:eastAsia="Times New Roman"/>
                <w:bCs/>
                <w:color w:val="000000"/>
                <w:sz w:val="20"/>
                <w:szCs w:val="20"/>
                <w:lang w:eastAsia="et-EE"/>
              </w:rPr>
            </w:pPr>
            <w:r w:rsidRPr="008A0F33">
              <w:rPr>
                <w:rFonts w:eastAsia="Times New Roman"/>
                <w:bCs/>
                <w:color w:val="000000"/>
                <w:sz w:val="20"/>
                <w:szCs w:val="20"/>
                <w:lang w:eastAsia="et-EE"/>
              </w:rPr>
              <w:t>54,35%</w:t>
            </w:r>
            <w:r w:rsidR="00B74D8B" w:rsidRPr="008A0F33">
              <w:rPr>
                <w:rFonts w:eastAsia="Times New Roman"/>
                <w:bCs/>
                <w:color w:val="000000"/>
                <w:sz w:val="20"/>
                <w:szCs w:val="20"/>
                <w:lang w:eastAsia="et-EE"/>
              </w:rPr>
              <w:t>*</w:t>
            </w:r>
          </w:p>
        </w:tc>
      </w:tr>
      <w:tr w:rsidR="00CE2717" w:rsidRPr="008A0F33" w:rsidTr="008A0F33">
        <w:trPr>
          <w:trHeight w:val="255"/>
        </w:trPr>
        <w:tc>
          <w:tcPr>
            <w:tcW w:w="1698" w:type="dxa"/>
            <w:shd w:val="clear" w:color="auto" w:fill="DBE5F1" w:themeFill="accent1" w:themeFillTint="33"/>
            <w:noWrap/>
            <w:vAlign w:val="center"/>
            <w:hideMark/>
          </w:tcPr>
          <w:p w:rsidR="00CE2717" w:rsidRPr="008A0F33" w:rsidRDefault="00CE2717" w:rsidP="008A0F33">
            <w:pPr>
              <w:jc w:val="left"/>
              <w:rPr>
                <w:rFonts w:eastAsia="Times New Roman"/>
                <w:color w:val="000000"/>
                <w:sz w:val="20"/>
                <w:szCs w:val="20"/>
                <w:lang w:eastAsia="et-EE"/>
              </w:rPr>
            </w:pPr>
          </w:p>
        </w:tc>
        <w:tc>
          <w:tcPr>
            <w:tcW w:w="4395" w:type="dxa"/>
            <w:shd w:val="clear" w:color="auto" w:fill="DBE5F1" w:themeFill="accent1" w:themeFillTint="33"/>
            <w:noWrap/>
            <w:vAlign w:val="center"/>
            <w:hideMark/>
          </w:tcPr>
          <w:p w:rsidR="00CE2717" w:rsidRPr="008A0F33" w:rsidRDefault="00CE2717" w:rsidP="008A0F33">
            <w:pPr>
              <w:jc w:val="left"/>
              <w:rPr>
                <w:rFonts w:eastAsia="Times New Roman"/>
                <w:sz w:val="20"/>
                <w:szCs w:val="20"/>
                <w:lang w:eastAsia="et-EE"/>
              </w:rPr>
            </w:pPr>
            <w:r w:rsidRPr="008A0F33">
              <w:rPr>
                <w:rFonts w:eastAsia="Times New Roman"/>
                <w:sz w:val="20"/>
                <w:szCs w:val="20"/>
                <w:lang w:eastAsia="et-EE"/>
              </w:rPr>
              <w:t> </w:t>
            </w:r>
            <w:r w:rsidRPr="008A0F33">
              <w:rPr>
                <w:rFonts w:eastAsia="Times New Roman"/>
                <w:color w:val="000000"/>
                <w:sz w:val="20"/>
                <w:szCs w:val="20"/>
                <w:lang w:eastAsia="et-EE"/>
              </w:rPr>
              <w:t>Tasakaalu kontroll</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0,00</w:t>
            </w:r>
          </w:p>
        </w:tc>
        <w:tc>
          <w:tcPr>
            <w:tcW w:w="1275" w:type="dxa"/>
            <w:shd w:val="clear" w:color="auto" w:fill="DBE5F1" w:themeFill="accent1" w:themeFillTint="33"/>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0,00</w:t>
            </w:r>
          </w:p>
        </w:tc>
        <w:tc>
          <w:tcPr>
            <w:tcW w:w="1276" w:type="dxa"/>
            <w:shd w:val="clear" w:color="auto" w:fill="DBE5F1" w:themeFill="accent1" w:themeFillTint="33"/>
            <w:noWrap/>
            <w:vAlign w:val="center"/>
            <w:hideMark/>
          </w:tcPr>
          <w:p w:rsidR="00CE2717" w:rsidRPr="008A0F33" w:rsidRDefault="00CE2717" w:rsidP="008A0F33">
            <w:pPr>
              <w:jc w:val="right"/>
              <w:rPr>
                <w:rFonts w:eastAsia="Times New Roman"/>
                <w:color w:val="000000"/>
                <w:sz w:val="20"/>
                <w:szCs w:val="20"/>
                <w:lang w:eastAsia="et-EE"/>
              </w:rPr>
            </w:pPr>
            <w:r w:rsidRPr="008A0F33">
              <w:rPr>
                <w:rFonts w:eastAsia="Times New Roman"/>
                <w:color w:val="000000"/>
                <w:sz w:val="20"/>
                <w:szCs w:val="20"/>
                <w:lang w:eastAsia="et-EE"/>
              </w:rPr>
              <w:t>0,00</w:t>
            </w:r>
          </w:p>
        </w:tc>
      </w:tr>
    </w:tbl>
    <w:p w:rsidR="00B3638D" w:rsidRPr="008D34A6" w:rsidRDefault="008D34A6">
      <w:pPr>
        <w:jc w:val="left"/>
        <w:rPr>
          <w:sz w:val="20"/>
          <w:szCs w:val="20"/>
          <w:lang w:eastAsia="et-EE"/>
        </w:rPr>
      </w:pPr>
      <w:r w:rsidRPr="008D34A6">
        <w:rPr>
          <w:sz w:val="20"/>
          <w:szCs w:val="20"/>
          <w:lang w:eastAsia="et-EE"/>
        </w:rPr>
        <w:t>*Netovõlakoormuse</w:t>
      </w:r>
      <w:r>
        <w:rPr>
          <w:sz w:val="20"/>
          <w:szCs w:val="20"/>
          <w:lang w:eastAsia="et-EE"/>
        </w:rPr>
        <w:t xml:space="preserve"> tegelik  määr selgub alles 201</w:t>
      </w:r>
      <w:r w:rsidR="00526DE0">
        <w:rPr>
          <w:sz w:val="20"/>
          <w:szCs w:val="20"/>
          <w:lang w:eastAsia="et-EE"/>
        </w:rPr>
        <w:t>9</w:t>
      </w:r>
      <w:r>
        <w:rPr>
          <w:sz w:val="20"/>
          <w:szCs w:val="20"/>
          <w:lang w:eastAsia="et-EE"/>
        </w:rPr>
        <w:t>. aasta lõpus tulude eelarve tegeliku täitmis</w:t>
      </w:r>
      <w:r w:rsidR="00B74D8B">
        <w:rPr>
          <w:sz w:val="20"/>
          <w:szCs w:val="20"/>
          <w:lang w:eastAsia="et-EE"/>
        </w:rPr>
        <w:t xml:space="preserve">e ja aastavahetuse jäägi alusel, kuid jääb tõenäoliselt </w:t>
      </w:r>
      <w:r>
        <w:rPr>
          <w:sz w:val="20"/>
          <w:szCs w:val="20"/>
          <w:lang w:eastAsia="et-EE"/>
        </w:rPr>
        <w:t>suurusjä</w:t>
      </w:r>
      <w:r w:rsidR="00B74D8B">
        <w:rPr>
          <w:sz w:val="20"/>
          <w:szCs w:val="20"/>
          <w:lang w:eastAsia="et-EE"/>
        </w:rPr>
        <w:t>rku</w:t>
      </w:r>
      <w:r>
        <w:rPr>
          <w:sz w:val="20"/>
          <w:szCs w:val="20"/>
          <w:lang w:eastAsia="et-EE"/>
        </w:rPr>
        <w:t xml:space="preserve"> 51-5</w:t>
      </w:r>
      <w:r w:rsidR="00CE2717">
        <w:rPr>
          <w:sz w:val="20"/>
          <w:szCs w:val="20"/>
          <w:lang w:eastAsia="et-EE"/>
        </w:rPr>
        <w:t>6</w:t>
      </w:r>
      <w:r>
        <w:rPr>
          <w:sz w:val="20"/>
          <w:szCs w:val="20"/>
          <w:lang w:eastAsia="et-EE"/>
        </w:rPr>
        <w:t>%.</w:t>
      </w:r>
    </w:p>
    <w:p w:rsidR="00AE13EC" w:rsidRPr="008D34A6" w:rsidRDefault="00AE13EC">
      <w:pPr>
        <w:jc w:val="left"/>
        <w:rPr>
          <w:sz w:val="20"/>
          <w:szCs w:val="20"/>
          <w:lang w:eastAsia="et-EE"/>
        </w:rPr>
      </w:pPr>
      <w:r w:rsidRPr="008D34A6">
        <w:rPr>
          <w:sz w:val="20"/>
          <w:szCs w:val="20"/>
          <w:lang w:eastAsia="et-EE"/>
        </w:rPr>
        <w:br w:type="page"/>
      </w:r>
    </w:p>
    <w:p w:rsidR="00B74D8B" w:rsidRDefault="002900AA" w:rsidP="00B74D8B">
      <w:pPr>
        <w:pStyle w:val="Pealkiri1"/>
        <w:numPr>
          <w:ilvl w:val="0"/>
          <w:numId w:val="8"/>
        </w:numPr>
        <w:spacing w:before="240"/>
      </w:pPr>
      <w:bookmarkStart w:id="30" w:name="_Toc530940142"/>
      <w:r w:rsidRPr="0007170C">
        <w:t>PÕHITEGEVUSE TULUD</w:t>
      </w:r>
      <w:bookmarkEnd w:id="30"/>
    </w:p>
    <w:p w:rsidR="00B74D8B" w:rsidRPr="006B6EC9" w:rsidRDefault="00B74D8B" w:rsidP="00B74D8B">
      <w:pPr>
        <w:ind w:left="6372" w:firstLine="708"/>
        <w:jc w:val="center"/>
        <w:rPr>
          <w:i/>
          <w:sz w:val="20"/>
        </w:rPr>
      </w:pPr>
      <w:r>
        <w:rPr>
          <w:i/>
          <w:sz w:val="20"/>
        </w:rPr>
        <w:t>eurodes, o</w:t>
      </w:r>
      <w:r w:rsidRPr="0044157F">
        <w:rPr>
          <w:i/>
          <w:sz w:val="20"/>
        </w:rPr>
        <w:t>mavaheliste tehinguteta</w:t>
      </w:r>
    </w:p>
    <w:tbl>
      <w:tblPr>
        <w:tblStyle w:val="Kontuurtabel"/>
        <w:tblW w:w="9639" w:type="dxa"/>
        <w:tblInd w:w="-3"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1134"/>
        <w:gridCol w:w="3828"/>
        <w:gridCol w:w="1134"/>
        <w:gridCol w:w="1134"/>
        <w:gridCol w:w="1134"/>
        <w:gridCol w:w="1275"/>
      </w:tblGrid>
      <w:tr w:rsidR="00B74D8B" w:rsidRPr="006B6EC9" w:rsidTr="00B74D8B">
        <w:trPr>
          <w:trHeight w:val="255"/>
        </w:trPr>
        <w:tc>
          <w:tcPr>
            <w:tcW w:w="1134" w:type="dxa"/>
            <w:shd w:val="clear" w:color="auto" w:fill="B8CCE4" w:themeFill="accent1" w:themeFillTint="66"/>
            <w:noWrap/>
            <w:vAlign w:val="center"/>
            <w:hideMark/>
          </w:tcPr>
          <w:p w:rsidR="00B74D8B" w:rsidRPr="006B6EC9" w:rsidRDefault="00B74D8B" w:rsidP="00B74D8B">
            <w:pPr>
              <w:jc w:val="left"/>
              <w:rPr>
                <w:sz w:val="20"/>
                <w:szCs w:val="20"/>
              </w:rPr>
            </w:pPr>
            <w:r w:rsidRPr="006B6EC9">
              <w:rPr>
                <w:sz w:val="20"/>
                <w:szCs w:val="20"/>
              </w:rPr>
              <w:t> </w:t>
            </w:r>
          </w:p>
        </w:tc>
        <w:tc>
          <w:tcPr>
            <w:tcW w:w="3828" w:type="dxa"/>
            <w:shd w:val="clear" w:color="auto" w:fill="B8CCE4" w:themeFill="accent1" w:themeFillTint="66"/>
            <w:noWrap/>
            <w:vAlign w:val="center"/>
            <w:hideMark/>
          </w:tcPr>
          <w:p w:rsidR="00B74D8B" w:rsidRPr="006B6EC9" w:rsidRDefault="00B74D8B" w:rsidP="00B74D8B">
            <w:pPr>
              <w:jc w:val="left"/>
              <w:rPr>
                <w:b/>
                <w:bCs/>
                <w:sz w:val="20"/>
                <w:szCs w:val="20"/>
              </w:rPr>
            </w:pPr>
            <w:r w:rsidRPr="006B6EC9">
              <w:rPr>
                <w:b/>
                <w:bCs/>
                <w:sz w:val="20"/>
                <w:szCs w:val="20"/>
              </w:rPr>
              <w:t>Kirje nimetus</w:t>
            </w:r>
          </w:p>
        </w:tc>
        <w:tc>
          <w:tcPr>
            <w:tcW w:w="1134" w:type="dxa"/>
            <w:shd w:val="clear" w:color="auto" w:fill="B8CCE4" w:themeFill="accent1" w:themeFillTint="66"/>
            <w:vAlign w:val="center"/>
            <w:hideMark/>
          </w:tcPr>
          <w:p w:rsidR="00B74D8B" w:rsidRPr="006B6EC9" w:rsidRDefault="00B74D8B" w:rsidP="00B74D8B">
            <w:pPr>
              <w:jc w:val="center"/>
              <w:rPr>
                <w:b/>
                <w:bCs/>
                <w:sz w:val="20"/>
                <w:szCs w:val="20"/>
              </w:rPr>
            </w:pPr>
            <w:r w:rsidRPr="006B6EC9">
              <w:rPr>
                <w:b/>
                <w:bCs/>
                <w:sz w:val="20"/>
                <w:szCs w:val="20"/>
              </w:rPr>
              <w:t>2017 eelarve täitmine</w:t>
            </w:r>
          </w:p>
        </w:tc>
        <w:tc>
          <w:tcPr>
            <w:tcW w:w="1134" w:type="dxa"/>
            <w:shd w:val="clear" w:color="auto" w:fill="B8CCE4" w:themeFill="accent1" w:themeFillTint="66"/>
            <w:vAlign w:val="center"/>
            <w:hideMark/>
          </w:tcPr>
          <w:p w:rsidR="00B74D8B" w:rsidRPr="006B6EC9" w:rsidRDefault="00B74D8B" w:rsidP="00B74D8B">
            <w:pPr>
              <w:jc w:val="center"/>
              <w:rPr>
                <w:b/>
                <w:bCs/>
                <w:sz w:val="20"/>
                <w:szCs w:val="20"/>
              </w:rPr>
            </w:pPr>
            <w:r w:rsidRPr="006B6EC9">
              <w:rPr>
                <w:b/>
                <w:bCs/>
                <w:sz w:val="20"/>
                <w:szCs w:val="20"/>
              </w:rPr>
              <w:t>2018 eelarve</w:t>
            </w:r>
          </w:p>
        </w:tc>
        <w:tc>
          <w:tcPr>
            <w:tcW w:w="1134" w:type="dxa"/>
            <w:shd w:val="clear" w:color="auto" w:fill="B8CCE4" w:themeFill="accent1" w:themeFillTint="66"/>
            <w:vAlign w:val="center"/>
            <w:hideMark/>
          </w:tcPr>
          <w:p w:rsidR="00B74D8B" w:rsidRPr="006B6EC9" w:rsidRDefault="00B74D8B" w:rsidP="00B74D8B">
            <w:pPr>
              <w:jc w:val="center"/>
              <w:rPr>
                <w:b/>
                <w:bCs/>
                <w:sz w:val="20"/>
                <w:szCs w:val="20"/>
              </w:rPr>
            </w:pPr>
            <w:r w:rsidRPr="006B6EC9">
              <w:rPr>
                <w:b/>
                <w:bCs/>
                <w:sz w:val="20"/>
                <w:szCs w:val="20"/>
              </w:rPr>
              <w:t>2019 eelarve</w:t>
            </w:r>
          </w:p>
        </w:tc>
        <w:tc>
          <w:tcPr>
            <w:tcW w:w="1275" w:type="dxa"/>
            <w:shd w:val="clear" w:color="auto" w:fill="B8CCE4" w:themeFill="accent1" w:themeFillTint="66"/>
            <w:vAlign w:val="center"/>
            <w:hideMark/>
          </w:tcPr>
          <w:p w:rsidR="00B74D8B" w:rsidRPr="006B6EC9" w:rsidRDefault="00B74D8B" w:rsidP="00B74D8B">
            <w:pPr>
              <w:jc w:val="center"/>
              <w:rPr>
                <w:b/>
                <w:bCs/>
                <w:i/>
                <w:sz w:val="20"/>
                <w:szCs w:val="20"/>
              </w:rPr>
            </w:pPr>
            <w:r w:rsidRPr="006B6EC9">
              <w:rPr>
                <w:b/>
                <w:bCs/>
                <w:i/>
                <w:sz w:val="20"/>
                <w:szCs w:val="20"/>
              </w:rPr>
              <w:t>2019 eelarve miinus 2018 eelarve</w:t>
            </w:r>
          </w:p>
        </w:tc>
      </w:tr>
      <w:tr w:rsidR="00B74D8B" w:rsidRPr="006B6EC9" w:rsidTr="00B74D8B">
        <w:trPr>
          <w:trHeight w:val="255"/>
        </w:trPr>
        <w:tc>
          <w:tcPr>
            <w:tcW w:w="1134" w:type="dxa"/>
            <w:shd w:val="clear" w:color="auto" w:fill="DBE5F1" w:themeFill="accent1" w:themeFillTint="33"/>
            <w:noWrap/>
            <w:vAlign w:val="center"/>
            <w:hideMark/>
          </w:tcPr>
          <w:p w:rsidR="00B74D8B" w:rsidRPr="006B6EC9" w:rsidRDefault="00B74D8B" w:rsidP="00B74D8B">
            <w:pPr>
              <w:jc w:val="left"/>
              <w:rPr>
                <w:sz w:val="20"/>
                <w:szCs w:val="20"/>
              </w:rPr>
            </w:pPr>
            <w:r w:rsidRPr="006B6EC9">
              <w:rPr>
                <w:sz w:val="20"/>
                <w:szCs w:val="20"/>
              </w:rPr>
              <w:t> </w:t>
            </w:r>
          </w:p>
        </w:tc>
        <w:tc>
          <w:tcPr>
            <w:tcW w:w="3828" w:type="dxa"/>
            <w:shd w:val="clear" w:color="auto" w:fill="DBE5F1" w:themeFill="accent1" w:themeFillTint="33"/>
            <w:noWrap/>
            <w:vAlign w:val="center"/>
            <w:hideMark/>
          </w:tcPr>
          <w:p w:rsidR="00B74D8B" w:rsidRPr="006B6EC9" w:rsidRDefault="00B74D8B" w:rsidP="00B74D8B">
            <w:pPr>
              <w:jc w:val="left"/>
              <w:rPr>
                <w:b/>
                <w:bCs/>
                <w:sz w:val="20"/>
                <w:szCs w:val="20"/>
              </w:rPr>
            </w:pPr>
            <w:r w:rsidRPr="006B6EC9">
              <w:rPr>
                <w:b/>
                <w:bCs/>
                <w:sz w:val="20"/>
                <w:szCs w:val="20"/>
              </w:rPr>
              <w:t>PÕHITEGEVUSE TULUD KOKKU</w:t>
            </w:r>
          </w:p>
        </w:tc>
        <w:tc>
          <w:tcPr>
            <w:tcW w:w="1134" w:type="dxa"/>
            <w:shd w:val="clear" w:color="auto" w:fill="DBE5F1" w:themeFill="accent1" w:themeFillTint="33"/>
            <w:noWrap/>
            <w:vAlign w:val="center"/>
            <w:hideMark/>
          </w:tcPr>
          <w:p w:rsidR="00B74D8B" w:rsidRPr="006B6EC9" w:rsidRDefault="00B74D8B" w:rsidP="00B74D8B">
            <w:pPr>
              <w:jc w:val="right"/>
              <w:rPr>
                <w:b/>
                <w:bCs/>
                <w:sz w:val="20"/>
                <w:szCs w:val="20"/>
              </w:rPr>
            </w:pPr>
            <w:r w:rsidRPr="006B6EC9">
              <w:rPr>
                <w:b/>
                <w:bCs/>
                <w:sz w:val="20"/>
                <w:szCs w:val="20"/>
              </w:rPr>
              <w:t>21 363 323</w:t>
            </w:r>
          </w:p>
        </w:tc>
        <w:tc>
          <w:tcPr>
            <w:tcW w:w="1134" w:type="dxa"/>
            <w:shd w:val="clear" w:color="auto" w:fill="DBE5F1" w:themeFill="accent1" w:themeFillTint="33"/>
            <w:noWrap/>
            <w:vAlign w:val="center"/>
            <w:hideMark/>
          </w:tcPr>
          <w:p w:rsidR="00B74D8B" w:rsidRPr="006B6EC9" w:rsidRDefault="00B74D8B" w:rsidP="00B74D8B">
            <w:pPr>
              <w:jc w:val="right"/>
              <w:rPr>
                <w:b/>
                <w:bCs/>
                <w:sz w:val="20"/>
                <w:szCs w:val="20"/>
              </w:rPr>
            </w:pPr>
            <w:r w:rsidRPr="006B6EC9">
              <w:rPr>
                <w:b/>
                <w:bCs/>
                <w:sz w:val="20"/>
                <w:szCs w:val="20"/>
              </w:rPr>
              <w:t>24 308 097</w:t>
            </w:r>
          </w:p>
        </w:tc>
        <w:tc>
          <w:tcPr>
            <w:tcW w:w="1134" w:type="dxa"/>
            <w:shd w:val="clear" w:color="auto" w:fill="DBE5F1" w:themeFill="accent1" w:themeFillTint="33"/>
            <w:noWrap/>
            <w:vAlign w:val="center"/>
            <w:hideMark/>
          </w:tcPr>
          <w:p w:rsidR="00B74D8B" w:rsidRPr="006B6EC9" w:rsidRDefault="00B74D8B" w:rsidP="00B74D8B">
            <w:pPr>
              <w:jc w:val="right"/>
              <w:rPr>
                <w:b/>
                <w:bCs/>
                <w:sz w:val="20"/>
                <w:szCs w:val="20"/>
              </w:rPr>
            </w:pPr>
            <w:r w:rsidRPr="006B6EC9">
              <w:rPr>
                <w:b/>
                <w:bCs/>
                <w:sz w:val="20"/>
                <w:szCs w:val="20"/>
              </w:rPr>
              <w:t>26 276 457</w:t>
            </w:r>
          </w:p>
        </w:tc>
        <w:tc>
          <w:tcPr>
            <w:tcW w:w="1275" w:type="dxa"/>
            <w:shd w:val="clear" w:color="auto" w:fill="DBE5F1" w:themeFill="accent1" w:themeFillTint="33"/>
            <w:noWrap/>
            <w:vAlign w:val="center"/>
            <w:hideMark/>
          </w:tcPr>
          <w:p w:rsidR="00B74D8B" w:rsidRPr="006B6EC9" w:rsidRDefault="00B74D8B" w:rsidP="00B74D8B">
            <w:pPr>
              <w:jc w:val="right"/>
              <w:rPr>
                <w:b/>
                <w:bCs/>
                <w:i/>
                <w:sz w:val="20"/>
                <w:szCs w:val="20"/>
              </w:rPr>
            </w:pPr>
            <w:r w:rsidRPr="006B6EC9">
              <w:rPr>
                <w:b/>
                <w:bCs/>
                <w:i/>
                <w:sz w:val="20"/>
                <w:szCs w:val="20"/>
              </w:rPr>
              <w:t>1 968 360</w:t>
            </w:r>
          </w:p>
        </w:tc>
      </w:tr>
      <w:tr w:rsidR="00B74D8B" w:rsidRPr="00B74D8B" w:rsidTr="00B74D8B">
        <w:trPr>
          <w:trHeight w:val="255"/>
        </w:trPr>
        <w:tc>
          <w:tcPr>
            <w:tcW w:w="1134" w:type="dxa"/>
            <w:noWrap/>
            <w:vAlign w:val="center"/>
            <w:hideMark/>
          </w:tcPr>
          <w:p w:rsidR="00B74D8B" w:rsidRPr="006B6EC9" w:rsidRDefault="00B74D8B" w:rsidP="00B74D8B">
            <w:pPr>
              <w:jc w:val="left"/>
              <w:rPr>
                <w:sz w:val="20"/>
                <w:szCs w:val="20"/>
              </w:rPr>
            </w:pPr>
            <w:r w:rsidRPr="006B6EC9">
              <w:rPr>
                <w:sz w:val="20"/>
                <w:szCs w:val="20"/>
              </w:rPr>
              <w:t>30</w:t>
            </w:r>
          </w:p>
        </w:tc>
        <w:tc>
          <w:tcPr>
            <w:tcW w:w="3828" w:type="dxa"/>
            <w:noWrap/>
            <w:vAlign w:val="center"/>
            <w:hideMark/>
          </w:tcPr>
          <w:p w:rsidR="00B74D8B" w:rsidRPr="00B74D8B" w:rsidRDefault="00B74D8B" w:rsidP="00B74D8B">
            <w:pPr>
              <w:jc w:val="left"/>
              <w:rPr>
                <w:bCs/>
                <w:sz w:val="20"/>
                <w:szCs w:val="20"/>
              </w:rPr>
            </w:pPr>
            <w:r w:rsidRPr="00B74D8B">
              <w:rPr>
                <w:bCs/>
                <w:sz w:val="20"/>
                <w:szCs w:val="20"/>
              </w:rPr>
              <w:t>Maksutulud</w:t>
            </w:r>
          </w:p>
        </w:tc>
        <w:tc>
          <w:tcPr>
            <w:tcW w:w="1134" w:type="dxa"/>
            <w:noWrap/>
            <w:vAlign w:val="center"/>
            <w:hideMark/>
          </w:tcPr>
          <w:p w:rsidR="00B74D8B" w:rsidRPr="00B74D8B" w:rsidRDefault="00B74D8B" w:rsidP="00B74D8B">
            <w:pPr>
              <w:jc w:val="right"/>
              <w:rPr>
                <w:bCs/>
                <w:sz w:val="20"/>
                <w:szCs w:val="20"/>
              </w:rPr>
            </w:pPr>
            <w:r w:rsidRPr="00B74D8B">
              <w:rPr>
                <w:bCs/>
                <w:sz w:val="20"/>
                <w:szCs w:val="20"/>
              </w:rPr>
              <w:t>11 683 459</w:t>
            </w:r>
          </w:p>
        </w:tc>
        <w:tc>
          <w:tcPr>
            <w:tcW w:w="1134" w:type="dxa"/>
            <w:noWrap/>
            <w:vAlign w:val="center"/>
            <w:hideMark/>
          </w:tcPr>
          <w:p w:rsidR="00B74D8B" w:rsidRPr="00B74D8B" w:rsidRDefault="00B74D8B" w:rsidP="00B74D8B">
            <w:pPr>
              <w:jc w:val="right"/>
              <w:rPr>
                <w:bCs/>
                <w:sz w:val="20"/>
                <w:szCs w:val="20"/>
              </w:rPr>
            </w:pPr>
            <w:r w:rsidRPr="00B74D8B">
              <w:rPr>
                <w:bCs/>
                <w:sz w:val="20"/>
                <w:szCs w:val="20"/>
              </w:rPr>
              <w:t>12 748 000</w:t>
            </w:r>
          </w:p>
        </w:tc>
        <w:tc>
          <w:tcPr>
            <w:tcW w:w="1134" w:type="dxa"/>
            <w:noWrap/>
            <w:vAlign w:val="center"/>
            <w:hideMark/>
          </w:tcPr>
          <w:p w:rsidR="00B74D8B" w:rsidRPr="00B74D8B" w:rsidRDefault="00B74D8B" w:rsidP="00B74D8B">
            <w:pPr>
              <w:jc w:val="right"/>
              <w:rPr>
                <w:bCs/>
                <w:sz w:val="20"/>
                <w:szCs w:val="20"/>
              </w:rPr>
            </w:pPr>
            <w:r w:rsidRPr="00B74D8B">
              <w:rPr>
                <w:bCs/>
                <w:sz w:val="20"/>
                <w:szCs w:val="20"/>
              </w:rPr>
              <w:t>13 763 000</w:t>
            </w:r>
          </w:p>
        </w:tc>
        <w:tc>
          <w:tcPr>
            <w:tcW w:w="1275" w:type="dxa"/>
            <w:noWrap/>
            <w:vAlign w:val="center"/>
            <w:hideMark/>
          </w:tcPr>
          <w:p w:rsidR="00B74D8B" w:rsidRPr="00B74D8B" w:rsidRDefault="00B74D8B" w:rsidP="00B74D8B">
            <w:pPr>
              <w:jc w:val="right"/>
              <w:rPr>
                <w:bCs/>
                <w:i/>
                <w:sz w:val="20"/>
                <w:szCs w:val="20"/>
              </w:rPr>
            </w:pPr>
            <w:r w:rsidRPr="00B74D8B">
              <w:rPr>
                <w:bCs/>
                <w:i/>
                <w:sz w:val="20"/>
                <w:szCs w:val="20"/>
              </w:rPr>
              <w:t>1 015 000</w:t>
            </w:r>
          </w:p>
        </w:tc>
      </w:tr>
      <w:tr w:rsidR="00B74D8B" w:rsidRPr="00B74D8B" w:rsidTr="00B74D8B">
        <w:trPr>
          <w:trHeight w:val="255"/>
        </w:trPr>
        <w:tc>
          <w:tcPr>
            <w:tcW w:w="1134" w:type="dxa"/>
            <w:noWrap/>
            <w:vAlign w:val="center"/>
            <w:hideMark/>
          </w:tcPr>
          <w:p w:rsidR="00B74D8B" w:rsidRPr="006B6EC9" w:rsidRDefault="00B74D8B" w:rsidP="00B74D8B">
            <w:pPr>
              <w:jc w:val="left"/>
              <w:rPr>
                <w:sz w:val="20"/>
                <w:szCs w:val="20"/>
              </w:rPr>
            </w:pPr>
            <w:r w:rsidRPr="006B6EC9">
              <w:rPr>
                <w:sz w:val="20"/>
                <w:szCs w:val="20"/>
              </w:rPr>
              <w:t>32</w:t>
            </w:r>
          </w:p>
        </w:tc>
        <w:tc>
          <w:tcPr>
            <w:tcW w:w="3828" w:type="dxa"/>
            <w:noWrap/>
            <w:vAlign w:val="center"/>
            <w:hideMark/>
          </w:tcPr>
          <w:p w:rsidR="00B74D8B" w:rsidRPr="00B74D8B" w:rsidRDefault="00B74D8B" w:rsidP="00B74D8B">
            <w:pPr>
              <w:jc w:val="left"/>
              <w:rPr>
                <w:bCs/>
                <w:sz w:val="20"/>
                <w:szCs w:val="20"/>
              </w:rPr>
            </w:pPr>
            <w:r w:rsidRPr="00B74D8B">
              <w:rPr>
                <w:bCs/>
                <w:sz w:val="20"/>
                <w:szCs w:val="20"/>
              </w:rPr>
              <w:t>Tulud kaupade ja teenuste müügist</w:t>
            </w:r>
          </w:p>
        </w:tc>
        <w:tc>
          <w:tcPr>
            <w:tcW w:w="1134" w:type="dxa"/>
            <w:noWrap/>
            <w:vAlign w:val="center"/>
            <w:hideMark/>
          </w:tcPr>
          <w:p w:rsidR="00B74D8B" w:rsidRPr="00B74D8B" w:rsidRDefault="00B74D8B" w:rsidP="00B74D8B">
            <w:pPr>
              <w:jc w:val="right"/>
              <w:rPr>
                <w:bCs/>
                <w:sz w:val="20"/>
                <w:szCs w:val="20"/>
              </w:rPr>
            </w:pPr>
            <w:r w:rsidRPr="00B74D8B">
              <w:rPr>
                <w:bCs/>
                <w:sz w:val="20"/>
                <w:szCs w:val="20"/>
              </w:rPr>
              <w:t>2 980 218</w:t>
            </w:r>
          </w:p>
        </w:tc>
        <w:tc>
          <w:tcPr>
            <w:tcW w:w="1134" w:type="dxa"/>
            <w:noWrap/>
            <w:vAlign w:val="center"/>
            <w:hideMark/>
          </w:tcPr>
          <w:p w:rsidR="00B74D8B" w:rsidRPr="00B74D8B" w:rsidRDefault="00B74D8B" w:rsidP="00B74D8B">
            <w:pPr>
              <w:jc w:val="right"/>
              <w:rPr>
                <w:bCs/>
                <w:sz w:val="20"/>
                <w:szCs w:val="20"/>
              </w:rPr>
            </w:pPr>
            <w:r w:rsidRPr="00B74D8B">
              <w:rPr>
                <w:bCs/>
                <w:sz w:val="20"/>
                <w:szCs w:val="20"/>
              </w:rPr>
              <w:t>3 118 276</w:t>
            </w:r>
          </w:p>
        </w:tc>
        <w:tc>
          <w:tcPr>
            <w:tcW w:w="1134" w:type="dxa"/>
            <w:noWrap/>
            <w:vAlign w:val="center"/>
            <w:hideMark/>
          </w:tcPr>
          <w:p w:rsidR="00B74D8B" w:rsidRPr="00B74D8B" w:rsidRDefault="00B74D8B" w:rsidP="00B74D8B">
            <w:pPr>
              <w:jc w:val="right"/>
              <w:rPr>
                <w:bCs/>
                <w:sz w:val="20"/>
                <w:szCs w:val="20"/>
              </w:rPr>
            </w:pPr>
            <w:r w:rsidRPr="00B74D8B">
              <w:rPr>
                <w:bCs/>
                <w:sz w:val="20"/>
                <w:szCs w:val="20"/>
              </w:rPr>
              <w:t>3 790 809</w:t>
            </w:r>
          </w:p>
        </w:tc>
        <w:tc>
          <w:tcPr>
            <w:tcW w:w="1275" w:type="dxa"/>
            <w:noWrap/>
            <w:vAlign w:val="center"/>
            <w:hideMark/>
          </w:tcPr>
          <w:p w:rsidR="00B74D8B" w:rsidRPr="00B74D8B" w:rsidRDefault="00B74D8B" w:rsidP="00B74D8B">
            <w:pPr>
              <w:jc w:val="right"/>
              <w:rPr>
                <w:bCs/>
                <w:i/>
                <w:sz w:val="20"/>
                <w:szCs w:val="20"/>
              </w:rPr>
            </w:pPr>
            <w:r w:rsidRPr="00B74D8B">
              <w:rPr>
                <w:bCs/>
                <w:i/>
                <w:sz w:val="20"/>
                <w:szCs w:val="20"/>
              </w:rPr>
              <w:t>672 533</w:t>
            </w:r>
          </w:p>
        </w:tc>
      </w:tr>
      <w:tr w:rsidR="00B74D8B" w:rsidRPr="00B74D8B" w:rsidTr="00B74D8B">
        <w:trPr>
          <w:trHeight w:val="255"/>
        </w:trPr>
        <w:tc>
          <w:tcPr>
            <w:tcW w:w="1134" w:type="dxa"/>
            <w:noWrap/>
            <w:vAlign w:val="center"/>
            <w:hideMark/>
          </w:tcPr>
          <w:p w:rsidR="00B74D8B" w:rsidRPr="006B6EC9" w:rsidRDefault="00B74D8B" w:rsidP="00B74D8B">
            <w:pPr>
              <w:jc w:val="left"/>
              <w:rPr>
                <w:sz w:val="20"/>
                <w:szCs w:val="20"/>
              </w:rPr>
            </w:pPr>
            <w:r w:rsidRPr="006B6EC9">
              <w:rPr>
                <w:sz w:val="20"/>
                <w:szCs w:val="20"/>
              </w:rPr>
              <w:t>3500, 352</w:t>
            </w:r>
          </w:p>
        </w:tc>
        <w:tc>
          <w:tcPr>
            <w:tcW w:w="3828" w:type="dxa"/>
            <w:noWrap/>
            <w:vAlign w:val="center"/>
            <w:hideMark/>
          </w:tcPr>
          <w:p w:rsidR="00B74D8B" w:rsidRPr="00B74D8B" w:rsidRDefault="00B74D8B" w:rsidP="00B74D8B">
            <w:pPr>
              <w:jc w:val="left"/>
              <w:rPr>
                <w:bCs/>
                <w:sz w:val="20"/>
                <w:szCs w:val="20"/>
              </w:rPr>
            </w:pPr>
            <w:r w:rsidRPr="00B74D8B">
              <w:rPr>
                <w:bCs/>
                <w:sz w:val="20"/>
                <w:szCs w:val="20"/>
              </w:rPr>
              <w:t>Saadavad toetused tegevuskuludeks</w:t>
            </w:r>
          </w:p>
        </w:tc>
        <w:tc>
          <w:tcPr>
            <w:tcW w:w="1134" w:type="dxa"/>
            <w:noWrap/>
            <w:vAlign w:val="center"/>
            <w:hideMark/>
          </w:tcPr>
          <w:p w:rsidR="00B74D8B" w:rsidRPr="00B74D8B" w:rsidRDefault="00B74D8B" w:rsidP="00B74D8B">
            <w:pPr>
              <w:jc w:val="right"/>
              <w:rPr>
                <w:bCs/>
                <w:sz w:val="20"/>
                <w:szCs w:val="20"/>
              </w:rPr>
            </w:pPr>
            <w:r w:rsidRPr="00B74D8B">
              <w:rPr>
                <w:bCs/>
                <w:sz w:val="20"/>
                <w:szCs w:val="20"/>
              </w:rPr>
              <w:t>6 673 704</w:t>
            </w:r>
          </w:p>
        </w:tc>
        <w:tc>
          <w:tcPr>
            <w:tcW w:w="1134" w:type="dxa"/>
            <w:noWrap/>
            <w:vAlign w:val="center"/>
            <w:hideMark/>
          </w:tcPr>
          <w:p w:rsidR="00B74D8B" w:rsidRPr="00B74D8B" w:rsidRDefault="00B74D8B" w:rsidP="00B74D8B">
            <w:pPr>
              <w:jc w:val="right"/>
              <w:rPr>
                <w:bCs/>
                <w:sz w:val="20"/>
                <w:szCs w:val="20"/>
              </w:rPr>
            </w:pPr>
            <w:r w:rsidRPr="00B74D8B">
              <w:rPr>
                <w:bCs/>
                <w:sz w:val="20"/>
                <w:szCs w:val="20"/>
              </w:rPr>
              <w:t>8 395 784</w:t>
            </w:r>
          </w:p>
        </w:tc>
        <w:tc>
          <w:tcPr>
            <w:tcW w:w="1134" w:type="dxa"/>
            <w:noWrap/>
            <w:vAlign w:val="center"/>
            <w:hideMark/>
          </w:tcPr>
          <w:p w:rsidR="00B74D8B" w:rsidRPr="00B74D8B" w:rsidRDefault="00B74D8B" w:rsidP="00B74D8B">
            <w:pPr>
              <w:jc w:val="right"/>
              <w:rPr>
                <w:bCs/>
                <w:sz w:val="20"/>
                <w:szCs w:val="20"/>
              </w:rPr>
            </w:pPr>
            <w:r w:rsidRPr="00B74D8B">
              <w:rPr>
                <w:bCs/>
                <w:sz w:val="20"/>
                <w:szCs w:val="20"/>
              </w:rPr>
              <w:t>8 704 648</w:t>
            </w:r>
          </w:p>
        </w:tc>
        <w:tc>
          <w:tcPr>
            <w:tcW w:w="1275" w:type="dxa"/>
            <w:noWrap/>
            <w:vAlign w:val="center"/>
            <w:hideMark/>
          </w:tcPr>
          <w:p w:rsidR="00B74D8B" w:rsidRPr="00B74D8B" w:rsidRDefault="00B74D8B" w:rsidP="00B74D8B">
            <w:pPr>
              <w:jc w:val="right"/>
              <w:rPr>
                <w:bCs/>
                <w:i/>
                <w:sz w:val="20"/>
                <w:szCs w:val="20"/>
              </w:rPr>
            </w:pPr>
            <w:r w:rsidRPr="00B74D8B">
              <w:rPr>
                <w:bCs/>
                <w:i/>
                <w:sz w:val="20"/>
                <w:szCs w:val="20"/>
              </w:rPr>
              <w:t>308 864</w:t>
            </w:r>
          </w:p>
        </w:tc>
      </w:tr>
      <w:tr w:rsidR="00B74D8B" w:rsidRPr="00B74D8B" w:rsidTr="00B74D8B">
        <w:trPr>
          <w:trHeight w:val="255"/>
        </w:trPr>
        <w:tc>
          <w:tcPr>
            <w:tcW w:w="1134" w:type="dxa"/>
            <w:noWrap/>
            <w:vAlign w:val="center"/>
            <w:hideMark/>
          </w:tcPr>
          <w:p w:rsidR="00B74D8B" w:rsidRPr="006B6EC9" w:rsidRDefault="00B74D8B" w:rsidP="00B74D8B">
            <w:pPr>
              <w:jc w:val="left"/>
              <w:rPr>
                <w:sz w:val="20"/>
                <w:szCs w:val="20"/>
              </w:rPr>
            </w:pPr>
            <w:r w:rsidRPr="006B6EC9">
              <w:rPr>
                <w:sz w:val="20"/>
                <w:szCs w:val="20"/>
              </w:rPr>
              <w:t>3825, 388</w:t>
            </w:r>
          </w:p>
        </w:tc>
        <w:tc>
          <w:tcPr>
            <w:tcW w:w="3828" w:type="dxa"/>
            <w:noWrap/>
            <w:vAlign w:val="center"/>
            <w:hideMark/>
          </w:tcPr>
          <w:p w:rsidR="00B74D8B" w:rsidRPr="00B74D8B" w:rsidRDefault="00B74D8B" w:rsidP="00B74D8B">
            <w:pPr>
              <w:jc w:val="left"/>
              <w:rPr>
                <w:bCs/>
                <w:sz w:val="20"/>
                <w:szCs w:val="20"/>
              </w:rPr>
            </w:pPr>
            <w:r w:rsidRPr="00B74D8B">
              <w:rPr>
                <w:bCs/>
                <w:sz w:val="20"/>
                <w:szCs w:val="20"/>
              </w:rPr>
              <w:t xml:space="preserve">Muud tegevustulud </w:t>
            </w:r>
          </w:p>
        </w:tc>
        <w:tc>
          <w:tcPr>
            <w:tcW w:w="1134" w:type="dxa"/>
            <w:noWrap/>
            <w:vAlign w:val="center"/>
            <w:hideMark/>
          </w:tcPr>
          <w:p w:rsidR="00B74D8B" w:rsidRPr="00B74D8B" w:rsidRDefault="00B74D8B" w:rsidP="00B74D8B">
            <w:pPr>
              <w:jc w:val="right"/>
              <w:rPr>
                <w:bCs/>
                <w:sz w:val="20"/>
                <w:szCs w:val="20"/>
              </w:rPr>
            </w:pPr>
            <w:r w:rsidRPr="00B74D8B">
              <w:rPr>
                <w:bCs/>
                <w:sz w:val="20"/>
                <w:szCs w:val="20"/>
              </w:rPr>
              <w:t>25 943</w:t>
            </w:r>
          </w:p>
        </w:tc>
        <w:tc>
          <w:tcPr>
            <w:tcW w:w="1134" w:type="dxa"/>
            <w:noWrap/>
            <w:vAlign w:val="center"/>
            <w:hideMark/>
          </w:tcPr>
          <w:p w:rsidR="00B74D8B" w:rsidRPr="00B74D8B" w:rsidRDefault="00B74D8B" w:rsidP="00B74D8B">
            <w:pPr>
              <w:jc w:val="right"/>
              <w:rPr>
                <w:bCs/>
                <w:sz w:val="20"/>
                <w:szCs w:val="20"/>
              </w:rPr>
            </w:pPr>
            <w:r w:rsidRPr="00B74D8B">
              <w:rPr>
                <w:bCs/>
                <w:sz w:val="20"/>
                <w:szCs w:val="20"/>
              </w:rPr>
              <w:t>46 037</w:t>
            </w:r>
          </w:p>
        </w:tc>
        <w:tc>
          <w:tcPr>
            <w:tcW w:w="1134" w:type="dxa"/>
            <w:noWrap/>
            <w:vAlign w:val="center"/>
            <w:hideMark/>
          </w:tcPr>
          <w:p w:rsidR="00B74D8B" w:rsidRPr="00B74D8B" w:rsidRDefault="00B74D8B" w:rsidP="00B74D8B">
            <w:pPr>
              <w:jc w:val="right"/>
              <w:rPr>
                <w:bCs/>
                <w:sz w:val="20"/>
                <w:szCs w:val="20"/>
              </w:rPr>
            </w:pPr>
            <w:r w:rsidRPr="00B74D8B">
              <w:rPr>
                <w:bCs/>
                <w:sz w:val="20"/>
                <w:szCs w:val="20"/>
              </w:rPr>
              <w:t>18 000</w:t>
            </w:r>
          </w:p>
        </w:tc>
        <w:tc>
          <w:tcPr>
            <w:tcW w:w="1275" w:type="dxa"/>
            <w:noWrap/>
            <w:vAlign w:val="center"/>
            <w:hideMark/>
          </w:tcPr>
          <w:p w:rsidR="00B74D8B" w:rsidRPr="00B74D8B" w:rsidRDefault="00B74D8B" w:rsidP="00B74D8B">
            <w:pPr>
              <w:jc w:val="right"/>
              <w:rPr>
                <w:bCs/>
                <w:i/>
                <w:sz w:val="20"/>
                <w:szCs w:val="20"/>
              </w:rPr>
            </w:pPr>
            <w:r w:rsidRPr="00B74D8B">
              <w:rPr>
                <w:bCs/>
                <w:i/>
                <w:sz w:val="20"/>
                <w:szCs w:val="20"/>
              </w:rPr>
              <w:t>-28 037</w:t>
            </w:r>
          </w:p>
        </w:tc>
      </w:tr>
    </w:tbl>
    <w:p w:rsidR="002900AA" w:rsidRPr="009123D6" w:rsidRDefault="002900AA" w:rsidP="002900AA">
      <w:pPr>
        <w:rPr>
          <w:sz w:val="10"/>
        </w:rPr>
      </w:pPr>
    </w:p>
    <w:p w:rsidR="002900AA" w:rsidRDefault="00C5141D" w:rsidP="00B74D8B">
      <w:pPr>
        <w:pStyle w:val="Pealkiri1"/>
        <w:numPr>
          <w:ilvl w:val="1"/>
          <w:numId w:val="8"/>
        </w:numPr>
        <w:spacing w:before="0"/>
        <w:ind w:hanging="792"/>
        <w:rPr>
          <w:rFonts w:ascii="Times New Roman" w:hAnsi="Times New Roman"/>
          <w:color w:val="002060"/>
        </w:rPr>
      </w:pPr>
      <w:bookmarkStart w:id="31" w:name="_Toc530940143"/>
      <w:r>
        <w:rPr>
          <w:rFonts w:ascii="Times New Roman" w:hAnsi="Times New Roman"/>
          <w:color w:val="002060"/>
        </w:rPr>
        <w:t>Konto</w:t>
      </w:r>
      <w:r w:rsidR="0082756E">
        <w:rPr>
          <w:rFonts w:ascii="Times New Roman" w:hAnsi="Times New Roman"/>
          <w:color w:val="002060"/>
        </w:rPr>
        <w:t>klass</w:t>
      </w:r>
      <w:r w:rsidR="002900AA">
        <w:rPr>
          <w:rFonts w:ascii="Times New Roman" w:hAnsi="Times New Roman"/>
          <w:color w:val="002060"/>
        </w:rPr>
        <w:t xml:space="preserve"> 30 – </w:t>
      </w:r>
      <w:r w:rsidR="008C395F">
        <w:rPr>
          <w:rFonts w:ascii="Times New Roman" w:hAnsi="Times New Roman"/>
          <w:color w:val="002060"/>
        </w:rPr>
        <w:t>Maksutulud</w:t>
      </w:r>
      <w:bookmarkEnd w:id="31"/>
    </w:p>
    <w:p w:rsidR="002900AA" w:rsidRDefault="002900AA" w:rsidP="002900AA"/>
    <w:p w:rsidR="004E52EA" w:rsidRPr="00274832" w:rsidRDefault="008B0361" w:rsidP="004E52EA">
      <w:pPr>
        <w:rPr>
          <w:color w:val="000000" w:themeColor="text1"/>
        </w:rPr>
      </w:pPr>
      <w:r w:rsidRPr="00115CE7">
        <w:t xml:space="preserve">Maksud jagunevad riiklikeks ja kohalikeks maksudeks, kuid eelarve struktuuris eraldi vastavat liigendust ei kasutata. Riiklikud maksud on füüsilise isiku tulumaks ja maamaks ning kohalikud maksud Viljandi linnas </w:t>
      </w:r>
      <w:r w:rsidR="00B63081">
        <w:t>–</w:t>
      </w:r>
      <w:r w:rsidR="0019093E" w:rsidRPr="00115CE7">
        <w:t xml:space="preserve"> </w:t>
      </w:r>
      <w:r w:rsidRPr="002E7232">
        <w:t>reklaamimaks</w:t>
      </w:r>
      <w:r w:rsidR="00B63081">
        <w:t xml:space="preserve"> ja</w:t>
      </w:r>
      <w:r w:rsidRPr="002E7232">
        <w:t xml:space="preserve"> teede ja tänavate sulgemise maks</w:t>
      </w:r>
      <w:r w:rsidR="002B3B6F">
        <w:t>.</w:t>
      </w:r>
      <w:r w:rsidRPr="002E7232">
        <w:t xml:space="preserve"> Maksude laekumist reguleerib maksukorralduse seadus.</w:t>
      </w:r>
      <w:r w:rsidR="004E52EA" w:rsidRPr="004E52EA">
        <w:t xml:space="preserve"> </w:t>
      </w:r>
      <w:r w:rsidR="004E52EA" w:rsidRPr="00115CE7">
        <w:t>Tulumaks m</w:t>
      </w:r>
      <w:r w:rsidR="004E52EA" w:rsidRPr="00061EBD">
        <w:rPr>
          <w:color w:val="000000" w:themeColor="text1"/>
        </w:rPr>
        <w:t>oodustab 201</w:t>
      </w:r>
      <w:r w:rsidR="004E52EA">
        <w:rPr>
          <w:color w:val="000000" w:themeColor="text1"/>
        </w:rPr>
        <w:t>9</w:t>
      </w:r>
      <w:r w:rsidR="004E52EA" w:rsidRPr="00061EBD">
        <w:rPr>
          <w:color w:val="000000" w:themeColor="text1"/>
        </w:rPr>
        <w:t xml:space="preserve">. </w:t>
      </w:r>
      <w:r w:rsidR="004E52EA" w:rsidRPr="00274832">
        <w:rPr>
          <w:color w:val="000000" w:themeColor="text1"/>
        </w:rPr>
        <w:t xml:space="preserve">aastal </w:t>
      </w:r>
      <w:r w:rsidR="004E52EA">
        <w:rPr>
          <w:color w:val="000000" w:themeColor="text1"/>
        </w:rPr>
        <w:t>99,03</w:t>
      </w:r>
      <w:r w:rsidR="004E52EA" w:rsidRPr="00274832">
        <w:rPr>
          <w:color w:val="000000" w:themeColor="text1"/>
        </w:rPr>
        <w:t xml:space="preserve">% maksutuludest, maamaks </w:t>
      </w:r>
      <w:r w:rsidR="004E52EA">
        <w:rPr>
          <w:color w:val="000000" w:themeColor="text1"/>
        </w:rPr>
        <w:t>0,87</w:t>
      </w:r>
      <w:r w:rsidR="004E52EA" w:rsidRPr="00274832">
        <w:rPr>
          <w:color w:val="000000" w:themeColor="text1"/>
        </w:rPr>
        <w:t>% ja ülejäänud maksud 0,</w:t>
      </w:r>
      <w:r w:rsidR="004E52EA">
        <w:rPr>
          <w:color w:val="000000" w:themeColor="text1"/>
        </w:rPr>
        <w:t>09</w:t>
      </w:r>
      <w:r w:rsidR="004E52EA" w:rsidRPr="00274832">
        <w:rPr>
          <w:color w:val="000000" w:themeColor="text1"/>
        </w:rPr>
        <w:t>% maksutuludest.</w:t>
      </w:r>
    </w:p>
    <w:p w:rsidR="00B6042A" w:rsidRPr="00115CE7" w:rsidRDefault="00B6042A" w:rsidP="00B6042A">
      <w:pPr>
        <w:rPr>
          <w:color w:val="0000FF"/>
        </w:rPr>
      </w:pPr>
    </w:p>
    <w:p w:rsidR="002B3B6F" w:rsidRDefault="008C7651" w:rsidP="002900AA">
      <w:r w:rsidRPr="00115CE7">
        <w:t>Viljandi linna maksutulud aastatel 201</w:t>
      </w:r>
      <w:r w:rsidR="00201CB2">
        <w:t>6</w:t>
      </w:r>
      <w:r w:rsidRPr="00115CE7">
        <w:t>-201</w:t>
      </w:r>
      <w:r w:rsidR="00201CB2">
        <w:t>8</w:t>
      </w:r>
      <w:r w:rsidRPr="00115CE7">
        <w:t>:</w:t>
      </w:r>
    </w:p>
    <w:tbl>
      <w:tblPr>
        <w:tblW w:w="9800"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CellMar>
          <w:left w:w="70" w:type="dxa"/>
          <w:right w:w="70" w:type="dxa"/>
        </w:tblCellMar>
        <w:tblLook w:val="04A0" w:firstRow="1" w:lastRow="0" w:firstColumn="1" w:lastColumn="0" w:noHBand="0" w:noVBand="1"/>
      </w:tblPr>
      <w:tblGrid>
        <w:gridCol w:w="3740"/>
        <w:gridCol w:w="1560"/>
        <w:gridCol w:w="1560"/>
        <w:gridCol w:w="1560"/>
        <w:gridCol w:w="1380"/>
      </w:tblGrid>
      <w:tr w:rsidR="00181F7E" w:rsidRPr="00344A3E" w:rsidTr="00D30F57">
        <w:trPr>
          <w:trHeight w:val="510"/>
        </w:trPr>
        <w:tc>
          <w:tcPr>
            <w:tcW w:w="3740" w:type="dxa"/>
            <w:shd w:val="clear" w:color="DCE6F1" w:fill="DCE6F1"/>
            <w:noWrap/>
            <w:vAlign w:val="center"/>
            <w:hideMark/>
          </w:tcPr>
          <w:p w:rsidR="00181F7E" w:rsidRPr="00344A3E" w:rsidRDefault="00181F7E" w:rsidP="00181F7E">
            <w:pPr>
              <w:jc w:val="left"/>
              <w:rPr>
                <w:rFonts w:eastAsia="Times New Roman"/>
                <w:b/>
                <w:bCs/>
                <w:color w:val="000000" w:themeColor="text1"/>
                <w:sz w:val="20"/>
                <w:szCs w:val="20"/>
                <w:lang w:eastAsia="et-EE"/>
              </w:rPr>
            </w:pPr>
            <w:r w:rsidRPr="00344A3E">
              <w:rPr>
                <w:rFonts w:eastAsia="Times New Roman"/>
                <w:b/>
                <w:bCs/>
                <w:color w:val="000000" w:themeColor="text1"/>
                <w:sz w:val="20"/>
                <w:szCs w:val="20"/>
                <w:lang w:eastAsia="et-EE"/>
              </w:rPr>
              <w:t>Rea kood ja nimi</w:t>
            </w:r>
          </w:p>
        </w:tc>
        <w:tc>
          <w:tcPr>
            <w:tcW w:w="1560" w:type="dxa"/>
            <w:shd w:val="clear" w:color="DCE6F1" w:fill="DCE6F1"/>
            <w:vAlign w:val="center"/>
            <w:hideMark/>
          </w:tcPr>
          <w:p w:rsidR="00181F7E" w:rsidRPr="00344A3E" w:rsidRDefault="00344A3E" w:rsidP="00181F7E">
            <w:pPr>
              <w:jc w:val="center"/>
              <w:rPr>
                <w:rFonts w:eastAsia="Times New Roman"/>
                <w:b/>
                <w:bCs/>
                <w:color w:val="000000" w:themeColor="text1"/>
                <w:sz w:val="20"/>
                <w:szCs w:val="20"/>
                <w:lang w:eastAsia="et-EE"/>
              </w:rPr>
            </w:pPr>
            <w:r w:rsidRPr="00344A3E">
              <w:rPr>
                <w:rFonts w:eastAsia="Times New Roman"/>
                <w:b/>
                <w:bCs/>
                <w:color w:val="000000" w:themeColor="text1"/>
                <w:sz w:val="20"/>
                <w:szCs w:val="20"/>
                <w:lang w:eastAsia="et-EE"/>
              </w:rPr>
              <w:t>2017</w:t>
            </w:r>
            <w:r w:rsidR="00181F7E" w:rsidRPr="00344A3E">
              <w:rPr>
                <w:rFonts w:eastAsia="Times New Roman"/>
                <w:b/>
                <w:bCs/>
                <w:color w:val="000000" w:themeColor="text1"/>
                <w:sz w:val="20"/>
                <w:szCs w:val="20"/>
                <w:lang w:eastAsia="et-EE"/>
              </w:rPr>
              <w:t>. a eelarve täitmine</w:t>
            </w:r>
          </w:p>
        </w:tc>
        <w:tc>
          <w:tcPr>
            <w:tcW w:w="1560" w:type="dxa"/>
            <w:shd w:val="clear" w:color="DCE6F1" w:fill="DCE6F1"/>
            <w:vAlign w:val="center"/>
            <w:hideMark/>
          </w:tcPr>
          <w:p w:rsidR="00181F7E" w:rsidRPr="00344A3E" w:rsidRDefault="00344A3E" w:rsidP="00181F7E">
            <w:pPr>
              <w:jc w:val="center"/>
              <w:rPr>
                <w:rFonts w:eastAsia="Times New Roman"/>
                <w:b/>
                <w:bCs/>
                <w:color w:val="000000" w:themeColor="text1"/>
                <w:sz w:val="20"/>
                <w:szCs w:val="20"/>
                <w:lang w:eastAsia="et-EE"/>
              </w:rPr>
            </w:pPr>
            <w:r w:rsidRPr="00344A3E">
              <w:rPr>
                <w:rFonts w:eastAsia="Times New Roman"/>
                <w:b/>
                <w:bCs/>
                <w:color w:val="000000" w:themeColor="text1"/>
                <w:sz w:val="20"/>
                <w:szCs w:val="20"/>
                <w:lang w:eastAsia="et-EE"/>
              </w:rPr>
              <w:t>2018.</w:t>
            </w:r>
            <w:r w:rsidR="00181F7E" w:rsidRPr="00344A3E">
              <w:rPr>
                <w:rFonts w:eastAsia="Times New Roman"/>
                <w:b/>
                <w:bCs/>
                <w:color w:val="000000" w:themeColor="text1"/>
                <w:sz w:val="20"/>
                <w:szCs w:val="20"/>
                <w:lang w:eastAsia="et-EE"/>
              </w:rPr>
              <w:t xml:space="preserve"> a eelarve</w:t>
            </w:r>
          </w:p>
        </w:tc>
        <w:tc>
          <w:tcPr>
            <w:tcW w:w="1560" w:type="dxa"/>
            <w:shd w:val="clear" w:color="DCE6F1" w:fill="DCE6F1"/>
            <w:vAlign w:val="center"/>
            <w:hideMark/>
          </w:tcPr>
          <w:p w:rsidR="00181F7E" w:rsidRPr="00344A3E" w:rsidRDefault="00344A3E" w:rsidP="00181F7E">
            <w:pPr>
              <w:jc w:val="center"/>
              <w:rPr>
                <w:rFonts w:eastAsia="Times New Roman"/>
                <w:b/>
                <w:bCs/>
                <w:color w:val="000000" w:themeColor="text1"/>
                <w:sz w:val="20"/>
                <w:szCs w:val="20"/>
                <w:lang w:eastAsia="et-EE"/>
              </w:rPr>
            </w:pPr>
            <w:r w:rsidRPr="00344A3E">
              <w:rPr>
                <w:rFonts w:eastAsia="Times New Roman"/>
                <w:b/>
                <w:bCs/>
                <w:color w:val="000000" w:themeColor="text1"/>
                <w:sz w:val="20"/>
                <w:szCs w:val="20"/>
                <w:lang w:eastAsia="et-EE"/>
              </w:rPr>
              <w:t>2019</w:t>
            </w:r>
            <w:r w:rsidR="00181F7E" w:rsidRPr="00344A3E">
              <w:rPr>
                <w:rFonts w:eastAsia="Times New Roman"/>
                <w:b/>
                <w:bCs/>
                <w:color w:val="000000" w:themeColor="text1"/>
                <w:sz w:val="20"/>
                <w:szCs w:val="20"/>
                <w:lang w:eastAsia="et-EE"/>
              </w:rPr>
              <w:t>. a eelarve</w:t>
            </w:r>
          </w:p>
        </w:tc>
        <w:tc>
          <w:tcPr>
            <w:tcW w:w="1380" w:type="dxa"/>
            <w:shd w:val="clear" w:color="DCE6F1" w:fill="DCE6F1"/>
            <w:vAlign w:val="center"/>
            <w:hideMark/>
          </w:tcPr>
          <w:p w:rsidR="00181F7E" w:rsidRPr="00344A3E" w:rsidRDefault="00344A3E" w:rsidP="00181F7E">
            <w:pPr>
              <w:jc w:val="center"/>
              <w:rPr>
                <w:rFonts w:eastAsia="Times New Roman"/>
                <w:b/>
                <w:bCs/>
                <w:i/>
                <w:color w:val="000000" w:themeColor="text1"/>
                <w:sz w:val="20"/>
                <w:szCs w:val="20"/>
                <w:lang w:eastAsia="et-EE"/>
              </w:rPr>
            </w:pPr>
            <w:r w:rsidRPr="00344A3E">
              <w:rPr>
                <w:rFonts w:eastAsia="Times New Roman"/>
                <w:b/>
                <w:bCs/>
                <w:i/>
                <w:color w:val="000000" w:themeColor="text1"/>
                <w:sz w:val="20"/>
                <w:szCs w:val="20"/>
                <w:lang w:eastAsia="et-EE"/>
              </w:rPr>
              <w:t>2019 vs 2018</w:t>
            </w:r>
            <w:r w:rsidR="00181F7E" w:rsidRPr="00344A3E">
              <w:rPr>
                <w:rFonts w:eastAsia="Times New Roman"/>
                <w:b/>
                <w:bCs/>
                <w:i/>
                <w:color w:val="000000" w:themeColor="text1"/>
                <w:sz w:val="20"/>
                <w:szCs w:val="20"/>
                <w:lang w:eastAsia="et-EE"/>
              </w:rPr>
              <w:t xml:space="preserve"> eelarve</w:t>
            </w:r>
          </w:p>
        </w:tc>
      </w:tr>
      <w:tr w:rsidR="00D30F57" w:rsidRPr="00344A3E" w:rsidTr="00D30F57">
        <w:trPr>
          <w:trHeight w:val="255"/>
        </w:trPr>
        <w:tc>
          <w:tcPr>
            <w:tcW w:w="3740" w:type="dxa"/>
            <w:shd w:val="clear" w:color="auto" w:fill="auto"/>
            <w:noWrap/>
            <w:vAlign w:val="bottom"/>
            <w:hideMark/>
          </w:tcPr>
          <w:p w:rsidR="00D30F57" w:rsidRPr="00344A3E" w:rsidRDefault="00D30F57" w:rsidP="00D30F57">
            <w:pPr>
              <w:jc w:val="left"/>
              <w:rPr>
                <w:rFonts w:eastAsia="Times New Roman"/>
                <w:color w:val="000000" w:themeColor="text1"/>
                <w:sz w:val="20"/>
                <w:szCs w:val="20"/>
                <w:lang w:eastAsia="et-EE"/>
              </w:rPr>
            </w:pPr>
            <w:r w:rsidRPr="00344A3E">
              <w:rPr>
                <w:rFonts w:eastAsia="Times New Roman"/>
                <w:color w:val="000000" w:themeColor="text1"/>
                <w:sz w:val="20"/>
                <w:szCs w:val="20"/>
                <w:lang w:eastAsia="et-EE"/>
              </w:rPr>
              <w:t xml:space="preserve">3000-Füüsilise isiku tulumaks </w:t>
            </w:r>
          </w:p>
        </w:tc>
        <w:tc>
          <w:tcPr>
            <w:tcW w:w="1560" w:type="dxa"/>
            <w:shd w:val="clear" w:color="auto" w:fill="auto"/>
            <w:noWrap/>
            <w:vAlign w:val="center"/>
            <w:hideMark/>
          </w:tcPr>
          <w:p w:rsidR="00D30F57" w:rsidRPr="00344A3E" w:rsidRDefault="00D30F57" w:rsidP="00D30F57">
            <w:pPr>
              <w:jc w:val="right"/>
              <w:rPr>
                <w:color w:val="000000" w:themeColor="text1"/>
                <w:sz w:val="20"/>
                <w:szCs w:val="20"/>
              </w:rPr>
            </w:pPr>
            <w:r w:rsidRPr="00344A3E">
              <w:rPr>
                <w:color w:val="000000" w:themeColor="text1"/>
                <w:sz w:val="20"/>
                <w:szCs w:val="20"/>
              </w:rPr>
              <w:t>11 542 918</w:t>
            </w:r>
          </w:p>
        </w:tc>
        <w:tc>
          <w:tcPr>
            <w:tcW w:w="1560" w:type="dxa"/>
            <w:shd w:val="clear" w:color="auto" w:fill="auto"/>
            <w:noWrap/>
            <w:vAlign w:val="center"/>
            <w:hideMark/>
          </w:tcPr>
          <w:p w:rsidR="00D30F57" w:rsidRPr="00344A3E" w:rsidRDefault="00D30F57" w:rsidP="00D30F57">
            <w:pPr>
              <w:jc w:val="right"/>
              <w:rPr>
                <w:color w:val="000000" w:themeColor="text1"/>
                <w:sz w:val="20"/>
                <w:szCs w:val="20"/>
              </w:rPr>
            </w:pPr>
            <w:r w:rsidRPr="00344A3E">
              <w:rPr>
                <w:color w:val="000000" w:themeColor="text1"/>
                <w:sz w:val="20"/>
                <w:szCs w:val="20"/>
              </w:rPr>
              <w:t>12 615 000</w:t>
            </w:r>
          </w:p>
        </w:tc>
        <w:tc>
          <w:tcPr>
            <w:tcW w:w="1560" w:type="dxa"/>
            <w:shd w:val="clear" w:color="auto" w:fill="auto"/>
            <w:noWrap/>
            <w:vAlign w:val="center"/>
            <w:hideMark/>
          </w:tcPr>
          <w:p w:rsidR="00D30F57" w:rsidRPr="00344A3E" w:rsidRDefault="00D30F57" w:rsidP="00D30F57">
            <w:pPr>
              <w:jc w:val="right"/>
              <w:rPr>
                <w:color w:val="000000" w:themeColor="text1"/>
                <w:sz w:val="20"/>
                <w:szCs w:val="20"/>
              </w:rPr>
            </w:pPr>
            <w:r w:rsidRPr="00344A3E">
              <w:rPr>
                <w:color w:val="000000" w:themeColor="text1"/>
                <w:sz w:val="20"/>
                <w:szCs w:val="20"/>
              </w:rPr>
              <w:t>13 630 000</w:t>
            </w:r>
          </w:p>
        </w:tc>
        <w:tc>
          <w:tcPr>
            <w:tcW w:w="1380" w:type="dxa"/>
            <w:shd w:val="clear" w:color="auto" w:fill="auto"/>
            <w:noWrap/>
            <w:vAlign w:val="center"/>
            <w:hideMark/>
          </w:tcPr>
          <w:p w:rsidR="00D30F57" w:rsidRPr="00344A3E" w:rsidRDefault="00D30F57" w:rsidP="00D30F57">
            <w:pPr>
              <w:jc w:val="right"/>
              <w:rPr>
                <w:rFonts w:eastAsia="Times New Roman"/>
                <w:i/>
                <w:color w:val="000000" w:themeColor="text1"/>
                <w:sz w:val="20"/>
                <w:szCs w:val="20"/>
                <w:lang w:eastAsia="et-EE"/>
              </w:rPr>
            </w:pPr>
            <w:r w:rsidRPr="00344A3E">
              <w:rPr>
                <w:rFonts w:eastAsia="Times New Roman"/>
                <w:i/>
                <w:color w:val="000000" w:themeColor="text1"/>
                <w:sz w:val="20"/>
                <w:szCs w:val="20"/>
                <w:lang w:eastAsia="et-EE"/>
              </w:rPr>
              <w:t>1 015 000</w:t>
            </w:r>
          </w:p>
        </w:tc>
      </w:tr>
      <w:tr w:rsidR="00D30F57" w:rsidRPr="00344A3E" w:rsidTr="00D30F57">
        <w:trPr>
          <w:trHeight w:val="255"/>
        </w:trPr>
        <w:tc>
          <w:tcPr>
            <w:tcW w:w="3740" w:type="dxa"/>
            <w:shd w:val="clear" w:color="auto" w:fill="auto"/>
            <w:noWrap/>
            <w:vAlign w:val="bottom"/>
            <w:hideMark/>
          </w:tcPr>
          <w:p w:rsidR="00D30F57" w:rsidRPr="00344A3E" w:rsidRDefault="00D30F57" w:rsidP="00D30F57">
            <w:pPr>
              <w:jc w:val="left"/>
              <w:rPr>
                <w:rFonts w:eastAsia="Times New Roman"/>
                <w:color w:val="000000" w:themeColor="text1"/>
                <w:sz w:val="20"/>
                <w:szCs w:val="20"/>
                <w:lang w:eastAsia="et-EE"/>
              </w:rPr>
            </w:pPr>
            <w:r w:rsidRPr="00344A3E">
              <w:rPr>
                <w:rFonts w:eastAsia="Times New Roman"/>
                <w:color w:val="000000" w:themeColor="text1"/>
                <w:sz w:val="20"/>
                <w:szCs w:val="20"/>
                <w:lang w:eastAsia="et-EE"/>
              </w:rPr>
              <w:t xml:space="preserve">3030-Maamaks </w:t>
            </w:r>
          </w:p>
        </w:tc>
        <w:tc>
          <w:tcPr>
            <w:tcW w:w="1560" w:type="dxa"/>
            <w:shd w:val="clear" w:color="auto" w:fill="auto"/>
            <w:noWrap/>
            <w:vAlign w:val="center"/>
            <w:hideMark/>
          </w:tcPr>
          <w:p w:rsidR="00D30F57" w:rsidRPr="00344A3E" w:rsidRDefault="00D30F57" w:rsidP="00D30F57">
            <w:pPr>
              <w:jc w:val="right"/>
              <w:rPr>
                <w:color w:val="000000" w:themeColor="text1"/>
                <w:sz w:val="20"/>
                <w:szCs w:val="20"/>
              </w:rPr>
            </w:pPr>
            <w:r w:rsidRPr="00344A3E">
              <w:rPr>
                <w:color w:val="000000" w:themeColor="text1"/>
                <w:sz w:val="20"/>
                <w:szCs w:val="20"/>
              </w:rPr>
              <w:t>120 011</w:t>
            </w:r>
          </w:p>
        </w:tc>
        <w:tc>
          <w:tcPr>
            <w:tcW w:w="1560" w:type="dxa"/>
            <w:shd w:val="clear" w:color="auto" w:fill="auto"/>
            <w:noWrap/>
            <w:vAlign w:val="center"/>
            <w:hideMark/>
          </w:tcPr>
          <w:p w:rsidR="00D30F57" w:rsidRPr="00344A3E" w:rsidRDefault="00D30F57" w:rsidP="00D30F57">
            <w:pPr>
              <w:jc w:val="right"/>
              <w:rPr>
                <w:color w:val="000000" w:themeColor="text1"/>
                <w:sz w:val="20"/>
                <w:szCs w:val="20"/>
              </w:rPr>
            </w:pPr>
            <w:r w:rsidRPr="00344A3E">
              <w:rPr>
                <w:color w:val="000000" w:themeColor="text1"/>
                <w:sz w:val="20"/>
                <w:szCs w:val="20"/>
              </w:rPr>
              <w:t>120 000</w:t>
            </w:r>
          </w:p>
        </w:tc>
        <w:tc>
          <w:tcPr>
            <w:tcW w:w="1560" w:type="dxa"/>
            <w:shd w:val="clear" w:color="auto" w:fill="auto"/>
            <w:noWrap/>
            <w:vAlign w:val="center"/>
            <w:hideMark/>
          </w:tcPr>
          <w:p w:rsidR="00D30F57" w:rsidRPr="00344A3E" w:rsidRDefault="00D30F57" w:rsidP="00D30F57">
            <w:pPr>
              <w:jc w:val="right"/>
              <w:rPr>
                <w:color w:val="000000" w:themeColor="text1"/>
                <w:sz w:val="20"/>
                <w:szCs w:val="20"/>
              </w:rPr>
            </w:pPr>
            <w:r w:rsidRPr="00344A3E">
              <w:rPr>
                <w:color w:val="000000" w:themeColor="text1"/>
                <w:sz w:val="20"/>
                <w:szCs w:val="20"/>
              </w:rPr>
              <w:t>120 000</w:t>
            </w:r>
          </w:p>
        </w:tc>
        <w:tc>
          <w:tcPr>
            <w:tcW w:w="1380" w:type="dxa"/>
            <w:shd w:val="clear" w:color="auto" w:fill="auto"/>
            <w:noWrap/>
            <w:vAlign w:val="center"/>
            <w:hideMark/>
          </w:tcPr>
          <w:p w:rsidR="00D30F57" w:rsidRPr="00344A3E" w:rsidRDefault="00D30F57" w:rsidP="00D30F57">
            <w:pPr>
              <w:jc w:val="right"/>
              <w:rPr>
                <w:rFonts w:eastAsia="Times New Roman"/>
                <w:i/>
                <w:color w:val="000000" w:themeColor="text1"/>
                <w:sz w:val="20"/>
                <w:szCs w:val="20"/>
                <w:lang w:eastAsia="et-EE"/>
              </w:rPr>
            </w:pPr>
            <w:r w:rsidRPr="00344A3E">
              <w:rPr>
                <w:rFonts w:eastAsia="Times New Roman"/>
                <w:i/>
                <w:color w:val="000000" w:themeColor="text1"/>
                <w:sz w:val="20"/>
                <w:szCs w:val="20"/>
                <w:lang w:eastAsia="et-EE"/>
              </w:rPr>
              <w:t>0</w:t>
            </w:r>
          </w:p>
        </w:tc>
      </w:tr>
      <w:tr w:rsidR="00D30F57" w:rsidRPr="00344A3E" w:rsidTr="00D30F57">
        <w:trPr>
          <w:trHeight w:val="255"/>
        </w:trPr>
        <w:tc>
          <w:tcPr>
            <w:tcW w:w="3740" w:type="dxa"/>
            <w:shd w:val="clear" w:color="auto" w:fill="auto"/>
            <w:noWrap/>
            <w:vAlign w:val="bottom"/>
            <w:hideMark/>
          </w:tcPr>
          <w:p w:rsidR="00D30F57" w:rsidRPr="00344A3E" w:rsidRDefault="00D30F57" w:rsidP="00D30F57">
            <w:pPr>
              <w:jc w:val="left"/>
              <w:rPr>
                <w:rFonts w:eastAsia="Times New Roman"/>
                <w:color w:val="000000" w:themeColor="text1"/>
                <w:sz w:val="20"/>
                <w:szCs w:val="20"/>
                <w:lang w:eastAsia="et-EE"/>
              </w:rPr>
            </w:pPr>
            <w:r w:rsidRPr="00344A3E">
              <w:rPr>
                <w:rFonts w:eastAsia="Times New Roman"/>
                <w:color w:val="000000" w:themeColor="text1"/>
                <w:sz w:val="20"/>
                <w:szCs w:val="20"/>
                <w:lang w:eastAsia="et-EE"/>
              </w:rPr>
              <w:t>3044-Reklaamimaks</w:t>
            </w:r>
          </w:p>
        </w:tc>
        <w:tc>
          <w:tcPr>
            <w:tcW w:w="1560" w:type="dxa"/>
            <w:shd w:val="clear" w:color="auto" w:fill="auto"/>
            <w:noWrap/>
            <w:vAlign w:val="center"/>
            <w:hideMark/>
          </w:tcPr>
          <w:p w:rsidR="00D30F57" w:rsidRPr="00344A3E" w:rsidRDefault="00D30F57" w:rsidP="00D30F57">
            <w:pPr>
              <w:jc w:val="right"/>
              <w:rPr>
                <w:color w:val="000000" w:themeColor="text1"/>
                <w:sz w:val="20"/>
                <w:szCs w:val="20"/>
              </w:rPr>
            </w:pPr>
            <w:r w:rsidRPr="00344A3E">
              <w:rPr>
                <w:color w:val="000000" w:themeColor="text1"/>
                <w:sz w:val="20"/>
                <w:szCs w:val="20"/>
              </w:rPr>
              <w:t>15 074</w:t>
            </w:r>
          </w:p>
        </w:tc>
        <w:tc>
          <w:tcPr>
            <w:tcW w:w="1560" w:type="dxa"/>
            <w:shd w:val="clear" w:color="auto" w:fill="auto"/>
            <w:noWrap/>
            <w:vAlign w:val="center"/>
            <w:hideMark/>
          </w:tcPr>
          <w:p w:rsidR="00D30F57" w:rsidRPr="00344A3E" w:rsidRDefault="00D30F57" w:rsidP="00D30F57">
            <w:pPr>
              <w:jc w:val="right"/>
              <w:rPr>
                <w:color w:val="000000" w:themeColor="text1"/>
                <w:sz w:val="20"/>
                <w:szCs w:val="20"/>
              </w:rPr>
            </w:pPr>
            <w:r w:rsidRPr="00344A3E">
              <w:rPr>
                <w:color w:val="000000" w:themeColor="text1"/>
                <w:sz w:val="20"/>
                <w:szCs w:val="20"/>
              </w:rPr>
              <w:t>11 000</w:t>
            </w:r>
          </w:p>
        </w:tc>
        <w:tc>
          <w:tcPr>
            <w:tcW w:w="1560" w:type="dxa"/>
            <w:shd w:val="clear" w:color="auto" w:fill="auto"/>
            <w:noWrap/>
            <w:vAlign w:val="center"/>
            <w:hideMark/>
          </w:tcPr>
          <w:p w:rsidR="00D30F57" w:rsidRPr="00344A3E" w:rsidRDefault="00D30F57" w:rsidP="00D30F57">
            <w:pPr>
              <w:jc w:val="right"/>
              <w:rPr>
                <w:color w:val="000000" w:themeColor="text1"/>
                <w:sz w:val="20"/>
                <w:szCs w:val="20"/>
              </w:rPr>
            </w:pPr>
            <w:r w:rsidRPr="00344A3E">
              <w:rPr>
                <w:color w:val="000000" w:themeColor="text1"/>
                <w:sz w:val="20"/>
                <w:szCs w:val="20"/>
              </w:rPr>
              <w:t>11 000</w:t>
            </w:r>
          </w:p>
        </w:tc>
        <w:tc>
          <w:tcPr>
            <w:tcW w:w="1380" w:type="dxa"/>
            <w:shd w:val="clear" w:color="auto" w:fill="auto"/>
            <w:noWrap/>
            <w:vAlign w:val="center"/>
            <w:hideMark/>
          </w:tcPr>
          <w:p w:rsidR="00D30F57" w:rsidRPr="00344A3E" w:rsidRDefault="00D30F57" w:rsidP="00D30F57">
            <w:pPr>
              <w:jc w:val="right"/>
              <w:rPr>
                <w:rFonts w:eastAsia="Times New Roman"/>
                <w:i/>
                <w:color w:val="000000" w:themeColor="text1"/>
                <w:sz w:val="20"/>
                <w:szCs w:val="20"/>
                <w:lang w:eastAsia="et-EE"/>
              </w:rPr>
            </w:pPr>
            <w:r w:rsidRPr="00344A3E">
              <w:rPr>
                <w:rFonts w:eastAsia="Times New Roman"/>
                <w:i/>
                <w:color w:val="000000" w:themeColor="text1"/>
                <w:sz w:val="20"/>
                <w:szCs w:val="20"/>
                <w:lang w:eastAsia="et-EE"/>
              </w:rPr>
              <w:t>0</w:t>
            </w:r>
          </w:p>
        </w:tc>
      </w:tr>
      <w:tr w:rsidR="00D30F57" w:rsidRPr="00344A3E" w:rsidTr="00D30F57">
        <w:trPr>
          <w:trHeight w:val="255"/>
        </w:trPr>
        <w:tc>
          <w:tcPr>
            <w:tcW w:w="3740" w:type="dxa"/>
            <w:shd w:val="clear" w:color="auto" w:fill="auto"/>
            <w:noWrap/>
            <w:vAlign w:val="bottom"/>
            <w:hideMark/>
          </w:tcPr>
          <w:p w:rsidR="00D30F57" w:rsidRPr="00344A3E" w:rsidRDefault="00D30F57" w:rsidP="00D30F57">
            <w:pPr>
              <w:jc w:val="left"/>
              <w:rPr>
                <w:rFonts w:eastAsia="Times New Roman"/>
                <w:color w:val="000000" w:themeColor="text1"/>
                <w:sz w:val="20"/>
                <w:szCs w:val="20"/>
                <w:lang w:eastAsia="et-EE"/>
              </w:rPr>
            </w:pPr>
            <w:r w:rsidRPr="00344A3E">
              <w:rPr>
                <w:rFonts w:eastAsia="Times New Roman"/>
                <w:color w:val="000000" w:themeColor="text1"/>
                <w:sz w:val="20"/>
                <w:szCs w:val="20"/>
                <w:lang w:eastAsia="et-EE"/>
              </w:rPr>
              <w:t xml:space="preserve">3045-Teede ja tänavate sulgemise maks </w:t>
            </w:r>
          </w:p>
        </w:tc>
        <w:tc>
          <w:tcPr>
            <w:tcW w:w="1560" w:type="dxa"/>
            <w:shd w:val="clear" w:color="auto" w:fill="auto"/>
            <w:noWrap/>
            <w:vAlign w:val="center"/>
            <w:hideMark/>
          </w:tcPr>
          <w:p w:rsidR="00D30F57" w:rsidRPr="00344A3E" w:rsidRDefault="00D30F57" w:rsidP="00D30F57">
            <w:pPr>
              <w:jc w:val="right"/>
              <w:rPr>
                <w:color w:val="000000" w:themeColor="text1"/>
                <w:sz w:val="20"/>
                <w:szCs w:val="20"/>
              </w:rPr>
            </w:pPr>
            <w:r w:rsidRPr="00344A3E">
              <w:rPr>
                <w:color w:val="000000" w:themeColor="text1"/>
                <w:sz w:val="20"/>
                <w:szCs w:val="20"/>
              </w:rPr>
              <w:t>5 456</w:t>
            </w:r>
          </w:p>
        </w:tc>
        <w:tc>
          <w:tcPr>
            <w:tcW w:w="1560" w:type="dxa"/>
            <w:shd w:val="clear" w:color="auto" w:fill="auto"/>
            <w:noWrap/>
            <w:vAlign w:val="center"/>
            <w:hideMark/>
          </w:tcPr>
          <w:p w:rsidR="00D30F57" w:rsidRPr="00344A3E" w:rsidRDefault="00D30F57" w:rsidP="00D30F57">
            <w:pPr>
              <w:jc w:val="right"/>
              <w:rPr>
                <w:color w:val="000000" w:themeColor="text1"/>
                <w:sz w:val="20"/>
                <w:szCs w:val="20"/>
              </w:rPr>
            </w:pPr>
            <w:r w:rsidRPr="00344A3E">
              <w:rPr>
                <w:color w:val="000000" w:themeColor="text1"/>
                <w:sz w:val="20"/>
                <w:szCs w:val="20"/>
              </w:rPr>
              <w:t>2 000</w:t>
            </w:r>
          </w:p>
        </w:tc>
        <w:tc>
          <w:tcPr>
            <w:tcW w:w="1560" w:type="dxa"/>
            <w:shd w:val="clear" w:color="auto" w:fill="auto"/>
            <w:noWrap/>
            <w:vAlign w:val="center"/>
            <w:hideMark/>
          </w:tcPr>
          <w:p w:rsidR="00D30F57" w:rsidRPr="00344A3E" w:rsidRDefault="00D30F57" w:rsidP="00D30F57">
            <w:pPr>
              <w:jc w:val="right"/>
              <w:rPr>
                <w:color w:val="000000" w:themeColor="text1"/>
                <w:sz w:val="20"/>
                <w:szCs w:val="20"/>
              </w:rPr>
            </w:pPr>
            <w:r w:rsidRPr="00344A3E">
              <w:rPr>
                <w:color w:val="000000" w:themeColor="text1"/>
                <w:sz w:val="20"/>
                <w:szCs w:val="20"/>
              </w:rPr>
              <w:t>2 000</w:t>
            </w:r>
          </w:p>
        </w:tc>
        <w:tc>
          <w:tcPr>
            <w:tcW w:w="1380" w:type="dxa"/>
            <w:shd w:val="clear" w:color="auto" w:fill="auto"/>
            <w:noWrap/>
            <w:vAlign w:val="center"/>
            <w:hideMark/>
          </w:tcPr>
          <w:p w:rsidR="00D30F57" w:rsidRPr="00344A3E" w:rsidRDefault="00D30F57" w:rsidP="00D30F57">
            <w:pPr>
              <w:jc w:val="right"/>
              <w:rPr>
                <w:rFonts w:eastAsia="Times New Roman"/>
                <w:i/>
                <w:color w:val="000000" w:themeColor="text1"/>
                <w:sz w:val="20"/>
                <w:szCs w:val="20"/>
                <w:lang w:eastAsia="et-EE"/>
              </w:rPr>
            </w:pPr>
            <w:r w:rsidRPr="00344A3E">
              <w:rPr>
                <w:rFonts w:eastAsia="Times New Roman"/>
                <w:i/>
                <w:color w:val="000000" w:themeColor="text1"/>
                <w:sz w:val="20"/>
                <w:szCs w:val="20"/>
                <w:lang w:eastAsia="et-EE"/>
              </w:rPr>
              <w:t>0</w:t>
            </w:r>
          </w:p>
        </w:tc>
      </w:tr>
      <w:tr w:rsidR="00D30F57" w:rsidRPr="00344A3E" w:rsidTr="00D30F57">
        <w:trPr>
          <w:trHeight w:val="255"/>
        </w:trPr>
        <w:tc>
          <w:tcPr>
            <w:tcW w:w="3740" w:type="dxa"/>
            <w:shd w:val="clear" w:color="DCE6F1" w:fill="DCE6F1"/>
            <w:noWrap/>
            <w:vAlign w:val="bottom"/>
            <w:hideMark/>
          </w:tcPr>
          <w:p w:rsidR="00D30F57" w:rsidRPr="00344A3E" w:rsidRDefault="00D30F57" w:rsidP="00D30F57">
            <w:pPr>
              <w:jc w:val="left"/>
              <w:rPr>
                <w:rFonts w:eastAsia="Times New Roman"/>
                <w:b/>
                <w:bCs/>
                <w:color w:val="000000" w:themeColor="text1"/>
                <w:sz w:val="20"/>
                <w:szCs w:val="20"/>
                <w:lang w:eastAsia="et-EE"/>
              </w:rPr>
            </w:pPr>
            <w:r w:rsidRPr="00344A3E">
              <w:rPr>
                <w:rFonts w:eastAsia="Times New Roman"/>
                <w:b/>
                <w:bCs/>
                <w:color w:val="000000" w:themeColor="text1"/>
                <w:sz w:val="20"/>
                <w:szCs w:val="20"/>
                <w:lang w:eastAsia="et-EE"/>
              </w:rPr>
              <w:t>Kokku</w:t>
            </w:r>
          </w:p>
        </w:tc>
        <w:tc>
          <w:tcPr>
            <w:tcW w:w="1560" w:type="dxa"/>
            <w:shd w:val="clear" w:color="auto" w:fill="DBE5F1" w:themeFill="accent1" w:themeFillTint="33"/>
            <w:noWrap/>
            <w:vAlign w:val="center"/>
            <w:hideMark/>
          </w:tcPr>
          <w:p w:rsidR="00D30F57" w:rsidRPr="00344A3E" w:rsidRDefault="00D30F57" w:rsidP="00D30F57">
            <w:pPr>
              <w:jc w:val="right"/>
              <w:rPr>
                <w:b/>
                <w:bCs/>
                <w:color w:val="000000" w:themeColor="text1"/>
                <w:sz w:val="20"/>
                <w:szCs w:val="20"/>
                <w:lang w:eastAsia="et-EE"/>
              </w:rPr>
            </w:pPr>
            <w:r w:rsidRPr="00344A3E">
              <w:rPr>
                <w:b/>
                <w:bCs/>
                <w:color w:val="000000" w:themeColor="text1"/>
                <w:sz w:val="20"/>
                <w:szCs w:val="20"/>
              </w:rPr>
              <w:t>11 683 459</w:t>
            </w:r>
          </w:p>
        </w:tc>
        <w:tc>
          <w:tcPr>
            <w:tcW w:w="1560" w:type="dxa"/>
            <w:shd w:val="clear" w:color="auto" w:fill="DBE5F1" w:themeFill="accent1" w:themeFillTint="33"/>
            <w:noWrap/>
            <w:vAlign w:val="center"/>
            <w:hideMark/>
          </w:tcPr>
          <w:p w:rsidR="00D30F57" w:rsidRPr="00344A3E" w:rsidRDefault="00D30F57" w:rsidP="00D30F57">
            <w:pPr>
              <w:jc w:val="right"/>
              <w:rPr>
                <w:b/>
                <w:bCs/>
                <w:color w:val="000000" w:themeColor="text1"/>
                <w:sz w:val="20"/>
                <w:szCs w:val="20"/>
              </w:rPr>
            </w:pPr>
            <w:r w:rsidRPr="00344A3E">
              <w:rPr>
                <w:b/>
                <w:bCs/>
                <w:color w:val="000000" w:themeColor="text1"/>
                <w:sz w:val="20"/>
                <w:szCs w:val="20"/>
              </w:rPr>
              <w:t>12 748 000</w:t>
            </w:r>
          </w:p>
        </w:tc>
        <w:tc>
          <w:tcPr>
            <w:tcW w:w="1560" w:type="dxa"/>
            <w:shd w:val="clear" w:color="auto" w:fill="DBE5F1" w:themeFill="accent1" w:themeFillTint="33"/>
            <w:noWrap/>
            <w:vAlign w:val="center"/>
            <w:hideMark/>
          </w:tcPr>
          <w:p w:rsidR="00D30F57" w:rsidRPr="00344A3E" w:rsidRDefault="00D30F57" w:rsidP="00D30F57">
            <w:pPr>
              <w:jc w:val="right"/>
              <w:rPr>
                <w:b/>
                <w:bCs/>
                <w:color w:val="000000" w:themeColor="text1"/>
                <w:sz w:val="20"/>
                <w:szCs w:val="20"/>
              </w:rPr>
            </w:pPr>
            <w:r w:rsidRPr="00344A3E">
              <w:rPr>
                <w:b/>
                <w:bCs/>
                <w:color w:val="000000" w:themeColor="text1"/>
                <w:sz w:val="20"/>
                <w:szCs w:val="20"/>
              </w:rPr>
              <w:t>13 763 000</w:t>
            </w:r>
          </w:p>
        </w:tc>
        <w:tc>
          <w:tcPr>
            <w:tcW w:w="1380" w:type="dxa"/>
            <w:shd w:val="clear" w:color="DCE6F1" w:fill="DCE6F1"/>
            <w:noWrap/>
            <w:vAlign w:val="center"/>
            <w:hideMark/>
          </w:tcPr>
          <w:p w:rsidR="00D30F57" w:rsidRPr="00344A3E" w:rsidRDefault="00D30F57" w:rsidP="00D30F57">
            <w:pPr>
              <w:jc w:val="right"/>
              <w:rPr>
                <w:rFonts w:eastAsia="Times New Roman"/>
                <w:b/>
                <w:bCs/>
                <w:i/>
                <w:color w:val="000000" w:themeColor="text1"/>
                <w:sz w:val="20"/>
                <w:szCs w:val="20"/>
                <w:lang w:eastAsia="et-EE"/>
              </w:rPr>
            </w:pPr>
            <w:r w:rsidRPr="00344A3E">
              <w:rPr>
                <w:rFonts w:eastAsia="Times New Roman"/>
                <w:b/>
                <w:bCs/>
                <w:i/>
                <w:color w:val="000000" w:themeColor="text1"/>
                <w:sz w:val="20"/>
                <w:szCs w:val="20"/>
                <w:lang w:eastAsia="et-EE"/>
              </w:rPr>
              <w:t>1 015 000</w:t>
            </w:r>
          </w:p>
        </w:tc>
      </w:tr>
    </w:tbl>
    <w:p w:rsidR="00AE13EC" w:rsidRDefault="00AE13EC" w:rsidP="0007170C">
      <w:pPr>
        <w:rPr>
          <w:b/>
          <w:sz w:val="28"/>
        </w:rPr>
      </w:pPr>
    </w:p>
    <w:p w:rsidR="007A70E1" w:rsidRPr="0007170C" w:rsidRDefault="007A70E1" w:rsidP="0007170C">
      <w:pPr>
        <w:rPr>
          <w:b/>
          <w:sz w:val="28"/>
        </w:rPr>
      </w:pPr>
      <w:r w:rsidRPr="0007170C">
        <w:rPr>
          <w:b/>
          <w:sz w:val="28"/>
        </w:rPr>
        <w:t>Kontogrupp 3000 – Füüsilise isiku tulumaks</w:t>
      </w:r>
    </w:p>
    <w:p w:rsidR="008C7651" w:rsidRPr="009123D6" w:rsidRDefault="008C7651" w:rsidP="008C7651">
      <w:pPr>
        <w:pStyle w:val="Loendilik"/>
        <w:ind w:left="360"/>
        <w:rPr>
          <w:sz w:val="10"/>
          <w:szCs w:val="24"/>
        </w:rPr>
      </w:pPr>
    </w:p>
    <w:p w:rsidR="007D3CF3" w:rsidRDefault="008B0361" w:rsidP="007D3CF3">
      <w:r w:rsidRPr="008B0361">
        <w:t>Füüsilise isiku tulumaksu laekumist reguleerivad tulumaksuseadus ja füüsilise isiku tulumaksu kohalikele omavalitsusüksustele eraldamise kord. Tulumaksu laekumist mõjutab maksumaksjate arv, brutosissetulek ja riigi poolt igal aastal omavalitsustele kehtestatav tulumaksu laekumise määr</w:t>
      </w:r>
      <w:r w:rsidR="007D3CF3">
        <w:t xml:space="preserve">. </w:t>
      </w:r>
    </w:p>
    <w:p w:rsidR="007D3CF3" w:rsidRDefault="007D3CF3" w:rsidP="007D3CF3"/>
    <w:p w:rsidR="007D3CF3" w:rsidRDefault="007D3CF3" w:rsidP="002268BE">
      <w:r w:rsidRPr="007D3CF3">
        <w:t>Kohalike</w:t>
      </w:r>
      <w:r w:rsidR="0016604E">
        <w:t>le</w:t>
      </w:r>
      <w:r w:rsidRPr="007D3CF3">
        <w:t xml:space="preserve"> omavalitsuste</w:t>
      </w:r>
      <w:r w:rsidR="0016604E">
        <w:t xml:space="preserve">le eraldatava </w:t>
      </w:r>
      <w:r w:rsidRPr="007D3CF3">
        <w:t xml:space="preserve">füüsilise isiku tulumaksu </w:t>
      </w:r>
      <w:r w:rsidR="002268BE">
        <w:t>osa arvestuse aluseks on</w:t>
      </w:r>
      <w:r w:rsidR="00181F7E">
        <w:t xml:space="preserve"> viimastel aastatel olnud</w:t>
      </w:r>
      <w:r w:rsidRPr="007D3CF3">
        <w:t xml:space="preserve"> 11,</w:t>
      </w:r>
      <w:r w:rsidR="002E7232">
        <w:t>60</w:t>
      </w:r>
      <w:r w:rsidR="002268BE">
        <w:t>%</w:t>
      </w:r>
      <w:r w:rsidR="00D30F57">
        <w:t>-11,84%</w:t>
      </w:r>
      <w:r w:rsidR="002268BE">
        <w:t xml:space="preserve"> </w:t>
      </w:r>
      <w:r w:rsidR="002E7232">
        <w:t>linna</w:t>
      </w:r>
      <w:r>
        <w:t xml:space="preserve"> territooriumile </w:t>
      </w:r>
      <w:r w:rsidR="00F637C5">
        <w:t>vastava kalendriaasta 1. jaanuari</w:t>
      </w:r>
      <w:r>
        <w:t xml:space="preserve"> seisuga registreeritud </w:t>
      </w:r>
      <w:r w:rsidRPr="007D3CF3">
        <w:t>isikutelt laekunud üksikisiku brutotulust.</w:t>
      </w:r>
      <w:r w:rsidR="00181F7E">
        <w:t xml:space="preserve"> </w:t>
      </w:r>
      <w:r w:rsidR="00D30F57">
        <w:t>2019</w:t>
      </w:r>
      <w:r w:rsidR="00181F7E">
        <w:t xml:space="preserve">. aastal </w:t>
      </w:r>
      <w:hyperlink r:id="rId25" w:history="1">
        <w:r w:rsidR="00181F7E" w:rsidRPr="00B02FE0">
          <w:rPr>
            <w:rStyle w:val="Hperlink"/>
          </w:rPr>
          <w:t>t</w:t>
        </w:r>
        <w:r w:rsidR="00D30F57" w:rsidRPr="00B02FE0">
          <w:rPr>
            <w:rStyle w:val="Hperlink"/>
          </w:rPr>
          <w:t>õuseb määr 1</w:t>
        </w:r>
        <w:r w:rsidR="00181F7E" w:rsidRPr="00B02FE0">
          <w:rPr>
            <w:rStyle w:val="Hperlink"/>
          </w:rPr>
          <w:t>1,</w:t>
        </w:r>
        <w:r w:rsidR="00D30F57" w:rsidRPr="00B02FE0">
          <w:rPr>
            <w:rStyle w:val="Hperlink"/>
          </w:rPr>
          <w:t>93%-ni,</w:t>
        </w:r>
      </w:hyperlink>
      <w:r w:rsidR="00D30F57">
        <w:t xml:space="preserve"> saavutades </w:t>
      </w:r>
      <w:r w:rsidR="00B02FE0">
        <w:t xml:space="preserve">majanduslanguse </w:t>
      </w:r>
      <w:r w:rsidR="00D30F57">
        <w:t>eelse taseme.</w:t>
      </w:r>
    </w:p>
    <w:p w:rsidR="00621928" w:rsidRDefault="00621928" w:rsidP="00111729"/>
    <w:p w:rsidR="00C52F59" w:rsidRDefault="00832E5B" w:rsidP="00274832">
      <w:pPr>
        <w:rPr>
          <w:b/>
          <w:color w:val="000000" w:themeColor="text1"/>
        </w:rPr>
      </w:pPr>
      <w:r w:rsidRPr="00AE13EC">
        <w:rPr>
          <w:b/>
          <w:color w:val="000000" w:themeColor="text1"/>
        </w:rPr>
        <w:t xml:space="preserve">Tulumaksu laekumine </w:t>
      </w:r>
      <w:r w:rsidR="00AA1C1F" w:rsidRPr="00F20887">
        <w:rPr>
          <w:b/>
          <w:color w:val="000000" w:themeColor="text1"/>
        </w:rPr>
        <w:t xml:space="preserve">aastatel </w:t>
      </w:r>
      <w:r w:rsidRPr="00F20887">
        <w:rPr>
          <w:b/>
          <w:color w:val="000000" w:themeColor="text1"/>
        </w:rPr>
        <w:t>200</w:t>
      </w:r>
      <w:r w:rsidR="00C52F59" w:rsidRPr="00F20887">
        <w:rPr>
          <w:b/>
          <w:color w:val="000000" w:themeColor="text1"/>
        </w:rPr>
        <w:t>8</w:t>
      </w:r>
      <w:r w:rsidRPr="00F20887">
        <w:rPr>
          <w:b/>
          <w:color w:val="000000" w:themeColor="text1"/>
        </w:rPr>
        <w:t>-201</w:t>
      </w:r>
      <w:r w:rsidR="00F20887" w:rsidRPr="00F20887">
        <w:rPr>
          <w:b/>
          <w:color w:val="000000" w:themeColor="text1"/>
        </w:rPr>
        <w:t>9</w:t>
      </w:r>
      <w:r w:rsidR="00AA1C1F" w:rsidRPr="00F20887">
        <w:rPr>
          <w:b/>
          <w:color w:val="000000" w:themeColor="text1"/>
        </w:rPr>
        <w:t xml:space="preserve"> (eurodes)</w:t>
      </w:r>
    </w:p>
    <w:p w:rsidR="00F20887" w:rsidRDefault="004E52EA" w:rsidP="00274832">
      <w:pPr>
        <w:rPr>
          <w:b/>
          <w:color w:val="000000" w:themeColor="text1"/>
        </w:rPr>
      </w:pPr>
      <w:r>
        <w:rPr>
          <w:b/>
          <w:noProof/>
          <w:color w:val="000000" w:themeColor="text1"/>
          <w:lang w:eastAsia="et-EE"/>
        </w:rPr>
        <w:drawing>
          <wp:inline distT="0" distB="0" distL="0" distR="0" wp14:anchorId="6EA38C77" wp14:editId="1350B6AE">
            <wp:extent cx="6443980" cy="3271190"/>
            <wp:effectExtent l="19050" t="19050" r="1397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3817" cy="3291413"/>
                    </a:xfrm>
                    <a:prstGeom prst="rect">
                      <a:avLst/>
                    </a:prstGeom>
                    <a:noFill/>
                    <a:ln>
                      <a:solidFill>
                        <a:schemeClr val="tx2">
                          <a:lumMod val="40000"/>
                          <a:lumOff val="60000"/>
                        </a:schemeClr>
                      </a:solidFill>
                    </a:ln>
                  </pic:spPr>
                </pic:pic>
              </a:graphicData>
            </a:graphic>
          </wp:inline>
        </w:drawing>
      </w:r>
    </w:p>
    <w:p w:rsidR="00F20887" w:rsidRDefault="00F20887" w:rsidP="00274832">
      <w:pPr>
        <w:rPr>
          <w:b/>
          <w:color w:val="000000" w:themeColor="text1"/>
        </w:rPr>
      </w:pPr>
    </w:p>
    <w:p w:rsidR="00832E5B" w:rsidRPr="00BB18C7" w:rsidRDefault="003719DE" w:rsidP="00832E5B">
      <w:pPr>
        <w:rPr>
          <w:color w:val="0000FF"/>
        </w:rPr>
      </w:pPr>
      <w:r w:rsidRPr="00AE13EC">
        <w:t>201</w:t>
      </w:r>
      <w:r w:rsidR="00F20887">
        <w:t>9</w:t>
      </w:r>
      <w:r w:rsidR="009937CC" w:rsidRPr="00AE13EC">
        <w:t>.</w:t>
      </w:r>
      <w:r w:rsidR="0041426F" w:rsidRPr="00AE13EC">
        <w:t xml:space="preserve"> aasta linnaeelarves </w:t>
      </w:r>
      <w:r w:rsidR="00054E9B" w:rsidRPr="00AE13EC">
        <w:t>on</w:t>
      </w:r>
      <w:r w:rsidR="0041426F" w:rsidRPr="00AE13EC">
        <w:t xml:space="preserve"> esimeseks lugemiseks </w:t>
      </w:r>
      <w:r w:rsidR="00832E5B" w:rsidRPr="00AE13EC">
        <w:t>planeeritud tulumaksu võrreldes 201</w:t>
      </w:r>
      <w:r w:rsidR="00F20887">
        <w:t>8</w:t>
      </w:r>
      <w:r w:rsidR="00054E9B" w:rsidRPr="00AE13EC">
        <w:t>. aasta</w:t>
      </w:r>
      <w:r w:rsidR="00832E5B" w:rsidRPr="00AE13EC">
        <w:t xml:space="preserve"> </w:t>
      </w:r>
      <w:r w:rsidR="00B3638D" w:rsidRPr="00AE13EC">
        <w:t xml:space="preserve">eelarvega </w:t>
      </w:r>
      <w:r w:rsidR="00F20887">
        <w:t>8,05</w:t>
      </w:r>
      <w:r w:rsidR="00B3638D" w:rsidRPr="00AE13EC">
        <w:t>%</w:t>
      </w:r>
      <w:r w:rsidR="00832E5B" w:rsidRPr="00AE13EC">
        <w:rPr>
          <w:color w:val="FF0000"/>
        </w:rPr>
        <w:t xml:space="preserve"> </w:t>
      </w:r>
      <w:r w:rsidR="00832E5B" w:rsidRPr="00AE13EC">
        <w:t>kasvuga</w:t>
      </w:r>
      <w:r w:rsidR="0041426F" w:rsidRPr="00AE13EC">
        <w:t xml:space="preserve">. </w:t>
      </w:r>
      <w:r w:rsidR="00B3638D" w:rsidRPr="00AE13EC">
        <w:t>Eelnõu koostamise ajaks oli teada 201</w:t>
      </w:r>
      <w:r w:rsidR="00F20887">
        <w:t>8</w:t>
      </w:r>
      <w:r w:rsidR="00B3638D" w:rsidRPr="00AE13EC">
        <w:t xml:space="preserve">. aasta </w:t>
      </w:r>
      <w:r w:rsidR="00983457" w:rsidRPr="00AE13EC">
        <w:t>9</w:t>
      </w:r>
      <w:r w:rsidR="00B3638D" w:rsidRPr="00AE13EC">
        <w:t xml:space="preserve"> kuu tegelik tulumaksu</w:t>
      </w:r>
      <w:r w:rsidR="001E3DEE" w:rsidRPr="00AE13EC">
        <w:t xml:space="preserve"> </w:t>
      </w:r>
      <w:r w:rsidR="00B3638D" w:rsidRPr="00AE13EC">
        <w:t xml:space="preserve">laekumine ja see ületas </w:t>
      </w:r>
      <w:r w:rsidR="00983457" w:rsidRPr="00AE13EC">
        <w:t>9</w:t>
      </w:r>
      <w:r w:rsidR="00B3638D" w:rsidRPr="00AE13EC">
        <w:t xml:space="preserve"> kuu prognoosi </w:t>
      </w:r>
      <w:r w:rsidR="00F20887">
        <w:t>(II lisaeelarve eelselt) 258 521</w:t>
      </w:r>
      <w:r w:rsidR="00B3638D" w:rsidRPr="00AE13EC">
        <w:t xml:space="preserve"> euroga.</w:t>
      </w:r>
    </w:p>
    <w:p w:rsidR="00AE13EC" w:rsidRDefault="00AE13EC">
      <w:pPr>
        <w:jc w:val="left"/>
      </w:pPr>
    </w:p>
    <w:p w:rsidR="00B727CD" w:rsidRDefault="00934156" w:rsidP="00226680">
      <w:r w:rsidRPr="008F560D">
        <w:t>Tulumaksu a</w:t>
      </w:r>
      <w:r w:rsidR="00B3638D">
        <w:t>rvutuse aluseks on prognoositav</w:t>
      </w:r>
      <w:r w:rsidR="00111729" w:rsidRPr="008F560D">
        <w:t xml:space="preserve"> </w:t>
      </w:r>
      <w:r w:rsidRPr="008F560D">
        <w:t>maksumaksjate arv ja keskmine brutosissetulek</w:t>
      </w:r>
      <w:r w:rsidR="006D61EA">
        <w:t>:</w:t>
      </w:r>
    </w:p>
    <w:p w:rsidR="00CA7174" w:rsidRDefault="00CA7174" w:rsidP="0007170C"/>
    <w:tbl>
      <w:tblPr>
        <w:tblW w:w="1019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CellMar>
          <w:left w:w="70" w:type="dxa"/>
          <w:right w:w="70" w:type="dxa"/>
        </w:tblCellMar>
        <w:tblLook w:val="04A0" w:firstRow="1" w:lastRow="0" w:firstColumn="1" w:lastColumn="0" w:noHBand="0" w:noVBand="1"/>
      </w:tblPr>
      <w:tblGrid>
        <w:gridCol w:w="3541"/>
        <w:gridCol w:w="1360"/>
        <w:gridCol w:w="1360"/>
        <w:gridCol w:w="1360"/>
        <w:gridCol w:w="1360"/>
        <w:gridCol w:w="1217"/>
      </w:tblGrid>
      <w:tr w:rsidR="00E03C38" w:rsidRPr="00F545B7" w:rsidTr="00E03C38">
        <w:trPr>
          <w:trHeight w:val="283"/>
        </w:trPr>
        <w:tc>
          <w:tcPr>
            <w:tcW w:w="3541" w:type="dxa"/>
            <w:shd w:val="clear" w:color="auto" w:fill="DBE5F1" w:themeFill="accent1" w:themeFillTint="33"/>
            <w:noWrap/>
            <w:vAlign w:val="center"/>
            <w:hideMark/>
          </w:tcPr>
          <w:p w:rsidR="00E03C38" w:rsidRPr="00F545B7" w:rsidRDefault="00E03C38" w:rsidP="00F545B7">
            <w:pPr>
              <w:jc w:val="center"/>
              <w:rPr>
                <w:rFonts w:eastAsia="Times New Roman"/>
                <w:color w:val="000000" w:themeColor="text1"/>
                <w:sz w:val="20"/>
                <w:szCs w:val="20"/>
                <w:lang w:eastAsia="et-EE"/>
              </w:rPr>
            </w:pPr>
            <w:r w:rsidRPr="00F545B7">
              <w:rPr>
                <w:rFonts w:eastAsia="Times New Roman"/>
                <w:color w:val="000000" w:themeColor="text1"/>
                <w:sz w:val="20"/>
                <w:szCs w:val="20"/>
                <w:lang w:eastAsia="et-EE"/>
              </w:rPr>
              <w:t> </w:t>
            </w:r>
          </w:p>
        </w:tc>
        <w:tc>
          <w:tcPr>
            <w:tcW w:w="1360" w:type="dxa"/>
            <w:shd w:val="clear" w:color="auto" w:fill="DBE5F1" w:themeFill="accent1" w:themeFillTint="33"/>
            <w:noWrap/>
            <w:vAlign w:val="center"/>
            <w:hideMark/>
          </w:tcPr>
          <w:p w:rsidR="00E03C38" w:rsidRPr="00F545B7" w:rsidRDefault="00E03C38" w:rsidP="00F545B7">
            <w:pPr>
              <w:jc w:val="center"/>
              <w:rPr>
                <w:rFonts w:eastAsia="Times New Roman"/>
                <w:b/>
                <w:bCs/>
                <w:color w:val="000000" w:themeColor="text1"/>
                <w:sz w:val="20"/>
                <w:szCs w:val="20"/>
                <w:lang w:eastAsia="et-EE"/>
              </w:rPr>
            </w:pPr>
            <w:r w:rsidRPr="00F545B7">
              <w:rPr>
                <w:rFonts w:eastAsia="Times New Roman"/>
                <w:b/>
                <w:bCs/>
                <w:color w:val="000000" w:themeColor="text1"/>
                <w:sz w:val="20"/>
                <w:szCs w:val="20"/>
                <w:lang w:eastAsia="et-EE"/>
              </w:rPr>
              <w:t>2015</w:t>
            </w:r>
          </w:p>
        </w:tc>
        <w:tc>
          <w:tcPr>
            <w:tcW w:w="1360" w:type="dxa"/>
            <w:shd w:val="clear" w:color="auto" w:fill="DBE5F1" w:themeFill="accent1" w:themeFillTint="33"/>
            <w:noWrap/>
            <w:vAlign w:val="center"/>
            <w:hideMark/>
          </w:tcPr>
          <w:p w:rsidR="00E03C38" w:rsidRPr="00F545B7" w:rsidRDefault="00E03C38" w:rsidP="00F545B7">
            <w:pPr>
              <w:jc w:val="center"/>
              <w:rPr>
                <w:rFonts w:eastAsia="Times New Roman"/>
                <w:b/>
                <w:bCs/>
                <w:color w:val="000000" w:themeColor="text1"/>
                <w:sz w:val="20"/>
                <w:szCs w:val="20"/>
                <w:lang w:eastAsia="et-EE"/>
              </w:rPr>
            </w:pPr>
            <w:r w:rsidRPr="00F545B7">
              <w:rPr>
                <w:rFonts w:eastAsia="Times New Roman"/>
                <w:b/>
                <w:bCs/>
                <w:color w:val="000000" w:themeColor="text1"/>
                <w:sz w:val="20"/>
                <w:szCs w:val="20"/>
                <w:lang w:eastAsia="et-EE"/>
              </w:rPr>
              <w:t>2016</w:t>
            </w:r>
          </w:p>
        </w:tc>
        <w:tc>
          <w:tcPr>
            <w:tcW w:w="1360" w:type="dxa"/>
            <w:shd w:val="clear" w:color="auto" w:fill="DBE5F1" w:themeFill="accent1" w:themeFillTint="33"/>
            <w:noWrap/>
            <w:vAlign w:val="center"/>
            <w:hideMark/>
          </w:tcPr>
          <w:p w:rsidR="00E03C38" w:rsidRPr="00F545B7" w:rsidRDefault="00E03C38" w:rsidP="00F545B7">
            <w:pPr>
              <w:jc w:val="center"/>
              <w:rPr>
                <w:rFonts w:eastAsia="Times New Roman"/>
                <w:b/>
                <w:bCs/>
                <w:color w:val="000000" w:themeColor="text1"/>
                <w:sz w:val="20"/>
                <w:szCs w:val="20"/>
                <w:lang w:eastAsia="et-EE"/>
              </w:rPr>
            </w:pPr>
            <w:r w:rsidRPr="00F545B7">
              <w:rPr>
                <w:rFonts w:eastAsia="Times New Roman"/>
                <w:b/>
                <w:bCs/>
                <w:color w:val="000000" w:themeColor="text1"/>
                <w:sz w:val="20"/>
                <w:szCs w:val="20"/>
                <w:lang w:eastAsia="et-EE"/>
              </w:rPr>
              <w:t>2017</w:t>
            </w:r>
          </w:p>
        </w:tc>
        <w:tc>
          <w:tcPr>
            <w:tcW w:w="1360" w:type="dxa"/>
            <w:shd w:val="clear" w:color="auto" w:fill="DBE5F1" w:themeFill="accent1" w:themeFillTint="33"/>
            <w:noWrap/>
            <w:vAlign w:val="center"/>
            <w:hideMark/>
          </w:tcPr>
          <w:p w:rsidR="00E03C38" w:rsidRPr="00F545B7" w:rsidRDefault="00E03C38" w:rsidP="00F545B7">
            <w:pPr>
              <w:jc w:val="center"/>
              <w:rPr>
                <w:rFonts w:eastAsia="Times New Roman"/>
                <w:b/>
                <w:bCs/>
                <w:color w:val="000000" w:themeColor="text1"/>
                <w:sz w:val="20"/>
                <w:szCs w:val="20"/>
                <w:lang w:eastAsia="et-EE"/>
              </w:rPr>
            </w:pPr>
            <w:r w:rsidRPr="00F545B7">
              <w:rPr>
                <w:rFonts w:eastAsia="Times New Roman"/>
                <w:b/>
                <w:bCs/>
                <w:color w:val="000000" w:themeColor="text1"/>
                <w:sz w:val="20"/>
                <w:szCs w:val="20"/>
                <w:lang w:eastAsia="et-EE"/>
              </w:rPr>
              <w:t>2018</w:t>
            </w:r>
          </w:p>
        </w:tc>
        <w:tc>
          <w:tcPr>
            <w:tcW w:w="1217" w:type="dxa"/>
            <w:shd w:val="clear" w:color="auto" w:fill="DBE5F1" w:themeFill="accent1" w:themeFillTint="33"/>
          </w:tcPr>
          <w:p w:rsidR="00E03C38" w:rsidRPr="00F545B7" w:rsidRDefault="00E03C38" w:rsidP="00F545B7">
            <w:pPr>
              <w:jc w:val="center"/>
              <w:rPr>
                <w:rFonts w:eastAsia="Times New Roman"/>
                <w:b/>
                <w:bCs/>
                <w:color w:val="000000" w:themeColor="text1"/>
                <w:sz w:val="20"/>
                <w:szCs w:val="20"/>
                <w:lang w:eastAsia="et-EE"/>
              </w:rPr>
            </w:pPr>
            <w:r>
              <w:rPr>
                <w:rFonts w:eastAsia="Times New Roman"/>
                <w:b/>
                <w:bCs/>
                <w:color w:val="000000" w:themeColor="text1"/>
                <w:sz w:val="20"/>
                <w:szCs w:val="20"/>
                <w:lang w:eastAsia="et-EE"/>
              </w:rPr>
              <w:t>2019</w:t>
            </w:r>
          </w:p>
        </w:tc>
      </w:tr>
      <w:tr w:rsidR="00E03C38" w:rsidRPr="00F545B7" w:rsidTr="00E03C38">
        <w:trPr>
          <w:trHeight w:val="283"/>
        </w:trPr>
        <w:tc>
          <w:tcPr>
            <w:tcW w:w="3541" w:type="dxa"/>
            <w:shd w:val="clear" w:color="auto" w:fill="auto"/>
            <w:noWrap/>
            <w:vAlign w:val="center"/>
            <w:hideMark/>
          </w:tcPr>
          <w:p w:rsidR="00E03C38" w:rsidRPr="00F545B7" w:rsidRDefault="00E03C38" w:rsidP="00F545B7">
            <w:pPr>
              <w:jc w:val="center"/>
              <w:rPr>
                <w:rFonts w:eastAsia="Times New Roman"/>
                <w:sz w:val="20"/>
                <w:szCs w:val="20"/>
                <w:lang w:eastAsia="et-EE"/>
              </w:rPr>
            </w:pPr>
            <w:r w:rsidRPr="00F545B7">
              <w:rPr>
                <w:rFonts w:eastAsia="Times New Roman"/>
                <w:sz w:val="20"/>
                <w:szCs w:val="20"/>
                <w:lang w:eastAsia="et-EE"/>
              </w:rPr>
              <w:t> </w:t>
            </w:r>
          </w:p>
        </w:tc>
        <w:tc>
          <w:tcPr>
            <w:tcW w:w="1360" w:type="dxa"/>
            <w:shd w:val="clear" w:color="auto" w:fill="auto"/>
            <w:noWrap/>
            <w:vAlign w:val="center"/>
            <w:hideMark/>
          </w:tcPr>
          <w:p w:rsidR="00E03C38" w:rsidRPr="00F545B7" w:rsidRDefault="00E03C38" w:rsidP="00F545B7">
            <w:pPr>
              <w:jc w:val="center"/>
              <w:rPr>
                <w:rFonts w:eastAsia="Times New Roman"/>
                <w:b/>
                <w:bCs/>
                <w:sz w:val="20"/>
                <w:szCs w:val="20"/>
                <w:lang w:eastAsia="et-EE"/>
              </w:rPr>
            </w:pPr>
            <w:r w:rsidRPr="00F545B7">
              <w:rPr>
                <w:rFonts w:eastAsia="Times New Roman"/>
                <w:b/>
                <w:bCs/>
                <w:sz w:val="20"/>
                <w:szCs w:val="20"/>
                <w:lang w:eastAsia="et-EE"/>
              </w:rPr>
              <w:t> </w:t>
            </w:r>
          </w:p>
        </w:tc>
        <w:tc>
          <w:tcPr>
            <w:tcW w:w="1360" w:type="dxa"/>
            <w:shd w:val="clear" w:color="auto" w:fill="auto"/>
            <w:noWrap/>
            <w:vAlign w:val="center"/>
            <w:hideMark/>
          </w:tcPr>
          <w:p w:rsidR="00E03C38" w:rsidRPr="00F545B7" w:rsidRDefault="00E03C38" w:rsidP="00F545B7">
            <w:pPr>
              <w:jc w:val="center"/>
              <w:rPr>
                <w:rFonts w:eastAsia="Times New Roman"/>
                <w:b/>
                <w:bCs/>
                <w:sz w:val="20"/>
                <w:szCs w:val="20"/>
                <w:lang w:eastAsia="et-EE"/>
              </w:rPr>
            </w:pPr>
            <w:r w:rsidRPr="00F545B7">
              <w:rPr>
                <w:rFonts w:eastAsia="Times New Roman"/>
                <w:b/>
                <w:bCs/>
                <w:sz w:val="20"/>
                <w:szCs w:val="20"/>
                <w:lang w:eastAsia="et-EE"/>
              </w:rPr>
              <w:t> </w:t>
            </w:r>
          </w:p>
        </w:tc>
        <w:tc>
          <w:tcPr>
            <w:tcW w:w="1360" w:type="dxa"/>
            <w:shd w:val="clear" w:color="auto" w:fill="auto"/>
            <w:noWrap/>
            <w:vAlign w:val="center"/>
            <w:hideMark/>
          </w:tcPr>
          <w:p w:rsidR="00E03C38" w:rsidRPr="00F545B7" w:rsidRDefault="00E03C38" w:rsidP="00F545B7">
            <w:pPr>
              <w:jc w:val="center"/>
              <w:rPr>
                <w:rFonts w:eastAsia="Times New Roman"/>
                <w:b/>
                <w:bCs/>
                <w:sz w:val="20"/>
                <w:szCs w:val="20"/>
                <w:lang w:eastAsia="et-EE"/>
              </w:rPr>
            </w:pPr>
            <w:r w:rsidRPr="00F545B7">
              <w:rPr>
                <w:rFonts w:eastAsia="Times New Roman"/>
                <w:b/>
                <w:bCs/>
                <w:sz w:val="20"/>
                <w:szCs w:val="20"/>
                <w:lang w:eastAsia="et-EE"/>
              </w:rPr>
              <w:t> </w:t>
            </w:r>
          </w:p>
        </w:tc>
        <w:tc>
          <w:tcPr>
            <w:tcW w:w="1360" w:type="dxa"/>
            <w:shd w:val="clear" w:color="auto" w:fill="auto"/>
            <w:noWrap/>
            <w:vAlign w:val="center"/>
            <w:hideMark/>
          </w:tcPr>
          <w:p w:rsidR="00E03C38" w:rsidRPr="00F545B7" w:rsidRDefault="00E03C38" w:rsidP="00F545B7">
            <w:pPr>
              <w:jc w:val="center"/>
              <w:rPr>
                <w:rFonts w:eastAsia="Times New Roman"/>
                <w:b/>
                <w:bCs/>
                <w:sz w:val="20"/>
                <w:szCs w:val="20"/>
                <w:lang w:eastAsia="et-EE"/>
              </w:rPr>
            </w:pPr>
            <w:r w:rsidRPr="00F545B7">
              <w:rPr>
                <w:rFonts w:eastAsia="Times New Roman"/>
                <w:b/>
                <w:bCs/>
                <w:sz w:val="20"/>
                <w:szCs w:val="20"/>
                <w:lang w:eastAsia="et-EE"/>
              </w:rPr>
              <w:t> </w:t>
            </w:r>
          </w:p>
        </w:tc>
        <w:tc>
          <w:tcPr>
            <w:tcW w:w="1217" w:type="dxa"/>
          </w:tcPr>
          <w:p w:rsidR="00E03C38" w:rsidRPr="00F545B7" w:rsidRDefault="00E03C38" w:rsidP="00F545B7">
            <w:pPr>
              <w:jc w:val="center"/>
              <w:rPr>
                <w:rFonts w:eastAsia="Times New Roman"/>
                <w:b/>
                <w:bCs/>
                <w:sz w:val="20"/>
                <w:szCs w:val="20"/>
                <w:lang w:eastAsia="et-EE"/>
              </w:rPr>
            </w:pPr>
          </w:p>
        </w:tc>
      </w:tr>
      <w:tr w:rsidR="00E03C38" w:rsidRPr="00F545B7" w:rsidTr="00E03C38">
        <w:trPr>
          <w:trHeight w:val="283"/>
        </w:trPr>
        <w:tc>
          <w:tcPr>
            <w:tcW w:w="3541" w:type="dxa"/>
            <w:shd w:val="clear" w:color="auto" w:fill="DBE5F1" w:themeFill="accent1" w:themeFillTint="33"/>
            <w:noWrap/>
            <w:vAlign w:val="bottom"/>
            <w:hideMark/>
          </w:tcPr>
          <w:p w:rsidR="00E03C38" w:rsidRPr="00F545B7" w:rsidRDefault="00E03C38" w:rsidP="00E03C38">
            <w:pPr>
              <w:jc w:val="left"/>
              <w:rPr>
                <w:rFonts w:eastAsia="Times New Roman"/>
                <w:color w:val="000000" w:themeColor="text1"/>
                <w:sz w:val="20"/>
                <w:szCs w:val="20"/>
                <w:lang w:eastAsia="et-EE"/>
              </w:rPr>
            </w:pPr>
            <w:r w:rsidRPr="00F545B7">
              <w:rPr>
                <w:rFonts w:eastAsia="Times New Roman"/>
                <w:color w:val="000000" w:themeColor="text1"/>
                <w:sz w:val="20"/>
                <w:szCs w:val="20"/>
                <w:lang w:eastAsia="et-EE"/>
              </w:rPr>
              <w:t>Maksumaksjate arv</w:t>
            </w:r>
          </w:p>
        </w:tc>
        <w:tc>
          <w:tcPr>
            <w:tcW w:w="1360" w:type="dxa"/>
            <w:shd w:val="clear" w:color="auto" w:fill="DBE5F1" w:themeFill="accent1" w:themeFillTint="33"/>
            <w:noWrap/>
            <w:vAlign w:val="center"/>
            <w:hideMark/>
          </w:tcPr>
          <w:p w:rsidR="00E03C38" w:rsidRPr="00F545B7" w:rsidRDefault="00E03C38" w:rsidP="00E03C38">
            <w:pPr>
              <w:jc w:val="right"/>
              <w:rPr>
                <w:rFonts w:eastAsia="Times New Roman"/>
                <w:color w:val="000000" w:themeColor="text1"/>
                <w:sz w:val="20"/>
                <w:szCs w:val="20"/>
                <w:lang w:eastAsia="et-EE"/>
              </w:rPr>
            </w:pPr>
            <w:r w:rsidRPr="00F545B7">
              <w:rPr>
                <w:rFonts w:eastAsia="Times New Roman"/>
                <w:color w:val="000000" w:themeColor="text1"/>
                <w:sz w:val="20"/>
                <w:szCs w:val="20"/>
                <w:lang w:eastAsia="et-EE"/>
              </w:rPr>
              <w:t>7 890</w:t>
            </w:r>
          </w:p>
        </w:tc>
        <w:tc>
          <w:tcPr>
            <w:tcW w:w="1360" w:type="dxa"/>
            <w:shd w:val="clear" w:color="auto" w:fill="DBE5F1" w:themeFill="accent1" w:themeFillTint="33"/>
            <w:noWrap/>
            <w:vAlign w:val="center"/>
            <w:hideMark/>
          </w:tcPr>
          <w:p w:rsidR="00E03C38" w:rsidRPr="00F545B7" w:rsidRDefault="00E03C38" w:rsidP="00E03C38">
            <w:pPr>
              <w:jc w:val="right"/>
              <w:rPr>
                <w:rFonts w:eastAsia="Times New Roman"/>
                <w:color w:val="000000" w:themeColor="text1"/>
                <w:sz w:val="20"/>
                <w:szCs w:val="20"/>
                <w:lang w:eastAsia="et-EE"/>
              </w:rPr>
            </w:pPr>
            <w:r w:rsidRPr="00F545B7">
              <w:rPr>
                <w:rFonts w:eastAsia="Times New Roman"/>
                <w:color w:val="000000" w:themeColor="text1"/>
                <w:sz w:val="20"/>
                <w:szCs w:val="20"/>
                <w:lang w:eastAsia="et-EE"/>
              </w:rPr>
              <w:t>7 890</w:t>
            </w:r>
          </w:p>
        </w:tc>
        <w:tc>
          <w:tcPr>
            <w:tcW w:w="1360" w:type="dxa"/>
            <w:shd w:val="clear" w:color="auto" w:fill="DBE5F1" w:themeFill="accent1" w:themeFillTint="33"/>
            <w:noWrap/>
            <w:vAlign w:val="center"/>
            <w:hideMark/>
          </w:tcPr>
          <w:p w:rsidR="00E03C38" w:rsidRPr="00F545B7" w:rsidRDefault="00E03C38" w:rsidP="00E03C38">
            <w:pPr>
              <w:jc w:val="right"/>
              <w:rPr>
                <w:rFonts w:eastAsia="Times New Roman"/>
                <w:color w:val="000000" w:themeColor="text1"/>
                <w:sz w:val="20"/>
                <w:szCs w:val="20"/>
                <w:lang w:eastAsia="et-EE"/>
              </w:rPr>
            </w:pPr>
            <w:r w:rsidRPr="00F545B7">
              <w:rPr>
                <w:rFonts w:eastAsia="Times New Roman"/>
                <w:color w:val="000000" w:themeColor="text1"/>
                <w:sz w:val="20"/>
                <w:szCs w:val="20"/>
                <w:lang w:eastAsia="et-EE"/>
              </w:rPr>
              <w:t>7 890</w:t>
            </w:r>
          </w:p>
        </w:tc>
        <w:tc>
          <w:tcPr>
            <w:tcW w:w="1360" w:type="dxa"/>
            <w:shd w:val="clear" w:color="auto" w:fill="DBE5F1" w:themeFill="accent1" w:themeFillTint="33"/>
            <w:noWrap/>
            <w:vAlign w:val="center"/>
            <w:hideMark/>
          </w:tcPr>
          <w:p w:rsidR="00E03C38" w:rsidRPr="00E03C38" w:rsidRDefault="00E03C38" w:rsidP="00E03C38">
            <w:pPr>
              <w:jc w:val="right"/>
              <w:rPr>
                <w:sz w:val="20"/>
                <w:szCs w:val="20"/>
              </w:rPr>
            </w:pPr>
            <w:r w:rsidRPr="00E03C38">
              <w:rPr>
                <w:sz w:val="20"/>
                <w:szCs w:val="20"/>
              </w:rPr>
              <w:t>7 890</w:t>
            </w:r>
          </w:p>
        </w:tc>
        <w:tc>
          <w:tcPr>
            <w:tcW w:w="1217" w:type="dxa"/>
            <w:shd w:val="clear" w:color="auto" w:fill="DBE5F1" w:themeFill="accent1" w:themeFillTint="33"/>
            <w:vAlign w:val="center"/>
          </w:tcPr>
          <w:p w:rsidR="00E03C38" w:rsidRPr="00E03C38" w:rsidRDefault="00E03C38" w:rsidP="00E03C38">
            <w:pPr>
              <w:jc w:val="right"/>
              <w:rPr>
                <w:sz w:val="20"/>
                <w:szCs w:val="20"/>
              </w:rPr>
            </w:pPr>
            <w:r w:rsidRPr="00E03C38">
              <w:rPr>
                <w:sz w:val="20"/>
                <w:szCs w:val="20"/>
              </w:rPr>
              <w:t>8 000</w:t>
            </w:r>
          </w:p>
        </w:tc>
      </w:tr>
      <w:tr w:rsidR="00E03C38" w:rsidRPr="00F545B7" w:rsidTr="00E03C38">
        <w:trPr>
          <w:trHeight w:val="283"/>
        </w:trPr>
        <w:tc>
          <w:tcPr>
            <w:tcW w:w="3541" w:type="dxa"/>
            <w:shd w:val="clear" w:color="000000" w:fill="FFFFFF"/>
            <w:noWrap/>
            <w:vAlign w:val="bottom"/>
            <w:hideMark/>
          </w:tcPr>
          <w:p w:rsidR="00E03C38" w:rsidRPr="00F545B7" w:rsidRDefault="00E03C38" w:rsidP="00E03C38">
            <w:pPr>
              <w:jc w:val="left"/>
              <w:rPr>
                <w:rFonts w:eastAsia="Times New Roman"/>
                <w:sz w:val="20"/>
                <w:szCs w:val="20"/>
                <w:lang w:eastAsia="et-EE"/>
              </w:rPr>
            </w:pPr>
            <w:r w:rsidRPr="00F545B7">
              <w:rPr>
                <w:rFonts w:eastAsia="Times New Roman"/>
                <w:sz w:val="20"/>
                <w:szCs w:val="20"/>
                <w:lang w:eastAsia="et-EE"/>
              </w:rPr>
              <w:t>Maksumaksjate arvu muutus</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2,5%</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0,0%</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0,0%</w:t>
            </w:r>
          </w:p>
        </w:tc>
        <w:tc>
          <w:tcPr>
            <w:tcW w:w="1360" w:type="dxa"/>
            <w:shd w:val="clear" w:color="000000" w:fill="FFFFFF"/>
            <w:noWrap/>
            <w:vAlign w:val="center"/>
            <w:hideMark/>
          </w:tcPr>
          <w:p w:rsidR="00E03C38" w:rsidRPr="00E03C38" w:rsidRDefault="00E03C38" w:rsidP="00E03C38">
            <w:pPr>
              <w:jc w:val="right"/>
              <w:rPr>
                <w:sz w:val="20"/>
                <w:szCs w:val="20"/>
              </w:rPr>
            </w:pPr>
            <w:r w:rsidRPr="00E03C38">
              <w:rPr>
                <w:sz w:val="20"/>
                <w:szCs w:val="20"/>
              </w:rPr>
              <w:t>0,0%</w:t>
            </w:r>
          </w:p>
        </w:tc>
        <w:tc>
          <w:tcPr>
            <w:tcW w:w="1217" w:type="dxa"/>
            <w:shd w:val="clear" w:color="000000" w:fill="FFFFFF"/>
            <w:vAlign w:val="center"/>
          </w:tcPr>
          <w:p w:rsidR="00E03C38" w:rsidRPr="00E03C38" w:rsidRDefault="00E03C38" w:rsidP="00E03C38">
            <w:pPr>
              <w:jc w:val="right"/>
              <w:rPr>
                <w:sz w:val="20"/>
                <w:szCs w:val="20"/>
              </w:rPr>
            </w:pPr>
            <w:r w:rsidRPr="00E03C38">
              <w:rPr>
                <w:sz w:val="20"/>
                <w:szCs w:val="20"/>
              </w:rPr>
              <w:t>1,4%</w:t>
            </w:r>
          </w:p>
        </w:tc>
      </w:tr>
      <w:tr w:rsidR="00E03C38" w:rsidRPr="00F545B7" w:rsidTr="00E03C38">
        <w:trPr>
          <w:trHeight w:val="283"/>
        </w:trPr>
        <w:tc>
          <w:tcPr>
            <w:tcW w:w="3541" w:type="dxa"/>
            <w:shd w:val="clear" w:color="000000" w:fill="FFFFFF"/>
            <w:noWrap/>
            <w:vAlign w:val="bottom"/>
            <w:hideMark/>
          </w:tcPr>
          <w:p w:rsidR="00E03C38" w:rsidRPr="00F545B7" w:rsidRDefault="00E03C38" w:rsidP="00E03C38">
            <w:pPr>
              <w:jc w:val="left"/>
              <w:rPr>
                <w:rFonts w:eastAsia="Times New Roman"/>
                <w:sz w:val="20"/>
                <w:szCs w:val="20"/>
                <w:lang w:eastAsia="et-EE"/>
              </w:rPr>
            </w:pPr>
            <w:r w:rsidRPr="00F545B7">
              <w:rPr>
                <w:rFonts w:eastAsia="Times New Roman"/>
                <w:sz w:val="20"/>
                <w:szCs w:val="20"/>
                <w:lang w:eastAsia="et-EE"/>
              </w:rPr>
              <w:t>Väljamaksed füüsilistele isikutele</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88 525 800</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93 581 712</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98 164 224</w:t>
            </w:r>
          </w:p>
        </w:tc>
        <w:tc>
          <w:tcPr>
            <w:tcW w:w="1360" w:type="dxa"/>
            <w:shd w:val="clear" w:color="000000" w:fill="FFFFFF"/>
            <w:noWrap/>
            <w:vAlign w:val="center"/>
            <w:hideMark/>
          </w:tcPr>
          <w:p w:rsidR="00E03C38" w:rsidRPr="00E03C38" w:rsidRDefault="00E03C38" w:rsidP="00E03C38">
            <w:pPr>
              <w:jc w:val="right"/>
              <w:rPr>
                <w:sz w:val="20"/>
                <w:szCs w:val="20"/>
              </w:rPr>
            </w:pPr>
            <w:r w:rsidRPr="00E03C38">
              <w:rPr>
                <w:sz w:val="20"/>
                <w:szCs w:val="20"/>
              </w:rPr>
              <w:t>106 373 848</w:t>
            </w:r>
          </w:p>
        </w:tc>
        <w:tc>
          <w:tcPr>
            <w:tcW w:w="1217" w:type="dxa"/>
            <w:shd w:val="clear" w:color="000000" w:fill="FFFFFF"/>
            <w:vAlign w:val="center"/>
          </w:tcPr>
          <w:p w:rsidR="00E03C38" w:rsidRPr="00E03C38" w:rsidRDefault="00E03C38" w:rsidP="00E03C38">
            <w:pPr>
              <w:jc w:val="right"/>
              <w:rPr>
                <w:sz w:val="20"/>
                <w:szCs w:val="20"/>
              </w:rPr>
            </w:pPr>
            <w:r w:rsidRPr="00E03C38">
              <w:rPr>
                <w:sz w:val="20"/>
                <w:szCs w:val="20"/>
              </w:rPr>
              <w:t>114 249 600</w:t>
            </w:r>
          </w:p>
        </w:tc>
      </w:tr>
      <w:tr w:rsidR="00E03C38" w:rsidRPr="00F545B7" w:rsidTr="00E03C38">
        <w:trPr>
          <w:trHeight w:val="283"/>
        </w:trPr>
        <w:tc>
          <w:tcPr>
            <w:tcW w:w="3541" w:type="dxa"/>
            <w:shd w:val="clear" w:color="auto" w:fill="auto"/>
            <w:noWrap/>
            <w:vAlign w:val="bottom"/>
            <w:hideMark/>
          </w:tcPr>
          <w:p w:rsidR="00E03C38" w:rsidRPr="00F545B7" w:rsidRDefault="00E03C38" w:rsidP="00E03C38">
            <w:pPr>
              <w:jc w:val="left"/>
              <w:rPr>
                <w:rFonts w:eastAsia="Times New Roman"/>
                <w:sz w:val="20"/>
                <w:szCs w:val="20"/>
                <w:lang w:eastAsia="et-EE"/>
              </w:rPr>
            </w:pPr>
            <w:r w:rsidRPr="00F545B7">
              <w:rPr>
                <w:rFonts w:eastAsia="Times New Roman"/>
                <w:sz w:val="20"/>
                <w:szCs w:val="20"/>
                <w:lang w:eastAsia="et-EE"/>
              </w:rPr>
              <w:t> </w:t>
            </w:r>
          </w:p>
        </w:tc>
        <w:tc>
          <w:tcPr>
            <w:tcW w:w="1360" w:type="dxa"/>
            <w:shd w:val="clear" w:color="auto" w:fill="auto"/>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 </w:t>
            </w:r>
          </w:p>
        </w:tc>
        <w:tc>
          <w:tcPr>
            <w:tcW w:w="1360" w:type="dxa"/>
            <w:shd w:val="clear" w:color="auto" w:fill="auto"/>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 </w:t>
            </w:r>
          </w:p>
        </w:tc>
        <w:tc>
          <w:tcPr>
            <w:tcW w:w="1360" w:type="dxa"/>
            <w:shd w:val="clear" w:color="auto" w:fill="auto"/>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 </w:t>
            </w:r>
          </w:p>
        </w:tc>
        <w:tc>
          <w:tcPr>
            <w:tcW w:w="1360" w:type="dxa"/>
            <w:shd w:val="clear" w:color="auto" w:fill="auto"/>
            <w:noWrap/>
            <w:vAlign w:val="center"/>
            <w:hideMark/>
          </w:tcPr>
          <w:p w:rsidR="00E03C38" w:rsidRPr="00E03C38" w:rsidRDefault="00E03C38" w:rsidP="00E03C38">
            <w:pPr>
              <w:jc w:val="right"/>
              <w:rPr>
                <w:sz w:val="20"/>
                <w:szCs w:val="20"/>
              </w:rPr>
            </w:pPr>
          </w:p>
        </w:tc>
        <w:tc>
          <w:tcPr>
            <w:tcW w:w="1217" w:type="dxa"/>
            <w:vAlign w:val="center"/>
          </w:tcPr>
          <w:p w:rsidR="00E03C38" w:rsidRPr="00E03C38" w:rsidRDefault="00E03C38" w:rsidP="00E03C38">
            <w:pPr>
              <w:jc w:val="right"/>
              <w:rPr>
                <w:sz w:val="20"/>
                <w:szCs w:val="20"/>
              </w:rPr>
            </w:pPr>
          </w:p>
        </w:tc>
      </w:tr>
      <w:tr w:rsidR="00E03C38" w:rsidRPr="00F545B7" w:rsidTr="00E03C38">
        <w:trPr>
          <w:trHeight w:val="283"/>
        </w:trPr>
        <w:tc>
          <w:tcPr>
            <w:tcW w:w="3541" w:type="dxa"/>
            <w:shd w:val="clear" w:color="auto" w:fill="DBE5F1" w:themeFill="accent1" w:themeFillTint="33"/>
            <w:noWrap/>
            <w:vAlign w:val="bottom"/>
            <w:hideMark/>
          </w:tcPr>
          <w:p w:rsidR="00E03C38" w:rsidRPr="00F545B7" w:rsidRDefault="00E03C38" w:rsidP="00E03C38">
            <w:pPr>
              <w:jc w:val="left"/>
              <w:rPr>
                <w:rFonts w:eastAsia="Times New Roman"/>
                <w:color w:val="000000" w:themeColor="text1"/>
                <w:sz w:val="20"/>
                <w:szCs w:val="20"/>
                <w:lang w:eastAsia="et-EE"/>
              </w:rPr>
            </w:pPr>
            <w:r w:rsidRPr="00F545B7">
              <w:rPr>
                <w:rFonts w:eastAsia="Times New Roman"/>
                <w:color w:val="000000" w:themeColor="text1"/>
                <w:sz w:val="20"/>
                <w:szCs w:val="20"/>
                <w:lang w:eastAsia="et-EE"/>
              </w:rPr>
              <w:t>Sissetulek inimese kohta kuus</w:t>
            </w:r>
          </w:p>
        </w:tc>
        <w:tc>
          <w:tcPr>
            <w:tcW w:w="1360" w:type="dxa"/>
            <w:shd w:val="clear" w:color="auto" w:fill="DBE5F1" w:themeFill="accent1" w:themeFillTint="33"/>
            <w:noWrap/>
            <w:vAlign w:val="center"/>
            <w:hideMark/>
          </w:tcPr>
          <w:p w:rsidR="00E03C38" w:rsidRPr="00F545B7" w:rsidRDefault="00E03C38" w:rsidP="00E03C38">
            <w:pPr>
              <w:jc w:val="right"/>
              <w:rPr>
                <w:rFonts w:eastAsia="Times New Roman"/>
                <w:color w:val="000000" w:themeColor="text1"/>
                <w:sz w:val="20"/>
                <w:szCs w:val="20"/>
                <w:lang w:eastAsia="et-EE"/>
              </w:rPr>
            </w:pPr>
            <w:r w:rsidRPr="00F545B7">
              <w:rPr>
                <w:rFonts w:eastAsia="Times New Roman"/>
                <w:color w:val="000000" w:themeColor="text1"/>
                <w:sz w:val="20"/>
                <w:szCs w:val="20"/>
                <w:lang w:eastAsia="et-EE"/>
              </w:rPr>
              <w:t>935</w:t>
            </w:r>
          </w:p>
        </w:tc>
        <w:tc>
          <w:tcPr>
            <w:tcW w:w="1360" w:type="dxa"/>
            <w:shd w:val="clear" w:color="auto" w:fill="DBE5F1" w:themeFill="accent1" w:themeFillTint="33"/>
            <w:noWrap/>
            <w:vAlign w:val="center"/>
            <w:hideMark/>
          </w:tcPr>
          <w:p w:rsidR="00E03C38" w:rsidRPr="00F545B7" w:rsidRDefault="00E03C38" w:rsidP="00E03C38">
            <w:pPr>
              <w:jc w:val="right"/>
              <w:rPr>
                <w:rFonts w:eastAsia="Times New Roman"/>
                <w:color w:val="000000" w:themeColor="text1"/>
                <w:sz w:val="20"/>
                <w:szCs w:val="20"/>
                <w:lang w:eastAsia="et-EE"/>
              </w:rPr>
            </w:pPr>
            <w:r w:rsidRPr="00F545B7">
              <w:rPr>
                <w:rFonts w:eastAsia="Times New Roman"/>
                <w:color w:val="000000" w:themeColor="text1"/>
                <w:sz w:val="20"/>
                <w:szCs w:val="20"/>
                <w:lang w:eastAsia="et-EE"/>
              </w:rPr>
              <w:t>988</w:t>
            </w:r>
          </w:p>
        </w:tc>
        <w:tc>
          <w:tcPr>
            <w:tcW w:w="1360" w:type="dxa"/>
            <w:shd w:val="clear" w:color="auto" w:fill="DBE5F1" w:themeFill="accent1" w:themeFillTint="33"/>
            <w:noWrap/>
            <w:vAlign w:val="center"/>
            <w:hideMark/>
          </w:tcPr>
          <w:p w:rsidR="00E03C38" w:rsidRPr="00F545B7" w:rsidRDefault="00E03C38" w:rsidP="00E03C38">
            <w:pPr>
              <w:jc w:val="right"/>
              <w:rPr>
                <w:rFonts w:eastAsia="Times New Roman"/>
                <w:color w:val="000000" w:themeColor="text1"/>
                <w:sz w:val="20"/>
                <w:szCs w:val="20"/>
                <w:lang w:eastAsia="et-EE"/>
              </w:rPr>
            </w:pPr>
            <w:r w:rsidRPr="00F545B7">
              <w:rPr>
                <w:rFonts w:eastAsia="Times New Roman"/>
                <w:color w:val="000000" w:themeColor="text1"/>
                <w:sz w:val="20"/>
                <w:szCs w:val="20"/>
                <w:lang w:eastAsia="et-EE"/>
              </w:rPr>
              <w:t>1 037</w:t>
            </w:r>
          </w:p>
        </w:tc>
        <w:tc>
          <w:tcPr>
            <w:tcW w:w="1360" w:type="dxa"/>
            <w:shd w:val="clear" w:color="auto" w:fill="DBE5F1" w:themeFill="accent1" w:themeFillTint="33"/>
            <w:noWrap/>
            <w:vAlign w:val="center"/>
            <w:hideMark/>
          </w:tcPr>
          <w:p w:rsidR="00E03C38" w:rsidRPr="00E03C38" w:rsidRDefault="00E03C38" w:rsidP="00E03C38">
            <w:pPr>
              <w:jc w:val="right"/>
              <w:rPr>
                <w:sz w:val="20"/>
                <w:szCs w:val="20"/>
              </w:rPr>
            </w:pPr>
            <w:r w:rsidRPr="00E03C38">
              <w:rPr>
                <w:sz w:val="20"/>
                <w:szCs w:val="20"/>
              </w:rPr>
              <w:t>1 124</w:t>
            </w:r>
          </w:p>
        </w:tc>
        <w:tc>
          <w:tcPr>
            <w:tcW w:w="1217" w:type="dxa"/>
            <w:shd w:val="clear" w:color="auto" w:fill="DBE5F1" w:themeFill="accent1" w:themeFillTint="33"/>
            <w:vAlign w:val="center"/>
          </w:tcPr>
          <w:p w:rsidR="00E03C38" w:rsidRPr="00E03C38" w:rsidRDefault="00E03C38" w:rsidP="00E03C38">
            <w:pPr>
              <w:jc w:val="right"/>
              <w:rPr>
                <w:sz w:val="20"/>
                <w:szCs w:val="20"/>
              </w:rPr>
            </w:pPr>
            <w:r w:rsidRPr="00E03C38">
              <w:rPr>
                <w:sz w:val="20"/>
                <w:szCs w:val="20"/>
              </w:rPr>
              <w:t>1 190</w:t>
            </w:r>
          </w:p>
        </w:tc>
      </w:tr>
      <w:tr w:rsidR="00E03C38" w:rsidRPr="00F545B7" w:rsidTr="00E03C38">
        <w:trPr>
          <w:trHeight w:val="283"/>
        </w:trPr>
        <w:tc>
          <w:tcPr>
            <w:tcW w:w="3541" w:type="dxa"/>
            <w:shd w:val="clear" w:color="auto" w:fill="auto"/>
            <w:noWrap/>
            <w:vAlign w:val="bottom"/>
            <w:hideMark/>
          </w:tcPr>
          <w:p w:rsidR="00E03C38" w:rsidRPr="00F545B7" w:rsidRDefault="00E03C38" w:rsidP="00E03C38">
            <w:pPr>
              <w:jc w:val="left"/>
              <w:rPr>
                <w:rFonts w:eastAsia="Times New Roman"/>
                <w:sz w:val="20"/>
                <w:szCs w:val="20"/>
                <w:lang w:eastAsia="et-EE"/>
              </w:rPr>
            </w:pPr>
            <w:r w:rsidRPr="00F545B7">
              <w:rPr>
                <w:rFonts w:eastAsia="Times New Roman"/>
                <w:sz w:val="20"/>
                <w:szCs w:val="20"/>
                <w:lang w:eastAsia="et-EE"/>
              </w:rPr>
              <w:t>Sissetuleku kasv</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5,1%</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5,7%</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4,9%</w:t>
            </w:r>
          </w:p>
        </w:tc>
        <w:tc>
          <w:tcPr>
            <w:tcW w:w="1360" w:type="dxa"/>
            <w:shd w:val="clear" w:color="000000" w:fill="FFFFFF"/>
            <w:noWrap/>
            <w:vAlign w:val="center"/>
            <w:hideMark/>
          </w:tcPr>
          <w:p w:rsidR="00E03C38" w:rsidRPr="00E03C38" w:rsidRDefault="00E03C38" w:rsidP="00E03C38">
            <w:pPr>
              <w:jc w:val="right"/>
              <w:rPr>
                <w:sz w:val="20"/>
                <w:szCs w:val="20"/>
              </w:rPr>
            </w:pPr>
            <w:r w:rsidRPr="00E03C38">
              <w:rPr>
                <w:sz w:val="20"/>
                <w:szCs w:val="20"/>
              </w:rPr>
              <w:t>7,719%</w:t>
            </w:r>
          </w:p>
        </w:tc>
        <w:tc>
          <w:tcPr>
            <w:tcW w:w="1217" w:type="dxa"/>
            <w:shd w:val="clear" w:color="000000" w:fill="FFFFFF"/>
            <w:vAlign w:val="center"/>
          </w:tcPr>
          <w:p w:rsidR="00E03C38" w:rsidRPr="00E03C38" w:rsidRDefault="00E03C38" w:rsidP="00E03C38">
            <w:pPr>
              <w:jc w:val="right"/>
              <w:rPr>
                <w:sz w:val="20"/>
                <w:szCs w:val="20"/>
              </w:rPr>
            </w:pPr>
            <w:r w:rsidRPr="00E03C38">
              <w:rPr>
                <w:sz w:val="20"/>
                <w:szCs w:val="20"/>
              </w:rPr>
              <w:t>5,9%</w:t>
            </w:r>
          </w:p>
        </w:tc>
      </w:tr>
      <w:tr w:rsidR="00E03C38" w:rsidRPr="00F545B7" w:rsidTr="00E03C38">
        <w:trPr>
          <w:trHeight w:val="283"/>
        </w:trPr>
        <w:tc>
          <w:tcPr>
            <w:tcW w:w="3541" w:type="dxa"/>
            <w:shd w:val="clear" w:color="auto" w:fill="auto"/>
            <w:noWrap/>
            <w:vAlign w:val="bottom"/>
            <w:hideMark/>
          </w:tcPr>
          <w:p w:rsidR="00E03C38" w:rsidRPr="00F545B7" w:rsidRDefault="00E03C38" w:rsidP="00E03C38">
            <w:pPr>
              <w:jc w:val="right"/>
              <w:rPr>
                <w:rFonts w:eastAsia="Times New Roman"/>
                <w:sz w:val="20"/>
                <w:szCs w:val="20"/>
                <w:lang w:eastAsia="et-EE"/>
              </w:rPr>
            </w:pPr>
          </w:p>
        </w:tc>
        <w:tc>
          <w:tcPr>
            <w:tcW w:w="1360" w:type="dxa"/>
            <w:shd w:val="clear" w:color="auto" w:fill="auto"/>
            <w:noWrap/>
            <w:vAlign w:val="center"/>
            <w:hideMark/>
          </w:tcPr>
          <w:p w:rsidR="00E03C38" w:rsidRPr="00F545B7" w:rsidRDefault="00E03C38" w:rsidP="00E03C38">
            <w:pPr>
              <w:jc w:val="right"/>
              <w:rPr>
                <w:rFonts w:eastAsia="Times New Roman"/>
                <w:sz w:val="20"/>
                <w:szCs w:val="20"/>
                <w:lang w:eastAsia="et-EE"/>
              </w:rPr>
            </w:pPr>
          </w:p>
        </w:tc>
        <w:tc>
          <w:tcPr>
            <w:tcW w:w="1360" w:type="dxa"/>
            <w:shd w:val="clear" w:color="auto" w:fill="auto"/>
            <w:noWrap/>
            <w:vAlign w:val="center"/>
            <w:hideMark/>
          </w:tcPr>
          <w:p w:rsidR="00E03C38" w:rsidRPr="00F545B7" w:rsidRDefault="00E03C38" w:rsidP="00E03C38">
            <w:pPr>
              <w:jc w:val="right"/>
              <w:rPr>
                <w:rFonts w:eastAsia="Times New Roman"/>
                <w:sz w:val="20"/>
                <w:szCs w:val="20"/>
                <w:lang w:eastAsia="et-EE"/>
              </w:rPr>
            </w:pPr>
          </w:p>
        </w:tc>
        <w:tc>
          <w:tcPr>
            <w:tcW w:w="2720" w:type="dxa"/>
            <w:gridSpan w:val="2"/>
            <w:shd w:val="clear" w:color="auto" w:fill="auto"/>
            <w:noWrap/>
            <w:vAlign w:val="center"/>
            <w:hideMark/>
          </w:tcPr>
          <w:p w:rsidR="00E03C38" w:rsidRPr="00E03C38" w:rsidRDefault="00E03C38" w:rsidP="00E03C38">
            <w:pPr>
              <w:jc w:val="right"/>
              <w:rPr>
                <w:sz w:val="20"/>
                <w:szCs w:val="20"/>
              </w:rPr>
            </w:pPr>
          </w:p>
        </w:tc>
        <w:tc>
          <w:tcPr>
            <w:tcW w:w="1217" w:type="dxa"/>
            <w:vAlign w:val="center"/>
          </w:tcPr>
          <w:p w:rsidR="00E03C38" w:rsidRPr="00E03C38" w:rsidRDefault="00E03C38" w:rsidP="00E03C38">
            <w:pPr>
              <w:jc w:val="right"/>
              <w:rPr>
                <w:sz w:val="20"/>
                <w:szCs w:val="20"/>
              </w:rPr>
            </w:pPr>
          </w:p>
        </w:tc>
      </w:tr>
      <w:tr w:rsidR="00E03C38" w:rsidRPr="00F545B7" w:rsidTr="00E03C38">
        <w:trPr>
          <w:trHeight w:val="283"/>
        </w:trPr>
        <w:tc>
          <w:tcPr>
            <w:tcW w:w="3541" w:type="dxa"/>
            <w:shd w:val="clear" w:color="auto" w:fill="DBE5F1" w:themeFill="accent1" w:themeFillTint="33"/>
            <w:noWrap/>
            <w:vAlign w:val="bottom"/>
            <w:hideMark/>
          </w:tcPr>
          <w:p w:rsidR="00E03C38" w:rsidRPr="00F545B7" w:rsidRDefault="00E03C38" w:rsidP="00E03C38">
            <w:pPr>
              <w:jc w:val="left"/>
              <w:rPr>
                <w:rFonts w:eastAsia="Times New Roman"/>
                <w:color w:val="000000" w:themeColor="text1"/>
                <w:sz w:val="20"/>
                <w:szCs w:val="20"/>
                <w:lang w:eastAsia="et-EE"/>
              </w:rPr>
            </w:pPr>
            <w:r w:rsidRPr="00F545B7">
              <w:rPr>
                <w:rFonts w:eastAsia="Times New Roman"/>
                <w:color w:val="000000" w:themeColor="text1"/>
                <w:sz w:val="20"/>
                <w:szCs w:val="20"/>
                <w:lang w:eastAsia="et-EE"/>
              </w:rPr>
              <w:t>Tulumaksu laekumine</w:t>
            </w:r>
          </w:p>
        </w:tc>
        <w:tc>
          <w:tcPr>
            <w:tcW w:w="1360" w:type="dxa"/>
            <w:shd w:val="clear" w:color="auto" w:fill="DBE5F1" w:themeFill="accent1" w:themeFillTint="33"/>
            <w:noWrap/>
            <w:vAlign w:val="center"/>
            <w:hideMark/>
          </w:tcPr>
          <w:p w:rsidR="00E03C38" w:rsidRPr="00F545B7" w:rsidRDefault="00E03C38" w:rsidP="00E03C38">
            <w:pPr>
              <w:jc w:val="right"/>
              <w:rPr>
                <w:rFonts w:eastAsia="Times New Roman"/>
                <w:color w:val="000000" w:themeColor="text1"/>
                <w:sz w:val="20"/>
                <w:szCs w:val="20"/>
                <w:lang w:eastAsia="et-EE"/>
              </w:rPr>
            </w:pPr>
            <w:r w:rsidRPr="00F545B7">
              <w:rPr>
                <w:rFonts w:eastAsia="Times New Roman"/>
                <w:color w:val="000000" w:themeColor="text1"/>
                <w:sz w:val="20"/>
                <w:szCs w:val="20"/>
                <w:lang w:eastAsia="et-EE"/>
              </w:rPr>
              <w:t>10 270 536</w:t>
            </w:r>
          </w:p>
        </w:tc>
        <w:tc>
          <w:tcPr>
            <w:tcW w:w="1360" w:type="dxa"/>
            <w:shd w:val="clear" w:color="auto" w:fill="DBE5F1" w:themeFill="accent1" w:themeFillTint="33"/>
            <w:noWrap/>
            <w:vAlign w:val="center"/>
            <w:hideMark/>
          </w:tcPr>
          <w:p w:rsidR="00E03C38" w:rsidRPr="00F545B7" w:rsidRDefault="00E03C38" w:rsidP="00E03C38">
            <w:pPr>
              <w:jc w:val="right"/>
              <w:rPr>
                <w:rFonts w:eastAsia="Times New Roman"/>
                <w:color w:val="000000" w:themeColor="text1"/>
                <w:sz w:val="20"/>
                <w:szCs w:val="20"/>
                <w:lang w:eastAsia="et-EE"/>
              </w:rPr>
            </w:pPr>
            <w:r w:rsidRPr="00F545B7">
              <w:rPr>
                <w:rFonts w:eastAsia="Times New Roman"/>
                <w:color w:val="000000" w:themeColor="text1"/>
                <w:sz w:val="20"/>
                <w:szCs w:val="20"/>
                <w:lang w:eastAsia="et-EE"/>
              </w:rPr>
              <w:t>10 856 002</w:t>
            </w:r>
          </w:p>
        </w:tc>
        <w:tc>
          <w:tcPr>
            <w:tcW w:w="1360" w:type="dxa"/>
            <w:shd w:val="clear" w:color="auto" w:fill="DBE5F1" w:themeFill="accent1" w:themeFillTint="33"/>
            <w:noWrap/>
            <w:vAlign w:val="center"/>
            <w:hideMark/>
          </w:tcPr>
          <w:p w:rsidR="00E03C38" w:rsidRPr="00F545B7" w:rsidRDefault="00E03C38" w:rsidP="00E03C38">
            <w:pPr>
              <w:jc w:val="right"/>
              <w:rPr>
                <w:rFonts w:eastAsia="Times New Roman"/>
                <w:color w:val="000000" w:themeColor="text1"/>
                <w:sz w:val="20"/>
                <w:szCs w:val="20"/>
                <w:lang w:eastAsia="et-EE"/>
              </w:rPr>
            </w:pPr>
            <w:r w:rsidRPr="00F545B7">
              <w:rPr>
                <w:rFonts w:eastAsia="Times New Roman"/>
                <w:color w:val="000000" w:themeColor="text1"/>
                <w:sz w:val="20"/>
                <w:szCs w:val="20"/>
                <w:lang w:eastAsia="et-EE"/>
              </w:rPr>
              <w:t>11 387 250</w:t>
            </w:r>
          </w:p>
        </w:tc>
        <w:tc>
          <w:tcPr>
            <w:tcW w:w="1360" w:type="dxa"/>
            <w:shd w:val="clear" w:color="auto" w:fill="DBE5F1" w:themeFill="accent1" w:themeFillTint="33"/>
            <w:noWrap/>
            <w:vAlign w:val="center"/>
            <w:hideMark/>
          </w:tcPr>
          <w:p w:rsidR="00E03C38" w:rsidRPr="00E03C38" w:rsidRDefault="00E03C38" w:rsidP="00E03C38">
            <w:pPr>
              <w:jc w:val="right"/>
              <w:rPr>
                <w:sz w:val="20"/>
                <w:szCs w:val="20"/>
              </w:rPr>
            </w:pPr>
            <w:r w:rsidRPr="00E03C38">
              <w:rPr>
                <w:sz w:val="20"/>
                <w:szCs w:val="20"/>
              </w:rPr>
              <w:t>12 616 000</w:t>
            </w:r>
          </w:p>
        </w:tc>
        <w:tc>
          <w:tcPr>
            <w:tcW w:w="1217" w:type="dxa"/>
            <w:shd w:val="clear" w:color="auto" w:fill="DBE5F1" w:themeFill="accent1" w:themeFillTint="33"/>
            <w:vAlign w:val="center"/>
          </w:tcPr>
          <w:p w:rsidR="00E03C38" w:rsidRPr="00E03C38" w:rsidRDefault="00E03C38" w:rsidP="00E03C38">
            <w:pPr>
              <w:jc w:val="right"/>
              <w:rPr>
                <w:sz w:val="20"/>
                <w:szCs w:val="20"/>
              </w:rPr>
            </w:pPr>
            <w:r w:rsidRPr="00E03C38">
              <w:rPr>
                <w:sz w:val="20"/>
                <w:szCs w:val="20"/>
              </w:rPr>
              <w:t>13 630 000</w:t>
            </w:r>
          </w:p>
        </w:tc>
      </w:tr>
      <w:tr w:rsidR="00E03C38" w:rsidRPr="00F545B7" w:rsidTr="00E03C38">
        <w:trPr>
          <w:trHeight w:val="283"/>
        </w:trPr>
        <w:tc>
          <w:tcPr>
            <w:tcW w:w="3541" w:type="dxa"/>
            <w:shd w:val="clear" w:color="auto" w:fill="auto"/>
            <w:noWrap/>
            <w:vAlign w:val="bottom"/>
            <w:hideMark/>
          </w:tcPr>
          <w:p w:rsidR="00E03C38" w:rsidRPr="00F545B7" w:rsidRDefault="00E03C38" w:rsidP="00E03C38">
            <w:pPr>
              <w:jc w:val="left"/>
              <w:rPr>
                <w:rFonts w:eastAsia="Times New Roman"/>
                <w:sz w:val="20"/>
                <w:szCs w:val="20"/>
                <w:lang w:eastAsia="et-EE"/>
              </w:rPr>
            </w:pPr>
            <w:r w:rsidRPr="00F545B7">
              <w:rPr>
                <w:rFonts w:eastAsia="Times New Roman"/>
                <w:sz w:val="20"/>
                <w:szCs w:val="20"/>
                <w:lang w:eastAsia="et-EE"/>
              </w:rPr>
              <w:t>Tulumaksu laekumise kasv</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7,7%</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5,7%</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4,9%</w:t>
            </w:r>
          </w:p>
        </w:tc>
        <w:tc>
          <w:tcPr>
            <w:tcW w:w="1360" w:type="dxa"/>
            <w:shd w:val="clear" w:color="000000" w:fill="FFFFFF"/>
            <w:noWrap/>
            <w:vAlign w:val="center"/>
            <w:hideMark/>
          </w:tcPr>
          <w:p w:rsidR="00E03C38" w:rsidRPr="00E03C38" w:rsidRDefault="00E03C38" w:rsidP="00E03C38">
            <w:pPr>
              <w:jc w:val="right"/>
              <w:rPr>
                <w:sz w:val="20"/>
                <w:szCs w:val="20"/>
              </w:rPr>
            </w:pPr>
            <w:r w:rsidRPr="00E03C38">
              <w:rPr>
                <w:sz w:val="20"/>
                <w:szCs w:val="20"/>
              </w:rPr>
              <w:t>10,1%</w:t>
            </w:r>
          </w:p>
        </w:tc>
        <w:tc>
          <w:tcPr>
            <w:tcW w:w="1217" w:type="dxa"/>
            <w:shd w:val="clear" w:color="000000" w:fill="FFFFFF"/>
            <w:vAlign w:val="center"/>
          </w:tcPr>
          <w:p w:rsidR="00E03C38" w:rsidRPr="00E03C38" w:rsidRDefault="00E03C38" w:rsidP="00E03C38">
            <w:pPr>
              <w:jc w:val="right"/>
              <w:rPr>
                <w:sz w:val="20"/>
                <w:szCs w:val="20"/>
              </w:rPr>
            </w:pPr>
            <w:r w:rsidRPr="00E03C38">
              <w:rPr>
                <w:sz w:val="20"/>
                <w:szCs w:val="20"/>
              </w:rPr>
              <w:t>8,0%</w:t>
            </w:r>
          </w:p>
        </w:tc>
      </w:tr>
      <w:tr w:rsidR="00E03C38" w:rsidRPr="00F545B7" w:rsidTr="00E03C38">
        <w:trPr>
          <w:trHeight w:val="283"/>
        </w:trPr>
        <w:tc>
          <w:tcPr>
            <w:tcW w:w="3541" w:type="dxa"/>
            <w:shd w:val="clear" w:color="auto" w:fill="auto"/>
            <w:noWrap/>
            <w:vAlign w:val="bottom"/>
            <w:hideMark/>
          </w:tcPr>
          <w:p w:rsidR="00E03C38" w:rsidRPr="00F545B7" w:rsidRDefault="00E03C38" w:rsidP="00E03C38">
            <w:pPr>
              <w:jc w:val="left"/>
              <w:rPr>
                <w:rFonts w:eastAsia="Times New Roman"/>
                <w:sz w:val="20"/>
                <w:szCs w:val="20"/>
                <w:lang w:eastAsia="et-EE"/>
              </w:rPr>
            </w:pPr>
            <w:r w:rsidRPr="00F545B7">
              <w:rPr>
                <w:rFonts w:eastAsia="Times New Roman"/>
                <w:sz w:val="20"/>
                <w:szCs w:val="20"/>
                <w:lang w:eastAsia="et-EE"/>
              </w:rPr>
              <w:t>Tulumaksu eraldamise %</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11,60%</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11,60%</w:t>
            </w:r>
          </w:p>
        </w:tc>
        <w:tc>
          <w:tcPr>
            <w:tcW w:w="1360" w:type="dxa"/>
            <w:shd w:val="clear" w:color="000000" w:fill="FFFFFF"/>
            <w:noWrap/>
            <w:vAlign w:val="center"/>
            <w:hideMark/>
          </w:tcPr>
          <w:p w:rsidR="00E03C38" w:rsidRPr="00F545B7" w:rsidRDefault="00E03C38" w:rsidP="00E03C38">
            <w:pPr>
              <w:jc w:val="right"/>
              <w:rPr>
                <w:rFonts w:eastAsia="Times New Roman"/>
                <w:sz w:val="20"/>
                <w:szCs w:val="20"/>
                <w:lang w:eastAsia="et-EE"/>
              </w:rPr>
            </w:pPr>
            <w:r w:rsidRPr="00F545B7">
              <w:rPr>
                <w:rFonts w:eastAsia="Times New Roman"/>
                <w:sz w:val="20"/>
                <w:szCs w:val="20"/>
                <w:lang w:eastAsia="et-EE"/>
              </w:rPr>
              <w:t>11,60%</w:t>
            </w:r>
          </w:p>
        </w:tc>
        <w:tc>
          <w:tcPr>
            <w:tcW w:w="1360" w:type="dxa"/>
            <w:shd w:val="clear" w:color="000000" w:fill="FFFFFF"/>
            <w:noWrap/>
            <w:vAlign w:val="center"/>
            <w:hideMark/>
          </w:tcPr>
          <w:p w:rsidR="00E03C38" w:rsidRPr="00E03C38" w:rsidRDefault="00E03C38" w:rsidP="00E03C38">
            <w:pPr>
              <w:jc w:val="right"/>
              <w:rPr>
                <w:sz w:val="20"/>
                <w:szCs w:val="20"/>
              </w:rPr>
            </w:pPr>
            <w:r w:rsidRPr="00E03C38">
              <w:rPr>
                <w:sz w:val="20"/>
                <w:szCs w:val="20"/>
              </w:rPr>
              <w:t>11,86%</w:t>
            </w:r>
          </w:p>
        </w:tc>
        <w:tc>
          <w:tcPr>
            <w:tcW w:w="1217" w:type="dxa"/>
            <w:shd w:val="clear" w:color="000000" w:fill="FFFFFF"/>
            <w:vAlign w:val="center"/>
          </w:tcPr>
          <w:p w:rsidR="00E03C38" w:rsidRPr="00E03C38" w:rsidRDefault="00E03C38" w:rsidP="00E03C38">
            <w:pPr>
              <w:jc w:val="right"/>
              <w:rPr>
                <w:sz w:val="20"/>
                <w:szCs w:val="20"/>
              </w:rPr>
            </w:pPr>
            <w:r w:rsidRPr="00E03C38">
              <w:rPr>
                <w:sz w:val="20"/>
                <w:szCs w:val="20"/>
              </w:rPr>
              <w:t>11,93%</w:t>
            </w:r>
          </w:p>
        </w:tc>
      </w:tr>
    </w:tbl>
    <w:p w:rsidR="006D61EA" w:rsidRDefault="006D61EA" w:rsidP="0007170C">
      <w:pPr>
        <w:rPr>
          <w:b/>
          <w:sz w:val="28"/>
        </w:rPr>
      </w:pPr>
    </w:p>
    <w:p w:rsidR="00E03C38" w:rsidRPr="00E03C38" w:rsidRDefault="00E03C38" w:rsidP="0007170C">
      <w:r w:rsidRPr="00E03C38">
        <w:t>Alates 2018. aastast on maksumaksjate arvu hulka arvatud ka pangaintresside saajad, sest intressituludelt peab tulumaksu tasuma ning pankadel on kohustus tulusaajad kvartaalselt deklare</w:t>
      </w:r>
      <w:r>
        <w:t>e</w:t>
      </w:r>
      <w:r w:rsidRPr="00E03C38">
        <w:t>rida.</w:t>
      </w:r>
    </w:p>
    <w:p w:rsidR="00E03C38" w:rsidRDefault="00E03C38" w:rsidP="0007170C">
      <w:pPr>
        <w:rPr>
          <w:b/>
          <w:sz w:val="28"/>
        </w:rPr>
      </w:pPr>
    </w:p>
    <w:p w:rsidR="00750C6D" w:rsidRDefault="00750C6D" w:rsidP="0007170C">
      <w:pPr>
        <w:rPr>
          <w:color w:val="002060"/>
        </w:rPr>
      </w:pPr>
      <w:r w:rsidRPr="0007170C">
        <w:rPr>
          <w:b/>
          <w:sz w:val="28"/>
        </w:rPr>
        <w:t>Kontogrupp 3030 – Maamaks</w:t>
      </w:r>
    </w:p>
    <w:p w:rsidR="00750C6D" w:rsidRDefault="00750C6D" w:rsidP="00750C6D"/>
    <w:p w:rsidR="008B0361" w:rsidRPr="008B0361" w:rsidRDefault="008B0361" w:rsidP="008B0361">
      <w:r w:rsidRPr="008B0361">
        <w:t>Maamaks on riiklik maks, mis laekub kohaliku omavalitsuse eelarvesse. Vastavalt maamaksuseaduse § 5 on KOV volikogul õigus kehtestada maamaksumäär vahemikus 0,1 - 2,5% maa maksustamishinnast aastas. 2009</w:t>
      </w:r>
      <w:r w:rsidR="00CD258A">
        <w:t>. a</w:t>
      </w:r>
      <w:r w:rsidR="00054E9B">
        <w:t>astal</w:t>
      </w:r>
      <w:r w:rsidRPr="008B0361">
        <w:t xml:space="preserve"> kehtestati volikogus maamaksu määraks 2% maa maksustamishinnast. Volikogul on õigus kehtestada maamaksumäär diferentseeritult maa hinnatsoonide lõikes, st kehtestada erinevad maamaksumäärad erinevatele hinnatsoonidele. Viljandi on jagatud 9-ks hinnatsooniks. Senised kolm maamaksu tasumise tähtaega asendati alates 2010. aastast  kahega</w:t>
      </w:r>
      <w:r w:rsidR="00CD258A">
        <w:t>.</w:t>
      </w:r>
      <w:r w:rsidR="0036612A">
        <w:t xml:space="preserve">  </w:t>
      </w:r>
      <w:r w:rsidR="002F4D01">
        <w:t>201</w:t>
      </w:r>
      <w:r w:rsidR="00E03C38">
        <w:t>9</w:t>
      </w:r>
      <w:r w:rsidR="002F4D01">
        <w:t xml:space="preserve">. a </w:t>
      </w:r>
      <w:r w:rsidR="002268BE">
        <w:t>eelarves on arvestatud 2%-lise määraga.</w:t>
      </w:r>
    </w:p>
    <w:p w:rsidR="0076521A" w:rsidRDefault="0076521A" w:rsidP="0076521A"/>
    <w:p w:rsidR="0076521A" w:rsidRDefault="0076521A" w:rsidP="0076521A">
      <w:r w:rsidRPr="008B0361">
        <w:t xml:space="preserve">Maamaksu kogumise riigipoolsete kulude vähendamiseks </w:t>
      </w:r>
      <w:r w:rsidR="00CD258A">
        <w:t>on</w:t>
      </w:r>
      <w:r w:rsidRPr="008B0361">
        <w:t xml:space="preserve"> maamaksu määramise alampiiri </w:t>
      </w:r>
      <w:r w:rsidR="00CD258A">
        <w:t xml:space="preserve">tõstetud, alates 2011. aastast </w:t>
      </w:r>
      <w:r w:rsidRPr="008B0361">
        <w:t>on vastav määr</w:t>
      </w:r>
      <w:r>
        <w:t xml:space="preserve"> </w:t>
      </w:r>
      <w:r w:rsidRPr="008B0361">
        <w:t>5 eurot</w:t>
      </w:r>
      <w:r w:rsidR="00CD258A">
        <w:t>.</w:t>
      </w:r>
      <w:r w:rsidRPr="008B0361">
        <w:t xml:space="preserve">  Maamaksust vabastamist represseeritutele ning pensionäridele on Viljandis rakendatud alates 1994. aastast. </w:t>
      </w:r>
    </w:p>
    <w:p w:rsidR="0076521A" w:rsidRDefault="0076521A" w:rsidP="0076521A"/>
    <w:p w:rsidR="0076521A" w:rsidRDefault="0076521A" w:rsidP="0076521A">
      <w:r>
        <w:t xml:space="preserve">Alates 2013. aastast </w:t>
      </w:r>
      <w:r w:rsidR="00CD258A">
        <w:t>otsustas</w:t>
      </w:r>
      <w:r>
        <w:t xml:space="preserve"> riik koduomanikud maamaksust vabastada ja kompenseerida omavalitsustele nii saamatajääva summa läbi tulumaksu eraldise suurenemise 0,17% võrra. </w:t>
      </w:r>
      <w:r w:rsidR="00CD258A">
        <w:t xml:space="preserve">Maamaksu </w:t>
      </w:r>
      <w:r w:rsidR="00F637C5">
        <w:t>laekumine</w:t>
      </w:r>
      <w:r w:rsidR="00CD258A">
        <w:t xml:space="preserve"> 201</w:t>
      </w:r>
      <w:r w:rsidR="00F545B7">
        <w:t>7</w:t>
      </w:r>
      <w:r w:rsidR="00CD258A">
        <w:t>.</w:t>
      </w:r>
      <w:r w:rsidR="00E03C38">
        <w:t>-2018.</w:t>
      </w:r>
      <w:r w:rsidR="00CD258A">
        <w:t xml:space="preserve"> </w:t>
      </w:r>
      <w:r w:rsidR="002F4D01">
        <w:t>a</w:t>
      </w:r>
      <w:r w:rsidR="00CD258A">
        <w:t>asta</w:t>
      </w:r>
      <w:r w:rsidR="002F4D01">
        <w:t>l on</w:t>
      </w:r>
      <w:r w:rsidR="00CD258A">
        <w:t xml:space="preserve"> </w:t>
      </w:r>
      <w:r w:rsidR="002F4D01">
        <w:t>201</w:t>
      </w:r>
      <w:r w:rsidR="00E03C38">
        <w:t>9</w:t>
      </w:r>
      <w:r w:rsidR="002F4D01">
        <w:t xml:space="preserve">. aasta </w:t>
      </w:r>
      <w:r w:rsidR="00CD258A">
        <w:t>eelarve planeerimise aluseks.</w:t>
      </w:r>
    </w:p>
    <w:p w:rsidR="00B3638D" w:rsidRDefault="00B3638D" w:rsidP="0076521A"/>
    <w:tbl>
      <w:tblPr>
        <w:tblW w:w="10065" w:type="dxa"/>
        <w:tblInd w:w="-3"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CellMar>
          <w:left w:w="70" w:type="dxa"/>
          <w:right w:w="70" w:type="dxa"/>
        </w:tblCellMar>
        <w:tblLook w:val="04A0" w:firstRow="1" w:lastRow="0" w:firstColumn="1" w:lastColumn="0" w:noHBand="0" w:noVBand="1"/>
      </w:tblPr>
      <w:tblGrid>
        <w:gridCol w:w="3686"/>
        <w:gridCol w:w="1560"/>
        <w:gridCol w:w="1701"/>
        <w:gridCol w:w="1700"/>
        <w:gridCol w:w="1418"/>
      </w:tblGrid>
      <w:tr w:rsidR="00F545B7" w:rsidRPr="0037790E" w:rsidTr="008D252C">
        <w:trPr>
          <w:trHeight w:val="570"/>
        </w:trPr>
        <w:tc>
          <w:tcPr>
            <w:tcW w:w="3686" w:type="dxa"/>
            <w:shd w:val="clear" w:color="auto" w:fill="DBE5F1" w:themeFill="accent1" w:themeFillTint="33"/>
            <w:noWrap/>
            <w:vAlign w:val="center"/>
            <w:hideMark/>
          </w:tcPr>
          <w:p w:rsidR="00F545B7" w:rsidRPr="0037790E" w:rsidRDefault="00F545B7" w:rsidP="00F545B7">
            <w:pPr>
              <w:jc w:val="left"/>
              <w:rPr>
                <w:rFonts w:eastAsia="Times New Roman"/>
                <w:b/>
                <w:color w:val="000000" w:themeColor="text1"/>
                <w:sz w:val="20"/>
                <w:szCs w:val="20"/>
                <w:lang w:eastAsia="et-EE"/>
              </w:rPr>
            </w:pPr>
            <w:r w:rsidRPr="0037790E">
              <w:rPr>
                <w:rFonts w:eastAsia="Times New Roman"/>
                <w:b/>
                <w:color w:val="000000" w:themeColor="text1"/>
                <w:sz w:val="20"/>
                <w:szCs w:val="20"/>
                <w:lang w:eastAsia="et-EE"/>
              </w:rPr>
              <w:t>Rea kood ja nimi</w:t>
            </w:r>
          </w:p>
        </w:tc>
        <w:tc>
          <w:tcPr>
            <w:tcW w:w="1560" w:type="dxa"/>
            <w:shd w:val="clear" w:color="DCE6F1" w:fill="DCE6F1"/>
            <w:vAlign w:val="center"/>
            <w:hideMark/>
          </w:tcPr>
          <w:p w:rsidR="00F545B7" w:rsidRPr="00181F7E" w:rsidRDefault="00F545B7" w:rsidP="00E03C38">
            <w:pPr>
              <w:jc w:val="center"/>
              <w:rPr>
                <w:rFonts w:eastAsia="Times New Roman"/>
                <w:b/>
                <w:bCs/>
                <w:color w:val="000000"/>
                <w:sz w:val="20"/>
                <w:szCs w:val="20"/>
                <w:lang w:eastAsia="et-EE"/>
              </w:rPr>
            </w:pPr>
            <w:r w:rsidRPr="00181F7E">
              <w:rPr>
                <w:rFonts w:eastAsia="Times New Roman"/>
                <w:b/>
                <w:bCs/>
                <w:color w:val="000000"/>
                <w:sz w:val="20"/>
                <w:szCs w:val="20"/>
                <w:lang w:eastAsia="et-EE"/>
              </w:rPr>
              <w:t>201</w:t>
            </w:r>
            <w:r w:rsidR="00E03C38">
              <w:rPr>
                <w:rFonts w:eastAsia="Times New Roman"/>
                <w:b/>
                <w:bCs/>
                <w:color w:val="000000"/>
                <w:sz w:val="20"/>
                <w:szCs w:val="20"/>
                <w:lang w:eastAsia="et-EE"/>
              </w:rPr>
              <w:t>7</w:t>
            </w:r>
            <w:r w:rsidRPr="00181F7E">
              <w:rPr>
                <w:rFonts w:eastAsia="Times New Roman"/>
                <w:b/>
                <w:bCs/>
                <w:color w:val="000000"/>
                <w:sz w:val="20"/>
                <w:szCs w:val="20"/>
                <w:lang w:eastAsia="et-EE"/>
              </w:rPr>
              <w:t>. a eelarve täitmine</w:t>
            </w:r>
          </w:p>
        </w:tc>
        <w:tc>
          <w:tcPr>
            <w:tcW w:w="1701" w:type="dxa"/>
            <w:shd w:val="clear" w:color="DCE6F1" w:fill="DCE6F1"/>
            <w:vAlign w:val="center"/>
            <w:hideMark/>
          </w:tcPr>
          <w:p w:rsidR="00F545B7" w:rsidRPr="00181F7E" w:rsidRDefault="00F545B7" w:rsidP="00E03C38">
            <w:pPr>
              <w:jc w:val="center"/>
              <w:rPr>
                <w:rFonts w:eastAsia="Times New Roman"/>
                <w:b/>
                <w:bCs/>
                <w:color w:val="000000"/>
                <w:sz w:val="20"/>
                <w:szCs w:val="20"/>
                <w:lang w:eastAsia="et-EE"/>
              </w:rPr>
            </w:pPr>
            <w:r w:rsidRPr="00181F7E">
              <w:rPr>
                <w:rFonts w:eastAsia="Times New Roman"/>
                <w:b/>
                <w:bCs/>
                <w:color w:val="000000"/>
                <w:sz w:val="20"/>
                <w:szCs w:val="20"/>
                <w:lang w:eastAsia="et-EE"/>
              </w:rPr>
              <w:t>201</w:t>
            </w:r>
            <w:r w:rsidR="00E03C38">
              <w:rPr>
                <w:rFonts w:eastAsia="Times New Roman"/>
                <w:b/>
                <w:bCs/>
                <w:color w:val="000000"/>
                <w:sz w:val="20"/>
                <w:szCs w:val="20"/>
                <w:lang w:eastAsia="et-EE"/>
              </w:rPr>
              <w:t>8</w:t>
            </w:r>
            <w:r w:rsidRPr="00181F7E">
              <w:rPr>
                <w:rFonts w:eastAsia="Times New Roman"/>
                <w:b/>
                <w:bCs/>
                <w:color w:val="000000"/>
                <w:sz w:val="20"/>
                <w:szCs w:val="20"/>
                <w:lang w:eastAsia="et-EE"/>
              </w:rPr>
              <w:t>. a eelarve</w:t>
            </w:r>
          </w:p>
        </w:tc>
        <w:tc>
          <w:tcPr>
            <w:tcW w:w="1700" w:type="dxa"/>
            <w:shd w:val="clear" w:color="DCE6F1" w:fill="DCE6F1"/>
            <w:vAlign w:val="center"/>
            <w:hideMark/>
          </w:tcPr>
          <w:p w:rsidR="00F545B7" w:rsidRPr="00181F7E" w:rsidRDefault="00F545B7" w:rsidP="00E03C38">
            <w:pPr>
              <w:jc w:val="center"/>
              <w:rPr>
                <w:rFonts w:eastAsia="Times New Roman"/>
                <w:b/>
                <w:bCs/>
                <w:color w:val="000000"/>
                <w:sz w:val="20"/>
                <w:szCs w:val="20"/>
                <w:lang w:eastAsia="et-EE"/>
              </w:rPr>
            </w:pPr>
            <w:r w:rsidRPr="00181F7E">
              <w:rPr>
                <w:rFonts w:eastAsia="Times New Roman"/>
                <w:b/>
                <w:bCs/>
                <w:color w:val="000000"/>
                <w:sz w:val="20"/>
                <w:szCs w:val="20"/>
                <w:lang w:eastAsia="et-EE"/>
              </w:rPr>
              <w:t>201</w:t>
            </w:r>
            <w:r w:rsidR="00E03C38">
              <w:rPr>
                <w:rFonts w:eastAsia="Times New Roman"/>
                <w:b/>
                <w:bCs/>
                <w:color w:val="000000"/>
                <w:sz w:val="20"/>
                <w:szCs w:val="20"/>
                <w:lang w:eastAsia="et-EE"/>
              </w:rPr>
              <w:t>9</w:t>
            </w:r>
            <w:r w:rsidRPr="00181F7E">
              <w:rPr>
                <w:rFonts w:eastAsia="Times New Roman"/>
                <w:b/>
                <w:bCs/>
                <w:color w:val="000000"/>
                <w:sz w:val="20"/>
                <w:szCs w:val="20"/>
                <w:lang w:eastAsia="et-EE"/>
              </w:rPr>
              <w:t>. a eelarve</w:t>
            </w:r>
          </w:p>
        </w:tc>
        <w:tc>
          <w:tcPr>
            <w:tcW w:w="1418" w:type="dxa"/>
            <w:shd w:val="clear" w:color="DCE6F1" w:fill="DCE6F1"/>
            <w:noWrap/>
            <w:vAlign w:val="center"/>
            <w:hideMark/>
          </w:tcPr>
          <w:p w:rsidR="00F545B7" w:rsidRPr="00E832E2" w:rsidRDefault="00F545B7" w:rsidP="00E03C38">
            <w:pPr>
              <w:jc w:val="center"/>
              <w:rPr>
                <w:rFonts w:eastAsia="Times New Roman"/>
                <w:b/>
                <w:bCs/>
                <w:i/>
                <w:color w:val="000000"/>
                <w:sz w:val="20"/>
                <w:szCs w:val="20"/>
                <w:lang w:eastAsia="et-EE"/>
              </w:rPr>
            </w:pPr>
            <w:r w:rsidRPr="00E832E2">
              <w:rPr>
                <w:rFonts w:eastAsia="Times New Roman"/>
                <w:b/>
                <w:bCs/>
                <w:i/>
                <w:color w:val="000000"/>
                <w:sz w:val="20"/>
                <w:szCs w:val="20"/>
                <w:lang w:eastAsia="et-EE"/>
              </w:rPr>
              <w:t>201</w:t>
            </w:r>
            <w:r w:rsidR="00E03C38">
              <w:rPr>
                <w:rFonts w:eastAsia="Times New Roman"/>
                <w:b/>
                <w:bCs/>
                <w:i/>
                <w:color w:val="000000"/>
                <w:sz w:val="20"/>
                <w:szCs w:val="20"/>
                <w:lang w:eastAsia="et-EE"/>
              </w:rPr>
              <w:t>9</w:t>
            </w:r>
            <w:r w:rsidRPr="00E832E2">
              <w:rPr>
                <w:rFonts w:eastAsia="Times New Roman"/>
                <w:b/>
                <w:bCs/>
                <w:i/>
                <w:color w:val="000000"/>
                <w:sz w:val="20"/>
                <w:szCs w:val="20"/>
                <w:lang w:eastAsia="et-EE"/>
              </w:rPr>
              <w:t xml:space="preserve"> vs 201</w:t>
            </w:r>
            <w:r w:rsidR="00E03C38">
              <w:rPr>
                <w:rFonts w:eastAsia="Times New Roman"/>
                <w:b/>
                <w:bCs/>
                <w:i/>
                <w:color w:val="000000"/>
                <w:sz w:val="20"/>
                <w:szCs w:val="20"/>
                <w:lang w:eastAsia="et-EE"/>
              </w:rPr>
              <w:t>8</w:t>
            </w:r>
            <w:r w:rsidRPr="00E832E2">
              <w:rPr>
                <w:rFonts w:eastAsia="Times New Roman"/>
                <w:b/>
                <w:bCs/>
                <w:i/>
                <w:color w:val="000000"/>
                <w:sz w:val="20"/>
                <w:szCs w:val="20"/>
                <w:lang w:eastAsia="et-EE"/>
              </w:rPr>
              <w:t xml:space="preserve"> eelarve</w:t>
            </w:r>
          </w:p>
        </w:tc>
      </w:tr>
      <w:tr w:rsidR="00E03C38" w:rsidRPr="0037790E" w:rsidTr="008D252C">
        <w:trPr>
          <w:trHeight w:val="300"/>
        </w:trPr>
        <w:tc>
          <w:tcPr>
            <w:tcW w:w="3686" w:type="dxa"/>
            <w:shd w:val="clear" w:color="auto" w:fill="auto"/>
            <w:noWrap/>
            <w:vAlign w:val="center"/>
            <w:hideMark/>
          </w:tcPr>
          <w:p w:rsidR="00E03C38" w:rsidRPr="0037790E" w:rsidRDefault="00E03C38" w:rsidP="00E03C38">
            <w:pPr>
              <w:jc w:val="left"/>
              <w:rPr>
                <w:rFonts w:eastAsia="Times New Roman"/>
                <w:color w:val="000000" w:themeColor="text1"/>
                <w:sz w:val="20"/>
                <w:szCs w:val="20"/>
                <w:lang w:eastAsia="et-EE"/>
              </w:rPr>
            </w:pPr>
            <w:r w:rsidRPr="0037790E">
              <w:rPr>
                <w:rFonts w:eastAsia="Times New Roman"/>
                <w:color w:val="000000" w:themeColor="text1"/>
                <w:sz w:val="20"/>
                <w:szCs w:val="20"/>
                <w:lang w:eastAsia="et-EE"/>
              </w:rPr>
              <w:t xml:space="preserve">3030-Maamaks </w:t>
            </w:r>
          </w:p>
        </w:tc>
        <w:tc>
          <w:tcPr>
            <w:tcW w:w="1560" w:type="dxa"/>
            <w:shd w:val="clear" w:color="auto" w:fill="auto"/>
            <w:noWrap/>
            <w:vAlign w:val="center"/>
            <w:hideMark/>
          </w:tcPr>
          <w:p w:rsidR="00E03C38" w:rsidRPr="00E03C38" w:rsidRDefault="00E03C38" w:rsidP="00E03C38">
            <w:pPr>
              <w:jc w:val="right"/>
              <w:rPr>
                <w:color w:val="000000"/>
                <w:sz w:val="20"/>
                <w:szCs w:val="20"/>
                <w:lang w:eastAsia="et-EE"/>
              </w:rPr>
            </w:pPr>
            <w:r w:rsidRPr="00E03C38">
              <w:rPr>
                <w:color w:val="000000"/>
                <w:sz w:val="20"/>
                <w:szCs w:val="20"/>
              </w:rPr>
              <w:t>120 011</w:t>
            </w:r>
          </w:p>
        </w:tc>
        <w:tc>
          <w:tcPr>
            <w:tcW w:w="1701" w:type="dxa"/>
            <w:shd w:val="clear" w:color="auto" w:fill="auto"/>
            <w:noWrap/>
            <w:vAlign w:val="center"/>
            <w:hideMark/>
          </w:tcPr>
          <w:p w:rsidR="00E03C38" w:rsidRPr="00E03C38" w:rsidRDefault="00E03C38" w:rsidP="00E03C38">
            <w:pPr>
              <w:jc w:val="right"/>
              <w:rPr>
                <w:color w:val="000000"/>
                <w:sz w:val="20"/>
                <w:szCs w:val="20"/>
              </w:rPr>
            </w:pPr>
            <w:r w:rsidRPr="00E03C38">
              <w:rPr>
                <w:color w:val="000000"/>
                <w:sz w:val="20"/>
                <w:szCs w:val="20"/>
              </w:rPr>
              <w:t>120 000</w:t>
            </w:r>
          </w:p>
        </w:tc>
        <w:tc>
          <w:tcPr>
            <w:tcW w:w="1700" w:type="dxa"/>
            <w:shd w:val="clear" w:color="auto" w:fill="auto"/>
            <w:noWrap/>
            <w:vAlign w:val="center"/>
            <w:hideMark/>
          </w:tcPr>
          <w:p w:rsidR="00E03C38" w:rsidRPr="00E03C38" w:rsidRDefault="00E03C38" w:rsidP="00E03C38">
            <w:pPr>
              <w:jc w:val="right"/>
              <w:rPr>
                <w:color w:val="000000"/>
                <w:sz w:val="20"/>
                <w:szCs w:val="20"/>
              </w:rPr>
            </w:pPr>
            <w:r w:rsidRPr="00E03C38">
              <w:rPr>
                <w:color w:val="000000"/>
                <w:sz w:val="20"/>
                <w:szCs w:val="20"/>
              </w:rPr>
              <w:t>120 000</w:t>
            </w:r>
          </w:p>
        </w:tc>
        <w:tc>
          <w:tcPr>
            <w:tcW w:w="1418" w:type="dxa"/>
            <w:shd w:val="clear" w:color="auto" w:fill="auto"/>
            <w:noWrap/>
            <w:vAlign w:val="center"/>
            <w:hideMark/>
          </w:tcPr>
          <w:p w:rsidR="00E03C38" w:rsidRPr="00E832E2" w:rsidRDefault="00E03C38" w:rsidP="00E03C38">
            <w:pPr>
              <w:jc w:val="right"/>
              <w:rPr>
                <w:rFonts w:eastAsia="Times New Roman"/>
                <w:i/>
                <w:sz w:val="20"/>
                <w:szCs w:val="20"/>
                <w:lang w:eastAsia="et-EE"/>
              </w:rPr>
            </w:pPr>
            <w:r w:rsidRPr="00E832E2">
              <w:rPr>
                <w:rFonts w:eastAsia="Times New Roman"/>
                <w:i/>
                <w:sz w:val="20"/>
                <w:szCs w:val="20"/>
                <w:lang w:eastAsia="et-EE"/>
              </w:rPr>
              <w:t>0</w:t>
            </w:r>
          </w:p>
        </w:tc>
      </w:tr>
    </w:tbl>
    <w:p w:rsidR="00226680" w:rsidRDefault="00226680" w:rsidP="00226680"/>
    <w:p w:rsidR="008B0361" w:rsidRPr="002D1987" w:rsidRDefault="008B0361" w:rsidP="0007170C">
      <w:pPr>
        <w:rPr>
          <w:b/>
          <w:sz w:val="26"/>
          <w:szCs w:val="26"/>
        </w:rPr>
      </w:pPr>
      <w:r w:rsidRPr="002D1987">
        <w:rPr>
          <w:b/>
          <w:sz w:val="26"/>
          <w:szCs w:val="26"/>
        </w:rPr>
        <w:t>Kontogrupp 3044 – Reklaamimaks</w:t>
      </w:r>
    </w:p>
    <w:p w:rsidR="00901FC5" w:rsidRPr="002D1987" w:rsidRDefault="00901FC5" w:rsidP="0007170C">
      <w:pPr>
        <w:rPr>
          <w:b/>
          <w:sz w:val="26"/>
          <w:szCs w:val="26"/>
        </w:rPr>
      </w:pPr>
      <w:r w:rsidRPr="002D1987">
        <w:rPr>
          <w:b/>
          <w:sz w:val="26"/>
          <w:szCs w:val="26"/>
        </w:rPr>
        <w:t>Kontogrupp 304</w:t>
      </w:r>
      <w:r w:rsidR="0036612A">
        <w:rPr>
          <w:b/>
          <w:sz w:val="26"/>
          <w:szCs w:val="26"/>
        </w:rPr>
        <w:t>5</w:t>
      </w:r>
      <w:r w:rsidRPr="002D1987">
        <w:rPr>
          <w:b/>
          <w:sz w:val="26"/>
          <w:szCs w:val="26"/>
        </w:rPr>
        <w:t xml:space="preserve"> – Teede ja tänavate sulgemise maks</w:t>
      </w:r>
    </w:p>
    <w:p w:rsidR="008B0361" w:rsidRPr="008B0361" w:rsidRDefault="008B0361" w:rsidP="008B0361"/>
    <w:tbl>
      <w:tblPr>
        <w:tblW w:w="10065" w:type="dxa"/>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left w:w="70" w:type="dxa"/>
          <w:right w:w="70" w:type="dxa"/>
        </w:tblCellMar>
        <w:tblLook w:val="04A0" w:firstRow="1" w:lastRow="0" w:firstColumn="1" w:lastColumn="0" w:noHBand="0" w:noVBand="1"/>
      </w:tblPr>
      <w:tblGrid>
        <w:gridCol w:w="3686"/>
        <w:gridCol w:w="1560"/>
        <w:gridCol w:w="1701"/>
        <w:gridCol w:w="1700"/>
        <w:gridCol w:w="1418"/>
      </w:tblGrid>
      <w:tr w:rsidR="008D252C" w:rsidRPr="0037790E" w:rsidTr="00D62A73">
        <w:trPr>
          <w:trHeight w:val="570"/>
        </w:trPr>
        <w:tc>
          <w:tcPr>
            <w:tcW w:w="3686" w:type="dxa"/>
            <w:shd w:val="clear" w:color="auto" w:fill="DBE5F1" w:themeFill="accent1" w:themeFillTint="33"/>
            <w:noWrap/>
            <w:vAlign w:val="center"/>
            <w:hideMark/>
          </w:tcPr>
          <w:p w:rsidR="008D252C" w:rsidRPr="0037790E" w:rsidRDefault="008D252C" w:rsidP="008D252C">
            <w:pPr>
              <w:jc w:val="left"/>
              <w:rPr>
                <w:rFonts w:eastAsia="Times New Roman"/>
                <w:b/>
                <w:color w:val="000000" w:themeColor="text1"/>
                <w:sz w:val="20"/>
                <w:szCs w:val="20"/>
                <w:lang w:eastAsia="et-EE"/>
              </w:rPr>
            </w:pPr>
            <w:r w:rsidRPr="0037790E">
              <w:rPr>
                <w:rFonts w:eastAsia="Times New Roman"/>
                <w:b/>
                <w:color w:val="000000" w:themeColor="text1"/>
                <w:sz w:val="20"/>
                <w:szCs w:val="20"/>
                <w:lang w:eastAsia="et-EE"/>
              </w:rPr>
              <w:t>Rea kood ja nimi</w:t>
            </w:r>
          </w:p>
        </w:tc>
        <w:tc>
          <w:tcPr>
            <w:tcW w:w="1560" w:type="dxa"/>
            <w:shd w:val="clear" w:color="DCE6F1" w:fill="DCE6F1"/>
            <w:vAlign w:val="center"/>
            <w:hideMark/>
          </w:tcPr>
          <w:p w:rsidR="008D252C" w:rsidRPr="00181F7E" w:rsidRDefault="008D252C" w:rsidP="008D252C">
            <w:pPr>
              <w:jc w:val="center"/>
              <w:rPr>
                <w:rFonts w:eastAsia="Times New Roman"/>
                <w:b/>
                <w:bCs/>
                <w:color w:val="000000"/>
                <w:sz w:val="20"/>
                <w:szCs w:val="20"/>
                <w:lang w:eastAsia="et-EE"/>
              </w:rPr>
            </w:pPr>
            <w:r w:rsidRPr="00181F7E">
              <w:rPr>
                <w:rFonts w:eastAsia="Times New Roman"/>
                <w:b/>
                <w:bCs/>
                <w:color w:val="000000"/>
                <w:sz w:val="20"/>
                <w:szCs w:val="20"/>
                <w:lang w:eastAsia="et-EE"/>
              </w:rPr>
              <w:t>201</w:t>
            </w:r>
            <w:r>
              <w:rPr>
                <w:rFonts w:eastAsia="Times New Roman"/>
                <w:b/>
                <w:bCs/>
                <w:color w:val="000000"/>
                <w:sz w:val="20"/>
                <w:szCs w:val="20"/>
                <w:lang w:eastAsia="et-EE"/>
              </w:rPr>
              <w:t>7</w:t>
            </w:r>
            <w:r w:rsidRPr="00181F7E">
              <w:rPr>
                <w:rFonts w:eastAsia="Times New Roman"/>
                <w:b/>
                <w:bCs/>
                <w:color w:val="000000"/>
                <w:sz w:val="20"/>
                <w:szCs w:val="20"/>
                <w:lang w:eastAsia="et-EE"/>
              </w:rPr>
              <w:t>. a eelarve täitmine</w:t>
            </w:r>
          </w:p>
        </w:tc>
        <w:tc>
          <w:tcPr>
            <w:tcW w:w="1701" w:type="dxa"/>
            <w:shd w:val="clear" w:color="DCE6F1" w:fill="DCE6F1"/>
            <w:vAlign w:val="center"/>
            <w:hideMark/>
          </w:tcPr>
          <w:p w:rsidR="008D252C" w:rsidRPr="00181F7E" w:rsidRDefault="008D252C" w:rsidP="008D252C">
            <w:pPr>
              <w:jc w:val="center"/>
              <w:rPr>
                <w:rFonts w:eastAsia="Times New Roman"/>
                <w:b/>
                <w:bCs/>
                <w:color w:val="000000"/>
                <w:sz w:val="20"/>
                <w:szCs w:val="20"/>
                <w:lang w:eastAsia="et-EE"/>
              </w:rPr>
            </w:pPr>
            <w:r w:rsidRPr="00181F7E">
              <w:rPr>
                <w:rFonts w:eastAsia="Times New Roman"/>
                <w:b/>
                <w:bCs/>
                <w:color w:val="000000"/>
                <w:sz w:val="20"/>
                <w:szCs w:val="20"/>
                <w:lang w:eastAsia="et-EE"/>
              </w:rPr>
              <w:t>201</w:t>
            </w:r>
            <w:r>
              <w:rPr>
                <w:rFonts w:eastAsia="Times New Roman"/>
                <w:b/>
                <w:bCs/>
                <w:color w:val="000000"/>
                <w:sz w:val="20"/>
                <w:szCs w:val="20"/>
                <w:lang w:eastAsia="et-EE"/>
              </w:rPr>
              <w:t>8</w:t>
            </w:r>
            <w:r w:rsidRPr="00181F7E">
              <w:rPr>
                <w:rFonts w:eastAsia="Times New Roman"/>
                <w:b/>
                <w:bCs/>
                <w:color w:val="000000"/>
                <w:sz w:val="20"/>
                <w:szCs w:val="20"/>
                <w:lang w:eastAsia="et-EE"/>
              </w:rPr>
              <w:t>. a eelarve</w:t>
            </w:r>
          </w:p>
        </w:tc>
        <w:tc>
          <w:tcPr>
            <w:tcW w:w="1700" w:type="dxa"/>
            <w:shd w:val="clear" w:color="DCE6F1" w:fill="DCE6F1"/>
            <w:vAlign w:val="center"/>
            <w:hideMark/>
          </w:tcPr>
          <w:p w:rsidR="008D252C" w:rsidRPr="00181F7E" w:rsidRDefault="008D252C" w:rsidP="008D252C">
            <w:pPr>
              <w:jc w:val="center"/>
              <w:rPr>
                <w:rFonts w:eastAsia="Times New Roman"/>
                <w:b/>
                <w:bCs/>
                <w:color w:val="000000"/>
                <w:sz w:val="20"/>
                <w:szCs w:val="20"/>
                <w:lang w:eastAsia="et-EE"/>
              </w:rPr>
            </w:pPr>
            <w:r w:rsidRPr="00181F7E">
              <w:rPr>
                <w:rFonts w:eastAsia="Times New Roman"/>
                <w:b/>
                <w:bCs/>
                <w:color w:val="000000"/>
                <w:sz w:val="20"/>
                <w:szCs w:val="20"/>
                <w:lang w:eastAsia="et-EE"/>
              </w:rPr>
              <w:t>201</w:t>
            </w:r>
            <w:r>
              <w:rPr>
                <w:rFonts w:eastAsia="Times New Roman"/>
                <w:b/>
                <w:bCs/>
                <w:color w:val="000000"/>
                <w:sz w:val="20"/>
                <w:szCs w:val="20"/>
                <w:lang w:eastAsia="et-EE"/>
              </w:rPr>
              <w:t>9</w:t>
            </w:r>
            <w:r w:rsidRPr="00181F7E">
              <w:rPr>
                <w:rFonts w:eastAsia="Times New Roman"/>
                <w:b/>
                <w:bCs/>
                <w:color w:val="000000"/>
                <w:sz w:val="20"/>
                <w:szCs w:val="20"/>
                <w:lang w:eastAsia="et-EE"/>
              </w:rPr>
              <w:t>. a eelarve</w:t>
            </w:r>
          </w:p>
        </w:tc>
        <w:tc>
          <w:tcPr>
            <w:tcW w:w="1418" w:type="dxa"/>
            <w:shd w:val="clear" w:color="DCE6F1" w:fill="DCE6F1"/>
            <w:noWrap/>
            <w:vAlign w:val="center"/>
            <w:hideMark/>
          </w:tcPr>
          <w:p w:rsidR="008D252C" w:rsidRPr="00E832E2" w:rsidRDefault="008D252C" w:rsidP="008D252C">
            <w:pPr>
              <w:jc w:val="center"/>
              <w:rPr>
                <w:rFonts w:eastAsia="Times New Roman"/>
                <w:b/>
                <w:bCs/>
                <w:i/>
                <w:color w:val="000000"/>
                <w:sz w:val="20"/>
                <w:szCs w:val="20"/>
                <w:lang w:eastAsia="et-EE"/>
              </w:rPr>
            </w:pPr>
            <w:r w:rsidRPr="00E832E2">
              <w:rPr>
                <w:rFonts w:eastAsia="Times New Roman"/>
                <w:b/>
                <w:bCs/>
                <w:i/>
                <w:color w:val="000000"/>
                <w:sz w:val="20"/>
                <w:szCs w:val="20"/>
                <w:lang w:eastAsia="et-EE"/>
              </w:rPr>
              <w:t>201</w:t>
            </w:r>
            <w:r>
              <w:rPr>
                <w:rFonts w:eastAsia="Times New Roman"/>
                <w:b/>
                <w:bCs/>
                <w:i/>
                <w:color w:val="000000"/>
                <w:sz w:val="20"/>
                <w:szCs w:val="20"/>
                <w:lang w:eastAsia="et-EE"/>
              </w:rPr>
              <w:t>9</w:t>
            </w:r>
            <w:r w:rsidRPr="00E832E2">
              <w:rPr>
                <w:rFonts w:eastAsia="Times New Roman"/>
                <w:b/>
                <w:bCs/>
                <w:i/>
                <w:color w:val="000000"/>
                <w:sz w:val="20"/>
                <w:szCs w:val="20"/>
                <w:lang w:eastAsia="et-EE"/>
              </w:rPr>
              <w:t xml:space="preserve"> vs 201</w:t>
            </w:r>
            <w:r>
              <w:rPr>
                <w:rFonts w:eastAsia="Times New Roman"/>
                <w:b/>
                <w:bCs/>
                <w:i/>
                <w:color w:val="000000"/>
                <w:sz w:val="20"/>
                <w:szCs w:val="20"/>
                <w:lang w:eastAsia="et-EE"/>
              </w:rPr>
              <w:t>8</w:t>
            </w:r>
            <w:r w:rsidRPr="00E832E2">
              <w:rPr>
                <w:rFonts w:eastAsia="Times New Roman"/>
                <w:b/>
                <w:bCs/>
                <w:i/>
                <w:color w:val="000000"/>
                <w:sz w:val="20"/>
                <w:szCs w:val="20"/>
                <w:lang w:eastAsia="et-EE"/>
              </w:rPr>
              <w:t xml:space="preserve"> eelarve</w:t>
            </w:r>
          </w:p>
        </w:tc>
      </w:tr>
      <w:tr w:rsidR="008D252C" w:rsidRPr="0037790E" w:rsidTr="008D252C">
        <w:trPr>
          <w:trHeight w:val="300"/>
        </w:trPr>
        <w:tc>
          <w:tcPr>
            <w:tcW w:w="3686" w:type="dxa"/>
            <w:shd w:val="clear" w:color="auto" w:fill="auto"/>
            <w:noWrap/>
            <w:vAlign w:val="center"/>
            <w:hideMark/>
          </w:tcPr>
          <w:p w:rsidR="008D252C" w:rsidRPr="0037790E" w:rsidRDefault="008D252C" w:rsidP="008D252C">
            <w:pPr>
              <w:jc w:val="left"/>
              <w:rPr>
                <w:rFonts w:eastAsia="Times New Roman"/>
                <w:color w:val="000000" w:themeColor="text1"/>
                <w:sz w:val="20"/>
                <w:szCs w:val="20"/>
                <w:lang w:eastAsia="et-EE"/>
              </w:rPr>
            </w:pPr>
            <w:r w:rsidRPr="0037790E">
              <w:rPr>
                <w:rFonts w:eastAsia="Times New Roman"/>
                <w:color w:val="000000" w:themeColor="text1"/>
                <w:sz w:val="20"/>
                <w:szCs w:val="20"/>
                <w:lang w:eastAsia="et-EE"/>
              </w:rPr>
              <w:t>3044-Reklaamimaks</w:t>
            </w:r>
          </w:p>
        </w:tc>
        <w:tc>
          <w:tcPr>
            <w:tcW w:w="1560" w:type="dxa"/>
            <w:tcBorders>
              <w:top w:val="nil"/>
              <w:left w:val="nil"/>
              <w:bottom w:val="single" w:sz="4" w:space="0" w:color="538DD5"/>
              <w:right w:val="single" w:sz="4" w:space="0" w:color="538DD5"/>
            </w:tcBorders>
            <w:shd w:val="clear" w:color="auto" w:fill="auto"/>
            <w:noWrap/>
            <w:vAlign w:val="center"/>
            <w:hideMark/>
          </w:tcPr>
          <w:p w:rsidR="008D252C" w:rsidRPr="008D252C" w:rsidRDefault="008D252C" w:rsidP="008D252C">
            <w:pPr>
              <w:jc w:val="right"/>
              <w:rPr>
                <w:sz w:val="20"/>
                <w:szCs w:val="20"/>
              </w:rPr>
            </w:pPr>
            <w:r w:rsidRPr="008D252C">
              <w:rPr>
                <w:sz w:val="20"/>
                <w:szCs w:val="20"/>
              </w:rPr>
              <w:t>15 074</w:t>
            </w:r>
          </w:p>
        </w:tc>
        <w:tc>
          <w:tcPr>
            <w:tcW w:w="1701" w:type="dxa"/>
            <w:tcBorders>
              <w:top w:val="nil"/>
              <w:left w:val="nil"/>
              <w:bottom w:val="single" w:sz="4" w:space="0" w:color="538DD5"/>
              <w:right w:val="single" w:sz="4" w:space="0" w:color="538DD5"/>
            </w:tcBorders>
            <w:shd w:val="clear" w:color="auto" w:fill="auto"/>
            <w:noWrap/>
            <w:vAlign w:val="center"/>
            <w:hideMark/>
          </w:tcPr>
          <w:p w:rsidR="008D252C" w:rsidRPr="008D252C" w:rsidRDefault="008D252C" w:rsidP="008D252C">
            <w:pPr>
              <w:jc w:val="right"/>
              <w:rPr>
                <w:sz w:val="20"/>
                <w:szCs w:val="20"/>
              </w:rPr>
            </w:pPr>
            <w:r w:rsidRPr="008D252C">
              <w:rPr>
                <w:sz w:val="20"/>
                <w:szCs w:val="20"/>
              </w:rPr>
              <w:t>11 000</w:t>
            </w:r>
          </w:p>
        </w:tc>
        <w:tc>
          <w:tcPr>
            <w:tcW w:w="1700" w:type="dxa"/>
            <w:tcBorders>
              <w:top w:val="nil"/>
              <w:left w:val="nil"/>
              <w:bottom w:val="single" w:sz="4" w:space="0" w:color="538DD5"/>
              <w:right w:val="single" w:sz="4" w:space="0" w:color="538DD5"/>
            </w:tcBorders>
            <w:shd w:val="clear" w:color="auto" w:fill="auto"/>
            <w:noWrap/>
            <w:vAlign w:val="center"/>
            <w:hideMark/>
          </w:tcPr>
          <w:p w:rsidR="008D252C" w:rsidRPr="008D252C" w:rsidRDefault="008D252C" w:rsidP="008D252C">
            <w:pPr>
              <w:jc w:val="right"/>
              <w:rPr>
                <w:sz w:val="20"/>
                <w:szCs w:val="20"/>
              </w:rPr>
            </w:pPr>
            <w:r w:rsidRPr="008D252C">
              <w:rPr>
                <w:sz w:val="20"/>
                <w:szCs w:val="20"/>
              </w:rPr>
              <w:t>11 000</w:t>
            </w:r>
          </w:p>
        </w:tc>
        <w:tc>
          <w:tcPr>
            <w:tcW w:w="1418" w:type="dxa"/>
            <w:tcBorders>
              <w:top w:val="nil"/>
              <w:left w:val="nil"/>
              <w:bottom w:val="single" w:sz="4" w:space="0" w:color="538DD5"/>
              <w:right w:val="single" w:sz="4" w:space="0" w:color="538DD5"/>
            </w:tcBorders>
            <w:shd w:val="clear" w:color="auto" w:fill="auto"/>
            <w:noWrap/>
            <w:vAlign w:val="center"/>
            <w:hideMark/>
          </w:tcPr>
          <w:p w:rsidR="008D252C" w:rsidRPr="00E832E2" w:rsidRDefault="008D252C" w:rsidP="008D252C">
            <w:pPr>
              <w:jc w:val="right"/>
              <w:rPr>
                <w:rFonts w:eastAsia="Times New Roman"/>
                <w:i/>
                <w:sz w:val="20"/>
                <w:szCs w:val="20"/>
                <w:lang w:eastAsia="et-EE"/>
              </w:rPr>
            </w:pPr>
            <w:r w:rsidRPr="00E832E2">
              <w:rPr>
                <w:rFonts w:eastAsia="Times New Roman"/>
                <w:i/>
                <w:sz w:val="20"/>
                <w:szCs w:val="20"/>
                <w:lang w:eastAsia="et-EE"/>
              </w:rPr>
              <w:t>0</w:t>
            </w:r>
          </w:p>
        </w:tc>
      </w:tr>
      <w:tr w:rsidR="008D252C" w:rsidRPr="0037790E" w:rsidTr="008D252C">
        <w:trPr>
          <w:trHeight w:val="300"/>
        </w:trPr>
        <w:tc>
          <w:tcPr>
            <w:tcW w:w="3686" w:type="dxa"/>
            <w:shd w:val="clear" w:color="auto" w:fill="auto"/>
            <w:noWrap/>
            <w:vAlign w:val="center"/>
            <w:hideMark/>
          </w:tcPr>
          <w:p w:rsidR="008D252C" w:rsidRPr="0037790E" w:rsidRDefault="008D252C" w:rsidP="008D252C">
            <w:pPr>
              <w:jc w:val="left"/>
              <w:rPr>
                <w:rFonts w:eastAsia="Times New Roman"/>
                <w:color w:val="000000" w:themeColor="text1"/>
                <w:sz w:val="20"/>
                <w:szCs w:val="20"/>
                <w:lang w:eastAsia="et-EE"/>
              </w:rPr>
            </w:pPr>
            <w:r w:rsidRPr="0037790E">
              <w:rPr>
                <w:rFonts w:eastAsia="Times New Roman"/>
                <w:color w:val="000000" w:themeColor="text1"/>
                <w:sz w:val="20"/>
                <w:szCs w:val="20"/>
                <w:lang w:eastAsia="et-EE"/>
              </w:rPr>
              <w:t xml:space="preserve">3045-Teede ja tänavate sulgemise maks </w:t>
            </w:r>
          </w:p>
        </w:tc>
        <w:tc>
          <w:tcPr>
            <w:tcW w:w="1560" w:type="dxa"/>
            <w:tcBorders>
              <w:top w:val="nil"/>
              <w:left w:val="nil"/>
              <w:bottom w:val="single" w:sz="4" w:space="0" w:color="538DD5"/>
              <w:right w:val="single" w:sz="4" w:space="0" w:color="538DD5"/>
            </w:tcBorders>
            <w:shd w:val="clear" w:color="auto" w:fill="auto"/>
            <w:noWrap/>
            <w:vAlign w:val="center"/>
            <w:hideMark/>
          </w:tcPr>
          <w:p w:rsidR="008D252C" w:rsidRPr="008D252C" w:rsidRDefault="008D252C" w:rsidP="008D252C">
            <w:pPr>
              <w:jc w:val="right"/>
              <w:rPr>
                <w:sz w:val="20"/>
                <w:szCs w:val="20"/>
              </w:rPr>
            </w:pPr>
            <w:r w:rsidRPr="008D252C">
              <w:rPr>
                <w:sz w:val="20"/>
                <w:szCs w:val="20"/>
              </w:rPr>
              <w:t>5 456</w:t>
            </w:r>
          </w:p>
        </w:tc>
        <w:tc>
          <w:tcPr>
            <w:tcW w:w="1701" w:type="dxa"/>
            <w:tcBorders>
              <w:top w:val="nil"/>
              <w:left w:val="nil"/>
              <w:bottom w:val="single" w:sz="4" w:space="0" w:color="538DD5"/>
              <w:right w:val="single" w:sz="4" w:space="0" w:color="538DD5"/>
            </w:tcBorders>
            <w:shd w:val="clear" w:color="auto" w:fill="auto"/>
            <w:noWrap/>
            <w:vAlign w:val="center"/>
            <w:hideMark/>
          </w:tcPr>
          <w:p w:rsidR="008D252C" w:rsidRPr="008D252C" w:rsidRDefault="008D252C" w:rsidP="008D252C">
            <w:pPr>
              <w:jc w:val="right"/>
              <w:rPr>
                <w:sz w:val="20"/>
                <w:szCs w:val="20"/>
              </w:rPr>
            </w:pPr>
            <w:r w:rsidRPr="008D252C">
              <w:rPr>
                <w:sz w:val="20"/>
                <w:szCs w:val="20"/>
              </w:rPr>
              <w:t>2 000</w:t>
            </w:r>
          </w:p>
        </w:tc>
        <w:tc>
          <w:tcPr>
            <w:tcW w:w="1700" w:type="dxa"/>
            <w:tcBorders>
              <w:top w:val="nil"/>
              <w:left w:val="nil"/>
              <w:bottom w:val="single" w:sz="4" w:space="0" w:color="538DD5"/>
              <w:right w:val="single" w:sz="4" w:space="0" w:color="538DD5"/>
            </w:tcBorders>
            <w:shd w:val="clear" w:color="auto" w:fill="auto"/>
            <w:noWrap/>
            <w:vAlign w:val="center"/>
            <w:hideMark/>
          </w:tcPr>
          <w:p w:rsidR="008D252C" w:rsidRPr="008D252C" w:rsidRDefault="008D252C" w:rsidP="008D252C">
            <w:pPr>
              <w:jc w:val="right"/>
              <w:rPr>
                <w:sz w:val="20"/>
                <w:szCs w:val="20"/>
              </w:rPr>
            </w:pPr>
            <w:r w:rsidRPr="008D252C">
              <w:rPr>
                <w:sz w:val="20"/>
                <w:szCs w:val="20"/>
              </w:rPr>
              <w:t>2 000</w:t>
            </w:r>
          </w:p>
        </w:tc>
        <w:tc>
          <w:tcPr>
            <w:tcW w:w="1418" w:type="dxa"/>
            <w:tcBorders>
              <w:top w:val="nil"/>
              <w:left w:val="nil"/>
              <w:bottom w:val="single" w:sz="4" w:space="0" w:color="538DD5"/>
              <w:right w:val="single" w:sz="4" w:space="0" w:color="538DD5"/>
            </w:tcBorders>
            <w:shd w:val="clear" w:color="auto" w:fill="auto"/>
            <w:noWrap/>
            <w:vAlign w:val="center"/>
            <w:hideMark/>
          </w:tcPr>
          <w:p w:rsidR="008D252C" w:rsidRPr="00E832E2" w:rsidRDefault="008D252C" w:rsidP="008D252C">
            <w:pPr>
              <w:jc w:val="right"/>
              <w:rPr>
                <w:rFonts w:eastAsia="Times New Roman"/>
                <w:i/>
                <w:sz w:val="20"/>
                <w:szCs w:val="20"/>
                <w:lang w:eastAsia="et-EE"/>
              </w:rPr>
            </w:pPr>
            <w:r w:rsidRPr="00E832E2">
              <w:rPr>
                <w:rFonts w:eastAsia="Times New Roman"/>
                <w:i/>
                <w:sz w:val="20"/>
                <w:szCs w:val="20"/>
                <w:lang w:eastAsia="et-EE"/>
              </w:rPr>
              <w:t>0</w:t>
            </w:r>
          </w:p>
        </w:tc>
      </w:tr>
    </w:tbl>
    <w:p w:rsidR="00B3638D" w:rsidRDefault="00B3638D" w:rsidP="008B0361"/>
    <w:p w:rsidR="00C976AA" w:rsidRDefault="008B0361" w:rsidP="008B0361">
      <w:pPr>
        <w:rPr>
          <w:color w:val="000000" w:themeColor="text1"/>
        </w:rPr>
      </w:pPr>
      <w:r w:rsidRPr="008B0361">
        <w:t xml:space="preserve">Reklaamimaksu </w:t>
      </w:r>
      <w:r w:rsidR="0044157F">
        <w:t xml:space="preserve">laekumise </w:t>
      </w:r>
      <w:r w:rsidR="00C976AA">
        <w:t>prognoos on konservatiivne</w:t>
      </w:r>
      <w:r w:rsidR="0044157F">
        <w:t xml:space="preserve"> -</w:t>
      </w:r>
      <w:r w:rsidR="00C976AA">
        <w:t xml:space="preserve"> seda, milliseid reklaamipindu konkreetsel aastal kasutatakse, et saa täpselt ett</w:t>
      </w:r>
      <w:r w:rsidR="00C976AA" w:rsidRPr="00C976AA">
        <w:rPr>
          <w:color w:val="000000" w:themeColor="text1"/>
        </w:rPr>
        <w:t>e teada. T</w:t>
      </w:r>
      <w:r w:rsidRPr="00C976AA">
        <w:rPr>
          <w:color w:val="000000" w:themeColor="text1"/>
        </w:rPr>
        <w:t>e</w:t>
      </w:r>
      <w:r w:rsidR="00CD258A" w:rsidRPr="00C976AA">
        <w:rPr>
          <w:color w:val="000000" w:themeColor="text1"/>
        </w:rPr>
        <w:t>ede ja tänavate sulgemise maksu</w:t>
      </w:r>
      <w:r w:rsidRPr="00C976AA">
        <w:rPr>
          <w:color w:val="000000" w:themeColor="text1"/>
        </w:rPr>
        <w:t xml:space="preserve"> on </w:t>
      </w:r>
      <w:r w:rsidR="00CD258A" w:rsidRPr="00C976AA">
        <w:rPr>
          <w:color w:val="000000" w:themeColor="text1"/>
        </w:rPr>
        <w:t xml:space="preserve">prognoositud </w:t>
      </w:r>
      <w:r w:rsidRPr="00C976AA">
        <w:rPr>
          <w:color w:val="000000" w:themeColor="text1"/>
        </w:rPr>
        <w:t xml:space="preserve">lähtudes </w:t>
      </w:r>
      <w:r w:rsidR="004F2EB2" w:rsidRPr="00C976AA">
        <w:rPr>
          <w:color w:val="000000" w:themeColor="text1"/>
        </w:rPr>
        <w:t xml:space="preserve">eelnevate aastate </w:t>
      </w:r>
      <w:r w:rsidRPr="00C976AA">
        <w:rPr>
          <w:color w:val="000000" w:themeColor="text1"/>
        </w:rPr>
        <w:t>tegelikust laekumisest</w:t>
      </w:r>
      <w:r w:rsidR="00CD258A" w:rsidRPr="00C976AA">
        <w:rPr>
          <w:color w:val="000000" w:themeColor="text1"/>
        </w:rPr>
        <w:t xml:space="preserve">. </w:t>
      </w:r>
    </w:p>
    <w:p w:rsidR="00C976AA" w:rsidRDefault="00C976AA" w:rsidP="008B0361">
      <w:pPr>
        <w:rPr>
          <w:color w:val="000000" w:themeColor="text1"/>
        </w:rPr>
      </w:pPr>
    </w:p>
    <w:p w:rsidR="001E43E4" w:rsidRDefault="001E43E4" w:rsidP="008B0361"/>
    <w:p w:rsidR="00C976AA" w:rsidRPr="00CD258A" w:rsidRDefault="00C976AA" w:rsidP="008B0361"/>
    <w:p w:rsidR="00621928" w:rsidRPr="00135A9A" w:rsidRDefault="00C5141D" w:rsidP="002900AA">
      <w:pPr>
        <w:pStyle w:val="Pealkiri1"/>
        <w:numPr>
          <w:ilvl w:val="1"/>
          <w:numId w:val="8"/>
        </w:numPr>
        <w:spacing w:before="240"/>
        <w:ind w:hanging="792"/>
        <w:rPr>
          <w:rFonts w:ascii="Times New Roman" w:hAnsi="Times New Roman"/>
          <w:color w:val="002060"/>
        </w:rPr>
      </w:pPr>
      <w:bookmarkStart w:id="32" w:name="_Toc530940144"/>
      <w:r>
        <w:rPr>
          <w:rFonts w:ascii="Times New Roman" w:hAnsi="Times New Roman"/>
          <w:color w:val="002060"/>
        </w:rPr>
        <w:t>Konto</w:t>
      </w:r>
      <w:r w:rsidR="0082756E">
        <w:rPr>
          <w:rFonts w:ascii="Times New Roman" w:hAnsi="Times New Roman"/>
          <w:color w:val="002060"/>
        </w:rPr>
        <w:t>klass</w:t>
      </w:r>
      <w:r w:rsidR="002900AA">
        <w:rPr>
          <w:rFonts w:ascii="Times New Roman" w:hAnsi="Times New Roman"/>
          <w:color w:val="002060"/>
        </w:rPr>
        <w:t xml:space="preserve"> 32 – </w:t>
      </w:r>
      <w:r w:rsidR="008C395F">
        <w:rPr>
          <w:rFonts w:ascii="Times New Roman" w:hAnsi="Times New Roman"/>
          <w:color w:val="002060"/>
        </w:rPr>
        <w:t>Tulud kaupade ja teenuste müügist</w:t>
      </w:r>
      <w:bookmarkEnd w:id="32"/>
    </w:p>
    <w:p w:rsidR="00ED6BEA" w:rsidRDefault="00ED6BEA" w:rsidP="007261F5">
      <w:pPr>
        <w:ind w:left="7080" w:firstLine="708"/>
        <w:jc w:val="center"/>
        <w:rPr>
          <w:i/>
          <w:sz w:val="20"/>
        </w:rPr>
      </w:pPr>
    </w:p>
    <w:tbl>
      <w:tblPr>
        <w:tblStyle w:val="Kontuurtabel"/>
        <w:tblW w:w="10069" w:type="dxa"/>
        <w:tblInd w:w="-3"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719"/>
        <w:gridCol w:w="4028"/>
        <w:gridCol w:w="1439"/>
        <w:gridCol w:w="1438"/>
        <w:gridCol w:w="1439"/>
        <w:gridCol w:w="1006"/>
      </w:tblGrid>
      <w:tr w:rsidR="00ED6BEA" w:rsidRPr="00ED6BEA" w:rsidTr="00844E60">
        <w:trPr>
          <w:trHeight w:val="277"/>
        </w:trPr>
        <w:tc>
          <w:tcPr>
            <w:tcW w:w="719" w:type="dxa"/>
            <w:shd w:val="clear" w:color="auto" w:fill="B8CCE4" w:themeFill="accent1" w:themeFillTint="66"/>
            <w:noWrap/>
            <w:vAlign w:val="center"/>
            <w:hideMark/>
          </w:tcPr>
          <w:p w:rsidR="00ED6BEA" w:rsidRPr="00ED6BEA" w:rsidRDefault="00ED6BEA" w:rsidP="00ED6BEA">
            <w:pPr>
              <w:jc w:val="left"/>
              <w:rPr>
                <w:szCs w:val="20"/>
              </w:rPr>
            </w:pPr>
            <w:r w:rsidRPr="00ED6BEA">
              <w:rPr>
                <w:szCs w:val="20"/>
              </w:rPr>
              <w:t> </w:t>
            </w:r>
          </w:p>
        </w:tc>
        <w:tc>
          <w:tcPr>
            <w:tcW w:w="4028" w:type="dxa"/>
            <w:shd w:val="clear" w:color="auto" w:fill="B8CCE4" w:themeFill="accent1" w:themeFillTint="66"/>
            <w:noWrap/>
            <w:vAlign w:val="center"/>
            <w:hideMark/>
          </w:tcPr>
          <w:p w:rsidR="00ED6BEA" w:rsidRPr="00ED6BEA" w:rsidRDefault="00ED6BEA" w:rsidP="00ED6BEA">
            <w:pPr>
              <w:jc w:val="left"/>
              <w:rPr>
                <w:b/>
                <w:bCs/>
                <w:szCs w:val="20"/>
              </w:rPr>
            </w:pPr>
            <w:r w:rsidRPr="00ED6BEA">
              <w:rPr>
                <w:b/>
                <w:bCs/>
                <w:szCs w:val="20"/>
              </w:rPr>
              <w:t>Kirje nimetus</w:t>
            </w:r>
          </w:p>
        </w:tc>
        <w:tc>
          <w:tcPr>
            <w:tcW w:w="1439" w:type="dxa"/>
            <w:shd w:val="clear" w:color="auto" w:fill="B8CCE4" w:themeFill="accent1" w:themeFillTint="66"/>
            <w:vAlign w:val="center"/>
            <w:hideMark/>
          </w:tcPr>
          <w:p w:rsidR="00ED6BEA" w:rsidRPr="00ED6BEA" w:rsidRDefault="00ED6BEA" w:rsidP="00ED6BEA">
            <w:pPr>
              <w:jc w:val="center"/>
              <w:rPr>
                <w:b/>
                <w:bCs/>
                <w:szCs w:val="20"/>
              </w:rPr>
            </w:pPr>
            <w:r w:rsidRPr="00ED6BEA">
              <w:rPr>
                <w:b/>
                <w:bCs/>
                <w:szCs w:val="20"/>
              </w:rPr>
              <w:t>2017 eelarve täitmine</w:t>
            </w:r>
          </w:p>
        </w:tc>
        <w:tc>
          <w:tcPr>
            <w:tcW w:w="1438" w:type="dxa"/>
            <w:shd w:val="clear" w:color="auto" w:fill="B8CCE4" w:themeFill="accent1" w:themeFillTint="66"/>
            <w:vAlign w:val="center"/>
            <w:hideMark/>
          </w:tcPr>
          <w:p w:rsidR="00ED6BEA" w:rsidRPr="00ED6BEA" w:rsidRDefault="00ED6BEA" w:rsidP="00ED6BEA">
            <w:pPr>
              <w:jc w:val="center"/>
              <w:rPr>
                <w:b/>
                <w:bCs/>
                <w:szCs w:val="20"/>
              </w:rPr>
            </w:pPr>
            <w:r w:rsidRPr="00ED6BEA">
              <w:rPr>
                <w:b/>
                <w:bCs/>
                <w:szCs w:val="20"/>
              </w:rPr>
              <w:t>2018 eelarve</w:t>
            </w:r>
          </w:p>
        </w:tc>
        <w:tc>
          <w:tcPr>
            <w:tcW w:w="1439" w:type="dxa"/>
            <w:shd w:val="clear" w:color="auto" w:fill="B8CCE4" w:themeFill="accent1" w:themeFillTint="66"/>
            <w:vAlign w:val="center"/>
            <w:hideMark/>
          </w:tcPr>
          <w:p w:rsidR="00ED6BEA" w:rsidRPr="00ED6BEA" w:rsidRDefault="00ED6BEA" w:rsidP="00ED6BEA">
            <w:pPr>
              <w:jc w:val="center"/>
              <w:rPr>
                <w:b/>
                <w:bCs/>
                <w:szCs w:val="20"/>
              </w:rPr>
            </w:pPr>
            <w:r w:rsidRPr="00ED6BEA">
              <w:rPr>
                <w:b/>
                <w:bCs/>
                <w:szCs w:val="20"/>
              </w:rPr>
              <w:t>2019 eelarve</w:t>
            </w:r>
          </w:p>
        </w:tc>
        <w:tc>
          <w:tcPr>
            <w:tcW w:w="1006" w:type="dxa"/>
            <w:shd w:val="clear" w:color="auto" w:fill="B8CCE4" w:themeFill="accent1" w:themeFillTint="66"/>
            <w:vAlign w:val="center"/>
            <w:hideMark/>
          </w:tcPr>
          <w:p w:rsidR="00ED6BEA" w:rsidRPr="00ED6BEA" w:rsidRDefault="00ED6BEA" w:rsidP="00ED6BEA">
            <w:pPr>
              <w:jc w:val="center"/>
              <w:rPr>
                <w:b/>
                <w:bCs/>
                <w:i/>
                <w:szCs w:val="20"/>
              </w:rPr>
            </w:pPr>
            <w:r w:rsidRPr="00ED6BEA">
              <w:rPr>
                <w:b/>
                <w:bCs/>
                <w:i/>
                <w:szCs w:val="20"/>
              </w:rPr>
              <w:t xml:space="preserve">2019 miinus 2018 </w:t>
            </w:r>
          </w:p>
        </w:tc>
      </w:tr>
      <w:tr w:rsidR="00ED6BEA" w:rsidRPr="00ED6BEA" w:rsidTr="00844E60">
        <w:trPr>
          <w:trHeight w:val="277"/>
        </w:trPr>
        <w:tc>
          <w:tcPr>
            <w:tcW w:w="719" w:type="dxa"/>
            <w:noWrap/>
            <w:vAlign w:val="center"/>
            <w:hideMark/>
          </w:tcPr>
          <w:p w:rsidR="00ED6BEA" w:rsidRPr="00ED6BEA" w:rsidRDefault="00ED6BEA" w:rsidP="00ED6BEA">
            <w:pPr>
              <w:jc w:val="left"/>
              <w:rPr>
                <w:szCs w:val="20"/>
              </w:rPr>
            </w:pPr>
            <w:r w:rsidRPr="00ED6BEA">
              <w:rPr>
                <w:szCs w:val="20"/>
              </w:rPr>
              <w:t>32</w:t>
            </w:r>
          </w:p>
        </w:tc>
        <w:tc>
          <w:tcPr>
            <w:tcW w:w="4028" w:type="dxa"/>
            <w:noWrap/>
            <w:vAlign w:val="center"/>
            <w:hideMark/>
          </w:tcPr>
          <w:p w:rsidR="00ED6BEA" w:rsidRPr="00ED6BEA" w:rsidRDefault="00ED6BEA" w:rsidP="00ED6BEA">
            <w:pPr>
              <w:jc w:val="left"/>
              <w:rPr>
                <w:bCs/>
                <w:szCs w:val="20"/>
              </w:rPr>
            </w:pPr>
            <w:r w:rsidRPr="00ED6BEA">
              <w:rPr>
                <w:bCs/>
                <w:szCs w:val="20"/>
              </w:rPr>
              <w:t>Tulud kaupade ja teenuste müügist</w:t>
            </w:r>
          </w:p>
        </w:tc>
        <w:tc>
          <w:tcPr>
            <w:tcW w:w="1439" w:type="dxa"/>
            <w:noWrap/>
            <w:vAlign w:val="center"/>
            <w:hideMark/>
          </w:tcPr>
          <w:p w:rsidR="00ED6BEA" w:rsidRPr="00ED6BEA" w:rsidRDefault="00ED6BEA" w:rsidP="00ED6BEA">
            <w:pPr>
              <w:jc w:val="right"/>
              <w:rPr>
                <w:bCs/>
                <w:szCs w:val="20"/>
              </w:rPr>
            </w:pPr>
            <w:r w:rsidRPr="00ED6BEA">
              <w:rPr>
                <w:bCs/>
                <w:szCs w:val="20"/>
              </w:rPr>
              <w:t>2 980 218</w:t>
            </w:r>
          </w:p>
        </w:tc>
        <w:tc>
          <w:tcPr>
            <w:tcW w:w="1438" w:type="dxa"/>
            <w:noWrap/>
            <w:vAlign w:val="center"/>
            <w:hideMark/>
          </w:tcPr>
          <w:p w:rsidR="00ED6BEA" w:rsidRPr="00ED6BEA" w:rsidRDefault="00ED6BEA" w:rsidP="00ED6BEA">
            <w:pPr>
              <w:jc w:val="right"/>
              <w:rPr>
                <w:bCs/>
                <w:szCs w:val="20"/>
              </w:rPr>
            </w:pPr>
            <w:r w:rsidRPr="00ED6BEA">
              <w:rPr>
                <w:bCs/>
                <w:szCs w:val="20"/>
              </w:rPr>
              <w:t>3 118 276</w:t>
            </w:r>
          </w:p>
        </w:tc>
        <w:tc>
          <w:tcPr>
            <w:tcW w:w="1439" w:type="dxa"/>
            <w:noWrap/>
            <w:vAlign w:val="center"/>
            <w:hideMark/>
          </w:tcPr>
          <w:p w:rsidR="00ED6BEA" w:rsidRPr="00ED6BEA" w:rsidRDefault="00ED6BEA" w:rsidP="00ED6BEA">
            <w:pPr>
              <w:jc w:val="right"/>
              <w:rPr>
                <w:bCs/>
                <w:szCs w:val="20"/>
              </w:rPr>
            </w:pPr>
            <w:r w:rsidRPr="00ED6BEA">
              <w:rPr>
                <w:bCs/>
                <w:szCs w:val="20"/>
              </w:rPr>
              <w:t>3 790 809</w:t>
            </w:r>
          </w:p>
        </w:tc>
        <w:tc>
          <w:tcPr>
            <w:tcW w:w="1006" w:type="dxa"/>
            <w:noWrap/>
            <w:vAlign w:val="center"/>
            <w:hideMark/>
          </w:tcPr>
          <w:p w:rsidR="00ED6BEA" w:rsidRPr="00ED6BEA" w:rsidRDefault="00ED6BEA" w:rsidP="00ED6BEA">
            <w:pPr>
              <w:jc w:val="right"/>
              <w:rPr>
                <w:bCs/>
                <w:i/>
                <w:szCs w:val="20"/>
              </w:rPr>
            </w:pPr>
            <w:r w:rsidRPr="00ED6BEA">
              <w:rPr>
                <w:bCs/>
                <w:i/>
                <w:szCs w:val="20"/>
              </w:rPr>
              <w:t>672 533</w:t>
            </w:r>
          </w:p>
        </w:tc>
      </w:tr>
    </w:tbl>
    <w:p w:rsidR="00ED6BEA" w:rsidRDefault="00ED6BEA" w:rsidP="00ED6BEA">
      <w:pPr>
        <w:rPr>
          <w:i/>
          <w:sz w:val="20"/>
        </w:rPr>
      </w:pPr>
    </w:p>
    <w:p w:rsidR="00432AAA" w:rsidRDefault="00844E60" w:rsidP="00432AAA">
      <w:r w:rsidRPr="00432AAA">
        <w:t>Tulud</w:t>
      </w:r>
      <w:r w:rsidR="00432AAA" w:rsidRPr="00432AAA">
        <w:t>es</w:t>
      </w:r>
      <w:r w:rsidRPr="00432AAA">
        <w:t xml:space="preserve"> kaupade ja teenuste müügist</w:t>
      </w:r>
      <w:r w:rsidR="00432AAA" w:rsidRPr="00432AAA">
        <w:t xml:space="preserve"> on eelarvestatud linnavalitsuse struktuuriüksuste ja hallatavate asutuste pakutavate teenuste ja müüdavate kaupade eest saadavad summad. </w:t>
      </w:r>
      <w:r w:rsidR="00432AAA">
        <w:t>Siin kajastatakse ka riigilõivude laekumine - r</w:t>
      </w:r>
      <w:r w:rsidR="00432AAA" w:rsidRPr="00E7285C">
        <w:t>iigilõiv on riigilõivu seadusega kehtestatud määras tasumisele kuuluv summa juriidiliste toimingute tegemise, avalduste läbivaatamise ja dokumentide väljastamise eest. Linna eelarvesse laekuvad riigilõivud vastavalt seadusega kehtestatud juriidiliste toimingute tegemise, avalduste läbivaatamise ja dokumentide väljastamise eest, registreeringu</w:t>
      </w:r>
      <w:r w:rsidR="00432AAA">
        <w:t>te eest</w:t>
      </w:r>
      <w:r w:rsidR="00432AAA" w:rsidRPr="00E7285C">
        <w:t xml:space="preserve"> MTR-</w:t>
      </w:r>
      <w:r w:rsidR="00432AAA">
        <w:t>i</w:t>
      </w:r>
      <w:r w:rsidR="00432AAA" w:rsidRPr="00E7285C">
        <w:t>s, kasutuslubade kirjaliku nõusoleku läbivaatamise eest ja ehitusloa väljastamise eest.</w:t>
      </w:r>
      <w:r w:rsidR="00432AAA">
        <w:t xml:space="preserve"> </w:t>
      </w:r>
    </w:p>
    <w:p w:rsidR="00432AAA" w:rsidRDefault="00432AAA" w:rsidP="00432AAA"/>
    <w:p w:rsidR="00432AAA" w:rsidRDefault="00432AAA" w:rsidP="00432AAA">
      <w:r>
        <w:t xml:space="preserve">Selles eelarveosas näidatakse samuti tulud alusharidusteenuse, üldharidusteenuse ja huvikooliteenuse eest teistelt omavalitsustelt, lasteaedade toiduraha ja õppekulude summad, mida tasuvad lapsevanemad, samuti huvikoolide ringitasud. Siin sisalduvad linna üüritulud ja laekumine hooldusravi eest, samuti muud tulud hallatavate asutuste ja struktuuriüksuste teenuste eest. Uue lisanduva tuluna on 2019. aasta eelarvesse planeeritud laekumine 6500 eurot </w:t>
      </w:r>
      <w:hyperlink r:id="rId27" w:history="1">
        <w:r w:rsidRPr="00432AAA">
          <w:rPr>
            <w:rStyle w:val="Hperlink"/>
          </w:rPr>
          <w:t>abielutseremooniate läbiviimise tasust</w:t>
        </w:r>
      </w:hyperlink>
      <w:r>
        <w:t xml:space="preserve"> (real </w:t>
      </w:r>
      <w:r w:rsidRPr="00432AAA">
        <w:t>3229-Tulud üldvalitsemisest</w:t>
      </w:r>
      <w:r>
        <w:t>).</w:t>
      </w:r>
    </w:p>
    <w:p w:rsidR="00844E60" w:rsidRPr="00432AAA" w:rsidRDefault="00844E60" w:rsidP="00ED6BEA"/>
    <w:p w:rsidR="00827C3A" w:rsidRPr="007261F5" w:rsidRDefault="0044157F" w:rsidP="007261F5">
      <w:pPr>
        <w:ind w:left="7080" w:firstLine="708"/>
        <w:jc w:val="center"/>
        <w:rPr>
          <w:i/>
          <w:sz w:val="20"/>
        </w:rPr>
      </w:pPr>
      <w:r w:rsidRPr="0044157F">
        <w:rPr>
          <w:i/>
          <w:sz w:val="20"/>
        </w:rPr>
        <w:t>Omavaheliste tehinguteta</w:t>
      </w:r>
    </w:p>
    <w:tbl>
      <w:tblPr>
        <w:tblStyle w:val="Kontuurtabel"/>
        <w:tblW w:w="9918"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ook w:val="04A0" w:firstRow="1" w:lastRow="0" w:firstColumn="1" w:lastColumn="0" w:noHBand="0" w:noVBand="1"/>
      </w:tblPr>
      <w:tblGrid>
        <w:gridCol w:w="4673"/>
        <w:gridCol w:w="1435"/>
        <w:gridCol w:w="1436"/>
        <w:gridCol w:w="1436"/>
        <w:gridCol w:w="1005"/>
      </w:tblGrid>
      <w:tr w:rsidR="007261F5" w:rsidRPr="007261F5" w:rsidTr="00725DC7">
        <w:trPr>
          <w:trHeight w:val="300"/>
        </w:trPr>
        <w:tc>
          <w:tcPr>
            <w:tcW w:w="4673" w:type="dxa"/>
            <w:shd w:val="clear" w:color="auto" w:fill="DBE5F1" w:themeFill="accent1" w:themeFillTint="33"/>
            <w:noWrap/>
            <w:vAlign w:val="center"/>
            <w:hideMark/>
          </w:tcPr>
          <w:p w:rsidR="004E52EA" w:rsidRPr="007261F5" w:rsidRDefault="004E52EA" w:rsidP="00725DC7">
            <w:pPr>
              <w:jc w:val="left"/>
              <w:rPr>
                <w:b/>
                <w:bCs/>
                <w:szCs w:val="20"/>
              </w:rPr>
            </w:pPr>
            <w:r w:rsidRPr="007261F5">
              <w:rPr>
                <w:b/>
                <w:bCs/>
                <w:szCs w:val="20"/>
              </w:rPr>
              <w:t>Rea kood ja nimetus</w:t>
            </w:r>
          </w:p>
        </w:tc>
        <w:tc>
          <w:tcPr>
            <w:tcW w:w="1435" w:type="dxa"/>
            <w:shd w:val="clear" w:color="auto" w:fill="DBE5F1" w:themeFill="accent1" w:themeFillTint="33"/>
            <w:noWrap/>
            <w:vAlign w:val="center"/>
            <w:hideMark/>
          </w:tcPr>
          <w:p w:rsidR="004E52EA" w:rsidRPr="007261F5" w:rsidRDefault="004E52EA" w:rsidP="00725DC7">
            <w:pPr>
              <w:jc w:val="right"/>
              <w:rPr>
                <w:b/>
                <w:bCs/>
                <w:szCs w:val="20"/>
              </w:rPr>
            </w:pPr>
            <w:r w:rsidRPr="007261F5">
              <w:rPr>
                <w:b/>
                <w:bCs/>
                <w:szCs w:val="20"/>
              </w:rPr>
              <w:t>2018 eelarve</w:t>
            </w:r>
          </w:p>
        </w:tc>
        <w:tc>
          <w:tcPr>
            <w:tcW w:w="1436" w:type="dxa"/>
            <w:shd w:val="clear" w:color="auto" w:fill="DBE5F1" w:themeFill="accent1" w:themeFillTint="33"/>
            <w:noWrap/>
            <w:vAlign w:val="center"/>
            <w:hideMark/>
          </w:tcPr>
          <w:p w:rsidR="004E52EA" w:rsidRPr="00DA17F8" w:rsidRDefault="004E52EA" w:rsidP="00725DC7">
            <w:pPr>
              <w:jc w:val="right"/>
              <w:rPr>
                <w:b/>
                <w:bCs/>
                <w:szCs w:val="20"/>
              </w:rPr>
            </w:pPr>
            <w:r w:rsidRPr="00DA17F8">
              <w:rPr>
                <w:b/>
                <w:bCs/>
                <w:szCs w:val="20"/>
              </w:rPr>
              <w:t>2019 eelarve I lugemine</w:t>
            </w:r>
          </w:p>
        </w:tc>
        <w:tc>
          <w:tcPr>
            <w:tcW w:w="1436" w:type="dxa"/>
            <w:shd w:val="clear" w:color="auto" w:fill="DBE5F1" w:themeFill="accent1" w:themeFillTint="33"/>
            <w:noWrap/>
            <w:vAlign w:val="center"/>
            <w:hideMark/>
          </w:tcPr>
          <w:p w:rsidR="004E52EA" w:rsidRPr="007261F5" w:rsidRDefault="004E52EA" w:rsidP="00725DC7">
            <w:pPr>
              <w:jc w:val="right"/>
              <w:rPr>
                <w:b/>
                <w:bCs/>
                <w:szCs w:val="20"/>
              </w:rPr>
            </w:pPr>
            <w:r w:rsidRPr="007261F5">
              <w:rPr>
                <w:b/>
                <w:bCs/>
                <w:szCs w:val="20"/>
              </w:rPr>
              <w:t>2019 vs 2018 eurodes</w:t>
            </w:r>
          </w:p>
        </w:tc>
        <w:tc>
          <w:tcPr>
            <w:tcW w:w="938" w:type="dxa"/>
            <w:shd w:val="clear" w:color="auto" w:fill="DBE5F1" w:themeFill="accent1" w:themeFillTint="33"/>
            <w:noWrap/>
            <w:vAlign w:val="center"/>
            <w:hideMark/>
          </w:tcPr>
          <w:p w:rsidR="004E52EA" w:rsidRPr="007261F5" w:rsidRDefault="004E52EA" w:rsidP="00725DC7">
            <w:pPr>
              <w:jc w:val="right"/>
              <w:rPr>
                <w:b/>
                <w:bCs/>
                <w:szCs w:val="20"/>
              </w:rPr>
            </w:pPr>
            <w:r w:rsidRPr="007261F5">
              <w:rPr>
                <w:b/>
                <w:bCs/>
                <w:szCs w:val="20"/>
              </w:rPr>
              <w:t>2019 vs 2018 %</w:t>
            </w:r>
          </w:p>
        </w:tc>
      </w:tr>
      <w:tr w:rsidR="004E52EA" w:rsidRPr="007261F5" w:rsidTr="00725DC7">
        <w:trPr>
          <w:trHeight w:val="300"/>
        </w:trPr>
        <w:tc>
          <w:tcPr>
            <w:tcW w:w="4673" w:type="dxa"/>
            <w:noWrap/>
            <w:vAlign w:val="center"/>
            <w:hideMark/>
          </w:tcPr>
          <w:p w:rsidR="004E52EA" w:rsidRPr="007261F5" w:rsidRDefault="004E52EA" w:rsidP="00725DC7">
            <w:pPr>
              <w:jc w:val="left"/>
              <w:rPr>
                <w:bCs/>
                <w:szCs w:val="20"/>
              </w:rPr>
            </w:pPr>
            <w:r w:rsidRPr="007261F5">
              <w:rPr>
                <w:bCs/>
                <w:szCs w:val="20"/>
              </w:rPr>
              <w:t xml:space="preserve">3201-Muud riigilõivud </w:t>
            </w:r>
            <w:r w:rsidR="007261F5" w:rsidRPr="007261F5">
              <w:rPr>
                <w:bCs/>
                <w:szCs w:val="20"/>
              </w:rPr>
              <w:t>maj. tegevus; abiellumine</w:t>
            </w:r>
          </w:p>
        </w:tc>
        <w:tc>
          <w:tcPr>
            <w:tcW w:w="1435" w:type="dxa"/>
            <w:noWrap/>
            <w:vAlign w:val="center"/>
            <w:hideMark/>
          </w:tcPr>
          <w:p w:rsidR="004E52EA" w:rsidRPr="007261F5" w:rsidRDefault="004E52EA" w:rsidP="00725DC7">
            <w:pPr>
              <w:jc w:val="right"/>
              <w:rPr>
                <w:bCs/>
                <w:szCs w:val="20"/>
              </w:rPr>
            </w:pPr>
            <w:r w:rsidRPr="007261F5">
              <w:rPr>
                <w:bCs/>
                <w:szCs w:val="20"/>
              </w:rPr>
              <w:t>0</w:t>
            </w:r>
          </w:p>
        </w:tc>
        <w:tc>
          <w:tcPr>
            <w:tcW w:w="1436" w:type="dxa"/>
            <w:noWrap/>
            <w:vAlign w:val="center"/>
            <w:hideMark/>
          </w:tcPr>
          <w:p w:rsidR="004E52EA" w:rsidRPr="00DA17F8" w:rsidRDefault="007261F5" w:rsidP="00725DC7">
            <w:pPr>
              <w:jc w:val="right"/>
              <w:rPr>
                <w:b/>
                <w:bCs/>
                <w:szCs w:val="20"/>
              </w:rPr>
            </w:pPr>
            <w:r w:rsidRPr="00DA17F8">
              <w:rPr>
                <w:b/>
                <w:bCs/>
                <w:szCs w:val="20"/>
              </w:rPr>
              <w:t>5</w:t>
            </w:r>
            <w:r w:rsidR="004E52EA" w:rsidRPr="00DA17F8">
              <w:rPr>
                <w:b/>
                <w:bCs/>
                <w:szCs w:val="20"/>
              </w:rPr>
              <w:t xml:space="preserve"> 000</w:t>
            </w:r>
          </w:p>
        </w:tc>
        <w:tc>
          <w:tcPr>
            <w:tcW w:w="1436" w:type="dxa"/>
            <w:noWrap/>
            <w:vAlign w:val="center"/>
            <w:hideMark/>
          </w:tcPr>
          <w:p w:rsidR="004E52EA" w:rsidRPr="007261F5" w:rsidRDefault="007261F5" w:rsidP="00725DC7">
            <w:pPr>
              <w:jc w:val="right"/>
              <w:rPr>
                <w:bCs/>
                <w:szCs w:val="20"/>
              </w:rPr>
            </w:pPr>
            <w:r>
              <w:rPr>
                <w:bCs/>
                <w:szCs w:val="20"/>
              </w:rPr>
              <w:t>5</w:t>
            </w:r>
            <w:r w:rsidR="004E52EA" w:rsidRPr="007261F5">
              <w:rPr>
                <w:bCs/>
                <w:szCs w:val="20"/>
              </w:rPr>
              <w:t xml:space="preserve"> 000</w:t>
            </w:r>
          </w:p>
        </w:tc>
        <w:tc>
          <w:tcPr>
            <w:tcW w:w="938" w:type="dxa"/>
            <w:noWrap/>
            <w:vAlign w:val="center"/>
            <w:hideMark/>
          </w:tcPr>
          <w:p w:rsidR="004E52EA" w:rsidRPr="007261F5" w:rsidRDefault="004E52EA" w:rsidP="00725DC7">
            <w:pPr>
              <w:jc w:val="right"/>
              <w:rPr>
                <w:szCs w:val="20"/>
              </w:rPr>
            </w:pPr>
          </w:p>
        </w:tc>
      </w:tr>
      <w:tr w:rsidR="004E52EA" w:rsidRPr="007261F5" w:rsidTr="00725DC7">
        <w:trPr>
          <w:trHeight w:val="300"/>
        </w:trPr>
        <w:tc>
          <w:tcPr>
            <w:tcW w:w="4673" w:type="dxa"/>
            <w:noWrap/>
            <w:vAlign w:val="center"/>
            <w:hideMark/>
          </w:tcPr>
          <w:p w:rsidR="004E52EA" w:rsidRPr="007261F5" w:rsidRDefault="004E52EA" w:rsidP="00725DC7">
            <w:pPr>
              <w:jc w:val="left"/>
              <w:rPr>
                <w:bCs/>
                <w:szCs w:val="20"/>
              </w:rPr>
            </w:pPr>
            <w:r w:rsidRPr="007261F5">
              <w:rPr>
                <w:bCs/>
                <w:szCs w:val="20"/>
              </w:rPr>
              <w:t xml:space="preserve">3202-Muud riigilõivud </w:t>
            </w:r>
            <w:r w:rsidR="007261F5" w:rsidRPr="007261F5">
              <w:rPr>
                <w:bCs/>
                <w:szCs w:val="20"/>
              </w:rPr>
              <w:t>ehitusload</w:t>
            </w:r>
          </w:p>
        </w:tc>
        <w:tc>
          <w:tcPr>
            <w:tcW w:w="1435" w:type="dxa"/>
            <w:noWrap/>
            <w:vAlign w:val="center"/>
            <w:hideMark/>
          </w:tcPr>
          <w:p w:rsidR="004E52EA" w:rsidRPr="007261F5" w:rsidRDefault="004E52EA" w:rsidP="00725DC7">
            <w:pPr>
              <w:jc w:val="right"/>
              <w:rPr>
                <w:bCs/>
                <w:szCs w:val="20"/>
              </w:rPr>
            </w:pPr>
            <w:r w:rsidRPr="007261F5">
              <w:rPr>
                <w:bCs/>
                <w:szCs w:val="20"/>
              </w:rPr>
              <w:t>6 000</w:t>
            </w:r>
          </w:p>
        </w:tc>
        <w:tc>
          <w:tcPr>
            <w:tcW w:w="1436" w:type="dxa"/>
            <w:noWrap/>
            <w:vAlign w:val="center"/>
            <w:hideMark/>
          </w:tcPr>
          <w:p w:rsidR="004E52EA" w:rsidRPr="00DA17F8" w:rsidRDefault="004E52EA" w:rsidP="00725DC7">
            <w:pPr>
              <w:jc w:val="right"/>
              <w:rPr>
                <w:b/>
                <w:bCs/>
                <w:szCs w:val="20"/>
              </w:rPr>
            </w:pPr>
            <w:r w:rsidRPr="00DA17F8">
              <w:rPr>
                <w:b/>
                <w:bCs/>
                <w:szCs w:val="20"/>
              </w:rPr>
              <w:t>6 000</w:t>
            </w:r>
          </w:p>
        </w:tc>
        <w:tc>
          <w:tcPr>
            <w:tcW w:w="1436" w:type="dxa"/>
            <w:noWrap/>
            <w:vAlign w:val="center"/>
            <w:hideMark/>
          </w:tcPr>
          <w:p w:rsidR="004E52EA" w:rsidRPr="007261F5" w:rsidRDefault="004E52EA" w:rsidP="00725DC7">
            <w:pPr>
              <w:jc w:val="right"/>
              <w:rPr>
                <w:bCs/>
                <w:szCs w:val="20"/>
              </w:rPr>
            </w:pPr>
            <w:r w:rsidRPr="007261F5">
              <w:rPr>
                <w:bCs/>
                <w:szCs w:val="20"/>
              </w:rPr>
              <w:t>0</w:t>
            </w:r>
          </w:p>
        </w:tc>
        <w:tc>
          <w:tcPr>
            <w:tcW w:w="938" w:type="dxa"/>
            <w:noWrap/>
            <w:vAlign w:val="center"/>
            <w:hideMark/>
          </w:tcPr>
          <w:p w:rsidR="004E52EA" w:rsidRPr="007261F5" w:rsidRDefault="004E52EA" w:rsidP="00725DC7">
            <w:pPr>
              <w:jc w:val="right"/>
              <w:rPr>
                <w:szCs w:val="20"/>
              </w:rPr>
            </w:pPr>
            <w:r w:rsidRPr="007261F5">
              <w:rPr>
                <w:szCs w:val="20"/>
              </w:rPr>
              <w:t>0,00%</w:t>
            </w:r>
          </w:p>
        </w:tc>
      </w:tr>
      <w:tr w:rsidR="004E52EA" w:rsidRPr="007261F5" w:rsidTr="00725DC7">
        <w:trPr>
          <w:trHeight w:val="300"/>
        </w:trPr>
        <w:tc>
          <w:tcPr>
            <w:tcW w:w="4673" w:type="dxa"/>
            <w:noWrap/>
            <w:vAlign w:val="center"/>
            <w:hideMark/>
          </w:tcPr>
          <w:p w:rsidR="004E52EA" w:rsidRPr="007261F5" w:rsidRDefault="004E52EA" w:rsidP="00725DC7">
            <w:pPr>
              <w:jc w:val="left"/>
              <w:rPr>
                <w:bCs/>
                <w:szCs w:val="20"/>
              </w:rPr>
            </w:pPr>
            <w:r w:rsidRPr="007261F5">
              <w:rPr>
                <w:bCs/>
                <w:szCs w:val="20"/>
              </w:rPr>
              <w:t xml:space="preserve">3203-Muud riigilõivud </w:t>
            </w:r>
            <w:r w:rsidR="007261F5" w:rsidRPr="007261F5">
              <w:rPr>
                <w:bCs/>
                <w:szCs w:val="20"/>
              </w:rPr>
              <w:t>kasutusload</w:t>
            </w:r>
          </w:p>
        </w:tc>
        <w:tc>
          <w:tcPr>
            <w:tcW w:w="1435" w:type="dxa"/>
            <w:noWrap/>
            <w:vAlign w:val="center"/>
            <w:hideMark/>
          </w:tcPr>
          <w:p w:rsidR="004E52EA" w:rsidRPr="007261F5" w:rsidRDefault="004E52EA" w:rsidP="00725DC7">
            <w:pPr>
              <w:jc w:val="right"/>
              <w:rPr>
                <w:bCs/>
                <w:szCs w:val="20"/>
              </w:rPr>
            </w:pPr>
            <w:r w:rsidRPr="007261F5">
              <w:rPr>
                <w:bCs/>
                <w:szCs w:val="20"/>
              </w:rPr>
              <w:t>1 100</w:t>
            </w:r>
          </w:p>
        </w:tc>
        <w:tc>
          <w:tcPr>
            <w:tcW w:w="1436" w:type="dxa"/>
            <w:noWrap/>
            <w:vAlign w:val="center"/>
            <w:hideMark/>
          </w:tcPr>
          <w:p w:rsidR="004E52EA" w:rsidRPr="00DA17F8" w:rsidRDefault="004E52EA" w:rsidP="00725DC7">
            <w:pPr>
              <w:jc w:val="right"/>
              <w:rPr>
                <w:b/>
                <w:bCs/>
                <w:szCs w:val="20"/>
              </w:rPr>
            </w:pPr>
            <w:r w:rsidRPr="00DA17F8">
              <w:rPr>
                <w:b/>
                <w:bCs/>
                <w:szCs w:val="20"/>
              </w:rPr>
              <w:t>1 100</w:t>
            </w:r>
          </w:p>
        </w:tc>
        <w:tc>
          <w:tcPr>
            <w:tcW w:w="1436" w:type="dxa"/>
            <w:noWrap/>
            <w:vAlign w:val="center"/>
            <w:hideMark/>
          </w:tcPr>
          <w:p w:rsidR="004E52EA" w:rsidRPr="007261F5" w:rsidRDefault="004E52EA" w:rsidP="00725DC7">
            <w:pPr>
              <w:jc w:val="right"/>
              <w:rPr>
                <w:bCs/>
                <w:szCs w:val="20"/>
              </w:rPr>
            </w:pPr>
            <w:r w:rsidRPr="007261F5">
              <w:rPr>
                <w:bCs/>
                <w:szCs w:val="20"/>
              </w:rPr>
              <w:t>0</w:t>
            </w:r>
          </w:p>
        </w:tc>
        <w:tc>
          <w:tcPr>
            <w:tcW w:w="938" w:type="dxa"/>
            <w:noWrap/>
            <w:vAlign w:val="center"/>
            <w:hideMark/>
          </w:tcPr>
          <w:p w:rsidR="004E52EA" w:rsidRPr="007261F5" w:rsidRDefault="004E52EA" w:rsidP="00725DC7">
            <w:pPr>
              <w:jc w:val="right"/>
              <w:rPr>
                <w:szCs w:val="20"/>
              </w:rPr>
            </w:pPr>
            <w:r w:rsidRPr="007261F5">
              <w:rPr>
                <w:szCs w:val="20"/>
              </w:rPr>
              <w:t>0,00%</w:t>
            </w:r>
          </w:p>
        </w:tc>
      </w:tr>
      <w:tr w:rsidR="004E52EA" w:rsidRPr="007261F5" w:rsidTr="00725DC7">
        <w:trPr>
          <w:trHeight w:val="300"/>
        </w:trPr>
        <w:tc>
          <w:tcPr>
            <w:tcW w:w="4673" w:type="dxa"/>
            <w:noWrap/>
            <w:vAlign w:val="center"/>
            <w:hideMark/>
          </w:tcPr>
          <w:p w:rsidR="004E52EA" w:rsidRPr="007261F5" w:rsidRDefault="004E52EA" w:rsidP="00725DC7">
            <w:pPr>
              <w:jc w:val="left"/>
              <w:rPr>
                <w:bCs/>
                <w:szCs w:val="20"/>
              </w:rPr>
            </w:pPr>
            <w:r w:rsidRPr="007261F5">
              <w:rPr>
                <w:bCs/>
                <w:szCs w:val="20"/>
              </w:rPr>
              <w:t>3220-Tulud haridusalasest tegevusest</w:t>
            </w:r>
          </w:p>
        </w:tc>
        <w:tc>
          <w:tcPr>
            <w:tcW w:w="1435" w:type="dxa"/>
            <w:noWrap/>
            <w:vAlign w:val="center"/>
            <w:hideMark/>
          </w:tcPr>
          <w:p w:rsidR="004E52EA" w:rsidRPr="007261F5" w:rsidRDefault="004E52EA" w:rsidP="00725DC7">
            <w:pPr>
              <w:jc w:val="right"/>
              <w:rPr>
                <w:bCs/>
                <w:szCs w:val="20"/>
              </w:rPr>
            </w:pPr>
            <w:r w:rsidRPr="007261F5">
              <w:rPr>
                <w:bCs/>
                <w:szCs w:val="20"/>
              </w:rPr>
              <w:t>1 699 958</w:t>
            </w:r>
          </w:p>
        </w:tc>
        <w:tc>
          <w:tcPr>
            <w:tcW w:w="1436" w:type="dxa"/>
            <w:noWrap/>
            <w:vAlign w:val="center"/>
            <w:hideMark/>
          </w:tcPr>
          <w:p w:rsidR="004E52EA" w:rsidRPr="00DA17F8" w:rsidRDefault="004E52EA" w:rsidP="00725DC7">
            <w:pPr>
              <w:jc w:val="right"/>
              <w:rPr>
                <w:b/>
                <w:bCs/>
                <w:szCs w:val="20"/>
              </w:rPr>
            </w:pPr>
            <w:r w:rsidRPr="00DA17F8">
              <w:rPr>
                <w:b/>
                <w:bCs/>
                <w:szCs w:val="20"/>
              </w:rPr>
              <w:t>1 740 632</w:t>
            </w:r>
          </w:p>
        </w:tc>
        <w:tc>
          <w:tcPr>
            <w:tcW w:w="1436" w:type="dxa"/>
            <w:noWrap/>
            <w:vAlign w:val="center"/>
            <w:hideMark/>
          </w:tcPr>
          <w:p w:rsidR="004E52EA" w:rsidRPr="007261F5" w:rsidRDefault="004E52EA" w:rsidP="00725DC7">
            <w:pPr>
              <w:jc w:val="right"/>
              <w:rPr>
                <w:bCs/>
                <w:szCs w:val="20"/>
              </w:rPr>
            </w:pPr>
            <w:r w:rsidRPr="007261F5">
              <w:rPr>
                <w:bCs/>
                <w:szCs w:val="20"/>
              </w:rPr>
              <w:t>40 674</w:t>
            </w:r>
          </w:p>
        </w:tc>
        <w:tc>
          <w:tcPr>
            <w:tcW w:w="938" w:type="dxa"/>
            <w:noWrap/>
            <w:vAlign w:val="center"/>
            <w:hideMark/>
          </w:tcPr>
          <w:p w:rsidR="004E52EA" w:rsidRPr="007261F5" w:rsidRDefault="004E52EA" w:rsidP="00725DC7">
            <w:pPr>
              <w:jc w:val="right"/>
              <w:rPr>
                <w:szCs w:val="20"/>
              </w:rPr>
            </w:pPr>
            <w:r w:rsidRPr="007261F5">
              <w:rPr>
                <w:szCs w:val="20"/>
              </w:rPr>
              <w:t>2,39%</w:t>
            </w:r>
          </w:p>
        </w:tc>
      </w:tr>
      <w:tr w:rsidR="004E52EA" w:rsidRPr="007261F5" w:rsidTr="00725DC7">
        <w:trPr>
          <w:trHeight w:val="300"/>
        </w:trPr>
        <w:tc>
          <w:tcPr>
            <w:tcW w:w="4673" w:type="dxa"/>
            <w:noWrap/>
            <w:vAlign w:val="center"/>
            <w:hideMark/>
          </w:tcPr>
          <w:p w:rsidR="004E52EA" w:rsidRPr="007261F5" w:rsidRDefault="004E52EA" w:rsidP="00725DC7">
            <w:pPr>
              <w:jc w:val="left"/>
              <w:rPr>
                <w:bCs/>
                <w:szCs w:val="20"/>
              </w:rPr>
            </w:pPr>
            <w:r w:rsidRPr="007261F5">
              <w:rPr>
                <w:bCs/>
                <w:szCs w:val="20"/>
              </w:rPr>
              <w:t>3221-Tulud kultuuri- ja kunstialasest tegevusest</w:t>
            </w:r>
          </w:p>
        </w:tc>
        <w:tc>
          <w:tcPr>
            <w:tcW w:w="1435" w:type="dxa"/>
            <w:noWrap/>
            <w:vAlign w:val="center"/>
            <w:hideMark/>
          </w:tcPr>
          <w:p w:rsidR="004E52EA" w:rsidRPr="007261F5" w:rsidRDefault="004E52EA" w:rsidP="00725DC7">
            <w:pPr>
              <w:jc w:val="right"/>
              <w:rPr>
                <w:bCs/>
                <w:szCs w:val="20"/>
              </w:rPr>
            </w:pPr>
            <w:r w:rsidRPr="007261F5">
              <w:rPr>
                <w:bCs/>
                <w:szCs w:val="20"/>
              </w:rPr>
              <w:t>196 516</w:t>
            </w:r>
          </w:p>
        </w:tc>
        <w:tc>
          <w:tcPr>
            <w:tcW w:w="1436" w:type="dxa"/>
            <w:noWrap/>
            <w:vAlign w:val="center"/>
            <w:hideMark/>
          </w:tcPr>
          <w:p w:rsidR="004E52EA" w:rsidRPr="00DA17F8" w:rsidRDefault="004E52EA" w:rsidP="00725DC7">
            <w:pPr>
              <w:jc w:val="right"/>
              <w:rPr>
                <w:b/>
                <w:bCs/>
                <w:szCs w:val="20"/>
              </w:rPr>
            </w:pPr>
            <w:r w:rsidRPr="00DA17F8">
              <w:rPr>
                <w:b/>
                <w:bCs/>
                <w:szCs w:val="20"/>
              </w:rPr>
              <w:t>103 946</w:t>
            </w:r>
          </w:p>
        </w:tc>
        <w:tc>
          <w:tcPr>
            <w:tcW w:w="1436" w:type="dxa"/>
            <w:noWrap/>
            <w:vAlign w:val="center"/>
            <w:hideMark/>
          </w:tcPr>
          <w:p w:rsidR="004E52EA" w:rsidRPr="007261F5" w:rsidRDefault="004E52EA" w:rsidP="00725DC7">
            <w:pPr>
              <w:jc w:val="right"/>
              <w:rPr>
                <w:bCs/>
                <w:szCs w:val="20"/>
              </w:rPr>
            </w:pPr>
            <w:r w:rsidRPr="007261F5">
              <w:rPr>
                <w:bCs/>
                <w:szCs w:val="20"/>
              </w:rPr>
              <w:t>-92 570</w:t>
            </w:r>
          </w:p>
        </w:tc>
        <w:tc>
          <w:tcPr>
            <w:tcW w:w="938" w:type="dxa"/>
            <w:noWrap/>
            <w:vAlign w:val="center"/>
            <w:hideMark/>
          </w:tcPr>
          <w:p w:rsidR="004E52EA" w:rsidRPr="007261F5" w:rsidRDefault="004E52EA" w:rsidP="00725DC7">
            <w:pPr>
              <w:jc w:val="right"/>
              <w:rPr>
                <w:szCs w:val="20"/>
              </w:rPr>
            </w:pPr>
            <w:r w:rsidRPr="007261F5">
              <w:rPr>
                <w:szCs w:val="20"/>
              </w:rPr>
              <w:t>-47,11%</w:t>
            </w:r>
          </w:p>
        </w:tc>
      </w:tr>
      <w:tr w:rsidR="004E52EA" w:rsidRPr="007261F5" w:rsidTr="00725DC7">
        <w:trPr>
          <w:trHeight w:val="300"/>
        </w:trPr>
        <w:tc>
          <w:tcPr>
            <w:tcW w:w="4673" w:type="dxa"/>
            <w:noWrap/>
            <w:vAlign w:val="center"/>
            <w:hideMark/>
          </w:tcPr>
          <w:p w:rsidR="004E52EA" w:rsidRPr="007261F5" w:rsidRDefault="004E52EA" w:rsidP="00725DC7">
            <w:pPr>
              <w:jc w:val="left"/>
              <w:rPr>
                <w:bCs/>
                <w:szCs w:val="20"/>
              </w:rPr>
            </w:pPr>
            <w:r w:rsidRPr="007261F5">
              <w:rPr>
                <w:bCs/>
                <w:szCs w:val="20"/>
              </w:rPr>
              <w:t>3222-Tulud spordi- ja puhkealasest tegevusest</w:t>
            </w:r>
          </w:p>
        </w:tc>
        <w:tc>
          <w:tcPr>
            <w:tcW w:w="1435" w:type="dxa"/>
            <w:noWrap/>
            <w:vAlign w:val="center"/>
            <w:hideMark/>
          </w:tcPr>
          <w:p w:rsidR="004E52EA" w:rsidRPr="007261F5" w:rsidRDefault="004E52EA" w:rsidP="00725DC7">
            <w:pPr>
              <w:jc w:val="right"/>
              <w:rPr>
                <w:bCs/>
                <w:szCs w:val="20"/>
              </w:rPr>
            </w:pPr>
            <w:r w:rsidRPr="007261F5">
              <w:rPr>
                <w:bCs/>
                <w:szCs w:val="20"/>
              </w:rPr>
              <w:t>412 894</w:t>
            </w:r>
          </w:p>
        </w:tc>
        <w:tc>
          <w:tcPr>
            <w:tcW w:w="1436" w:type="dxa"/>
            <w:noWrap/>
            <w:vAlign w:val="center"/>
            <w:hideMark/>
          </w:tcPr>
          <w:p w:rsidR="004E52EA" w:rsidRPr="00DA17F8" w:rsidRDefault="004E52EA" w:rsidP="00725DC7">
            <w:pPr>
              <w:jc w:val="right"/>
              <w:rPr>
                <w:b/>
                <w:bCs/>
                <w:szCs w:val="20"/>
              </w:rPr>
            </w:pPr>
            <w:r w:rsidRPr="00DA17F8">
              <w:rPr>
                <w:b/>
                <w:bCs/>
                <w:szCs w:val="20"/>
              </w:rPr>
              <w:t>432 626</w:t>
            </w:r>
          </w:p>
        </w:tc>
        <w:tc>
          <w:tcPr>
            <w:tcW w:w="1436" w:type="dxa"/>
            <w:noWrap/>
            <w:vAlign w:val="center"/>
            <w:hideMark/>
          </w:tcPr>
          <w:p w:rsidR="004E52EA" w:rsidRPr="007261F5" w:rsidRDefault="004E52EA" w:rsidP="00725DC7">
            <w:pPr>
              <w:jc w:val="right"/>
              <w:rPr>
                <w:bCs/>
                <w:szCs w:val="20"/>
              </w:rPr>
            </w:pPr>
            <w:r w:rsidRPr="007261F5">
              <w:rPr>
                <w:bCs/>
                <w:szCs w:val="20"/>
              </w:rPr>
              <w:t>19 732</w:t>
            </w:r>
          </w:p>
        </w:tc>
        <w:tc>
          <w:tcPr>
            <w:tcW w:w="938" w:type="dxa"/>
            <w:noWrap/>
            <w:vAlign w:val="center"/>
            <w:hideMark/>
          </w:tcPr>
          <w:p w:rsidR="004E52EA" w:rsidRPr="007261F5" w:rsidRDefault="004E52EA" w:rsidP="00725DC7">
            <w:pPr>
              <w:jc w:val="right"/>
              <w:rPr>
                <w:szCs w:val="20"/>
              </w:rPr>
            </w:pPr>
            <w:r w:rsidRPr="007261F5">
              <w:rPr>
                <w:szCs w:val="20"/>
              </w:rPr>
              <w:t>4,78%</w:t>
            </w:r>
          </w:p>
        </w:tc>
      </w:tr>
      <w:tr w:rsidR="004E52EA" w:rsidRPr="007261F5" w:rsidTr="00725DC7">
        <w:trPr>
          <w:trHeight w:val="300"/>
        </w:trPr>
        <w:tc>
          <w:tcPr>
            <w:tcW w:w="4673" w:type="dxa"/>
            <w:noWrap/>
            <w:vAlign w:val="center"/>
            <w:hideMark/>
          </w:tcPr>
          <w:p w:rsidR="004E52EA" w:rsidRPr="007261F5" w:rsidRDefault="004E52EA" w:rsidP="00725DC7">
            <w:pPr>
              <w:jc w:val="left"/>
              <w:rPr>
                <w:bCs/>
                <w:szCs w:val="20"/>
              </w:rPr>
            </w:pPr>
            <w:r w:rsidRPr="007261F5">
              <w:rPr>
                <w:bCs/>
                <w:szCs w:val="20"/>
              </w:rPr>
              <w:t>3224-Tulud sotsiaalabialasest tegevusest</w:t>
            </w:r>
          </w:p>
        </w:tc>
        <w:tc>
          <w:tcPr>
            <w:tcW w:w="1435" w:type="dxa"/>
            <w:noWrap/>
            <w:vAlign w:val="center"/>
            <w:hideMark/>
          </w:tcPr>
          <w:p w:rsidR="004E52EA" w:rsidRPr="007261F5" w:rsidRDefault="004E52EA" w:rsidP="00725DC7">
            <w:pPr>
              <w:jc w:val="right"/>
              <w:rPr>
                <w:bCs/>
                <w:szCs w:val="20"/>
              </w:rPr>
            </w:pPr>
            <w:r w:rsidRPr="007261F5">
              <w:rPr>
                <w:bCs/>
                <w:szCs w:val="20"/>
              </w:rPr>
              <w:t>433 980</w:t>
            </w:r>
          </w:p>
        </w:tc>
        <w:tc>
          <w:tcPr>
            <w:tcW w:w="1436" w:type="dxa"/>
            <w:noWrap/>
            <w:vAlign w:val="center"/>
            <w:hideMark/>
          </w:tcPr>
          <w:p w:rsidR="004E52EA" w:rsidRPr="00DA17F8" w:rsidRDefault="004E52EA" w:rsidP="00725DC7">
            <w:pPr>
              <w:jc w:val="right"/>
              <w:rPr>
                <w:b/>
                <w:bCs/>
                <w:szCs w:val="20"/>
              </w:rPr>
            </w:pPr>
            <w:r w:rsidRPr="00DA17F8">
              <w:rPr>
                <w:b/>
                <w:bCs/>
                <w:szCs w:val="20"/>
              </w:rPr>
              <w:t>408 261</w:t>
            </w:r>
          </w:p>
        </w:tc>
        <w:tc>
          <w:tcPr>
            <w:tcW w:w="1436" w:type="dxa"/>
            <w:noWrap/>
            <w:vAlign w:val="center"/>
            <w:hideMark/>
          </w:tcPr>
          <w:p w:rsidR="004E52EA" w:rsidRPr="007261F5" w:rsidRDefault="004E52EA" w:rsidP="00725DC7">
            <w:pPr>
              <w:jc w:val="right"/>
              <w:rPr>
                <w:bCs/>
                <w:szCs w:val="20"/>
              </w:rPr>
            </w:pPr>
            <w:r w:rsidRPr="007261F5">
              <w:rPr>
                <w:bCs/>
                <w:szCs w:val="20"/>
              </w:rPr>
              <w:t>-25 719</w:t>
            </w:r>
          </w:p>
        </w:tc>
        <w:tc>
          <w:tcPr>
            <w:tcW w:w="938" w:type="dxa"/>
            <w:noWrap/>
            <w:vAlign w:val="center"/>
            <w:hideMark/>
          </w:tcPr>
          <w:p w:rsidR="004E52EA" w:rsidRPr="007261F5" w:rsidRDefault="004E52EA" w:rsidP="00725DC7">
            <w:pPr>
              <w:jc w:val="right"/>
              <w:rPr>
                <w:szCs w:val="20"/>
              </w:rPr>
            </w:pPr>
            <w:r w:rsidRPr="007261F5">
              <w:rPr>
                <w:szCs w:val="20"/>
              </w:rPr>
              <w:t>-5,93%</w:t>
            </w:r>
          </w:p>
        </w:tc>
      </w:tr>
      <w:tr w:rsidR="004E52EA" w:rsidRPr="007261F5" w:rsidTr="00725DC7">
        <w:trPr>
          <w:trHeight w:val="300"/>
        </w:trPr>
        <w:tc>
          <w:tcPr>
            <w:tcW w:w="4673" w:type="dxa"/>
            <w:noWrap/>
            <w:vAlign w:val="center"/>
            <w:hideMark/>
          </w:tcPr>
          <w:p w:rsidR="004E52EA" w:rsidRPr="007261F5" w:rsidRDefault="004E52EA" w:rsidP="00725DC7">
            <w:pPr>
              <w:jc w:val="left"/>
              <w:rPr>
                <w:bCs/>
                <w:szCs w:val="20"/>
              </w:rPr>
            </w:pPr>
            <w:r w:rsidRPr="007261F5">
              <w:rPr>
                <w:bCs/>
                <w:szCs w:val="20"/>
              </w:rPr>
              <w:t>3225-Elamu- ja kommunaaltegevuse tulud</w:t>
            </w:r>
          </w:p>
        </w:tc>
        <w:tc>
          <w:tcPr>
            <w:tcW w:w="1435" w:type="dxa"/>
            <w:noWrap/>
            <w:vAlign w:val="center"/>
            <w:hideMark/>
          </w:tcPr>
          <w:p w:rsidR="004E52EA" w:rsidRPr="007261F5" w:rsidRDefault="004E52EA" w:rsidP="00725DC7">
            <w:pPr>
              <w:jc w:val="right"/>
              <w:rPr>
                <w:bCs/>
                <w:szCs w:val="20"/>
              </w:rPr>
            </w:pPr>
            <w:r w:rsidRPr="007261F5">
              <w:rPr>
                <w:bCs/>
                <w:szCs w:val="20"/>
              </w:rPr>
              <w:t>107 239</w:t>
            </w:r>
          </w:p>
        </w:tc>
        <w:tc>
          <w:tcPr>
            <w:tcW w:w="1436" w:type="dxa"/>
            <w:noWrap/>
            <w:vAlign w:val="center"/>
            <w:hideMark/>
          </w:tcPr>
          <w:p w:rsidR="004E52EA" w:rsidRPr="00DA17F8" w:rsidRDefault="004E52EA" w:rsidP="00725DC7">
            <w:pPr>
              <w:jc w:val="right"/>
              <w:rPr>
                <w:b/>
                <w:bCs/>
                <w:szCs w:val="20"/>
              </w:rPr>
            </w:pPr>
            <w:r w:rsidRPr="00DA17F8">
              <w:rPr>
                <w:b/>
                <w:bCs/>
                <w:szCs w:val="20"/>
              </w:rPr>
              <w:t>107 239</w:t>
            </w:r>
          </w:p>
        </w:tc>
        <w:tc>
          <w:tcPr>
            <w:tcW w:w="1436" w:type="dxa"/>
            <w:noWrap/>
            <w:vAlign w:val="center"/>
            <w:hideMark/>
          </w:tcPr>
          <w:p w:rsidR="004E52EA" w:rsidRPr="007261F5" w:rsidRDefault="004E52EA" w:rsidP="00725DC7">
            <w:pPr>
              <w:jc w:val="right"/>
              <w:rPr>
                <w:bCs/>
                <w:szCs w:val="20"/>
              </w:rPr>
            </w:pPr>
            <w:r w:rsidRPr="007261F5">
              <w:rPr>
                <w:bCs/>
                <w:szCs w:val="20"/>
              </w:rPr>
              <w:t>0</w:t>
            </w:r>
          </w:p>
        </w:tc>
        <w:tc>
          <w:tcPr>
            <w:tcW w:w="938" w:type="dxa"/>
            <w:noWrap/>
            <w:vAlign w:val="center"/>
            <w:hideMark/>
          </w:tcPr>
          <w:p w:rsidR="004E52EA" w:rsidRPr="007261F5" w:rsidRDefault="004E52EA" w:rsidP="00725DC7">
            <w:pPr>
              <w:jc w:val="right"/>
              <w:rPr>
                <w:szCs w:val="20"/>
              </w:rPr>
            </w:pPr>
            <w:r w:rsidRPr="007261F5">
              <w:rPr>
                <w:szCs w:val="20"/>
              </w:rPr>
              <w:t>0,00%</w:t>
            </w:r>
          </w:p>
        </w:tc>
      </w:tr>
      <w:tr w:rsidR="004E52EA" w:rsidRPr="007261F5" w:rsidTr="00725DC7">
        <w:trPr>
          <w:trHeight w:val="300"/>
        </w:trPr>
        <w:tc>
          <w:tcPr>
            <w:tcW w:w="4673" w:type="dxa"/>
            <w:noWrap/>
            <w:vAlign w:val="center"/>
            <w:hideMark/>
          </w:tcPr>
          <w:p w:rsidR="004E52EA" w:rsidRPr="007261F5" w:rsidRDefault="004E52EA" w:rsidP="00725DC7">
            <w:pPr>
              <w:jc w:val="left"/>
              <w:rPr>
                <w:bCs/>
                <w:szCs w:val="20"/>
              </w:rPr>
            </w:pPr>
            <w:r w:rsidRPr="007261F5">
              <w:rPr>
                <w:bCs/>
                <w:szCs w:val="20"/>
              </w:rPr>
              <w:t>3229-Tulud üldvalitsemisest</w:t>
            </w:r>
          </w:p>
        </w:tc>
        <w:tc>
          <w:tcPr>
            <w:tcW w:w="1435" w:type="dxa"/>
            <w:noWrap/>
            <w:vAlign w:val="center"/>
            <w:hideMark/>
          </w:tcPr>
          <w:p w:rsidR="004E52EA" w:rsidRPr="007261F5" w:rsidRDefault="004E52EA" w:rsidP="00725DC7">
            <w:pPr>
              <w:jc w:val="right"/>
              <w:rPr>
                <w:bCs/>
                <w:szCs w:val="20"/>
              </w:rPr>
            </w:pPr>
            <w:r w:rsidRPr="007261F5">
              <w:rPr>
                <w:bCs/>
                <w:szCs w:val="20"/>
              </w:rPr>
              <w:t>2 350</w:t>
            </w:r>
          </w:p>
        </w:tc>
        <w:tc>
          <w:tcPr>
            <w:tcW w:w="1436" w:type="dxa"/>
            <w:noWrap/>
            <w:vAlign w:val="center"/>
            <w:hideMark/>
          </w:tcPr>
          <w:p w:rsidR="004E52EA" w:rsidRPr="00DA17F8" w:rsidRDefault="007261F5" w:rsidP="00725DC7">
            <w:pPr>
              <w:jc w:val="right"/>
              <w:rPr>
                <w:b/>
                <w:bCs/>
                <w:szCs w:val="20"/>
              </w:rPr>
            </w:pPr>
            <w:r w:rsidRPr="00DA17F8">
              <w:rPr>
                <w:b/>
                <w:bCs/>
                <w:szCs w:val="20"/>
              </w:rPr>
              <w:t>8</w:t>
            </w:r>
            <w:r w:rsidR="004E52EA" w:rsidRPr="00DA17F8">
              <w:rPr>
                <w:b/>
                <w:bCs/>
                <w:szCs w:val="20"/>
              </w:rPr>
              <w:t xml:space="preserve"> </w:t>
            </w:r>
            <w:r w:rsidRPr="00DA17F8">
              <w:rPr>
                <w:b/>
                <w:bCs/>
                <w:szCs w:val="20"/>
              </w:rPr>
              <w:t>7</w:t>
            </w:r>
            <w:r w:rsidR="004E52EA" w:rsidRPr="00DA17F8">
              <w:rPr>
                <w:b/>
                <w:bCs/>
                <w:szCs w:val="20"/>
              </w:rPr>
              <w:t>50</w:t>
            </w:r>
          </w:p>
        </w:tc>
        <w:tc>
          <w:tcPr>
            <w:tcW w:w="1436" w:type="dxa"/>
            <w:noWrap/>
            <w:vAlign w:val="center"/>
            <w:hideMark/>
          </w:tcPr>
          <w:p w:rsidR="004E52EA" w:rsidRPr="007261F5" w:rsidRDefault="007261F5" w:rsidP="00725DC7">
            <w:pPr>
              <w:jc w:val="right"/>
              <w:rPr>
                <w:bCs/>
                <w:szCs w:val="20"/>
              </w:rPr>
            </w:pPr>
            <w:r>
              <w:rPr>
                <w:bCs/>
                <w:szCs w:val="20"/>
              </w:rPr>
              <w:t>6 400</w:t>
            </w:r>
          </w:p>
        </w:tc>
        <w:tc>
          <w:tcPr>
            <w:tcW w:w="938" w:type="dxa"/>
            <w:noWrap/>
            <w:vAlign w:val="center"/>
            <w:hideMark/>
          </w:tcPr>
          <w:p w:rsidR="004E52EA" w:rsidRPr="007261F5" w:rsidRDefault="007261F5" w:rsidP="00725DC7">
            <w:pPr>
              <w:jc w:val="right"/>
              <w:rPr>
                <w:szCs w:val="20"/>
              </w:rPr>
            </w:pPr>
            <w:r>
              <w:rPr>
                <w:szCs w:val="20"/>
              </w:rPr>
              <w:t>372,34</w:t>
            </w:r>
            <w:r w:rsidR="004E52EA" w:rsidRPr="007261F5">
              <w:rPr>
                <w:szCs w:val="20"/>
              </w:rPr>
              <w:t>%</w:t>
            </w:r>
          </w:p>
        </w:tc>
      </w:tr>
      <w:tr w:rsidR="004E52EA" w:rsidRPr="007261F5" w:rsidTr="00725DC7">
        <w:trPr>
          <w:trHeight w:val="300"/>
        </w:trPr>
        <w:tc>
          <w:tcPr>
            <w:tcW w:w="4673" w:type="dxa"/>
            <w:noWrap/>
            <w:vAlign w:val="center"/>
            <w:hideMark/>
          </w:tcPr>
          <w:p w:rsidR="004E52EA" w:rsidRPr="007261F5" w:rsidRDefault="004E52EA" w:rsidP="00725DC7">
            <w:pPr>
              <w:jc w:val="left"/>
              <w:rPr>
                <w:bCs/>
                <w:szCs w:val="20"/>
              </w:rPr>
            </w:pPr>
            <w:r w:rsidRPr="007261F5">
              <w:rPr>
                <w:bCs/>
                <w:szCs w:val="20"/>
              </w:rPr>
              <w:t>3232-Tulud muudelt majandusaladelt</w:t>
            </w:r>
          </w:p>
        </w:tc>
        <w:tc>
          <w:tcPr>
            <w:tcW w:w="1435" w:type="dxa"/>
            <w:noWrap/>
            <w:vAlign w:val="center"/>
            <w:hideMark/>
          </w:tcPr>
          <w:p w:rsidR="004E52EA" w:rsidRPr="007261F5" w:rsidRDefault="004E52EA" w:rsidP="00725DC7">
            <w:pPr>
              <w:jc w:val="right"/>
              <w:rPr>
                <w:bCs/>
                <w:szCs w:val="20"/>
              </w:rPr>
            </w:pPr>
            <w:r w:rsidRPr="007261F5">
              <w:rPr>
                <w:bCs/>
                <w:szCs w:val="20"/>
              </w:rPr>
              <w:t>3 471</w:t>
            </w:r>
          </w:p>
        </w:tc>
        <w:tc>
          <w:tcPr>
            <w:tcW w:w="1436" w:type="dxa"/>
            <w:noWrap/>
            <w:vAlign w:val="center"/>
            <w:hideMark/>
          </w:tcPr>
          <w:p w:rsidR="004E52EA" w:rsidRPr="00DA17F8" w:rsidRDefault="004E52EA" w:rsidP="00725DC7">
            <w:pPr>
              <w:jc w:val="right"/>
              <w:rPr>
                <w:b/>
                <w:bCs/>
                <w:szCs w:val="20"/>
              </w:rPr>
            </w:pPr>
            <w:r w:rsidRPr="00DA17F8">
              <w:rPr>
                <w:b/>
                <w:bCs/>
                <w:szCs w:val="20"/>
              </w:rPr>
              <w:t>1 950</w:t>
            </w:r>
          </w:p>
        </w:tc>
        <w:tc>
          <w:tcPr>
            <w:tcW w:w="1436" w:type="dxa"/>
            <w:noWrap/>
            <w:vAlign w:val="center"/>
            <w:hideMark/>
          </w:tcPr>
          <w:p w:rsidR="004E52EA" w:rsidRPr="007261F5" w:rsidRDefault="004E52EA" w:rsidP="00725DC7">
            <w:pPr>
              <w:jc w:val="right"/>
              <w:rPr>
                <w:bCs/>
                <w:szCs w:val="20"/>
              </w:rPr>
            </w:pPr>
            <w:r w:rsidRPr="007261F5">
              <w:rPr>
                <w:bCs/>
                <w:szCs w:val="20"/>
              </w:rPr>
              <w:t>-1 521</w:t>
            </w:r>
          </w:p>
        </w:tc>
        <w:tc>
          <w:tcPr>
            <w:tcW w:w="938" w:type="dxa"/>
            <w:noWrap/>
            <w:vAlign w:val="center"/>
            <w:hideMark/>
          </w:tcPr>
          <w:p w:rsidR="004E52EA" w:rsidRPr="007261F5" w:rsidRDefault="004E52EA" w:rsidP="00725DC7">
            <w:pPr>
              <w:jc w:val="right"/>
              <w:rPr>
                <w:szCs w:val="20"/>
              </w:rPr>
            </w:pPr>
            <w:r w:rsidRPr="007261F5">
              <w:rPr>
                <w:szCs w:val="20"/>
              </w:rPr>
              <w:t>-43,82%</w:t>
            </w:r>
          </w:p>
        </w:tc>
      </w:tr>
      <w:tr w:rsidR="004E52EA" w:rsidRPr="007261F5" w:rsidTr="00725DC7">
        <w:trPr>
          <w:trHeight w:val="300"/>
        </w:trPr>
        <w:tc>
          <w:tcPr>
            <w:tcW w:w="4673" w:type="dxa"/>
            <w:noWrap/>
            <w:vAlign w:val="center"/>
            <w:hideMark/>
          </w:tcPr>
          <w:p w:rsidR="004E52EA" w:rsidRPr="007261F5" w:rsidRDefault="004E52EA" w:rsidP="00725DC7">
            <w:pPr>
              <w:jc w:val="left"/>
              <w:rPr>
                <w:bCs/>
                <w:szCs w:val="20"/>
              </w:rPr>
            </w:pPr>
            <w:r w:rsidRPr="007261F5">
              <w:rPr>
                <w:bCs/>
                <w:szCs w:val="20"/>
              </w:rPr>
              <w:t>3233 Üüritulud toodetud varadelt</w:t>
            </w:r>
          </w:p>
        </w:tc>
        <w:tc>
          <w:tcPr>
            <w:tcW w:w="1435" w:type="dxa"/>
            <w:noWrap/>
            <w:vAlign w:val="center"/>
            <w:hideMark/>
          </w:tcPr>
          <w:p w:rsidR="004E52EA" w:rsidRPr="007261F5" w:rsidRDefault="004E52EA" w:rsidP="00725DC7">
            <w:pPr>
              <w:jc w:val="right"/>
              <w:rPr>
                <w:bCs/>
                <w:szCs w:val="20"/>
              </w:rPr>
            </w:pPr>
            <w:r w:rsidRPr="007261F5">
              <w:rPr>
                <w:bCs/>
                <w:szCs w:val="20"/>
              </w:rPr>
              <w:t>16 250</w:t>
            </w:r>
          </w:p>
        </w:tc>
        <w:tc>
          <w:tcPr>
            <w:tcW w:w="1436" w:type="dxa"/>
            <w:noWrap/>
            <w:vAlign w:val="center"/>
            <w:hideMark/>
          </w:tcPr>
          <w:p w:rsidR="004E52EA" w:rsidRPr="00DA17F8" w:rsidRDefault="004E52EA" w:rsidP="00725DC7">
            <w:pPr>
              <w:jc w:val="right"/>
              <w:rPr>
                <w:b/>
                <w:bCs/>
                <w:szCs w:val="20"/>
              </w:rPr>
            </w:pPr>
            <w:r w:rsidRPr="00DA17F8">
              <w:rPr>
                <w:b/>
                <w:bCs/>
                <w:szCs w:val="20"/>
              </w:rPr>
              <w:t>16 250</w:t>
            </w:r>
          </w:p>
        </w:tc>
        <w:tc>
          <w:tcPr>
            <w:tcW w:w="1436" w:type="dxa"/>
            <w:noWrap/>
            <w:vAlign w:val="center"/>
            <w:hideMark/>
          </w:tcPr>
          <w:p w:rsidR="004E52EA" w:rsidRPr="007261F5" w:rsidRDefault="004E52EA" w:rsidP="00725DC7">
            <w:pPr>
              <w:jc w:val="right"/>
              <w:rPr>
                <w:bCs/>
                <w:szCs w:val="20"/>
              </w:rPr>
            </w:pPr>
            <w:r w:rsidRPr="007261F5">
              <w:rPr>
                <w:bCs/>
                <w:szCs w:val="20"/>
              </w:rPr>
              <w:t>0</w:t>
            </w:r>
          </w:p>
        </w:tc>
        <w:tc>
          <w:tcPr>
            <w:tcW w:w="938" w:type="dxa"/>
            <w:noWrap/>
            <w:vAlign w:val="center"/>
            <w:hideMark/>
          </w:tcPr>
          <w:p w:rsidR="004E52EA" w:rsidRPr="007261F5" w:rsidRDefault="004E52EA" w:rsidP="00725DC7">
            <w:pPr>
              <w:jc w:val="right"/>
              <w:rPr>
                <w:szCs w:val="20"/>
              </w:rPr>
            </w:pPr>
            <w:r w:rsidRPr="007261F5">
              <w:rPr>
                <w:szCs w:val="20"/>
              </w:rPr>
              <w:t>0,00%</w:t>
            </w:r>
          </w:p>
        </w:tc>
      </w:tr>
      <w:tr w:rsidR="004E52EA" w:rsidRPr="007261F5" w:rsidTr="00725DC7">
        <w:trPr>
          <w:trHeight w:val="300"/>
        </w:trPr>
        <w:tc>
          <w:tcPr>
            <w:tcW w:w="4673" w:type="dxa"/>
            <w:noWrap/>
            <w:vAlign w:val="center"/>
            <w:hideMark/>
          </w:tcPr>
          <w:p w:rsidR="004E52EA" w:rsidRPr="007261F5" w:rsidRDefault="004E52EA" w:rsidP="00725DC7">
            <w:pPr>
              <w:jc w:val="left"/>
              <w:rPr>
                <w:bCs/>
                <w:szCs w:val="20"/>
              </w:rPr>
            </w:pPr>
            <w:r w:rsidRPr="007261F5">
              <w:rPr>
                <w:bCs/>
                <w:szCs w:val="20"/>
              </w:rPr>
              <w:t>3237-Õiguste müük</w:t>
            </w:r>
          </w:p>
        </w:tc>
        <w:tc>
          <w:tcPr>
            <w:tcW w:w="1435" w:type="dxa"/>
            <w:noWrap/>
            <w:vAlign w:val="center"/>
            <w:hideMark/>
          </w:tcPr>
          <w:p w:rsidR="004E52EA" w:rsidRPr="007261F5" w:rsidRDefault="004E52EA" w:rsidP="00725DC7">
            <w:pPr>
              <w:jc w:val="right"/>
              <w:rPr>
                <w:bCs/>
                <w:szCs w:val="20"/>
              </w:rPr>
            </w:pPr>
            <w:r w:rsidRPr="007261F5">
              <w:rPr>
                <w:bCs/>
                <w:szCs w:val="20"/>
              </w:rPr>
              <w:t>238 218</w:t>
            </w:r>
          </w:p>
        </w:tc>
        <w:tc>
          <w:tcPr>
            <w:tcW w:w="1436" w:type="dxa"/>
            <w:noWrap/>
            <w:vAlign w:val="center"/>
            <w:hideMark/>
          </w:tcPr>
          <w:p w:rsidR="004E52EA" w:rsidRPr="00DA17F8" w:rsidRDefault="004E52EA" w:rsidP="00725DC7">
            <w:pPr>
              <w:jc w:val="right"/>
              <w:rPr>
                <w:b/>
                <w:bCs/>
                <w:szCs w:val="20"/>
              </w:rPr>
            </w:pPr>
            <w:r w:rsidRPr="00DA17F8">
              <w:rPr>
                <w:b/>
                <w:bCs/>
                <w:szCs w:val="20"/>
              </w:rPr>
              <w:t>963 255</w:t>
            </w:r>
          </w:p>
        </w:tc>
        <w:tc>
          <w:tcPr>
            <w:tcW w:w="1436" w:type="dxa"/>
            <w:noWrap/>
            <w:vAlign w:val="center"/>
            <w:hideMark/>
          </w:tcPr>
          <w:p w:rsidR="004E52EA" w:rsidRPr="007261F5" w:rsidRDefault="004E52EA" w:rsidP="00725DC7">
            <w:pPr>
              <w:jc w:val="right"/>
              <w:rPr>
                <w:bCs/>
                <w:szCs w:val="20"/>
              </w:rPr>
            </w:pPr>
            <w:r w:rsidRPr="007261F5">
              <w:rPr>
                <w:bCs/>
                <w:szCs w:val="20"/>
              </w:rPr>
              <w:t>725 037</w:t>
            </w:r>
          </w:p>
        </w:tc>
        <w:tc>
          <w:tcPr>
            <w:tcW w:w="938" w:type="dxa"/>
            <w:noWrap/>
            <w:vAlign w:val="center"/>
            <w:hideMark/>
          </w:tcPr>
          <w:p w:rsidR="004E52EA" w:rsidRPr="007261F5" w:rsidRDefault="004E52EA" w:rsidP="00725DC7">
            <w:pPr>
              <w:jc w:val="right"/>
              <w:rPr>
                <w:szCs w:val="20"/>
              </w:rPr>
            </w:pPr>
            <w:r w:rsidRPr="007261F5">
              <w:rPr>
                <w:szCs w:val="20"/>
              </w:rPr>
              <w:t>304,36%</w:t>
            </w:r>
          </w:p>
        </w:tc>
      </w:tr>
      <w:tr w:rsidR="004E52EA" w:rsidRPr="007261F5" w:rsidTr="00725DC7">
        <w:trPr>
          <w:trHeight w:val="300"/>
        </w:trPr>
        <w:tc>
          <w:tcPr>
            <w:tcW w:w="4673" w:type="dxa"/>
            <w:noWrap/>
            <w:vAlign w:val="center"/>
            <w:hideMark/>
          </w:tcPr>
          <w:p w:rsidR="004E52EA" w:rsidRPr="007261F5" w:rsidRDefault="004E52EA" w:rsidP="00725DC7">
            <w:pPr>
              <w:jc w:val="left"/>
              <w:rPr>
                <w:bCs/>
                <w:szCs w:val="20"/>
              </w:rPr>
            </w:pPr>
            <w:r w:rsidRPr="007261F5">
              <w:rPr>
                <w:bCs/>
                <w:szCs w:val="20"/>
              </w:rPr>
              <w:t>3206-Riigilõiv projekteerimistingimuste eest</w:t>
            </w:r>
          </w:p>
        </w:tc>
        <w:tc>
          <w:tcPr>
            <w:tcW w:w="1435" w:type="dxa"/>
            <w:noWrap/>
            <w:vAlign w:val="center"/>
            <w:hideMark/>
          </w:tcPr>
          <w:p w:rsidR="004E52EA" w:rsidRPr="007261F5" w:rsidRDefault="004E52EA" w:rsidP="00725DC7">
            <w:pPr>
              <w:jc w:val="right"/>
              <w:rPr>
                <w:bCs/>
                <w:szCs w:val="20"/>
              </w:rPr>
            </w:pPr>
            <w:r w:rsidRPr="007261F5">
              <w:rPr>
                <w:bCs/>
                <w:szCs w:val="20"/>
              </w:rPr>
              <w:t>300</w:t>
            </w:r>
          </w:p>
        </w:tc>
        <w:tc>
          <w:tcPr>
            <w:tcW w:w="1436" w:type="dxa"/>
            <w:noWrap/>
            <w:vAlign w:val="center"/>
            <w:hideMark/>
          </w:tcPr>
          <w:p w:rsidR="004E52EA" w:rsidRPr="00DA17F8" w:rsidRDefault="004E52EA" w:rsidP="00725DC7">
            <w:pPr>
              <w:jc w:val="right"/>
              <w:rPr>
                <w:b/>
                <w:bCs/>
                <w:szCs w:val="20"/>
              </w:rPr>
            </w:pPr>
            <w:r w:rsidRPr="00DA17F8">
              <w:rPr>
                <w:b/>
                <w:bCs/>
                <w:szCs w:val="20"/>
              </w:rPr>
              <w:t>300</w:t>
            </w:r>
          </w:p>
        </w:tc>
        <w:tc>
          <w:tcPr>
            <w:tcW w:w="1436" w:type="dxa"/>
            <w:noWrap/>
            <w:vAlign w:val="center"/>
            <w:hideMark/>
          </w:tcPr>
          <w:p w:rsidR="004E52EA" w:rsidRPr="007261F5" w:rsidRDefault="004E52EA" w:rsidP="00725DC7">
            <w:pPr>
              <w:jc w:val="right"/>
              <w:rPr>
                <w:bCs/>
                <w:szCs w:val="20"/>
              </w:rPr>
            </w:pPr>
            <w:r w:rsidRPr="007261F5">
              <w:rPr>
                <w:bCs/>
                <w:szCs w:val="20"/>
              </w:rPr>
              <w:t>0</w:t>
            </w:r>
          </w:p>
        </w:tc>
        <w:tc>
          <w:tcPr>
            <w:tcW w:w="938" w:type="dxa"/>
            <w:noWrap/>
            <w:vAlign w:val="center"/>
            <w:hideMark/>
          </w:tcPr>
          <w:p w:rsidR="004E52EA" w:rsidRPr="007261F5" w:rsidRDefault="004E52EA" w:rsidP="00725DC7">
            <w:pPr>
              <w:jc w:val="right"/>
              <w:rPr>
                <w:szCs w:val="20"/>
              </w:rPr>
            </w:pPr>
            <w:r w:rsidRPr="007261F5">
              <w:rPr>
                <w:szCs w:val="20"/>
              </w:rPr>
              <w:t>0,00%</w:t>
            </w:r>
          </w:p>
        </w:tc>
      </w:tr>
      <w:tr w:rsidR="007261F5" w:rsidRPr="007261F5" w:rsidTr="00725DC7">
        <w:trPr>
          <w:trHeight w:val="300"/>
        </w:trPr>
        <w:tc>
          <w:tcPr>
            <w:tcW w:w="4673" w:type="dxa"/>
            <w:shd w:val="clear" w:color="auto" w:fill="DBE5F1" w:themeFill="accent1" w:themeFillTint="33"/>
            <w:noWrap/>
            <w:vAlign w:val="center"/>
            <w:hideMark/>
          </w:tcPr>
          <w:p w:rsidR="004E52EA" w:rsidRPr="007261F5" w:rsidRDefault="004E52EA" w:rsidP="00725DC7">
            <w:pPr>
              <w:jc w:val="left"/>
              <w:rPr>
                <w:b/>
                <w:bCs/>
                <w:szCs w:val="20"/>
              </w:rPr>
            </w:pPr>
            <w:r w:rsidRPr="007261F5">
              <w:rPr>
                <w:b/>
                <w:bCs/>
                <w:szCs w:val="20"/>
              </w:rPr>
              <w:t>Kokku</w:t>
            </w:r>
          </w:p>
        </w:tc>
        <w:tc>
          <w:tcPr>
            <w:tcW w:w="1435" w:type="dxa"/>
            <w:shd w:val="clear" w:color="auto" w:fill="DBE5F1" w:themeFill="accent1" w:themeFillTint="33"/>
            <w:noWrap/>
            <w:vAlign w:val="center"/>
            <w:hideMark/>
          </w:tcPr>
          <w:p w:rsidR="004E52EA" w:rsidRPr="007261F5" w:rsidRDefault="004E52EA" w:rsidP="00725DC7">
            <w:pPr>
              <w:jc w:val="right"/>
              <w:rPr>
                <w:b/>
                <w:bCs/>
                <w:szCs w:val="20"/>
              </w:rPr>
            </w:pPr>
            <w:r w:rsidRPr="007261F5">
              <w:rPr>
                <w:b/>
                <w:bCs/>
                <w:szCs w:val="20"/>
              </w:rPr>
              <w:t>3 118 276</w:t>
            </w:r>
          </w:p>
        </w:tc>
        <w:tc>
          <w:tcPr>
            <w:tcW w:w="1436" w:type="dxa"/>
            <w:shd w:val="clear" w:color="auto" w:fill="DBE5F1" w:themeFill="accent1" w:themeFillTint="33"/>
            <w:noWrap/>
            <w:vAlign w:val="center"/>
            <w:hideMark/>
          </w:tcPr>
          <w:p w:rsidR="004E52EA" w:rsidRPr="00DA17F8" w:rsidRDefault="004E52EA" w:rsidP="00725DC7">
            <w:pPr>
              <w:jc w:val="right"/>
              <w:rPr>
                <w:b/>
                <w:bCs/>
                <w:szCs w:val="20"/>
              </w:rPr>
            </w:pPr>
            <w:r w:rsidRPr="00DA17F8">
              <w:rPr>
                <w:b/>
                <w:bCs/>
                <w:szCs w:val="20"/>
              </w:rPr>
              <w:t>3 790 809</w:t>
            </w:r>
          </w:p>
        </w:tc>
        <w:tc>
          <w:tcPr>
            <w:tcW w:w="1436" w:type="dxa"/>
            <w:shd w:val="clear" w:color="auto" w:fill="DBE5F1" w:themeFill="accent1" w:themeFillTint="33"/>
            <w:noWrap/>
            <w:vAlign w:val="center"/>
            <w:hideMark/>
          </w:tcPr>
          <w:p w:rsidR="004E52EA" w:rsidRPr="007261F5" w:rsidRDefault="004E52EA" w:rsidP="00725DC7">
            <w:pPr>
              <w:jc w:val="right"/>
              <w:rPr>
                <w:b/>
                <w:bCs/>
                <w:szCs w:val="20"/>
              </w:rPr>
            </w:pPr>
            <w:r w:rsidRPr="007261F5">
              <w:rPr>
                <w:b/>
                <w:bCs/>
                <w:szCs w:val="20"/>
              </w:rPr>
              <w:t>672 533</w:t>
            </w:r>
          </w:p>
        </w:tc>
        <w:tc>
          <w:tcPr>
            <w:tcW w:w="938" w:type="dxa"/>
            <w:shd w:val="clear" w:color="auto" w:fill="DBE5F1" w:themeFill="accent1" w:themeFillTint="33"/>
            <w:noWrap/>
            <w:vAlign w:val="center"/>
            <w:hideMark/>
          </w:tcPr>
          <w:p w:rsidR="004E52EA" w:rsidRPr="007261F5" w:rsidRDefault="004E52EA" w:rsidP="00725DC7">
            <w:pPr>
              <w:jc w:val="right"/>
              <w:rPr>
                <w:b/>
                <w:szCs w:val="20"/>
              </w:rPr>
            </w:pPr>
            <w:r w:rsidRPr="007261F5">
              <w:rPr>
                <w:b/>
                <w:szCs w:val="20"/>
              </w:rPr>
              <w:t>21,57%</w:t>
            </w:r>
          </w:p>
        </w:tc>
      </w:tr>
    </w:tbl>
    <w:p w:rsidR="004E52EA" w:rsidRDefault="004E52EA" w:rsidP="002900AA"/>
    <w:p w:rsidR="0044157F" w:rsidRDefault="0044157F" w:rsidP="002900AA"/>
    <w:p w:rsidR="00000B39" w:rsidRDefault="00B74109" w:rsidP="002900AA">
      <w:r>
        <w:t xml:space="preserve">Järgnevalt on </w:t>
      </w:r>
      <w:r w:rsidR="0066427C">
        <w:t>tulude jagunemine erinevates valdkondades täpsemalt kajastatud.</w:t>
      </w:r>
    </w:p>
    <w:p w:rsidR="004E2D16" w:rsidRDefault="005322DB" w:rsidP="00F07372">
      <w:pPr>
        <w:jc w:val="right"/>
        <w:rPr>
          <w:i/>
          <w:sz w:val="20"/>
        </w:rPr>
      </w:pPr>
      <w:r w:rsidRPr="0044157F">
        <w:rPr>
          <w:i/>
          <w:sz w:val="20"/>
        </w:rPr>
        <w:t>Omavaheliste tehinguteta</w:t>
      </w:r>
    </w:p>
    <w:tbl>
      <w:tblPr>
        <w:tblStyle w:val="Kontuurtabel"/>
        <w:tblW w:w="10343"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5098"/>
        <w:gridCol w:w="1352"/>
        <w:gridCol w:w="1351"/>
        <w:gridCol w:w="1351"/>
        <w:gridCol w:w="1191"/>
      </w:tblGrid>
      <w:tr w:rsidR="00DA17F8" w:rsidRPr="00DA17F8" w:rsidTr="00EF4B35">
        <w:trPr>
          <w:trHeight w:val="300"/>
          <w:tblHeader/>
        </w:trPr>
        <w:tc>
          <w:tcPr>
            <w:tcW w:w="5098" w:type="dxa"/>
            <w:shd w:val="clear" w:color="auto" w:fill="DBE5F1" w:themeFill="accent1" w:themeFillTint="33"/>
            <w:noWrap/>
            <w:vAlign w:val="center"/>
            <w:hideMark/>
          </w:tcPr>
          <w:p w:rsidR="007261F5" w:rsidRPr="00DA17F8" w:rsidRDefault="007261F5" w:rsidP="00725DC7">
            <w:pPr>
              <w:jc w:val="left"/>
              <w:rPr>
                <w:b/>
                <w:bCs/>
              </w:rPr>
            </w:pPr>
            <w:r w:rsidRPr="00DA17F8">
              <w:rPr>
                <w:b/>
                <w:bCs/>
              </w:rPr>
              <w:t>Rea kood ja nimetus</w:t>
            </w:r>
          </w:p>
        </w:tc>
        <w:tc>
          <w:tcPr>
            <w:tcW w:w="1352" w:type="dxa"/>
            <w:shd w:val="clear" w:color="auto" w:fill="DBE5F1" w:themeFill="accent1" w:themeFillTint="33"/>
            <w:noWrap/>
            <w:vAlign w:val="center"/>
            <w:hideMark/>
          </w:tcPr>
          <w:p w:rsidR="007261F5" w:rsidRPr="00DA17F8" w:rsidRDefault="007261F5" w:rsidP="00725DC7">
            <w:pPr>
              <w:jc w:val="center"/>
              <w:rPr>
                <w:b/>
                <w:bCs/>
              </w:rPr>
            </w:pPr>
            <w:r w:rsidRPr="00DA17F8">
              <w:rPr>
                <w:b/>
                <w:bCs/>
              </w:rPr>
              <w:t>2018 eelarve</w:t>
            </w:r>
          </w:p>
        </w:tc>
        <w:tc>
          <w:tcPr>
            <w:tcW w:w="1351" w:type="dxa"/>
            <w:shd w:val="clear" w:color="auto" w:fill="DBE5F1" w:themeFill="accent1" w:themeFillTint="33"/>
            <w:noWrap/>
            <w:vAlign w:val="center"/>
            <w:hideMark/>
          </w:tcPr>
          <w:p w:rsidR="007261F5" w:rsidRPr="00DA17F8" w:rsidRDefault="007261F5" w:rsidP="00725DC7">
            <w:pPr>
              <w:jc w:val="center"/>
              <w:rPr>
                <w:b/>
                <w:bCs/>
              </w:rPr>
            </w:pPr>
            <w:r w:rsidRPr="00DA17F8">
              <w:rPr>
                <w:b/>
                <w:bCs/>
              </w:rPr>
              <w:t>2019 eelarve I lugemine</w:t>
            </w:r>
          </w:p>
        </w:tc>
        <w:tc>
          <w:tcPr>
            <w:tcW w:w="1351" w:type="dxa"/>
            <w:shd w:val="clear" w:color="auto" w:fill="DBE5F1" w:themeFill="accent1" w:themeFillTint="33"/>
            <w:noWrap/>
            <w:vAlign w:val="center"/>
            <w:hideMark/>
          </w:tcPr>
          <w:p w:rsidR="007261F5" w:rsidRPr="00DA17F8" w:rsidRDefault="007261F5" w:rsidP="00725DC7">
            <w:pPr>
              <w:jc w:val="center"/>
              <w:rPr>
                <w:b/>
                <w:bCs/>
              </w:rPr>
            </w:pPr>
            <w:r w:rsidRPr="00DA17F8">
              <w:rPr>
                <w:b/>
                <w:bCs/>
              </w:rPr>
              <w:t>2019 vs 2018 eurodes</w:t>
            </w:r>
          </w:p>
        </w:tc>
        <w:tc>
          <w:tcPr>
            <w:tcW w:w="1191" w:type="dxa"/>
            <w:shd w:val="clear" w:color="auto" w:fill="DBE5F1" w:themeFill="accent1" w:themeFillTint="33"/>
            <w:noWrap/>
            <w:vAlign w:val="center"/>
            <w:hideMark/>
          </w:tcPr>
          <w:p w:rsidR="007261F5" w:rsidRPr="00DA17F8" w:rsidRDefault="007261F5" w:rsidP="00725DC7">
            <w:pPr>
              <w:jc w:val="center"/>
              <w:rPr>
                <w:b/>
                <w:bCs/>
              </w:rPr>
            </w:pPr>
            <w:r w:rsidRPr="00DA17F8">
              <w:rPr>
                <w:b/>
                <w:bCs/>
              </w:rPr>
              <w:t>2019 vs 2018 %</w:t>
            </w:r>
          </w:p>
        </w:tc>
      </w:tr>
      <w:tr w:rsidR="00DA17F8" w:rsidRPr="00DA17F8" w:rsidTr="00EF4B35">
        <w:trPr>
          <w:trHeight w:val="300"/>
        </w:trPr>
        <w:tc>
          <w:tcPr>
            <w:tcW w:w="5098" w:type="dxa"/>
            <w:shd w:val="clear" w:color="auto" w:fill="DBE5F1" w:themeFill="accent1" w:themeFillTint="33"/>
            <w:noWrap/>
            <w:vAlign w:val="center"/>
            <w:hideMark/>
          </w:tcPr>
          <w:p w:rsidR="007261F5" w:rsidRPr="00DA17F8" w:rsidRDefault="007261F5" w:rsidP="00725DC7">
            <w:pPr>
              <w:jc w:val="left"/>
              <w:rPr>
                <w:b/>
                <w:bCs/>
              </w:rPr>
            </w:pPr>
            <w:r w:rsidRPr="00DA17F8">
              <w:rPr>
                <w:b/>
                <w:bCs/>
              </w:rPr>
              <w:t>3220-Tulud haridusalasest tegevusest</w:t>
            </w:r>
          </w:p>
        </w:tc>
        <w:tc>
          <w:tcPr>
            <w:tcW w:w="1352" w:type="dxa"/>
            <w:shd w:val="clear" w:color="auto" w:fill="DBE5F1" w:themeFill="accent1" w:themeFillTint="33"/>
            <w:noWrap/>
            <w:vAlign w:val="center"/>
            <w:hideMark/>
          </w:tcPr>
          <w:p w:rsidR="007261F5" w:rsidRPr="00DA17F8" w:rsidRDefault="007261F5" w:rsidP="00725DC7">
            <w:pPr>
              <w:jc w:val="right"/>
              <w:rPr>
                <w:b/>
                <w:bCs/>
              </w:rPr>
            </w:pPr>
            <w:r w:rsidRPr="00DA17F8">
              <w:rPr>
                <w:b/>
                <w:bCs/>
              </w:rPr>
              <w:t>1 699 958</w:t>
            </w:r>
          </w:p>
        </w:tc>
        <w:tc>
          <w:tcPr>
            <w:tcW w:w="1351" w:type="dxa"/>
            <w:shd w:val="clear" w:color="auto" w:fill="DBE5F1" w:themeFill="accent1" w:themeFillTint="33"/>
            <w:noWrap/>
            <w:vAlign w:val="center"/>
            <w:hideMark/>
          </w:tcPr>
          <w:p w:rsidR="007261F5" w:rsidRPr="00DA17F8" w:rsidRDefault="007261F5" w:rsidP="00725DC7">
            <w:pPr>
              <w:jc w:val="right"/>
              <w:rPr>
                <w:b/>
                <w:bCs/>
              </w:rPr>
            </w:pPr>
            <w:r w:rsidRPr="00DA17F8">
              <w:rPr>
                <w:b/>
                <w:bCs/>
              </w:rPr>
              <w:t>1 740 632</w:t>
            </w:r>
          </w:p>
        </w:tc>
        <w:tc>
          <w:tcPr>
            <w:tcW w:w="1351" w:type="dxa"/>
            <w:shd w:val="clear" w:color="auto" w:fill="DBE5F1" w:themeFill="accent1" w:themeFillTint="33"/>
            <w:noWrap/>
            <w:vAlign w:val="center"/>
            <w:hideMark/>
          </w:tcPr>
          <w:p w:rsidR="007261F5" w:rsidRPr="00DA17F8" w:rsidRDefault="007261F5" w:rsidP="00725DC7">
            <w:pPr>
              <w:jc w:val="right"/>
              <w:rPr>
                <w:b/>
                <w:bCs/>
              </w:rPr>
            </w:pPr>
            <w:r w:rsidRPr="00DA17F8">
              <w:rPr>
                <w:b/>
                <w:bCs/>
              </w:rPr>
              <w:t>40 674</w:t>
            </w:r>
          </w:p>
        </w:tc>
        <w:tc>
          <w:tcPr>
            <w:tcW w:w="1191" w:type="dxa"/>
            <w:shd w:val="clear" w:color="auto" w:fill="DBE5F1" w:themeFill="accent1" w:themeFillTint="33"/>
            <w:noWrap/>
            <w:vAlign w:val="center"/>
            <w:hideMark/>
          </w:tcPr>
          <w:p w:rsidR="007261F5" w:rsidRPr="00725DC7" w:rsidRDefault="007261F5" w:rsidP="00725DC7">
            <w:pPr>
              <w:jc w:val="right"/>
              <w:rPr>
                <w:b/>
              </w:rPr>
            </w:pPr>
            <w:r w:rsidRPr="00725DC7">
              <w:rPr>
                <w:b/>
              </w:rPr>
              <w:t>2,39%</w:t>
            </w:r>
          </w:p>
        </w:tc>
      </w:tr>
      <w:tr w:rsidR="007261F5" w:rsidRPr="00DA17F8" w:rsidTr="00EF4B35">
        <w:trPr>
          <w:trHeight w:val="300"/>
        </w:trPr>
        <w:tc>
          <w:tcPr>
            <w:tcW w:w="5098" w:type="dxa"/>
            <w:noWrap/>
            <w:vAlign w:val="center"/>
            <w:hideMark/>
          </w:tcPr>
          <w:p w:rsidR="007261F5" w:rsidRPr="00DA17F8" w:rsidRDefault="007261F5" w:rsidP="00725DC7">
            <w:pPr>
              <w:jc w:val="left"/>
            </w:pPr>
            <w:r w:rsidRPr="00DA17F8">
              <w:t>Alusharidusteenus teistele omavalitsustele</w:t>
            </w:r>
          </w:p>
        </w:tc>
        <w:tc>
          <w:tcPr>
            <w:tcW w:w="1352" w:type="dxa"/>
            <w:noWrap/>
            <w:vAlign w:val="center"/>
            <w:hideMark/>
          </w:tcPr>
          <w:p w:rsidR="007261F5" w:rsidRPr="00DA17F8" w:rsidRDefault="007261F5" w:rsidP="00725DC7">
            <w:pPr>
              <w:jc w:val="right"/>
            </w:pPr>
            <w:r w:rsidRPr="00DA17F8">
              <w:t>47 000</w:t>
            </w:r>
          </w:p>
        </w:tc>
        <w:tc>
          <w:tcPr>
            <w:tcW w:w="1351" w:type="dxa"/>
            <w:noWrap/>
            <w:vAlign w:val="center"/>
            <w:hideMark/>
          </w:tcPr>
          <w:p w:rsidR="007261F5" w:rsidRPr="00DA17F8" w:rsidRDefault="007261F5" w:rsidP="00725DC7">
            <w:pPr>
              <w:jc w:val="right"/>
              <w:rPr>
                <w:b/>
              </w:rPr>
            </w:pPr>
            <w:r w:rsidRPr="00DA17F8">
              <w:rPr>
                <w:b/>
              </w:rPr>
              <w:t>49 350</w:t>
            </w:r>
          </w:p>
        </w:tc>
        <w:tc>
          <w:tcPr>
            <w:tcW w:w="1351" w:type="dxa"/>
            <w:noWrap/>
            <w:vAlign w:val="center"/>
            <w:hideMark/>
          </w:tcPr>
          <w:p w:rsidR="007261F5" w:rsidRPr="00DA17F8" w:rsidRDefault="007261F5" w:rsidP="00725DC7">
            <w:pPr>
              <w:jc w:val="right"/>
            </w:pPr>
            <w:r w:rsidRPr="00DA17F8">
              <w:t>2 350</w:t>
            </w:r>
          </w:p>
        </w:tc>
        <w:tc>
          <w:tcPr>
            <w:tcW w:w="1191" w:type="dxa"/>
            <w:noWrap/>
            <w:vAlign w:val="center"/>
            <w:hideMark/>
          </w:tcPr>
          <w:p w:rsidR="007261F5" w:rsidRPr="00DA17F8" w:rsidRDefault="007261F5" w:rsidP="00725DC7">
            <w:pPr>
              <w:jc w:val="right"/>
            </w:pPr>
            <w:r w:rsidRPr="00DA17F8">
              <w:t>5,00%</w:t>
            </w:r>
          </w:p>
        </w:tc>
      </w:tr>
      <w:tr w:rsidR="007261F5" w:rsidRPr="00DA17F8" w:rsidTr="00EF4B35">
        <w:trPr>
          <w:trHeight w:val="300"/>
        </w:trPr>
        <w:tc>
          <w:tcPr>
            <w:tcW w:w="5098" w:type="dxa"/>
            <w:noWrap/>
            <w:vAlign w:val="center"/>
            <w:hideMark/>
          </w:tcPr>
          <w:p w:rsidR="007261F5" w:rsidRPr="00DA17F8" w:rsidRDefault="00725DC7" w:rsidP="00725DC7">
            <w:pPr>
              <w:jc w:val="left"/>
            </w:pPr>
            <w:r>
              <w:t>Üldh</w:t>
            </w:r>
            <w:r w:rsidR="007261F5" w:rsidRPr="00DA17F8">
              <w:t>aridusteenus teistele omavalitsustele</w:t>
            </w:r>
          </w:p>
        </w:tc>
        <w:tc>
          <w:tcPr>
            <w:tcW w:w="1352" w:type="dxa"/>
            <w:noWrap/>
            <w:vAlign w:val="center"/>
            <w:hideMark/>
          </w:tcPr>
          <w:p w:rsidR="007261F5" w:rsidRPr="00DA17F8" w:rsidRDefault="007261F5" w:rsidP="00725DC7">
            <w:pPr>
              <w:jc w:val="right"/>
            </w:pPr>
            <w:r w:rsidRPr="00DA17F8">
              <w:t>443 000</w:t>
            </w:r>
          </w:p>
        </w:tc>
        <w:tc>
          <w:tcPr>
            <w:tcW w:w="1351" w:type="dxa"/>
            <w:noWrap/>
            <w:vAlign w:val="center"/>
            <w:hideMark/>
          </w:tcPr>
          <w:p w:rsidR="007261F5" w:rsidRPr="00DA17F8" w:rsidRDefault="007261F5" w:rsidP="00725DC7">
            <w:pPr>
              <w:jc w:val="right"/>
              <w:rPr>
                <w:b/>
              </w:rPr>
            </w:pPr>
            <w:r w:rsidRPr="00DA17F8">
              <w:rPr>
                <w:b/>
              </w:rPr>
              <w:t>465 150</w:t>
            </w:r>
          </w:p>
        </w:tc>
        <w:tc>
          <w:tcPr>
            <w:tcW w:w="1351" w:type="dxa"/>
            <w:noWrap/>
            <w:vAlign w:val="center"/>
            <w:hideMark/>
          </w:tcPr>
          <w:p w:rsidR="007261F5" w:rsidRPr="00DA17F8" w:rsidRDefault="007261F5" w:rsidP="00725DC7">
            <w:pPr>
              <w:jc w:val="right"/>
            </w:pPr>
            <w:r w:rsidRPr="00DA17F8">
              <w:t>22 150</w:t>
            </w:r>
          </w:p>
        </w:tc>
        <w:tc>
          <w:tcPr>
            <w:tcW w:w="1191" w:type="dxa"/>
            <w:noWrap/>
            <w:vAlign w:val="center"/>
            <w:hideMark/>
          </w:tcPr>
          <w:p w:rsidR="007261F5" w:rsidRPr="00DA17F8" w:rsidRDefault="007261F5" w:rsidP="00725DC7">
            <w:pPr>
              <w:jc w:val="right"/>
            </w:pPr>
            <w:r w:rsidRPr="00DA17F8">
              <w:t>5,00%</w:t>
            </w:r>
          </w:p>
        </w:tc>
      </w:tr>
      <w:tr w:rsidR="007261F5" w:rsidRPr="00DA17F8" w:rsidTr="00EF4B35">
        <w:trPr>
          <w:trHeight w:val="300"/>
        </w:trPr>
        <w:tc>
          <w:tcPr>
            <w:tcW w:w="5098" w:type="dxa"/>
            <w:noWrap/>
            <w:vAlign w:val="center"/>
            <w:hideMark/>
          </w:tcPr>
          <w:p w:rsidR="007261F5" w:rsidRPr="00DA17F8" w:rsidRDefault="007261F5" w:rsidP="00725DC7">
            <w:pPr>
              <w:jc w:val="left"/>
            </w:pPr>
            <w:r w:rsidRPr="00DA17F8">
              <w:t>Huvikooli teenus teistele omavalitsustele</w:t>
            </w:r>
          </w:p>
        </w:tc>
        <w:tc>
          <w:tcPr>
            <w:tcW w:w="1352" w:type="dxa"/>
            <w:noWrap/>
            <w:vAlign w:val="center"/>
            <w:hideMark/>
          </w:tcPr>
          <w:p w:rsidR="007261F5" w:rsidRPr="00DA17F8" w:rsidRDefault="007261F5" w:rsidP="00725DC7">
            <w:pPr>
              <w:jc w:val="right"/>
            </w:pPr>
            <w:r w:rsidRPr="00DA17F8">
              <w:t>45 500</w:t>
            </w:r>
          </w:p>
        </w:tc>
        <w:tc>
          <w:tcPr>
            <w:tcW w:w="1351" w:type="dxa"/>
            <w:noWrap/>
            <w:vAlign w:val="center"/>
            <w:hideMark/>
          </w:tcPr>
          <w:p w:rsidR="007261F5" w:rsidRPr="00DA17F8" w:rsidRDefault="007261F5" w:rsidP="00725DC7">
            <w:pPr>
              <w:jc w:val="right"/>
              <w:rPr>
                <w:b/>
              </w:rPr>
            </w:pPr>
            <w:r w:rsidRPr="00DA17F8">
              <w:rPr>
                <w:b/>
              </w:rPr>
              <w:t>47 775</w:t>
            </w:r>
          </w:p>
        </w:tc>
        <w:tc>
          <w:tcPr>
            <w:tcW w:w="1351" w:type="dxa"/>
            <w:noWrap/>
            <w:vAlign w:val="center"/>
            <w:hideMark/>
          </w:tcPr>
          <w:p w:rsidR="007261F5" w:rsidRPr="00DA17F8" w:rsidRDefault="007261F5" w:rsidP="00725DC7">
            <w:pPr>
              <w:jc w:val="right"/>
            </w:pPr>
            <w:r w:rsidRPr="00DA17F8">
              <w:t>2 275</w:t>
            </w:r>
          </w:p>
        </w:tc>
        <w:tc>
          <w:tcPr>
            <w:tcW w:w="1191" w:type="dxa"/>
            <w:noWrap/>
            <w:vAlign w:val="center"/>
            <w:hideMark/>
          </w:tcPr>
          <w:p w:rsidR="007261F5" w:rsidRPr="00DA17F8" w:rsidRDefault="007261F5" w:rsidP="00725DC7">
            <w:pPr>
              <w:jc w:val="right"/>
            </w:pPr>
            <w:r w:rsidRPr="00DA17F8">
              <w:t>5,00%</w:t>
            </w:r>
          </w:p>
        </w:tc>
      </w:tr>
      <w:tr w:rsidR="007261F5" w:rsidRPr="00DA17F8" w:rsidTr="00EF4B35">
        <w:trPr>
          <w:trHeight w:val="300"/>
        </w:trPr>
        <w:tc>
          <w:tcPr>
            <w:tcW w:w="5098" w:type="dxa"/>
            <w:noWrap/>
            <w:vAlign w:val="center"/>
            <w:hideMark/>
          </w:tcPr>
          <w:p w:rsidR="007261F5" w:rsidRPr="00DA17F8" w:rsidRDefault="007261F5" w:rsidP="00725DC7">
            <w:pPr>
              <w:jc w:val="left"/>
            </w:pPr>
            <w:r w:rsidRPr="00DA17F8">
              <w:t>Kunstikooli teenus teistele omavalitsustele</w:t>
            </w:r>
          </w:p>
        </w:tc>
        <w:tc>
          <w:tcPr>
            <w:tcW w:w="1352" w:type="dxa"/>
            <w:noWrap/>
            <w:vAlign w:val="center"/>
            <w:hideMark/>
          </w:tcPr>
          <w:p w:rsidR="007261F5" w:rsidRPr="00DA17F8" w:rsidRDefault="007261F5" w:rsidP="00725DC7">
            <w:pPr>
              <w:jc w:val="right"/>
            </w:pPr>
            <w:r w:rsidRPr="00DA17F8">
              <w:t>25 000</w:t>
            </w:r>
          </w:p>
        </w:tc>
        <w:tc>
          <w:tcPr>
            <w:tcW w:w="1351" w:type="dxa"/>
            <w:noWrap/>
            <w:vAlign w:val="center"/>
            <w:hideMark/>
          </w:tcPr>
          <w:p w:rsidR="007261F5" w:rsidRPr="00DA17F8" w:rsidRDefault="007261F5" w:rsidP="00725DC7">
            <w:pPr>
              <w:jc w:val="right"/>
              <w:rPr>
                <w:b/>
              </w:rPr>
            </w:pPr>
            <w:r w:rsidRPr="00DA17F8">
              <w:rPr>
                <w:b/>
              </w:rPr>
              <w:t>26 250</w:t>
            </w:r>
          </w:p>
        </w:tc>
        <w:tc>
          <w:tcPr>
            <w:tcW w:w="1351" w:type="dxa"/>
            <w:noWrap/>
            <w:vAlign w:val="center"/>
            <w:hideMark/>
          </w:tcPr>
          <w:p w:rsidR="007261F5" w:rsidRPr="00DA17F8" w:rsidRDefault="007261F5" w:rsidP="00725DC7">
            <w:pPr>
              <w:jc w:val="right"/>
            </w:pPr>
            <w:r w:rsidRPr="00DA17F8">
              <w:t>1 250</w:t>
            </w:r>
          </w:p>
        </w:tc>
        <w:tc>
          <w:tcPr>
            <w:tcW w:w="1191" w:type="dxa"/>
            <w:noWrap/>
            <w:vAlign w:val="center"/>
            <w:hideMark/>
          </w:tcPr>
          <w:p w:rsidR="007261F5" w:rsidRPr="00DA17F8" w:rsidRDefault="007261F5" w:rsidP="00725DC7">
            <w:pPr>
              <w:jc w:val="right"/>
            </w:pPr>
            <w:r w:rsidRPr="00DA17F8">
              <w:t>5,00%</w:t>
            </w:r>
          </w:p>
        </w:tc>
      </w:tr>
      <w:tr w:rsidR="007261F5" w:rsidRPr="00DA17F8" w:rsidTr="00EF4B35">
        <w:trPr>
          <w:trHeight w:val="300"/>
        </w:trPr>
        <w:tc>
          <w:tcPr>
            <w:tcW w:w="5098" w:type="dxa"/>
            <w:noWrap/>
            <w:vAlign w:val="center"/>
            <w:hideMark/>
          </w:tcPr>
          <w:p w:rsidR="007261F5" w:rsidRPr="00DA17F8" w:rsidRDefault="007261F5" w:rsidP="00725DC7">
            <w:pPr>
              <w:jc w:val="left"/>
            </w:pPr>
            <w:r w:rsidRPr="00DA17F8">
              <w:t>Muusikakooli teenus teistele omavalitsustele</w:t>
            </w:r>
          </w:p>
        </w:tc>
        <w:tc>
          <w:tcPr>
            <w:tcW w:w="1352" w:type="dxa"/>
            <w:noWrap/>
            <w:vAlign w:val="center"/>
            <w:hideMark/>
          </w:tcPr>
          <w:p w:rsidR="007261F5" w:rsidRPr="00DA17F8" w:rsidRDefault="007261F5" w:rsidP="00725DC7">
            <w:pPr>
              <w:jc w:val="right"/>
            </w:pPr>
            <w:r w:rsidRPr="00DA17F8">
              <w:t>142 000</w:t>
            </w:r>
          </w:p>
        </w:tc>
        <w:tc>
          <w:tcPr>
            <w:tcW w:w="1351" w:type="dxa"/>
            <w:noWrap/>
            <w:vAlign w:val="center"/>
            <w:hideMark/>
          </w:tcPr>
          <w:p w:rsidR="007261F5" w:rsidRPr="00DA17F8" w:rsidRDefault="007261F5" w:rsidP="00725DC7">
            <w:pPr>
              <w:jc w:val="right"/>
              <w:rPr>
                <w:b/>
              </w:rPr>
            </w:pPr>
            <w:r w:rsidRPr="00DA17F8">
              <w:rPr>
                <w:b/>
              </w:rPr>
              <w:t>149 100</w:t>
            </w:r>
          </w:p>
        </w:tc>
        <w:tc>
          <w:tcPr>
            <w:tcW w:w="1351" w:type="dxa"/>
            <w:noWrap/>
            <w:vAlign w:val="center"/>
            <w:hideMark/>
          </w:tcPr>
          <w:p w:rsidR="007261F5" w:rsidRPr="00DA17F8" w:rsidRDefault="007261F5" w:rsidP="00725DC7">
            <w:pPr>
              <w:jc w:val="right"/>
            </w:pPr>
            <w:r w:rsidRPr="00DA17F8">
              <w:t>7 100</w:t>
            </w:r>
          </w:p>
        </w:tc>
        <w:tc>
          <w:tcPr>
            <w:tcW w:w="1191" w:type="dxa"/>
            <w:noWrap/>
            <w:vAlign w:val="center"/>
            <w:hideMark/>
          </w:tcPr>
          <w:p w:rsidR="007261F5" w:rsidRPr="00DA17F8" w:rsidRDefault="007261F5" w:rsidP="00725DC7">
            <w:pPr>
              <w:jc w:val="right"/>
            </w:pPr>
            <w:r w:rsidRPr="00DA17F8">
              <w:t>5,00%</w:t>
            </w:r>
          </w:p>
        </w:tc>
      </w:tr>
      <w:tr w:rsidR="007261F5" w:rsidRPr="00DA17F8" w:rsidTr="00EF4B35">
        <w:trPr>
          <w:trHeight w:val="300"/>
        </w:trPr>
        <w:tc>
          <w:tcPr>
            <w:tcW w:w="5098" w:type="dxa"/>
            <w:noWrap/>
            <w:vAlign w:val="center"/>
            <w:hideMark/>
          </w:tcPr>
          <w:p w:rsidR="007261F5" w:rsidRPr="00DA17F8" w:rsidRDefault="007261F5" w:rsidP="00725DC7">
            <w:pPr>
              <w:jc w:val="left"/>
            </w:pPr>
            <w:r w:rsidRPr="00DA17F8">
              <w:t>Ringitasu huvikoolides</w:t>
            </w:r>
            <w:r w:rsidR="00725DC7">
              <w:t>, v.a Spordikool</w:t>
            </w:r>
          </w:p>
        </w:tc>
        <w:tc>
          <w:tcPr>
            <w:tcW w:w="1352" w:type="dxa"/>
            <w:noWrap/>
            <w:vAlign w:val="center"/>
            <w:hideMark/>
          </w:tcPr>
          <w:p w:rsidR="007261F5" w:rsidRPr="00DA17F8" w:rsidRDefault="007261F5" w:rsidP="00725DC7">
            <w:pPr>
              <w:jc w:val="right"/>
            </w:pPr>
            <w:r w:rsidRPr="00DA17F8">
              <w:t>132 739</w:t>
            </w:r>
          </w:p>
        </w:tc>
        <w:tc>
          <w:tcPr>
            <w:tcW w:w="1351" w:type="dxa"/>
            <w:noWrap/>
            <w:vAlign w:val="center"/>
            <w:hideMark/>
          </w:tcPr>
          <w:p w:rsidR="007261F5" w:rsidRPr="00DA17F8" w:rsidRDefault="007261F5" w:rsidP="00725DC7">
            <w:pPr>
              <w:jc w:val="right"/>
              <w:rPr>
                <w:b/>
              </w:rPr>
            </w:pPr>
            <w:r w:rsidRPr="00DA17F8">
              <w:rPr>
                <w:b/>
              </w:rPr>
              <w:t>167 571</w:t>
            </w:r>
          </w:p>
        </w:tc>
        <w:tc>
          <w:tcPr>
            <w:tcW w:w="1351" w:type="dxa"/>
            <w:noWrap/>
            <w:vAlign w:val="center"/>
            <w:hideMark/>
          </w:tcPr>
          <w:p w:rsidR="007261F5" w:rsidRPr="00DA17F8" w:rsidRDefault="007261F5" w:rsidP="00725DC7">
            <w:pPr>
              <w:jc w:val="right"/>
            </w:pPr>
            <w:r w:rsidRPr="00DA17F8">
              <w:t>34 832</w:t>
            </w:r>
          </w:p>
        </w:tc>
        <w:tc>
          <w:tcPr>
            <w:tcW w:w="1191" w:type="dxa"/>
            <w:noWrap/>
            <w:vAlign w:val="center"/>
            <w:hideMark/>
          </w:tcPr>
          <w:p w:rsidR="007261F5" w:rsidRPr="00DA17F8" w:rsidRDefault="007261F5" w:rsidP="00725DC7">
            <w:pPr>
              <w:jc w:val="right"/>
            </w:pPr>
            <w:r w:rsidRPr="00DA17F8">
              <w:t>26,24%</w:t>
            </w:r>
          </w:p>
        </w:tc>
      </w:tr>
      <w:tr w:rsidR="007261F5" w:rsidRPr="00DA17F8" w:rsidTr="00EF4B35">
        <w:trPr>
          <w:trHeight w:val="300"/>
        </w:trPr>
        <w:tc>
          <w:tcPr>
            <w:tcW w:w="5098" w:type="dxa"/>
            <w:noWrap/>
            <w:vAlign w:val="center"/>
            <w:hideMark/>
          </w:tcPr>
          <w:p w:rsidR="007261F5" w:rsidRPr="00DA17F8" w:rsidRDefault="00DA17F8" w:rsidP="00725DC7">
            <w:pPr>
              <w:jc w:val="left"/>
            </w:pPr>
            <w:r>
              <w:t>L</w:t>
            </w:r>
            <w:r w:rsidR="007261F5" w:rsidRPr="00DA17F8">
              <w:t>asteaedade toiduraha</w:t>
            </w:r>
          </w:p>
        </w:tc>
        <w:tc>
          <w:tcPr>
            <w:tcW w:w="1352" w:type="dxa"/>
            <w:noWrap/>
            <w:vAlign w:val="center"/>
            <w:hideMark/>
          </w:tcPr>
          <w:p w:rsidR="007261F5" w:rsidRPr="00DA17F8" w:rsidRDefault="007261F5" w:rsidP="00725DC7">
            <w:pPr>
              <w:jc w:val="right"/>
            </w:pPr>
            <w:r w:rsidRPr="00DA17F8">
              <w:t>207 047</w:t>
            </w:r>
          </w:p>
        </w:tc>
        <w:tc>
          <w:tcPr>
            <w:tcW w:w="1351" w:type="dxa"/>
            <w:noWrap/>
            <w:vAlign w:val="center"/>
            <w:hideMark/>
          </w:tcPr>
          <w:p w:rsidR="007261F5" w:rsidRPr="00DA17F8" w:rsidRDefault="007261F5" w:rsidP="00725DC7">
            <w:pPr>
              <w:jc w:val="right"/>
              <w:rPr>
                <w:b/>
              </w:rPr>
            </w:pPr>
            <w:r w:rsidRPr="00DA17F8">
              <w:rPr>
                <w:b/>
              </w:rPr>
              <w:t>211 047</w:t>
            </w:r>
          </w:p>
        </w:tc>
        <w:tc>
          <w:tcPr>
            <w:tcW w:w="1351" w:type="dxa"/>
            <w:noWrap/>
            <w:vAlign w:val="center"/>
            <w:hideMark/>
          </w:tcPr>
          <w:p w:rsidR="007261F5" w:rsidRPr="00DA17F8" w:rsidRDefault="007261F5" w:rsidP="00725DC7">
            <w:pPr>
              <w:jc w:val="right"/>
            </w:pPr>
            <w:r w:rsidRPr="00DA17F8">
              <w:t>4 000</w:t>
            </w:r>
          </w:p>
        </w:tc>
        <w:tc>
          <w:tcPr>
            <w:tcW w:w="1191" w:type="dxa"/>
            <w:noWrap/>
            <w:vAlign w:val="center"/>
            <w:hideMark/>
          </w:tcPr>
          <w:p w:rsidR="007261F5" w:rsidRPr="00DA17F8" w:rsidRDefault="007261F5" w:rsidP="00725DC7">
            <w:pPr>
              <w:jc w:val="right"/>
            </w:pPr>
            <w:r w:rsidRPr="00DA17F8">
              <w:t>1,93%</w:t>
            </w:r>
          </w:p>
        </w:tc>
      </w:tr>
      <w:tr w:rsidR="007261F5" w:rsidRPr="00DA17F8" w:rsidTr="00EF4B35">
        <w:trPr>
          <w:trHeight w:val="300"/>
        </w:trPr>
        <w:tc>
          <w:tcPr>
            <w:tcW w:w="5098" w:type="dxa"/>
            <w:noWrap/>
            <w:vAlign w:val="center"/>
            <w:hideMark/>
          </w:tcPr>
          <w:p w:rsidR="007261F5" w:rsidRPr="00DA17F8" w:rsidRDefault="007261F5" w:rsidP="00725DC7">
            <w:pPr>
              <w:jc w:val="left"/>
            </w:pPr>
            <w:r w:rsidRPr="00DA17F8">
              <w:t xml:space="preserve">Vanemate poolt kaetav osa </w:t>
            </w:r>
            <w:r w:rsidR="00725DC7">
              <w:t xml:space="preserve">lasteaia </w:t>
            </w:r>
            <w:r w:rsidRPr="00DA17F8">
              <w:t xml:space="preserve">õppekuludes </w:t>
            </w:r>
          </w:p>
        </w:tc>
        <w:tc>
          <w:tcPr>
            <w:tcW w:w="1352" w:type="dxa"/>
            <w:noWrap/>
            <w:vAlign w:val="center"/>
            <w:hideMark/>
          </w:tcPr>
          <w:p w:rsidR="007261F5" w:rsidRPr="00DA17F8" w:rsidRDefault="007261F5" w:rsidP="00725DC7">
            <w:pPr>
              <w:jc w:val="right"/>
            </w:pPr>
            <w:r w:rsidRPr="00DA17F8">
              <w:t>543 580</w:t>
            </w:r>
          </w:p>
        </w:tc>
        <w:tc>
          <w:tcPr>
            <w:tcW w:w="1351" w:type="dxa"/>
            <w:noWrap/>
            <w:vAlign w:val="center"/>
            <w:hideMark/>
          </w:tcPr>
          <w:p w:rsidR="007261F5" w:rsidRPr="00DA17F8" w:rsidRDefault="007261F5" w:rsidP="00725DC7">
            <w:pPr>
              <w:jc w:val="right"/>
              <w:rPr>
                <w:b/>
              </w:rPr>
            </w:pPr>
            <w:r w:rsidRPr="00DA17F8">
              <w:rPr>
                <w:b/>
              </w:rPr>
              <w:t>558 580</w:t>
            </w:r>
          </w:p>
        </w:tc>
        <w:tc>
          <w:tcPr>
            <w:tcW w:w="1351" w:type="dxa"/>
            <w:noWrap/>
            <w:vAlign w:val="center"/>
            <w:hideMark/>
          </w:tcPr>
          <w:p w:rsidR="007261F5" w:rsidRPr="00DA17F8" w:rsidRDefault="007261F5" w:rsidP="00725DC7">
            <w:pPr>
              <w:jc w:val="right"/>
            </w:pPr>
            <w:r w:rsidRPr="00DA17F8">
              <w:t>15 000</w:t>
            </w:r>
          </w:p>
        </w:tc>
        <w:tc>
          <w:tcPr>
            <w:tcW w:w="1191" w:type="dxa"/>
            <w:noWrap/>
            <w:vAlign w:val="center"/>
            <w:hideMark/>
          </w:tcPr>
          <w:p w:rsidR="007261F5" w:rsidRPr="00DA17F8" w:rsidRDefault="007261F5" w:rsidP="00725DC7">
            <w:pPr>
              <w:jc w:val="right"/>
            </w:pPr>
            <w:r w:rsidRPr="00DA17F8">
              <w:t>2,76%</w:t>
            </w:r>
          </w:p>
        </w:tc>
      </w:tr>
      <w:tr w:rsidR="007261F5" w:rsidRPr="00DA17F8" w:rsidTr="00EF4B35">
        <w:trPr>
          <w:trHeight w:val="300"/>
        </w:trPr>
        <w:tc>
          <w:tcPr>
            <w:tcW w:w="5098" w:type="dxa"/>
            <w:noWrap/>
            <w:vAlign w:val="center"/>
            <w:hideMark/>
          </w:tcPr>
          <w:p w:rsidR="007261F5" w:rsidRPr="00DA17F8" w:rsidRDefault="00DA17F8" w:rsidP="00725DC7">
            <w:pPr>
              <w:jc w:val="left"/>
            </w:pPr>
            <w:r>
              <w:t>M</w:t>
            </w:r>
            <w:r w:rsidR="007261F5" w:rsidRPr="00DA17F8">
              <w:t>uud tulud haridusalasest tegevusest</w:t>
            </w:r>
          </w:p>
        </w:tc>
        <w:tc>
          <w:tcPr>
            <w:tcW w:w="1352" w:type="dxa"/>
            <w:noWrap/>
            <w:vAlign w:val="center"/>
            <w:hideMark/>
          </w:tcPr>
          <w:p w:rsidR="007261F5" w:rsidRPr="00DA17F8" w:rsidRDefault="0066427C" w:rsidP="00725DC7">
            <w:pPr>
              <w:jc w:val="right"/>
            </w:pPr>
            <w:r>
              <w:t xml:space="preserve"> 25 044</w:t>
            </w:r>
          </w:p>
        </w:tc>
        <w:tc>
          <w:tcPr>
            <w:tcW w:w="1351" w:type="dxa"/>
            <w:noWrap/>
            <w:vAlign w:val="center"/>
            <w:hideMark/>
          </w:tcPr>
          <w:p w:rsidR="007261F5" w:rsidRPr="00DA17F8" w:rsidRDefault="0066427C" w:rsidP="00725DC7">
            <w:pPr>
              <w:jc w:val="right"/>
              <w:rPr>
                <w:b/>
              </w:rPr>
            </w:pPr>
            <w:r>
              <w:rPr>
                <w:b/>
              </w:rPr>
              <w:t>7 424</w:t>
            </w:r>
          </w:p>
        </w:tc>
        <w:tc>
          <w:tcPr>
            <w:tcW w:w="1351" w:type="dxa"/>
            <w:noWrap/>
            <w:vAlign w:val="center"/>
            <w:hideMark/>
          </w:tcPr>
          <w:p w:rsidR="007261F5" w:rsidRPr="00DA17F8" w:rsidRDefault="007261F5" w:rsidP="00725DC7">
            <w:pPr>
              <w:jc w:val="right"/>
            </w:pPr>
            <w:r w:rsidRPr="00DA17F8">
              <w:t>-17 620</w:t>
            </w:r>
          </w:p>
        </w:tc>
        <w:tc>
          <w:tcPr>
            <w:tcW w:w="1191" w:type="dxa"/>
            <w:noWrap/>
            <w:vAlign w:val="center"/>
            <w:hideMark/>
          </w:tcPr>
          <w:p w:rsidR="007261F5" w:rsidRPr="00DA17F8" w:rsidRDefault="007261F5" w:rsidP="0066427C">
            <w:pPr>
              <w:jc w:val="right"/>
            </w:pPr>
            <w:r w:rsidRPr="00DA17F8">
              <w:t>-</w:t>
            </w:r>
            <w:r w:rsidR="0066427C">
              <w:t>70,36</w:t>
            </w:r>
            <w:r w:rsidRPr="00DA17F8">
              <w:t>%</w:t>
            </w:r>
          </w:p>
        </w:tc>
      </w:tr>
      <w:tr w:rsidR="007261F5" w:rsidRPr="00DA17F8" w:rsidTr="00EF4B35">
        <w:trPr>
          <w:trHeight w:val="300"/>
        </w:trPr>
        <w:tc>
          <w:tcPr>
            <w:tcW w:w="5098" w:type="dxa"/>
            <w:noWrap/>
            <w:vAlign w:val="center"/>
            <w:hideMark/>
          </w:tcPr>
          <w:p w:rsidR="007261F5" w:rsidRPr="00DA17F8" w:rsidRDefault="007261F5" w:rsidP="00725DC7">
            <w:pPr>
              <w:jc w:val="left"/>
            </w:pPr>
            <w:r w:rsidRPr="00DA17F8">
              <w:t>Kaotatud õpikud; teenused; kursused</w:t>
            </w:r>
          </w:p>
        </w:tc>
        <w:tc>
          <w:tcPr>
            <w:tcW w:w="1352" w:type="dxa"/>
            <w:noWrap/>
            <w:vAlign w:val="center"/>
            <w:hideMark/>
          </w:tcPr>
          <w:p w:rsidR="007261F5" w:rsidRPr="00DA17F8" w:rsidRDefault="007261F5" w:rsidP="00725DC7">
            <w:pPr>
              <w:jc w:val="right"/>
            </w:pPr>
            <w:r w:rsidRPr="00DA17F8">
              <w:t>80</w:t>
            </w:r>
          </w:p>
        </w:tc>
        <w:tc>
          <w:tcPr>
            <w:tcW w:w="1351" w:type="dxa"/>
            <w:noWrap/>
            <w:vAlign w:val="center"/>
            <w:hideMark/>
          </w:tcPr>
          <w:p w:rsidR="007261F5" w:rsidRPr="00DA17F8" w:rsidRDefault="007261F5" w:rsidP="00725DC7">
            <w:pPr>
              <w:jc w:val="right"/>
              <w:rPr>
                <w:b/>
              </w:rPr>
            </w:pPr>
            <w:r w:rsidRPr="00DA17F8">
              <w:rPr>
                <w:b/>
              </w:rPr>
              <w:t>80</w:t>
            </w:r>
          </w:p>
        </w:tc>
        <w:tc>
          <w:tcPr>
            <w:tcW w:w="1351" w:type="dxa"/>
            <w:noWrap/>
            <w:vAlign w:val="center"/>
            <w:hideMark/>
          </w:tcPr>
          <w:p w:rsidR="007261F5" w:rsidRPr="00DA17F8" w:rsidRDefault="007261F5" w:rsidP="00725DC7">
            <w:pPr>
              <w:jc w:val="right"/>
            </w:pPr>
            <w:r w:rsidRPr="00DA17F8">
              <w:t>0</w:t>
            </w:r>
          </w:p>
        </w:tc>
        <w:tc>
          <w:tcPr>
            <w:tcW w:w="1191" w:type="dxa"/>
            <w:noWrap/>
            <w:vAlign w:val="center"/>
            <w:hideMark/>
          </w:tcPr>
          <w:p w:rsidR="007261F5" w:rsidRPr="00DA17F8" w:rsidRDefault="007261F5" w:rsidP="00725DC7">
            <w:pPr>
              <w:jc w:val="right"/>
            </w:pPr>
            <w:r w:rsidRPr="00DA17F8">
              <w:t>0,00%</w:t>
            </w:r>
          </w:p>
        </w:tc>
      </w:tr>
      <w:tr w:rsidR="0066427C" w:rsidRPr="00DA17F8" w:rsidTr="00EF4B35">
        <w:trPr>
          <w:trHeight w:val="300"/>
        </w:trPr>
        <w:tc>
          <w:tcPr>
            <w:tcW w:w="5098" w:type="dxa"/>
            <w:noWrap/>
            <w:vAlign w:val="center"/>
          </w:tcPr>
          <w:p w:rsidR="0066427C" w:rsidRPr="00DA17F8" w:rsidRDefault="0066427C" w:rsidP="0066427C">
            <w:pPr>
              <w:jc w:val="left"/>
            </w:pPr>
            <w:r>
              <w:t>VJK ujula tulud</w:t>
            </w:r>
          </w:p>
        </w:tc>
        <w:tc>
          <w:tcPr>
            <w:tcW w:w="1352" w:type="dxa"/>
            <w:noWrap/>
            <w:vAlign w:val="center"/>
          </w:tcPr>
          <w:p w:rsidR="0066427C" w:rsidRPr="00DA17F8" w:rsidRDefault="0066427C" w:rsidP="0066427C">
            <w:pPr>
              <w:jc w:val="right"/>
            </w:pPr>
            <w:r w:rsidRPr="00DA17F8">
              <w:t>53 506</w:t>
            </w:r>
          </w:p>
        </w:tc>
        <w:tc>
          <w:tcPr>
            <w:tcW w:w="1351" w:type="dxa"/>
            <w:noWrap/>
            <w:vAlign w:val="center"/>
          </w:tcPr>
          <w:p w:rsidR="0066427C" w:rsidRPr="00DA17F8" w:rsidRDefault="0066427C" w:rsidP="0066427C">
            <w:pPr>
              <w:jc w:val="right"/>
              <w:rPr>
                <w:b/>
              </w:rPr>
            </w:pPr>
            <w:r w:rsidRPr="00DA17F8">
              <w:rPr>
                <w:b/>
              </w:rPr>
              <w:t>50 855</w:t>
            </w:r>
          </w:p>
        </w:tc>
        <w:tc>
          <w:tcPr>
            <w:tcW w:w="1351" w:type="dxa"/>
            <w:noWrap/>
            <w:vAlign w:val="center"/>
          </w:tcPr>
          <w:p w:rsidR="0066427C" w:rsidRPr="00DA17F8" w:rsidRDefault="0066427C" w:rsidP="0066427C">
            <w:pPr>
              <w:jc w:val="right"/>
            </w:pPr>
            <w:r w:rsidRPr="00DA17F8">
              <w:t>-2 651</w:t>
            </w:r>
          </w:p>
        </w:tc>
        <w:tc>
          <w:tcPr>
            <w:tcW w:w="1191" w:type="dxa"/>
            <w:noWrap/>
            <w:vAlign w:val="center"/>
          </w:tcPr>
          <w:p w:rsidR="0066427C" w:rsidRPr="00DA17F8" w:rsidRDefault="0066427C" w:rsidP="0066427C">
            <w:pPr>
              <w:jc w:val="right"/>
            </w:pPr>
            <w:r w:rsidRPr="00DA17F8">
              <w:t>-4,95%</w:t>
            </w:r>
          </w:p>
        </w:tc>
      </w:tr>
      <w:tr w:rsidR="0066427C" w:rsidRPr="00DA17F8" w:rsidTr="00EF4B35">
        <w:trPr>
          <w:trHeight w:val="300"/>
        </w:trPr>
        <w:tc>
          <w:tcPr>
            <w:tcW w:w="5098" w:type="dxa"/>
            <w:noWrap/>
            <w:vAlign w:val="center"/>
            <w:hideMark/>
          </w:tcPr>
          <w:p w:rsidR="0066427C" w:rsidRPr="00DA17F8" w:rsidRDefault="0066427C" w:rsidP="0066427C">
            <w:pPr>
              <w:jc w:val="left"/>
            </w:pPr>
            <w:r w:rsidRPr="00DA17F8">
              <w:t>Laagrid, osalustasu</w:t>
            </w:r>
            <w:r>
              <w:t>d</w:t>
            </w:r>
          </w:p>
        </w:tc>
        <w:tc>
          <w:tcPr>
            <w:tcW w:w="1352" w:type="dxa"/>
            <w:noWrap/>
            <w:vAlign w:val="center"/>
            <w:hideMark/>
          </w:tcPr>
          <w:p w:rsidR="0066427C" w:rsidRPr="00DA17F8" w:rsidRDefault="0066427C" w:rsidP="0066427C">
            <w:pPr>
              <w:jc w:val="right"/>
            </w:pPr>
            <w:r w:rsidRPr="00DA17F8">
              <w:t>15 213</w:t>
            </w:r>
          </w:p>
        </w:tc>
        <w:tc>
          <w:tcPr>
            <w:tcW w:w="1351" w:type="dxa"/>
            <w:noWrap/>
            <w:vAlign w:val="center"/>
            <w:hideMark/>
          </w:tcPr>
          <w:p w:rsidR="0066427C" w:rsidRPr="00DA17F8" w:rsidRDefault="0066427C" w:rsidP="0066427C">
            <w:pPr>
              <w:jc w:val="right"/>
              <w:rPr>
                <w:b/>
              </w:rPr>
            </w:pPr>
            <w:r w:rsidRPr="00DA17F8">
              <w:rPr>
                <w:b/>
              </w:rPr>
              <w:t>1 585</w:t>
            </w:r>
          </w:p>
        </w:tc>
        <w:tc>
          <w:tcPr>
            <w:tcW w:w="1351" w:type="dxa"/>
            <w:noWrap/>
            <w:vAlign w:val="center"/>
            <w:hideMark/>
          </w:tcPr>
          <w:p w:rsidR="0066427C" w:rsidRPr="00DA17F8" w:rsidRDefault="0066427C" w:rsidP="0066427C">
            <w:pPr>
              <w:jc w:val="right"/>
            </w:pPr>
            <w:r w:rsidRPr="00DA17F8">
              <w:t>-13 628</w:t>
            </w:r>
          </w:p>
        </w:tc>
        <w:tc>
          <w:tcPr>
            <w:tcW w:w="1191" w:type="dxa"/>
            <w:noWrap/>
            <w:vAlign w:val="center"/>
            <w:hideMark/>
          </w:tcPr>
          <w:p w:rsidR="0066427C" w:rsidRPr="00DA17F8" w:rsidRDefault="0066427C" w:rsidP="0066427C">
            <w:pPr>
              <w:jc w:val="right"/>
            </w:pPr>
            <w:r w:rsidRPr="00DA17F8">
              <w:t>-89,58%</w:t>
            </w:r>
          </w:p>
        </w:tc>
      </w:tr>
      <w:tr w:rsidR="0066427C" w:rsidRPr="00DA17F8" w:rsidTr="00EF4B35">
        <w:trPr>
          <w:trHeight w:val="300"/>
        </w:trPr>
        <w:tc>
          <w:tcPr>
            <w:tcW w:w="5098" w:type="dxa"/>
            <w:noWrap/>
            <w:vAlign w:val="center"/>
            <w:hideMark/>
          </w:tcPr>
          <w:p w:rsidR="0066427C" w:rsidRPr="00DA17F8" w:rsidRDefault="0066427C" w:rsidP="0066427C">
            <w:pPr>
              <w:jc w:val="left"/>
            </w:pPr>
            <w:r w:rsidRPr="00DA17F8">
              <w:t>LA personali toiduraha</w:t>
            </w:r>
          </w:p>
        </w:tc>
        <w:tc>
          <w:tcPr>
            <w:tcW w:w="1352" w:type="dxa"/>
            <w:noWrap/>
            <w:vAlign w:val="center"/>
            <w:hideMark/>
          </w:tcPr>
          <w:p w:rsidR="0066427C" w:rsidRPr="00DA17F8" w:rsidRDefault="0066427C" w:rsidP="0066427C">
            <w:pPr>
              <w:jc w:val="right"/>
            </w:pPr>
            <w:r w:rsidRPr="00DA17F8">
              <w:t>10 184</w:t>
            </w:r>
          </w:p>
        </w:tc>
        <w:tc>
          <w:tcPr>
            <w:tcW w:w="1351" w:type="dxa"/>
            <w:noWrap/>
            <w:vAlign w:val="center"/>
            <w:hideMark/>
          </w:tcPr>
          <w:p w:rsidR="0066427C" w:rsidRPr="00DA17F8" w:rsidRDefault="0066427C" w:rsidP="0066427C">
            <w:pPr>
              <w:jc w:val="right"/>
              <w:rPr>
                <w:b/>
              </w:rPr>
            </w:pPr>
            <w:r w:rsidRPr="00DA17F8">
              <w:rPr>
                <w:b/>
              </w:rPr>
              <w:t>0</w:t>
            </w:r>
          </w:p>
        </w:tc>
        <w:tc>
          <w:tcPr>
            <w:tcW w:w="1351" w:type="dxa"/>
            <w:noWrap/>
            <w:vAlign w:val="center"/>
            <w:hideMark/>
          </w:tcPr>
          <w:p w:rsidR="0066427C" w:rsidRPr="00DA17F8" w:rsidRDefault="0066427C" w:rsidP="0066427C">
            <w:pPr>
              <w:jc w:val="right"/>
            </w:pPr>
            <w:r w:rsidRPr="00DA17F8">
              <w:t>-10 184</w:t>
            </w:r>
          </w:p>
        </w:tc>
        <w:tc>
          <w:tcPr>
            <w:tcW w:w="1191" w:type="dxa"/>
            <w:noWrap/>
            <w:vAlign w:val="center"/>
            <w:hideMark/>
          </w:tcPr>
          <w:p w:rsidR="0066427C" w:rsidRPr="00DA17F8" w:rsidRDefault="0066427C" w:rsidP="0066427C">
            <w:pPr>
              <w:jc w:val="right"/>
            </w:pPr>
            <w:r w:rsidRPr="00DA17F8">
              <w:t>-100,00%</w:t>
            </w:r>
          </w:p>
        </w:tc>
      </w:tr>
      <w:tr w:rsidR="0066427C" w:rsidRPr="00DA17F8" w:rsidTr="00EF4B35">
        <w:trPr>
          <w:trHeight w:val="300"/>
        </w:trPr>
        <w:tc>
          <w:tcPr>
            <w:tcW w:w="5098" w:type="dxa"/>
            <w:noWrap/>
            <w:vAlign w:val="center"/>
            <w:hideMark/>
          </w:tcPr>
          <w:p w:rsidR="0066427C" w:rsidRPr="00DA17F8" w:rsidRDefault="0066427C" w:rsidP="0066427C">
            <w:pPr>
              <w:jc w:val="left"/>
            </w:pPr>
            <w:r w:rsidRPr="00DA17F8">
              <w:t>Ruumide üüritulu, kommunaalteenused</w:t>
            </w:r>
          </w:p>
        </w:tc>
        <w:tc>
          <w:tcPr>
            <w:tcW w:w="1352" w:type="dxa"/>
            <w:noWrap/>
            <w:vAlign w:val="center"/>
            <w:hideMark/>
          </w:tcPr>
          <w:p w:rsidR="0066427C" w:rsidRPr="00DA17F8" w:rsidRDefault="0066427C" w:rsidP="0066427C">
            <w:pPr>
              <w:jc w:val="right"/>
            </w:pPr>
            <w:r w:rsidRPr="00DA17F8">
              <w:t>6 192</w:t>
            </w:r>
          </w:p>
        </w:tc>
        <w:tc>
          <w:tcPr>
            <w:tcW w:w="1351" w:type="dxa"/>
            <w:noWrap/>
            <w:vAlign w:val="center"/>
            <w:hideMark/>
          </w:tcPr>
          <w:p w:rsidR="0066427C" w:rsidRPr="00DA17F8" w:rsidRDefault="0066427C" w:rsidP="0066427C">
            <w:pPr>
              <w:jc w:val="right"/>
              <w:rPr>
                <w:b/>
              </w:rPr>
            </w:pPr>
            <w:r w:rsidRPr="00DA17F8">
              <w:rPr>
                <w:b/>
              </w:rPr>
              <w:t>5 865</w:t>
            </w:r>
          </w:p>
        </w:tc>
        <w:tc>
          <w:tcPr>
            <w:tcW w:w="1351" w:type="dxa"/>
            <w:noWrap/>
            <w:vAlign w:val="center"/>
            <w:hideMark/>
          </w:tcPr>
          <w:p w:rsidR="0066427C" w:rsidRPr="00DA17F8" w:rsidRDefault="0066427C" w:rsidP="0066427C">
            <w:pPr>
              <w:jc w:val="right"/>
            </w:pPr>
            <w:r w:rsidRPr="00DA17F8">
              <w:t>-327</w:t>
            </w:r>
          </w:p>
        </w:tc>
        <w:tc>
          <w:tcPr>
            <w:tcW w:w="1191" w:type="dxa"/>
            <w:noWrap/>
            <w:vAlign w:val="center"/>
            <w:hideMark/>
          </w:tcPr>
          <w:p w:rsidR="0066427C" w:rsidRPr="00DA17F8" w:rsidRDefault="0066427C" w:rsidP="0066427C">
            <w:pPr>
              <w:jc w:val="right"/>
            </w:pPr>
            <w:r w:rsidRPr="00DA17F8">
              <w:t>-5,28%</w:t>
            </w:r>
          </w:p>
        </w:tc>
      </w:tr>
      <w:tr w:rsidR="0066427C" w:rsidRPr="00DA17F8" w:rsidTr="00EF4B35">
        <w:trPr>
          <w:trHeight w:val="300"/>
        </w:trPr>
        <w:tc>
          <w:tcPr>
            <w:tcW w:w="5098" w:type="dxa"/>
            <w:noWrap/>
            <w:vAlign w:val="center"/>
            <w:hideMark/>
          </w:tcPr>
          <w:p w:rsidR="0066427C" w:rsidRPr="00DA17F8" w:rsidRDefault="0066427C" w:rsidP="0066427C">
            <w:pPr>
              <w:jc w:val="left"/>
            </w:pPr>
            <w:r w:rsidRPr="00DA17F8">
              <w:t xml:space="preserve">Õppevahendite müük </w:t>
            </w:r>
          </w:p>
        </w:tc>
        <w:tc>
          <w:tcPr>
            <w:tcW w:w="1352" w:type="dxa"/>
            <w:noWrap/>
            <w:vAlign w:val="center"/>
            <w:hideMark/>
          </w:tcPr>
          <w:p w:rsidR="0066427C" w:rsidRPr="00DA17F8" w:rsidRDefault="0066427C" w:rsidP="0066427C">
            <w:pPr>
              <w:jc w:val="right"/>
            </w:pPr>
            <w:r w:rsidRPr="00DA17F8">
              <w:t>3 873</w:t>
            </w:r>
          </w:p>
        </w:tc>
        <w:tc>
          <w:tcPr>
            <w:tcW w:w="1351" w:type="dxa"/>
            <w:noWrap/>
            <w:vAlign w:val="center"/>
            <w:hideMark/>
          </w:tcPr>
          <w:p w:rsidR="0066427C" w:rsidRPr="00DA17F8" w:rsidRDefault="0066427C" w:rsidP="0066427C">
            <w:pPr>
              <w:jc w:val="right"/>
              <w:rPr>
                <w:b/>
              </w:rPr>
            </w:pPr>
            <w:r w:rsidRPr="00DA17F8">
              <w:rPr>
                <w:b/>
              </w:rPr>
              <w:t>0</w:t>
            </w:r>
          </w:p>
        </w:tc>
        <w:tc>
          <w:tcPr>
            <w:tcW w:w="1351" w:type="dxa"/>
            <w:noWrap/>
            <w:vAlign w:val="center"/>
            <w:hideMark/>
          </w:tcPr>
          <w:p w:rsidR="0066427C" w:rsidRPr="00DA17F8" w:rsidRDefault="0066427C" w:rsidP="0066427C">
            <w:pPr>
              <w:jc w:val="right"/>
            </w:pPr>
            <w:r w:rsidRPr="00DA17F8">
              <w:t>-3 873</w:t>
            </w:r>
          </w:p>
        </w:tc>
        <w:tc>
          <w:tcPr>
            <w:tcW w:w="1191" w:type="dxa"/>
            <w:noWrap/>
            <w:vAlign w:val="center"/>
            <w:hideMark/>
          </w:tcPr>
          <w:p w:rsidR="0066427C" w:rsidRPr="00DA17F8" w:rsidRDefault="0066427C" w:rsidP="0066427C">
            <w:pPr>
              <w:jc w:val="right"/>
            </w:pPr>
            <w:r w:rsidRPr="00DA17F8">
              <w:t>-100,00%</w:t>
            </w:r>
          </w:p>
        </w:tc>
      </w:tr>
      <w:tr w:rsidR="0066427C" w:rsidRPr="00DA17F8" w:rsidTr="00EF4B35">
        <w:trPr>
          <w:trHeight w:val="300"/>
        </w:trPr>
        <w:tc>
          <w:tcPr>
            <w:tcW w:w="5098" w:type="dxa"/>
            <w:shd w:val="clear" w:color="auto" w:fill="DBE5F1" w:themeFill="accent1" w:themeFillTint="33"/>
            <w:noWrap/>
            <w:vAlign w:val="center"/>
            <w:hideMark/>
          </w:tcPr>
          <w:p w:rsidR="0066427C" w:rsidRPr="00DA17F8" w:rsidRDefault="0066427C" w:rsidP="0066427C">
            <w:pPr>
              <w:jc w:val="left"/>
              <w:rPr>
                <w:b/>
                <w:bCs/>
              </w:rPr>
            </w:pPr>
            <w:r w:rsidRPr="00DA17F8">
              <w:rPr>
                <w:b/>
                <w:bCs/>
              </w:rPr>
              <w:t>Kokku</w:t>
            </w:r>
          </w:p>
        </w:tc>
        <w:tc>
          <w:tcPr>
            <w:tcW w:w="1352" w:type="dxa"/>
            <w:shd w:val="clear" w:color="auto" w:fill="DBE5F1" w:themeFill="accent1" w:themeFillTint="33"/>
            <w:noWrap/>
            <w:vAlign w:val="center"/>
            <w:hideMark/>
          </w:tcPr>
          <w:p w:rsidR="0066427C" w:rsidRPr="00DA17F8" w:rsidRDefault="0066427C" w:rsidP="0066427C">
            <w:pPr>
              <w:jc w:val="right"/>
              <w:rPr>
                <w:b/>
                <w:bCs/>
              </w:rPr>
            </w:pPr>
            <w:r w:rsidRPr="00DA17F8">
              <w:rPr>
                <w:b/>
                <w:bCs/>
              </w:rPr>
              <w:t>1 699 958</w:t>
            </w:r>
          </w:p>
        </w:tc>
        <w:tc>
          <w:tcPr>
            <w:tcW w:w="1351" w:type="dxa"/>
            <w:shd w:val="clear" w:color="auto" w:fill="DBE5F1" w:themeFill="accent1" w:themeFillTint="33"/>
            <w:noWrap/>
            <w:vAlign w:val="center"/>
            <w:hideMark/>
          </w:tcPr>
          <w:p w:rsidR="0066427C" w:rsidRPr="00DA17F8" w:rsidRDefault="0066427C" w:rsidP="0066427C">
            <w:pPr>
              <w:jc w:val="right"/>
              <w:rPr>
                <w:b/>
                <w:bCs/>
              </w:rPr>
            </w:pPr>
            <w:r w:rsidRPr="00DA17F8">
              <w:rPr>
                <w:b/>
                <w:bCs/>
              </w:rPr>
              <w:t>1 740 632</w:t>
            </w:r>
          </w:p>
        </w:tc>
        <w:tc>
          <w:tcPr>
            <w:tcW w:w="1351" w:type="dxa"/>
            <w:shd w:val="clear" w:color="auto" w:fill="DBE5F1" w:themeFill="accent1" w:themeFillTint="33"/>
            <w:noWrap/>
            <w:vAlign w:val="center"/>
            <w:hideMark/>
          </w:tcPr>
          <w:p w:rsidR="0066427C" w:rsidRPr="00DA17F8" w:rsidRDefault="0066427C" w:rsidP="0066427C">
            <w:pPr>
              <w:jc w:val="right"/>
              <w:rPr>
                <w:b/>
                <w:bCs/>
              </w:rPr>
            </w:pPr>
            <w:r w:rsidRPr="00DA17F8">
              <w:rPr>
                <w:b/>
                <w:bCs/>
              </w:rPr>
              <w:t>40 674</w:t>
            </w:r>
          </w:p>
        </w:tc>
        <w:tc>
          <w:tcPr>
            <w:tcW w:w="1191" w:type="dxa"/>
            <w:shd w:val="clear" w:color="auto" w:fill="DBE5F1" w:themeFill="accent1" w:themeFillTint="33"/>
            <w:noWrap/>
            <w:vAlign w:val="center"/>
            <w:hideMark/>
          </w:tcPr>
          <w:p w:rsidR="0066427C" w:rsidRPr="00725DC7" w:rsidRDefault="0066427C" w:rsidP="0066427C">
            <w:pPr>
              <w:jc w:val="right"/>
              <w:rPr>
                <w:b/>
              </w:rPr>
            </w:pPr>
            <w:r w:rsidRPr="00725DC7">
              <w:rPr>
                <w:b/>
              </w:rPr>
              <w:t>2,39%</w:t>
            </w:r>
          </w:p>
        </w:tc>
      </w:tr>
    </w:tbl>
    <w:p w:rsidR="007261F5" w:rsidRPr="007261F5" w:rsidRDefault="007261F5" w:rsidP="007261F5">
      <w:pPr>
        <w:jc w:val="left"/>
        <w:rPr>
          <w:sz w:val="20"/>
        </w:rPr>
      </w:pPr>
    </w:p>
    <w:p w:rsidR="0066427C" w:rsidRDefault="0066427C" w:rsidP="0066427C">
      <w:r>
        <w:t>Haridusteenus teistele omavalitsustele on planeeritud lähtuvalt 2019. aasta arvestuslikest õppekoha tasudest ja novembrikuu seisuga haridusasutustes olnud teiste omavalitsuste registrites olevate laste arvust.</w:t>
      </w:r>
    </w:p>
    <w:p w:rsidR="0066427C" w:rsidRDefault="0066427C" w:rsidP="0066427C"/>
    <w:p w:rsidR="00000B39" w:rsidRDefault="003E06A9" w:rsidP="006440FF">
      <w:r>
        <w:t xml:space="preserve">Alushariduses on </w:t>
      </w:r>
      <w:r w:rsidR="007751E4">
        <w:t xml:space="preserve">vanema poolt kaetava </w:t>
      </w:r>
      <w:r>
        <w:t xml:space="preserve">õppekulude </w:t>
      </w:r>
      <w:r w:rsidR="007751E4">
        <w:t xml:space="preserve">osa </w:t>
      </w:r>
      <w:r>
        <w:t xml:space="preserve">kasv seotud töötasu miinimummäära </w:t>
      </w:r>
      <w:r w:rsidR="00F637C5">
        <w:t xml:space="preserve">tõusuga. </w:t>
      </w:r>
      <w:r w:rsidR="00965030">
        <w:t>V</w:t>
      </w:r>
      <w:r w:rsidR="006440FF">
        <w:t xml:space="preserve">anema poolt makstav lasteaia õppekulu </w:t>
      </w:r>
      <w:r w:rsidR="007751E4">
        <w:t xml:space="preserve">kuus </w:t>
      </w:r>
      <w:r w:rsidR="00F637C5">
        <w:t>on</w:t>
      </w:r>
      <w:r w:rsidR="006440FF">
        <w:t xml:space="preserve"> 12-13 protsen</w:t>
      </w:r>
      <w:r w:rsidR="00F637C5">
        <w:t>ti</w:t>
      </w:r>
      <w:r w:rsidR="006440FF">
        <w:t xml:space="preserve"> töötasu alammäärast</w:t>
      </w:r>
      <w:r w:rsidR="00F637C5">
        <w:t xml:space="preserve"> </w:t>
      </w:r>
      <w:r w:rsidR="006440FF">
        <w:t xml:space="preserve">ehk </w:t>
      </w:r>
      <w:r w:rsidR="00C67AF2">
        <w:t>64,80</w:t>
      </w:r>
      <w:r w:rsidR="006440FF">
        <w:t>-</w:t>
      </w:r>
      <w:r w:rsidR="00C67AF2">
        <w:t>70,20</w:t>
      </w:r>
      <w:r w:rsidR="00000B39">
        <w:t xml:space="preserve"> eurot</w:t>
      </w:r>
      <w:r w:rsidR="006440FF">
        <w:t>.</w:t>
      </w:r>
      <w:r w:rsidR="00F637C5">
        <w:rPr>
          <w:rStyle w:val="Allmrkuseviide"/>
        </w:rPr>
        <w:footnoteReference w:id="3"/>
      </w:r>
      <w:r w:rsidR="00853592">
        <w:t xml:space="preserve"> </w:t>
      </w:r>
      <w:r w:rsidR="00E02163">
        <w:t>Lasteaedade toiduraha on arvestatud vastavalt lasteaedade juhtide prognoosidele</w:t>
      </w:r>
      <w:r w:rsidR="00C67AF2">
        <w:t>, lapsevanemad tasuvad toidupäeva eest 1,50 eurot, linn tasub toitlustajale 2,50 eurot.</w:t>
      </w:r>
      <w:r w:rsidR="00E02163">
        <w:t xml:space="preserve"> </w:t>
      </w:r>
      <w:r w:rsidR="00725DC7">
        <w:t xml:space="preserve">Lasteaedade personal tasub oma toiduraha </w:t>
      </w:r>
      <w:r w:rsidR="0066427C">
        <w:t xml:space="preserve">alates augustist 2018. a </w:t>
      </w:r>
      <w:r w:rsidR="00725DC7">
        <w:t>otse toitlustajale.</w:t>
      </w:r>
    </w:p>
    <w:p w:rsidR="00725DC7" w:rsidRDefault="00725DC7" w:rsidP="006440FF"/>
    <w:p w:rsidR="00725DC7" w:rsidRDefault="00725DC7" w:rsidP="006440FF">
      <w:r>
        <w:t xml:space="preserve">Vähenemised haridusalastes tuludes on tingitud 2019. aastasse mitteplaneeritud ühekordsete </w:t>
      </w:r>
      <w:r w:rsidR="0066427C">
        <w:t>laekumistega</w:t>
      </w:r>
      <w:r w:rsidR="00666CE0">
        <w:t xml:space="preserve">, mis 2018. aastal </w:t>
      </w:r>
      <w:r>
        <w:t xml:space="preserve">aset </w:t>
      </w:r>
      <w:r w:rsidR="0066427C">
        <w:t xml:space="preserve">leidsid või </w:t>
      </w:r>
      <w:r>
        <w:t>leiavad</w:t>
      </w:r>
      <w:r w:rsidR="0066427C">
        <w:t>, nt tasuti 2018. aastal kutseõppeasutuse poolt linna hallatavatele asutustele praktikantide juhendamise eest.</w:t>
      </w:r>
    </w:p>
    <w:p w:rsidR="00666CE0" w:rsidRDefault="00666CE0" w:rsidP="006440FF"/>
    <w:p w:rsidR="00B80EF8" w:rsidRDefault="00EB5787" w:rsidP="006440FF">
      <w:r>
        <w:t>Tulud kultuuri- ja kunstialasest tegevusest on võrreldes 201</w:t>
      </w:r>
      <w:r w:rsidR="00C67AF2">
        <w:t>8</w:t>
      </w:r>
      <w:r w:rsidR="00725DC7">
        <w:t>.</w:t>
      </w:r>
      <w:r>
        <w:t xml:space="preserve"> </w:t>
      </w:r>
      <w:r w:rsidR="000369B1">
        <w:t>aastaga planeeritud samas mahus, v.a noorte tõrjutuse vähendamise projekt</w:t>
      </w:r>
      <w:r w:rsidR="00666CE0">
        <w:t>i tulud</w:t>
      </w:r>
      <w:r w:rsidR="000369B1">
        <w:t xml:space="preserve">, millel 2019. aastasse </w:t>
      </w:r>
      <w:r w:rsidR="00666CE0">
        <w:t>sihtotstarbelisi laekumisi</w:t>
      </w:r>
      <w:r w:rsidR="000369B1">
        <w:t xml:space="preserve"> planeeritud ei ole.</w:t>
      </w:r>
    </w:p>
    <w:p w:rsidR="000369B1" w:rsidRDefault="00E9668E" w:rsidP="00F72DF2">
      <w:pPr>
        <w:jc w:val="right"/>
        <w:rPr>
          <w:i/>
          <w:sz w:val="20"/>
        </w:rPr>
      </w:pPr>
      <w:r>
        <w:rPr>
          <w:i/>
          <w:sz w:val="20"/>
        </w:rPr>
        <w:t xml:space="preserve">                    </w:t>
      </w:r>
      <w:r w:rsidR="005322DB" w:rsidRPr="0044157F">
        <w:rPr>
          <w:i/>
          <w:sz w:val="20"/>
        </w:rPr>
        <w:t>Omavaheliste tehinguteta</w:t>
      </w:r>
    </w:p>
    <w:tbl>
      <w:tblPr>
        <w:tblStyle w:val="Kontuurtabel"/>
        <w:tblW w:w="10370"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5098"/>
        <w:gridCol w:w="1214"/>
        <w:gridCol w:w="1436"/>
        <w:gridCol w:w="1462"/>
        <w:gridCol w:w="1160"/>
      </w:tblGrid>
      <w:tr w:rsidR="000369B1" w:rsidRPr="00ED6BEA" w:rsidTr="00EF4B35">
        <w:trPr>
          <w:trHeight w:val="300"/>
        </w:trPr>
        <w:tc>
          <w:tcPr>
            <w:tcW w:w="5098" w:type="dxa"/>
            <w:shd w:val="clear" w:color="auto" w:fill="DBE5F1" w:themeFill="accent1" w:themeFillTint="33"/>
            <w:noWrap/>
            <w:vAlign w:val="center"/>
            <w:hideMark/>
          </w:tcPr>
          <w:p w:rsidR="000369B1" w:rsidRPr="00ED6BEA" w:rsidRDefault="000369B1" w:rsidP="000369B1">
            <w:pPr>
              <w:jc w:val="left"/>
              <w:rPr>
                <w:b/>
                <w:bCs/>
              </w:rPr>
            </w:pPr>
            <w:r w:rsidRPr="00ED6BEA">
              <w:rPr>
                <w:b/>
                <w:bCs/>
              </w:rPr>
              <w:t>Rea kood ja nimetus</w:t>
            </w:r>
            <w:r w:rsidR="00E6352F">
              <w:rPr>
                <w:b/>
                <w:bCs/>
              </w:rPr>
              <w:t xml:space="preserve"> ning asutus või amet</w:t>
            </w:r>
          </w:p>
        </w:tc>
        <w:tc>
          <w:tcPr>
            <w:tcW w:w="1214" w:type="dxa"/>
            <w:shd w:val="clear" w:color="auto" w:fill="DBE5F1" w:themeFill="accent1" w:themeFillTint="33"/>
            <w:noWrap/>
            <w:vAlign w:val="center"/>
            <w:hideMark/>
          </w:tcPr>
          <w:p w:rsidR="000369B1" w:rsidRPr="00ED6BEA" w:rsidRDefault="000369B1" w:rsidP="000369B1">
            <w:pPr>
              <w:jc w:val="center"/>
              <w:rPr>
                <w:b/>
                <w:bCs/>
              </w:rPr>
            </w:pPr>
            <w:r w:rsidRPr="00ED6BEA">
              <w:rPr>
                <w:b/>
                <w:bCs/>
              </w:rPr>
              <w:t>2018 eelarve</w:t>
            </w:r>
          </w:p>
        </w:tc>
        <w:tc>
          <w:tcPr>
            <w:tcW w:w="1436" w:type="dxa"/>
            <w:shd w:val="clear" w:color="auto" w:fill="DBE5F1" w:themeFill="accent1" w:themeFillTint="33"/>
            <w:noWrap/>
            <w:vAlign w:val="center"/>
            <w:hideMark/>
          </w:tcPr>
          <w:p w:rsidR="000369B1" w:rsidRPr="00ED6BEA" w:rsidRDefault="000369B1" w:rsidP="000369B1">
            <w:pPr>
              <w:jc w:val="center"/>
              <w:rPr>
                <w:b/>
                <w:bCs/>
              </w:rPr>
            </w:pPr>
            <w:r w:rsidRPr="00ED6BEA">
              <w:rPr>
                <w:b/>
                <w:bCs/>
              </w:rPr>
              <w:t>2019 eelarve I lugemine</w:t>
            </w:r>
          </w:p>
        </w:tc>
        <w:tc>
          <w:tcPr>
            <w:tcW w:w="1462" w:type="dxa"/>
            <w:shd w:val="clear" w:color="auto" w:fill="DBE5F1" w:themeFill="accent1" w:themeFillTint="33"/>
            <w:noWrap/>
            <w:vAlign w:val="center"/>
            <w:hideMark/>
          </w:tcPr>
          <w:p w:rsidR="000369B1" w:rsidRPr="00ED6BEA" w:rsidRDefault="000369B1" w:rsidP="000369B1">
            <w:pPr>
              <w:jc w:val="center"/>
              <w:rPr>
                <w:b/>
                <w:bCs/>
              </w:rPr>
            </w:pPr>
            <w:r w:rsidRPr="00ED6BEA">
              <w:rPr>
                <w:b/>
                <w:bCs/>
              </w:rPr>
              <w:t>2019 vs 2018 eurodes</w:t>
            </w:r>
          </w:p>
        </w:tc>
        <w:tc>
          <w:tcPr>
            <w:tcW w:w="1160" w:type="dxa"/>
            <w:shd w:val="clear" w:color="auto" w:fill="DBE5F1" w:themeFill="accent1" w:themeFillTint="33"/>
            <w:noWrap/>
            <w:vAlign w:val="center"/>
            <w:hideMark/>
          </w:tcPr>
          <w:p w:rsidR="000369B1" w:rsidRPr="00ED6BEA" w:rsidRDefault="000369B1" w:rsidP="000369B1">
            <w:pPr>
              <w:jc w:val="center"/>
              <w:rPr>
                <w:b/>
                <w:bCs/>
              </w:rPr>
            </w:pPr>
            <w:r w:rsidRPr="00ED6BEA">
              <w:rPr>
                <w:b/>
                <w:bCs/>
              </w:rPr>
              <w:t>2019 vs 2018 %</w:t>
            </w:r>
          </w:p>
        </w:tc>
      </w:tr>
      <w:tr w:rsidR="000369B1" w:rsidRPr="00ED6BEA" w:rsidTr="00EF4B35">
        <w:trPr>
          <w:trHeight w:val="300"/>
        </w:trPr>
        <w:tc>
          <w:tcPr>
            <w:tcW w:w="5098" w:type="dxa"/>
            <w:shd w:val="clear" w:color="auto" w:fill="DBE5F1" w:themeFill="accent1" w:themeFillTint="33"/>
            <w:noWrap/>
            <w:vAlign w:val="center"/>
            <w:hideMark/>
          </w:tcPr>
          <w:p w:rsidR="000369B1" w:rsidRPr="00ED6BEA" w:rsidRDefault="000369B1" w:rsidP="000369B1">
            <w:pPr>
              <w:jc w:val="left"/>
              <w:rPr>
                <w:b/>
                <w:bCs/>
              </w:rPr>
            </w:pPr>
            <w:r w:rsidRPr="00ED6BEA">
              <w:rPr>
                <w:b/>
                <w:bCs/>
              </w:rPr>
              <w:t>3221-Tulud kultuuri- ja kunstialasest tegevusest</w:t>
            </w:r>
          </w:p>
        </w:tc>
        <w:tc>
          <w:tcPr>
            <w:tcW w:w="1214"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196 516</w:t>
            </w:r>
          </w:p>
        </w:tc>
        <w:tc>
          <w:tcPr>
            <w:tcW w:w="1436"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103 946</w:t>
            </w:r>
          </w:p>
        </w:tc>
        <w:tc>
          <w:tcPr>
            <w:tcW w:w="1462"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-92 570</w:t>
            </w:r>
          </w:p>
        </w:tc>
        <w:tc>
          <w:tcPr>
            <w:tcW w:w="1160" w:type="dxa"/>
            <w:shd w:val="clear" w:color="auto" w:fill="DBE5F1" w:themeFill="accent1" w:themeFillTint="33"/>
            <w:noWrap/>
            <w:vAlign w:val="center"/>
            <w:hideMark/>
          </w:tcPr>
          <w:p w:rsidR="000369B1" w:rsidRPr="00ED6BEA" w:rsidRDefault="000369B1" w:rsidP="000369B1">
            <w:pPr>
              <w:jc w:val="right"/>
            </w:pPr>
            <w:r w:rsidRPr="00ED6BEA">
              <w:t>-47,11%</w:t>
            </w:r>
          </w:p>
        </w:tc>
      </w:tr>
      <w:tr w:rsidR="000369B1" w:rsidRPr="00ED6BEA" w:rsidTr="00EF4B35">
        <w:trPr>
          <w:trHeight w:val="283"/>
        </w:trPr>
        <w:tc>
          <w:tcPr>
            <w:tcW w:w="5098" w:type="dxa"/>
            <w:noWrap/>
            <w:vAlign w:val="center"/>
            <w:hideMark/>
          </w:tcPr>
          <w:p w:rsidR="000369B1" w:rsidRPr="00ED6BEA" w:rsidRDefault="000369B1" w:rsidP="000369B1">
            <w:pPr>
              <w:jc w:val="left"/>
              <w:rPr>
                <w:b/>
                <w:bCs/>
              </w:rPr>
            </w:pPr>
            <w:r w:rsidRPr="00ED6BEA">
              <w:rPr>
                <w:b/>
                <w:bCs/>
              </w:rPr>
              <w:t>Kommunaalteenused</w:t>
            </w:r>
          </w:p>
        </w:tc>
        <w:tc>
          <w:tcPr>
            <w:tcW w:w="1214" w:type="dxa"/>
            <w:noWrap/>
            <w:vAlign w:val="center"/>
            <w:hideMark/>
          </w:tcPr>
          <w:p w:rsidR="000369B1" w:rsidRPr="00ED6BEA" w:rsidRDefault="000369B1" w:rsidP="000369B1">
            <w:pPr>
              <w:jc w:val="right"/>
              <w:rPr>
                <w:b/>
                <w:bCs/>
              </w:rPr>
            </w:pPr>
            <w:r w:rsidRPr="00ED6BEA">
              <w:rPr>
                <w:b/>
                <w:bCs/>
              </w:rPr>
              <w:t>10 267</w:t>
            </w:r>
          </w:p>
        </w:tc>
        <w:tc>
          <w:tcPr>
            <w:tcW w:w="1436" w:type="dxa"/>
            <w:noWrap/>
            <w:vAlign w:val="center"/>
            <w:hideMark/>
          </w:tcPr>
          <w:p w:rsidR="000369B1" w:rsidRPr="00ED6BEA" w:rsidRDefault="000369B1" w:rsidP="000369B1">
            <w:pPr>
              <w:jc w:val="right"/>
              <w:rPr>
                <w:b/>
                <w:bCs/>
              </w:rPr>
            </w:pPr>
            <w:r w:rsidRPr="00ED6BEA">
              <w:rPr>
                <w:b/>
                <w:bCs/>
              </w:rPr>
              <w:t>10 267</w:t>
            </w:r>
          </w:p>
        </w:tc>
        <w:tc>
          <w:tcPr>
            <w:tcW w:w="1462" w:type="dxa"/>
            <w:noWrap/>
            <w:vAlign w:val="center"/>
            <w:hideMark/>
          </w:tcPr>
          <w:p w:rsidR="000369B1" w:rsidRPr="00ED6BEA" w:rsidRDefault="000369B1" w:rsidP="000369B1">
            <w:pPr>
              <w:jc w:val="right"/>
              <w:rPr>
                <w:b/>
                <w:bCs/>
              </w:rPr>
            </w:pPr>
            <w:r w:rsidRPr="00ED6BEA">
              <w:rPr>
                <w:b/>
                <w:bCs/>
              </w:rPr>
              <w:t>0</w:t>
            </w:r>
          </w:p>
        </w:tc>
        <w:tc>
          <w:tcPr>
            <w:tcW w:w="1160" w:type="dxa"/>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Viljandi Linnaraamatukogu</w:t>
            </w:r>
          </w:p>
        </w:tc>
        <w:tc>
          <w:tcPr>
            <w:tcW w:w="1214" w:type="dxa"/>
            <w:noWrap/>
            <w:vAlign w:val="center"/>
            <w:hideMark/>
          </w:tcPr>
          <w:p w:rsidR="000369B1" w:rsidRPr="00ED6BEA" w:rsidRDefault="000369B1" w:rsidP="000369B1">
            <w:pPr>
              <w:jc w:val="right"/>
            </w:pPr>
            <w:r w:rsidRPr="00ED6BEA">
              <w:t>10 267</w:t>
            </w:r>
          </w:p>
        </w:tc>
        <w:tc>
          <w:tcPr>
            <w:tcW w:w="1436" w:type="dxa"/>
            <w:noWrap/>
            <w:vAlign w:val="center"/>
            <w:hideMark/>
          </w:tcPr>
          <w:p w:rsidR="000369B1" w:rsidRPr="00ED6BEA" w:rsidRDefault="000369B1" w:rsidP="000369B1">
            <w:pPr>
              <w:jc w:val="right"/>
              <w:rPr>
                <w:b/>
              </w:rPr>
            </w:pPr>
            <w:r w:rsidRPr="00ED6BEA">
              <w:rPr>
                <w:b/>
              </w:rPr>
              <w:t>10 267</w:t>
            </w:r>
          </w:p>
        </w:tc>
        <w:tc>
          <w:tcPr>
            <w:tcW w:w="1462" w:type="dxa"/>
            <w:noWrap/>
            <w:vAlign w:val="center"/>
            <w:hideMark/>
          </w:tcPr>
          <w:p w:rsidR="000369B1" w:rsidRPr="00ED6BEA" w:rsidRDefault="000369B1" w:rsidP="000369B1">
            <w:pPr>
              <w:jc w:val="right"/>
            </w:pPr>
            <w:r w:rsidRPr="00ED6BEA">
              <w:t>0</w:t>
            </w:r>
          </w:p>
        </w:tc>
        <w:tc>
          <w:tcPr>
            <w:tcW w:w="1160" w:type="dxa"/>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shd w:val="clear" w:color="auto" w:fill="DBE5F1" w:themeFill="accent1" w:themeFillTint="33"/>
            <w:noWrap/>
            <w:vAlign w:val="center"/>
            <w:hideMark/>
          </w:tcPr>
          <w:p w:rsidR="000369B1" w:rsidRPr="00ED6BEA" w:rsidRDefault="000369B1" w:rsidP="000369B1">
            <w:pPr>
              <w:jc w:val="left"/>
              <w:rPr>
                <w:b/>
                <w:bCs/>
              </w:rPr>
            </w:pPr>
            <w:r w:rsidRPr="00ED6BEA">
              <w:rPr>
                <w:b/>
                <w:bCs/>
              </w:rPr>
              <w:t>Muud tulud kultuurialasest tegevusest</w:t>
            </w:r>
          </w:p>
        </w:tc>
        <w:tc>
          <w:tcPr>
            <w:tcW w:w="1214"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14 000</w:t>
            </w:r>
          </w:p>
        </w:tc>
        <w:tc>
          <w:tcPr>
            <w:tcW w:w="1436"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14 000</w:t>
            </w:r>
          </w:p>
        </w:tc>
        <w:tc>
          <w:tcPr>
            <w:tcW w:w="1462"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0</w:t>
            </w:r>
          </w:p>
        </w:tc>
        <w:tc>
          <w:tcPr>
            <w:tcW w:w="1160" w:type="dxa"/>
            <w:shd w:val="clear" w:color="auto" w:fill="DBE5F1" w:themeFill="accent1" w:themeFillTint="33"/>
            <w:noWrap/>
            <w:vAlign w:val="center"/>
            <w:hideMark/>
          </w:tcPr>
          <w:p w:rsidR="000369B1" w:rsidRPr="00ED6BEA" w:rsidRDefault="000369B1" w:rsidP="000369B1">
            <w:pPr>
              <w:jc w:val="right"/>
              <w:rPr>
                <w:b/>
              </w:rPr>
            </w:pPr>
            <w:r w:rsidRPr="00ED6BEA">
              <w:rPr>
                <w:b/>
              </w:rPr>
              <w:t>0,00%</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SAKALA KESKUS - Kondase Keskus</w:t>
            </w:r>
          </w:p>
        </w:tc>
        <w:tc>
          <w:tcPr>
            <w:tcW w:w="1214" w:type="dxa"/>
            <w:noWrap/>
            <w:vAlign w:val="center"/>
            <w:hideMark/>
          </w:tcPr>
          <w:p w:rsidR="000369B1" w:rsidRPr="00ED6BEA" w:rsidRDefault="000369B1" w:rsidP="000369B1">
            <w:pPr>
              <w:jc w:val="right"/>
            </w:pPr>
            <w:r w:rsidRPr="00ED6BEA">
              <w:t>7 000</w:t>
            </w:r>
          </w:p>
        </w:tc>
        <w:tc>
          <w:tcPr>
            <w:tcW w:w="1436" w:type="dxa"/>
            <w:noWrap/>
            <w:vAlign w:val="center"/>
            <w:hideMark/>
          </w:tcPr>
          <w:p w:rsidR="000369B1" w:rsidRPr="00ED6BEA" w:rsidRDefault="000369B1" w:rsidP="000369B1">
            <w:pPr>
              <w:jc w:val="right"/>
              <w:rPr>
                <w:b/>
              </w:rPr>
            </w:pPr>
            <w:r w:rsidRPr="00ED6BEA">
              <w:rPr>
                <w:b/>
              </w:rPr>
              <w:t>7 000</w:t>
            </w:r>
          </w:p>
        </w:tc>
        <w:tc>
          <w:tcPr>
            <w:tcW w:w="1462" w:type="dxa"/>
            <w:noWrap/>
            <w:vAlign w:val="center"/>
            <w:hideMark/>
          </w:tcPr>
          <w:p w:rsidR="000369B1" w:rsidRPr="00ED6BEA" w:rsidRDefault="000369B1" w:rsidP="000369B1">
            <w:pPr>
              <w:jc w:val="right"/>
            </w:pPr>
            <w:r w:rsidRPr="00ED6BEA">
              <w:t>0</w:t>
            </w:r>
          </w:p>
        </w:tc>
        <w:tc>
          <w:tcPr>
            <w:tcW w:w="1160" w:type="dxa"/>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SAKALA KESKUS - Lauluväljak</w:t>
            </w:r>
          </w:p>
        </w:tc>
        <w:tc>
          <w:tcPr>
            <w:tcW w:w="1214" w:type="dxa"/>
            <w:noWrap/>
            <w:vAlign w:val="center"/>
            <w:hideMark/>
          </w:tcPr>
          <w:p w:rsidR="000369B1" w:rsidRPr="00ED6BEA" w:rsidRDefault="000369B1" w:rsidP="000369B1">
            <w:pPr>
              <w:jc w:val="right"/>
            </w:pPr>
            <w:r w:rsidRPr="00ED6BEA">
              <w:t>7 000</w:t>
            </w:r>
          </w:p>
        </w:tc>
        <w:tc>
          <w:tcPr>
            <w:tcW w:w="1436" w:type="dxa"/>
            <w:noWrap/>
            <w:vAlign w:val="center"/>
            <w:hideMark/>
          </w:tcPr>
          <w:p w:rsidR="000369B1" w:rsidRPr="00ED6BEA" w:rsidRDefault="000369B1" w:rsidP="000369B1">
            <w:pPr>
              <w:jc w:val="right"/>
              <w:rPr>
                <w:b/>
              </w:rPr>
            </w:pPr>
            <w:r w:rsidRPr="00ED6BEA">
              <w:rPr>
                <w:b/>
              </w:rPr>
              <w:t>7 000</w:t>
            </w:r>
          </w:p>
        </w:tc>
        <w:tc>
          <w:tcPr>
            <w:tcW w:w="1462" w:type="dxa"/>
            <w:noWrap/>
            <w:vAlign w:val="center"/>
            <w:hideMark/>
          </w:tcPr>
          <w:p w:rsidR="000369B1" w:rsidRPr="00ED6BEA" w:rsidRDefault="000369B1" w:rsidP="000369B1">
            <w:pPr>
              <w:jc w:val="right"/>
            </w:pPr>
            <w:r w:rsidRPr="00ED6BEA">
              <w:t>0</w:t>
            </w:r>
          </w:p>
        </w:tc>
        <w:tc>
          <w:tcPr>
            <w:tcW w:w="1160" w:type="dxa"/>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shd w:val="clear" w:color="auto" w:fill="DBE5F1" w:themeFill="accent1" w:themeFillTint="33"/>
            <w:noWrap/>
            <w:vAlign w:val="center"/>
            <w:hideMark/>
          </w:tcPr>
          <w:p w:rsidR="000369B1" w:rsidRPr="00ED6BEA" w:rsidRDefault="000369B1" w:rsidP="00ED6BEA">
            <w:pPr>
              <w:jc w:val="left"/>
              <w:rPr>
                <w:b/>
                <w:bCs/>
              </w:rPr>
            </w:pPr>
            <w:r w:rsidRPr="00ED6BEA">
              <w:rPr>
                <w:b/>
                <w:bCs/>
              </w:rPr>
              <w:t xml:space="preserve">Noorte tõrjutuse vähendamise projekti tulu </w:t>
            </w:r>
          </w:p>
        </w:tc>
        <w:tc>
          <w:tcPr>
            <w:tcW w:w="1214"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91 037</w:t>
            </w:r>
          </w:p>
        </w:tc>
        <w:tc>
          <w:tcPr>
            <w:tcW w:w="1436"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0</w:t>
            </w:r>
          </w:p>
        </w:tc>
        <w:tc>
          <w:tcPr>
            <w:tcW w:w="1462"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-91 037</w:t>
            </w:r>
          </w:p>
        </w:tc>
        <w:tc>
          <w:tcPr>
            <w:tcW w:w="1160"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-100,00%</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Haridus- ja kultuuriameti juhataja</w:t>
            </w:r>
          </w:p>
        </w:tc>
        <w:tc>
          <w:tcPr>
            <w:tcW w:w="1214" w:type="dxa"/>
            <w:noWrap/>
            <w:vAlign w:val="center"/>
            <w:hideMark/>
          </w:tcPr>
          <w:p w:rsidR="000369B1" w:rsidRPr="00ED6BEA" w:rsidRDefault="000369B1" w:rsidP="000369B1">
            <w:pPr>
              <w:jc w:val="right"/>
            </w:pPr>
            <w:r w:rsidRPr="00ED6BEA">
              <w:t>91 037</w:t>
            </w:r>
          </w:p>
        </w:tc>
        <w:tc>
          <w:tcPr>
            <w:tcW w:w="1436" w:type="dxa"/>
            <w:noWrap/>
            <w:vAlign w:val="center"/>
            <w:hideMark/>
          </w:tcPr>
          <w:p w:rsidR="000369B1" w:rsidRPr="00ED6BEA" w:rsidRDefault="000369B1" w:rsidP="000369B1">
            <w:pPr>
              <w:jc w:val="right"/>
              <w:rPr>
                <w:b/>
              </w:rPr>
            </w:pPr>
            <w:r w:rsidRPr="00ED6BEA">
              <w:rPr>
                <w:b/>
              </w:rPr>
              <w:t>0</w:t>
            </w:r>
          </w:p>
        </w:tc>
        <w:tc>
          <w:tcPr>
            <w:tcW w:w="1462" w:type="dxa"/>
            <w:noWrap/>
            <w:vAlign w:val="center"/>
            <w:hideMark/>
          </w:tcPr>
          <w:p w:rsidR="000369B1" w:rsidRPr="00ED6BEA" w:rsidRDefault="000369B1" w:rsidP="000369B1">
            <w:pPr>
              <w:jc w:val="right"/>
            </w:pPr>
            <w:r w:rsidRPr="00ED6BEA">
              <w:t>-91 037</w:t>
            </w:r>
          </w:p>
        </w:tc>
        <w:tc>
          <w:tcPr>
            <w:tcW w:w="1160" w:type="dxa"/>
            <w:noWrap/>
            <w:vAlign w:val="center"/>
            <w:hideMark/>
          </w:tcPr>
          <w:p w:rsidR="000369B1" w:rsidRPr="00ED6BEA" w:rsidRDefault="000369B1" w:rsidP="000369B1">
            <w:pPr>
              <w:jc w:val="right"/>
            </w:pPr>
            <w:r w:rsidRPr="00ED6BEA">
              <w:t>-100,00%</w:t>
            </w:r>
          </w:p>
        </w:tc>
      </w:tr>
      <w:tr w:rsidR="000369B1" w:rsidRPr="00ED6BEA" w:rsidTr="00EF4B35">
        <w:trPr>
          <w:trHeight w:val="283"/>
        </w:trPr>
        <w:tc>
          <w:tcPr>
            <w:tcW w:w="5098" w:type="dxa"/>
            <w:shd w:val="clear" w:color="auto" w:fill="DBE5F1" w:themeFill="accent1" w:themeFillTint="33"/>
            <w:noWrap/>
            <w:vAlign w:val="center"/>
            <w:hideMark/>
          </w:tcPr>
          <w:p w:rsidR="000369B1" w:rsidRPr="00ED6BEA" w:rsidRDefault="000369B1" w:rsidP="000369B1">
            <w:pPr>
              <w:jc w:val="left"/>
              <w:rPr>
                <w:b/>
                <w:bCs/>
              </w:rPr>
            </w:pPr>
            <w:r w:rsidRPr="00ED6BEA">
              <w:rPr>
                <w:b/>
                <w:bCs/>
              </w:rPr>
              <w:t>Tasulised teenused</w:t>
            </w:r>
          </w:p>
        </w:tc>
        <w:tc>
          <w:tcPr>
            <w:tcW w:w="1214"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12 615</w:t>
            </w:r>
          </w:p>
        </w:tc>
        <w:tc>
          <w:tcPr>
            <w:tcW w:w="1436"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12 615</w:t>
            </w:r>
          </w:p>
        </w:tc>
        <w:tc>
          <w:tcPr>
            <w:tcW w:w="1462"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0</w:t>
            </w:r>
          </w:p>
        </w:tc>
        <w:tc>
          <w:tcPr>
            <w:tcW w:w="1160"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0,00%</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SAKALA KESKUS - Kultuuritöö</w:t>
            </w:r>
          </w:p>
        </w:tc>
        <w:tc>
          <w:tcPr>
            <w:tcW w:w="1214" w:type="dxa"/>
            <w:noWrap/>
            <w:vAlign w:val="center"/>
            <w:hideMark/>
          </w:tcPr>
          <w:p w:rsidR="000369B1" w:rsidRPr="00ED6BEA" w:rsidRDefault="000369B1" w:rsidP="000369B1">
            <w:pPr>
              <w:jc w:val="right"/>
            </w:pPr>
            <w:r w:rsidRPr="00ED6BEA">
              <w:t>5 550</w:t>
            </w:r>
          </w:p>
        </w:tc>
        <w:tc>
          <w:tcPr>
            <w:tcW w:w="1436" w:type="dxa"/>
            <w:noWrap/>
            <w:vAlign w:val="center"/>
            <w:hideMark/>
          </w:tcPr>
          <w:p w:rsidR="000369B1" w:rsidRPr="00ED6BEA" w:rsidRDefault="000369B1" w:rsidP="000369B1">
            <w:pPr>
              <w:jc w:val="right"/>
              <w:rPr>
                <w:b/>
              </w:rPr>
            </w:pPr>
            <w:r w:rsidRPr="00ED6BEA">
              <w:rPr>
                <w:b/>
              </w:rPr>
              <w:t>5 550</w:t>
            </w:r>
          </w:p>
        </w:tc>
        <w:tc>
          <w:tcPr>
            <w:tcW w:w="1462" w:type="dxa"/>
            <w:noWrap/>
            <w:vAlign w:val="center"/>
            <w:hideMark/>
          </w:tcPr>
          <w:p w:rsidR="000369B1" w:rsidRPr="00ED6BEA" w:rsidRDefault="000369B1" w:rsidP="000369B1">
            <w:pPr>
              <w:jc w:val="right"/>
            </w:pPr>
            <w:r w:rsidRPr="00ED6BEA">
              <w:t>0</w:t>
            </w:r>
          </w:p>
        </w:tc>
        <w:tc>
          <w:tcPr>
            <w:tcW w:w="1160" w:type="dxa"/>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SAKALA KESKUS - Kondase Keskus</w:t>
            </w:r>
          </w:p>
        </w:tc>
        <w:tc>
          <w:tcPr>
            <w:tcW w:w="1214" w:type="dxa"/>
            <w:noWrap/>
            <w:vAlign w:val="center"/>
            <w:hideMark/>
          </w:tcPr>
          <w:p w:rsidR="000369B1" w:rsidRPr="00ED6BEA" w:rsidRDefault="000369B1" w:rsidP="000369B1">
            <w:pPr>
              <w:jc w:val="right"/>
            </w:pPr>
            <w:r w:rsidRPr="00ED6BEA">
              <w:t>750</w:t>
            </w:r>
          </w:p>
        </w:tc>
        <w:tc>
          <w:tcPr>
            <w:tcW w:w="1436" w:type="dxa"/>
            <w:noWrap/>
            <w:vAlign w:val="center"/>
            <w:hideMark/>
          </w:tcPr>
          <w:p w:rsidR="000369B1" w:rsidRPr="00ED6BEA" w:rsidRDefault="000369B1" w:rsidP="000369B1">
            <w:pPr>
              <w:jc w:val="right"/>
              <w:rPr>
                <w:b/>
              </w:rPr>
            </w:pPr>
            <w:r w:rsidRPr="00ED6BEA">
              <w:rPr>
                <w:b/>
              </w:rPr>
              <w:t>750</w:t>
            </w:r>
          </w:p>
        </w:tc>
        <w:tc>
          <w:tcPr>
            <w:tcW w:w="1462" w:type="dxa"/>
            <w:noWrap/>
            <w:vAlign w:val="center"/>
            <w:hideMark/>
          </w:tcPr>
          <w:p w:rsidR="000369B1" w:rsidRPr="00ED6BEA" w:rsidRDefault="000369B1" w:rsidP="000369B1">
            <w:pPr>
              <w:jc w:val="right"/>
            </w:pPr>
            <w:r w:rsidRPr="00ED6BEA">
              <w:t>0</w:t>
            </w:r>
          </w:p>
        </w:tc>
        <w:tc>
          <w:tcPr>
            <w:tcW w:w="1160" w:type="dxa"/>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Viljandi Linnaraamatukogu</w:t>
            </w:r>
          </w:p>
        </w:tc>
        <w:tc>
          <w:tcPr>
            <w:tcW w:w="1214" w:type="dxa"/>
            <w:noWrap/>
            <w:vAlign w:val="center"/>
            <w:hideMark/>
          </w:tcPr>
          <w:p w:rsidR="000369B1" w:rsidRPr="00ED6BEA" w:rsidRDefault="000369B1" w:rsidP="000369B1">
            <w:pPr>
              <w:jc w:val="right"/>
            </w:pPr>
            <w:r w:rsidRPr="00ED6BEA">
              <w:t>6 315</w:t>
            </w:r>
          </w:p>
        </w:tc>
        <w:tc>
          <w:tcPr>
            <w:tcW w:w="1436" w:type="dxa"/>
            <w:noWrap/>
            <w:vAlign w:val="center"/>
            <w:hideMark/>
          </w:tcPr>
          <w:p w:rsidR="000369B1" w:rsidRPr="00ED6BEA" w:rsidRDefault="000369B1" w:rsidP="000369B1">
            <w:pPr>
              <w:jc w:val="right"/>
              <w:rPr>
                <w:b/>
              </w:rPr>
            </w:pPr>
            <w:r w:rsidRPr="00ED6BEA">
              <w:rPr>
                <w:b/>
              </w:rPr>
              <w:t>6 315</w:t>
            </w:r>
          </w:p>
        </w:tc>
        <w:tc>
          <w:tcPr>
            <w:tcW w:w="1462" w:type="dxa"/>
            <w:noWrap/>
            <w:vAlign w:val="center"/>
            <w:hideMark/>
          </w:tcPr>
          <w:p w:rsidR="000369B1" w:rsidRPr="00ED6BEA" w:rsidRDefault="000369B1" w:rsidP="000369B1">
            <w:pPr>
              <w:jc w:val="right"/>
            </w:pPr>
            <w:r w:rsidRPr="00ED6BEA">
              <w:t>0</w:t>
            </w:r>
          </w:p>
        </w:tc>
        <w:tc>
          <w:tcPr>
            <w:tcW w:w="1160" w:type="dxa"/>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shd w:val="clear" w:color="auto" w:fill="DBE5F1" w:themeFill="accent1" w:themeFillTint="33"/>
            <w:noWrap/>
            <w:vAlign w:val="center"/>
            <w:hideMark/>
          </w:tcPr>
          <w:p w:rsidR="000369B1" w:rsidRPr="00ED6BEA" w:rsidRDefault="000369B1" w:rsidP="000369B1">
            <w:pPr>
              <w:jc w:val="left"/>
              <w:rPr>
                <w:b/>
                <w:bCs/>
              </w:rPr>
            </w:pPr>
            <w:r w:rsidRPr="00ED6BEA">
              <w:rPr>
                <w:b/>
                <w:bCs/>
              </w:rPr>
              <w:t>Piletitulu</w:t>
            </w:r>
          </w:p>
        </w:tc>
        <w:tc>
          <w:tcPr>
            <w:tcW w:w="1214"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14 593</w:t>
            </w:r>
          </w:p>
        </w:tc>
        <w:tc>
          <w:tcPr>
            <w:tcW w:w="1436"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15 260</w:t>
            </w:r>
          </w:p>
        </w:tc>
        <w:tc>
          <w:tcPr>
            <w:tcW w:w="1462"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667</w:t>
            </w:r>
          </w:p>
        </w:tc>
        <w:tc>
          <w:tcPr>
            <w:tcW w:w="1160" w:type="dxa"/>
            <w:shd w:val="clear" w:color="auto" w:fill="DBE5F1" w:themeFill="accent1" w:themeFillTint="33"/>
            <w:noWrap/>
            <w:vAlign w:val="center"/>
            <w:hideMark/>
          </w:tcPr>
          <w:p w:rsidR="000369B1" w:rsidRPr="00ED6BEA" w:rsidRDefault="000369B1" w:rsidP="000369B1">
            <w:pPr>
              <w:jc w:val="right"/>
            </w:pPr>
            <w:r w:rsidRPr="00ED6BEA">
              <w:t>4,57%</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SAKALA KESKUS - Kondase Keskus</w:t>
            </w:r>
          </w:p>
        </w:tc>
        <w:tc>
          <w:tcPr>
            <w:tcW w:w="1214" w:type="dxa"/>
            <w:noWrap/>
            <w:vAlign w:val="center"/>
            <w:hideMark/>
          </w:tcPr>
          <w:p w:rsidR="000369B1" w:rsidRPr="00ED6BEA" w:rsidRDefault="000369B1" w:rsidP="000369B1">
            <w:pPr>
              <w:jc w:val="right"/>
            </w:pPr>
            <w:r w:rsidRPr="00ED6BEA">
              <w:t>4 260</w:t>
            </w:r>
          </w:p>
        </w:tc>
        <w:tc>
          <w:tcPr>
            <w:tcW w:w="1436" w:type="dxa"/>
            <w:noWrap/>
            <w:vAlign w:val="center"/>
            <w:hideMark/>
          </w:tcPr>
          <w:p w:rsidR="000369B1" w:rsidRPr="00ED6BEA" w:rsidRDefault="000369B1" w:rsidP="000369B1">
            <w:pPr>
              <w:jc w:val="right"/>
              <w:rPr>
                <w:b/>
              </w:rPr>
            </w:pPr>
            <w:r w:rsidRPr="00ED6BEA">
              <w:rPr>
                <w:b/>
              </w:rPr>
              <w:t>4 260</w:t>
            </w:r>
          </w:p>
        </w:tc>
        <w:tc>
          <w:tcPr>
            <w:tcW w:w="1462" w:type="dxa"/>
            <w:noWrap/>
            <w:vAlign w:val="center"/>
            <w:hideMark/>
          </w:tcPr>
          <w:p w:rsidR="000369B1" w:rsidRPr="00ED6BEA" w:rsidRDefault="000369B1" w:rsidP="000369B1">
            <w:pPr>
              <w:jc w:val="right"/>
            </w:pPr>
            <w:r w:rsidRPr="00ED6BEA">
              <w:t>0</w:t>
            </w:r>
          </w:p>
        </w:tc>
        <w:tc>
          <w:tcPr>
            <w:tcW w:w="1160" w:type="dxa"/>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SAKALA KESKUS - Vana Veetorn</w:t>
            </w:r>
          </w:p>
        </w:tc>
        <w:tc>
          <w:tcPr>
            <w:tcW w:w="1214" w:type="dxa"/>
            <w:noWrap/>
            <w:vAlign w:val="center"/>
            <w:hideMark/>
          </w:tcPr>
          <w:p w:rsidR="000369B1" w:rsidRPr="00ED6BEA" w:rsidRDefault="000369B1" w:rsidP="000369B1">
            <w:pPr>
              <w:jc w:val="right"/>
            </w:pPr>
            <w:r w:rsidRPr="00ED6BEA">
              <w:t>5 000</w:t>
            </w:r>
          </w:p>
        </w:tc>
        <w:tc>
          <w:tcPr>
            <w:tcW w:w="1436" w:type="dxa"/>
            <w:noWrap/>
            <w:vAlign w:val="center"/>
            <w:hideMark/>
          </w:tcPr>
          <w:p w:rsidR="000369B1" w:rsidRPr="00ED6BEA" w:rsidRDefault="000369B1" w:rsidP="000369B1">
            <w:pPr>
              <w:jc w:val="right"/>
              <w:rPr>
                <w:b/>
              </w:rPr>
            </w:pPr>
            <w:r w:rsidRPr="00ED6BEA">
              <w:rPr>
                <w:b/>
              </w:rPr>
              <w:t>5 000</w:t>
            </w:r>
          </w:p>
        </w:tc>
        <w:tc>
          <w:tcPr>
            <w:tcW w:w="1462" w:type="dxa"/>
            <w:noWrap/>
            <w:vAlign w:val="center"/>
            <w:hideMark/>
          </w:tcPr>
          <w:p w:rsidR="000369B1" w:rsidRPr="00ED6BEA" w:rsidRDefault="000369B1" w:rsidP="000369B1">
            <w:pPr>
              <w:jc w:val="right"/>
            </w:pPr>
            <w:r w:rsidRPr="00ED6BEA">
              <w:t>0</w:t>
            </w:r>
          </w:p>
        </w:tc>
        <w:tc>
          <w:tcPr>
            <w:tcW w:w="1160" w:type="dxa"/>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Viljandi Nukuteater</w:t>
            </w:r>
          </w:p>
        </w:tc>
        <w:tc>
          <w:tcPr>
            <w:tcW w:w="1214" w:type="dxa"/>
            <w:noWrap/>
            <w:vAlign w:val="center"/>
            <w:hideMark/>
          </w:tcPr>
          <w:p w:rsidR="000369B1" w:rsidRPr="00ED6BEA" w:rsidRDefault="000369B1" w:rsidP="000369B1">
            <w:pPr>
              <w:jc w:val="right"/>
            </w:pPr>
            <w:r w:rsidRPr="00ED6BEA">
              <w:t>5 333</w:t>
            </w:r>
          </w:p>
        </w:tc>
        <w:tc>
          <w:tcPr>
            <w:tcW w:w="1436" w:type="dxa"/>
            <w:noWrap/>
            <w:vAlign w:val="center"/>
            <w:hideMark/>
          </w:tcPr>
          <w:p w:rsidR="000369B1" w:rsidRPr="00ED6BEA" w:rsidRDefault="000369B1" w:rsidP="000369B1">
            <w:pPr>
              <w:jc w:val="right"/>
              <w:rPr>
                <w:b/>
              </w:rPr>
            </w:pPr>
            <w:r w:rsidRPr="00ED6BEA">
              <w:rPr>
                <w:b/>
              </w:rPr>
              <w:t>6 000</w:t>
            </w:r>
          </w:p>
        </w:tc>
        <w:tc>
          <w:tcPr>
            <w:tcW w:w="1462" w:type="dxa"/>
            <w:noWrap/>
            <w:vAlign w:val="center"/>
            <w:hideMark/>
          </w:tcPr>
          <w:p w:rsidR="000369B1" w:rsidRPr="00ED6BEA" w:rsidRDefault="000369B1" w:rsidP="000369B1">
            <w:pPr>
              <w:jc w:val="right"/>
            </w:pPr>
            <w:r w:rsidRPr="00ED6BEA">
              <w:t>667</w:t>
            </w:r>
          </w:p>
        </w:tc>
        <w:tc>
          <w:tcPr>
            <w:tcW w:w="1160" w:type="dxa"/>
            <w:noWrap/>
            <w:vAlign w:val="center"/>
            <w:hideMark/>
          </w:tcPr>
          <w:p w:rsidR="000369B1" w:rsidRPr="00ED6BEA" w:rsidRDefault="000369B1" w:rsidP="000369B1">
            <w:pPr>
              <w:jc w:val="right"/>
            </w:pPr>
            <w:r w:rsidRPr="00ED6BEA">
              <w:t>12,51%</w:t>
            </w:r>
          </w:p>
        </w:tc>
      </w:tr>
      <w:tr w:rsidR="000369B1" w:rsidRPr="00ED6BEA" w:rsidTr="00EF4B35">
        <w:trPr>
          <w:trHeight w:val="283"/>
        </w:trPr>
        <w:tc>
          <w:tcPr>
            <w:tcW w:w="5098" w:type="dxa"/>
            <w:shd w:val="clear" w:color="auto" w:fill="DBE5F1" w:themeFill="accent1" w:themeFillTint="33"/>
            <w:noWrap/>
            <w:vAlign w:val="center"/>
            <w:hideMark/>
          </w:tcPr>
          <w:p w:rsidR="000369B1" w:rsidRPr="00ED6BEA" w:rsidRDefault="000369B1" w:rsidP="000369B1">
            <w:pPr>
              <w:jc w:val="left"/>
              <w:rPr>
                <w:b/>
                <w:bCs/>
              </w:rPr>
            </w:pPr>
            <w:r w:rsidRPr="00ED6BEA">
              <w:rPr>
                <w:b/>
                <w:bCs/>
              </w:rPr>
              <w:t>Rikutud raamatud, viivised</w:t>
            </w:r>
          </w:p>
        </w:tc>
        <w:tc>
          <w:tcPr>
            <w:tcW w:w="1214"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4 649</w:t>
            </w:r>
          </w:p>
        </w:tc>
        <w:tc>
          <w:tcPr>
            <w:tcW w:w="1436"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4 649</w:t>
            </w:r>
          </w:p>
        </w:tc>
        <w:tc>
          <w:tcPr>
            <w:tcW w:w="1462"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0</w:t>
            </w:r>
          </w:p>
        </w:tc>
        <w:tc>
          <w:tcPr>
            <w:tcW w:w="1160" w:type="dxa"/>
            <w:shd w:val="clear" w:color="auto" w:fill="DBE5F1" w:themeFill="accent1" w:themeFillTint="33"/>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Viljandi Linnaraamatukogu</w:t>
            </w:r>
          </w:p>
        </w:tc>
        <w:tc>
          <w:tcPr>
            <w:tcW w:w="1214" w:type="dxa"/>
            <w:noWrap/>
            <w:vAlign w:val="center"/>
            <w:hideMark/>
          </w:tcPr>
          <w:p w:rsidR="000369B1" w:rsidRPr="00ED6BEA" w:rsidRDefault="000369B1" w:rsidP="000369B1">
            <w:pPr>
              <w:jc w:val="right"/>
            </w:pPr>
            <w:r w:rsidRPr="00ED6BEA">
              <w:t>4 649</w:t>
            </w:r>
          </w:p>
        </w:tc>
        <w:tc>
          <w:tcPr>
            <w:tcW w:w="1436" w:type="dxa"/>
            <w:noWrap/>
            <w:vAlign w:val="center"/>
            <w:hideMark/>
          </w:tcPr>
          <w:p w:rsidR="000369B1" w:rsidRPr="00ED6BEA" w:rsidRDefault="000369B1" w:rsidP="000369B1">
            <w:pPr>
              <w:jc w:val="right"/>
              <w:rPr>
                <w:b/>
              </w:rPr>
            </w:pPr>
            <w:r w:rsidRPr="00ED6BEA">
              <w:rPr>
                <w:b/>
              </w:rPr>
              <w:t>4 649</w:t>
            </w:r>
          </w:p>
        </w:tc>
        <w:tc>
          <w:tcPr>
            <w:tcW w:w="1462" w:type="dxa"/>
            <w:noWrap/>
            <w:vAlign w:val="center"/>
            <w:hideMark/>
          </w:tcPr>
          <w:p w:rsidR="000369B1" w:rsidRPr="00ED6BEA" w:rsidRDefault="000369B1" w:rsidP="000369B1">
            <w:pPr>
              <w:jc w:val="right"/>
            </w:pPr>
            <w:r w:rsidRPr="00ED6BEA">
              <w:t>0</w:t>
            </w:r>
          </w:p>
        </w:tc>
        <w:tc>
          <w:tcPr>
            <w:tcW w:w="1160" w:type="dxa"/>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shd w:val="clear" w:color="auto" w:fill="DBE5F1" w:themeFill="accent1" w:themeFillTint="33"/>
            <w:noWrap/>
            <w:vAlign w:val="center"/>
            <w:hideMark/>
          </w:tcPr>
          <w:p w:rsidR="000369B1" w:rsidRPr="00ED6BEA" w:rsidRDefault="000369B1" w:rsidP="000369B1">
            <w:pPr>
              <w:jc w:val="left"/>
              <w:rPr>
                <w:b/>
                <w:bCs/>
              </w:rPr>
            </w:pPr>
            <w:r w:rsidRPr="00ED6BEA">
              <w:rPr>
                <w:b/>
                <w:bCs/>
              </w:rPr>
              <w:t>Ruumide üüritulu, kommunaalteenused</w:t>
            </w:r>
          </w:p>
        </w:tc>
        <w:tc>
          <w:tcPr>
            <w:tcW w:w="1214"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47 155</w:t>
            </w:r>
          </w:p>
        </w:tc>
        <w:tc>
          <w:tcPr>
            <w:tcW w:w="1436"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47 155</w:t>
            </w:r>
          </w:p>
        </w:tc>
        <w:tc>
          <w:tcPr>
            <w:tcW w:w="1462"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0</w:t>
            </w:r>
          </w:p>
        </w:tc>
        <w:tc>
          <w:tcPr>
            <w:tcW w:w="1160" w:type="dxa"/>
            <w:shd w:val="clear" w:color="auto" w:fill="DBE5F1" w:themeFill="accent1" w:themeFillTint="33"/>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SAKALA KESKUS - Kultuuritöö</w:t>
            </w:r>
          </w:p>
        </w:tc>
        <w:tc>
          <w:tcPr>
            <w:tcW w:w="1214" w:type="dxa"/>
            <w:noWrap/>
            <w:vAlign w:val="center"/>
            <w:hideMark/>
          </w:tcPr>
          <w:p w:rsidR="000369B1" w:rsidRPr="00ED6BEA" w:rsidRDefault="000369B1" w:rsidP="000369B1">
            <w:pPr>
              <w:jc w:val="right"/>
            </w:pPr>
            <w:r w:rsidRPr="00ED6BEA">
              <w:t>39 599</w:t>
            </w:r>
          </w:p>
        </w:tc>
        <w:tc>
          <w:tcPr>
            <w:tcW w:w="1436" w:type="dxa"/>
            <w:noWrap/>
            <w:vAlign w:val="center"/>
            <w:hideMark/>
          </w:tcPr>
          <w:p w:rsidR="000369B1" w:rsidRPr="00ED6BEA" w:rsidRDefault="000369B1" w:rsidP="000369B1">
            <w:pPr>
              <w:jc w:val="right"/>
              <w:rPr>
                <w:b/>
              </w:rPr>
            </w:pPr>
            <w:r w:rsidRPr="00ED6BEA">
              <w:rPr>
                <w:b/>
              </w:rPr>
              <w:t>39 599</w:t>
            </w:r>
          </w:p>
        </w:tc>
        <w:tc>
          <w:tcPr>
            <w:tcW w:w="1462" w:type="dxa"/>
            <w:noWrap/>
            <w:vAlign w:val="center"/>
            <w:hideMark/>
          </w:tcPr>
          <w:p w:rsidR="000369B1" w:rsidRPr="00ED6BEA" w:rsidRDefault="000369B1" w:rsidP="000369B1">
            <w:pPr>
              <w:jc w:val="right"/>
            </w:pPr>
            <w:r w:rsidRPr="00ED6BEA">
              <w:t>0</w:t>
            </w:r>
          </w:p>
        </w:tc>
        <w:tc>
          <w:tcPr>
            <w:tcW w:w="1160" w:type="dxa"/>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SAKALA KESKUS - Noorsootöö</w:t>
            </w:r>
          </w:p>
        </w:tc>
        <w:tc>
          <w:tcPr>
            <w:tcW w:w="1214" w:type="dxa"/>
            <w:noWrap/>
            <w:vAlign w:val="center"/>
            <w:hideMark/>
          </w:tcPr>
          <w:p w:rsidR="000369B1" w:rsidRPr="00ED6BEA" w:rsidRDefault="000369B1" w:rsidP="000369B1">
            <w:pPr>
              <w:jc w:val="right"/>
            </w:pPr>
            <w:r w:rsidRPr="00ED6BEA">
              <w:t>5 000</w:t>
            </w:r>
          </w:p>
        </w:tc>
        <w:tc>
          <w:tcPr>
            <w:tcW w:w="1436" w:type="dxa"/>
            <w:noWrap/>
            <w:vAlign w:val="center"/>
            <w:hideMark/>
          </w:tcPr>
          <w:p w:rsidR="000369B1" w:rsidRPr="00ED6BEA" w:rsidRDefault="000369B1" w:rsidP="000369B1">
            <w:pPr>
              <w:jc w:val="right"/>
              <w:rPr>
                <w:b/>
              </w:rPr>
            </w:pPr>
            <w:r w:rsidRPr="00ED6BEA">
              <w:rPr>
                <w:b/>
              </w:rPr>
              <w:t>5 000</w:t>
            </w:r>
          </w:p>
        </w:tc>
        <w:tc>
          <w:tcPr>
            <w:tcW w:w="1462" w:type="dxa"/>
            <w:noWrap/>
            <w:vAlign w:val="center"/>
            <w:hideMark/>
          </w:tcPr>
          <w:p w:rsidR="000369B1" w:rsidRPr="00ED6BEA" w:rsidRDefault="000369B1" w:rsidP="000369B1">
            <w:pPr>
              <w:jc w:val="right"/>
            </w:pPr>
            <w:r w:rsidRPr="00ED6BEA">
              <w:t>0</w:t>
            </w:r>
          </w:p>
        </w:tc>
        <w:tc>
          <w:tcPr>
            <w:tcW w:w="1160" w:type="dxa"/>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noWrap/>
            <w:vAlign w:val="center"/>
            <w:hideMark/>
          </w:tcPr>
          <w:p w:rsidR="000369B1" w:rsidRPr="00ED6BEA" w:rsidRDefault="000369B1" w:rsidP="000369B1">
            <w:pPr>
              <w:jc w:val="left"/>
            </w:pPr>
            <w:r w:rsidRPr="00ED6BEA">
              <w:t>Viljandi Linnaraamatukogu</w:t>
            </w:r>
          </w:p>
        </w:tc>
        <w:tc>
          <w:tcPr>
            <w:tcW w:w="1214" w:type="dxa"/>
            <w:noWrap/>
            <w:vAlign w:val="center"/>
            <w:hideMark/>
          </w:tcPr>
          <w:p w:rsidR="000369B1" w:rsidRPr="00ED6BEA" w:rsidRDefault="000369B1" w:rsidP="000369B1">
            <w:pPr>
              <w:jc w:val="right"/>
            </w:pPr>
            <w:r w:rsidRPr="00ED6BEA">
              <w:t>2 556</w:t>
            </w:r>
          </w:p>
        </w:tc>
        <w:tc>
          <w:tcPr>
            <w:tcW w:w="1436" w:type="dxa"/>
            <w:noWrap/>
            <w:vAlign w:val="center"/>
            <w:hideMark/>
          </w:tcPr>
          <w:p w:rsidR="000369B1" w:rsidRPr="00ED6BEA" w:rsidRDefault="000369B1" w:rsidP="000369B1">
            <w:pPr>
              <w:jc w:val="right"/>
              <w:rPr>
                <w:b/>
              </w:rPr>
            </w:pPr>
            <w:r w:rsidRPr="00ED6BEA">
              <w:rPr>
                <w:b/>
              </w:rPr>
              <w:t>2 556</w:t>
            </w:r>
          </w:p>
        </w:tc>
        <w:tc>
          <w:tcPr>
            <w:tcW w:w="1462" w:type="dxa"/>
            <w:noWrap/>
            <w:vAlign w:val="center"/>
            <w:hideMark/>
          </w:tcPr>
          <w:p w:rsidR="000369B1" w:rsidRPr="00ED6BEA" w:rsidRDefault="000369B1" w:rsidP="000369B1">
            <w:pPr>
              <w:jc w:val="right"/>
            </w:pPr>
            <w:r w:rsidRPr="00ED6BEA">
              <w:t>0</w:t>
            </w:r>
          </w:p>
        </w:tc>
        <w:tc>
          <w:tcPr>
            <w:tcW w:w="1160" w:type="dxa"/>
            <w:noWrap/>
            <w:vAlign w:val="center"/>
            <w:hideMark/>
          </w:tcPr>
          <w:p w:rsidR="000369B1" w:rsidRPr="00ED6BEA" w:rsidRDefault="000369B1" w:rsidP="000369B1">
            <w:pPr>
              <w:jc w:val="right"/>
            </w:pPr>
            <w:r w:rsidRPr="00ED6BEA">
              <w:t>0,00%</w:t>
            </w:r>
          </w:p>
        </w:tc>
      </w:tr>
      <w:tr w:rsidR="000369B1" w:rsidRPr="00ED6BEA" w:rsidTr="00EF4B35">
        <w:trPr>
          <w:trHeight w:val="283"/>
        </w:trPr>
        <w:tc>
          <w:tcPr>
            <w:tcW w:w="5098" w:type="dxa"/>
            <w:shd w:val="clear" w:color="auto" w:fill="DBE5F1" w:themeFill="accent1" w:themeFillTint="33"/>
            <w:noWrap/>
            <w:vAlign w:val="center"/>
            <w:hideMark/>
          </w:tcPr>
          <w:p w:rsidR="000369B1" w:rsidRPr="00ED6BEA" w:rsidRDefault="000369B1" w:rsidP="000369B1">
            <w:pPr>
              <w:jc w:val="left"/>
              <w:rPr>
                <w:b/>
                <w:bCs/>
              </w:rPr>
            </w:pPr>
            <w:r w:rsidRPr="00ED6BEA">
              <w:rPr>
                <w:b/>
                <w:bCs/>
              </w:rPr>
              <w:t>EV 100  raames ühislaulmine</w:t>
            </w:r>
          </w:p>
        </w:tc>
        <w:tc>
          <w:tcPr>
            <w:tcW w:w="1214"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2 200</w:t>
            </w:r>
          </w:p>
        </w:tc>
        <w:tc>
          <w:tcPr>
            <w:tcW w:w="1436"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0</w:t>
            </w:r>
          </w:p>
        </w:tc>
        <w:tc>
          <w:tcPr>
            <w:tcW w:w="1462"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-2 200</w:t>
            </w:r>
          </w:p>
        </w:tc>
        <w:tc>
          <w:tcPr>
            <w:tcW w:w="1160" w:type="dxa"/>
            <w:shd w:val="clear" w:color="auto" w:fill="DBE5F1" w:themeFill="accent1" w:themeFillTint="33"/>
            <w:noWrap/>
            <w:vAlign w:val="center"/>
            <w:hideMark/>
          </w:tcPr>
          <w:p w:rsidR="000369B1" w:rsidRPr="00ED6BEA" w:rsidRDefault="000369B1" w:rsidP="000369B1">
            <w:pPr>
              <w:jc w:val="right"/>
            </w:pPr>
            <w:r w:rsidRPr="00ED6BEA">
              <w:t>-100,00%</w:t>
            </w:r>
          </w:p>
        </w:tc>
      </w:tr>
      <w:tr w:rsidR="000369B1" w:rsidRPr="00ED6BEA" w:rsidTr="00EF4B35">
        <w:trPr>
          <w:trHeight w:val="283"/>
        </w:trPr>
        <w:tc>
          <w:tcPr>
            <w:tcW w:w="5098" w:type="dxa"/>
            <w:shd w:val="clear" w:color="auto" w:fill="auto"/>
            <w:noWrap/>
            <w:vAlign w:val="center"/>
            <w:hideMark/>
          </w:tcPr>
          <w:p w:rsidR="000369B1" w:rsidRPr="00ED6BEA" w:rsidRDefault="000369B1" w:rsidP="000369B1">
            <w:pPr>
              <w:jc w:val="left"/>
            </w:pPr>
            <w:r w:rsidRPr="00ED6BEA">
              <w:t>Haridus- ja kultuuriameti juhataja</w:t>
            </w:r>
          </w:p>
        </w:tc>
        <w:tc>
          <w:tcPr>
            <w:tcW w:w="1214" w:type="dxa"/>
            <w:shd w:val="clear" w:color="auto" w:fill="auto"/>
            <w:noWrap/>
            <w:vAlign w:val="center"/>
            <w:hideMark/>
          </w:tcPr>
          <w:p w:rsidR="000369B1" w:rsidRPr="00ED6BEA" w:rsidRDefault="000369B1" w:rsidP="000369B1">
            <w:pPr>
              <w:jc w:val="right"/>
            </w:pPr>
            <w:r w:rsidRPr="00ED6BEA">
              <w:t>2 200</w:t>
            </w:r>
          </w:p>
        </w:tc>
        <w:tc>
          <w:tcPr>
            <w:tcW w:w="1436" w:type="dxa"/>
            <w:shd w:val="clear" w:color="auto" w:fill="auto"/>
            <w:noWrap/>
            <w:vAlign w:val="center"/>
            <w:hideMark/>
          </w:tcPr>
          <w:p w:rsidR="000369B1" w:rsidRPr="00ED6BEA" w:rsidRDefault="000369B1" w:rsidP="000369B1">
            <w:pPr>
              <w:jc w:val="right"/>
              <w:rPr>
                <w:b/>
              </w:rPr>
            </w:pPr>
            <w:r w:rsidRPr="00ED6BEA">
              <w:rPr>
                <w:b/>
              </w:rPr>
              <w:t>0</w:t>
            </w:r>
          </w:p>
        </w:tc>
        <w:tc>
          <w:tcPr>
            <w:tcW w:w="1462" w:type="dxa"/>
            <w:shd w:val="clear" w:color="auto" w:fill="auto"/>
            <w:noWrap/>
            <w:vAlign w:val="center"/>
            <w:hideMark/>
          </w:tcPr>
          <w:p w:rsidR="000369B1" w:rsidRPr="00ED6BEA" w:rsidRDefault="000369B1" w:rsidP="000369B1">
            <w:pPr>
              <w:jc w:val="right"/>
            </w:pPr>
            <w:r w:rsidRPr="00ED6BEA">
              <w:t>-2 200</w:t>
            </w:r>
          </w:p>
        </w:tc>
        <w:tc>
          <w:tcPr>
            <w:tcW w:w="1160" w:type="dxa"/>
            <w:shd w:val="clear" w:color="auto" w:fill="auto"/>
            <w:noWrap/>
            <w:vAlign w:val="center"/>
            <w:hideMark/>
          </w:tcPr>
          <w:p w:rsidR="000369B1" w:rsidRPr="00ED6BEA" w:rsidRDefault="000369B1" w:rsidP="000369B1">
            <w:pPr>
              <w:jc w:val="right"/>
            </w:pPr>
            <w:r w:rsidRPr="00ED6BEA">
              <w:t>-100,00%</w:t>
            </w:r>
          </w:p>
        </w:tc>
      </w:tr>
      <w:tr w:rsidR="000369B1" w:rsidRPr="00ED6BEA" w:rsidTr="00EF4B35">
        <w:trPr>
          <w:trHeight w:val="283"/>
        </w:trPr>
        <w:tc>
          <w:tcPr>
            <w:tcW w:w="5098" w:type="dxa"/>
            <w:shd w:val="clear" w:color="auto" w:fill="DBE5F1" w:themeFill="accent1" w:themeFillTint="33"/>
            <w:noWrap/>
            <w:vAlign w:val="center"/>
            <w:hideMark/>
          </w:tcPr>
          <w:p w:rsidR="000369B1" w:rsidRPr="00ED6BEA" w:rsidRDefault="000369B1" w:rsidP="000369B1">
            <w:pPr>
              <w:jc w:val="left"/>
              <w:rPr>
                <w:b/>
                <w:bCs/>
              </w:rPr>
            </w:pPr>
            <w:r w:rsidRPr="00ED6BEA">
              <w:rPr>
                <w:b/>
                <w:bCs/>
              </w:rPr>
              <w:t>Kokku</w:t>
            </w:r>
          </w:p>
        </w:tc>
        <w:tc>
          <w:tcPr>
            <w:tcW w:w="1214"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196 516</w:t>
            </w:r>
          </w:p>
        </w:tc>
        <w:tc>
          <w:tcPr>
            <w:tcW w:w="1436"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103 946</w:t>
            </w:r>
          </w:p>
        </w:tc>
        <w:tc>
          <w:tcPr>
            <w:tcW w:w="1462" w:type="dxa"/>
            <w:shd w:val="clear" w:color="auto" w:fill="DBE5F1" w:themeFill="accent1" w:themeFillTint="33"/>
            <w:noWrap/>
            <w:vAlign w:val="center"/>
            <w:hideMark/>
          </w:tcPr>
          <w:p w:rsidR="000369B1" w:rsidRPr="00ED6BEA" w:rsidRDefault="000369B1" w:rsidP="000369B1">
            <w:pPr>
              <w:jc w:val="right"/>
              <w:rPr>
                <w:b/>
                <w:bCs/>
              </w:rPr>
            </w:pPr>
            <w:r w:rsidRPr="00ED6BEA">
              <w:rPr>
                <w:b/>
                <w:bCs/>
              </w:rPr>
              <w:t>-92 570</w:t>
            </w:r>
          </w:p>
        </w:tc>
        <w:tc>
          <w:tcPr>
            <w:tcW w:w="1160" w:type="dxa"/>
            <w:shd w:val="clear" w:color="auto" w:fill="DBE5F1" w:themeFill="accent1" w:themeFillTint="33"/>
            <w:noWrap/>
            <w:vAlign w:val="center"/>
            <w:hideMark/>
          </w:tcPr>
          <w:p w:rsidR="000369B1" w:rsidRPr="00ED6BEA" w:rsidRDefault="000369B1" w:rsidP="000369B1">
            <w:pPr>
              <w:jc w:val="right"/>
            </w:pPr>
            <w:r w:rsidRPr="00ED6BEA">
              <w:t>-47,11%</w:t>
            </w:r>
          </w:p>
        </w:tc>
      </w:tr>
    </w:tbl>
    <w:p w:rsidR="000369B1" w:rsidRDefault="000369B1" w:rsidP="000369B1">
      <w:pPr>
        <w:jc w:val="left"/>
        <w:rPr>
          <w:sz w:val="20"/>
        </w:rPr>
      </w:pPr>
    </w:p>
    <w:p w:rsidR="00B80EF8" w:rsidRPr="00B80EF8" w:rsidRDefault="00666CE0" w:rsidP="00B80EF8">
      <w:pPr>
        <w:jc w:val="left"/>
      </w:pPr>
      <w:r w:rsidRPr="00666CE0">
        <w:t>Tulud</w:t>
      </w:r>
      <w:r w:rsidR="00B80EF8">
        <w:t>es spordi- ja puhkealasest tege</w:t>
      </w:r>
      <w:r w:rsidRPr="00666CE0">
        <w:t xml:space="preserve">vusest kajastuvad </w:t>
      </w:r>
      <w:r>
        <w:t>Spordikooli ja Spordikeskuse tulud. Huvikoolide ringitasude tõus 2018. aasta sügisel kajastub 2018. aasta eelarves 4 kuu tuluna ning 2019. aastas 12 kuu tuluna.</w:t>
      </w:r>
    </w:p>
    <w:p w:rsidR="00666CE0" w:rsidRPr="00666CE0" w:rsidRDefault="00666CE0" w:rsidP="00666CE0">
      <w:pPr>
        <w:jc w:val="right"/>
        <w:rPr>
          <w:i/>
          <w:sz w:val="20"/>
        </w:rPr>
      </w:pPr>
      <w:r w:rsidRPr="0044157F">
        <w:rPr>
          <w:i/>
          <w:sz w:val="20"/>
        </w:rPr>
        <w:t>Omavaheliste tehinguteta</w:t>
      </w:r>
    </w:p>
    <w:tbl>
      <w:tblPr>
        <w:tblStyle w:val="Kontuurtabel"/>
        <w:tblW w:w="0" w:type="auto"/>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4673"/>
        <w:gridCol w:w="1435"/>
        <w:gridCol w:w="1436"/>
        <w:gridCol w:w="1462"/>
        <w:gridCol w:w="1134"/>
      </w:tblGrid>
      <w:tr w:rsidR="00B80EF8" w:rsidRPr="00B80EF8" w:rsidTr="00EF4B35">
        <w:trPr>
          <w:trHeight w:val="300"/>
          <w:tblHeader/>
        </w:trPr>
        <w:tc>
          <w:tcPr>
            <w:tcW w:w="4673" w:type="dxa"/>
            <w:shd w:val="clear" w:color="auto" w:fill="DBE5F1" w:themeFill="accent1" w:themeFillTint="33"/>
            <w:noWrap/>
            <w:hideMark/>
          </w:tcPr>
          <w:p w:rsidR="00666CE0" w:rsidRPr="00B80EF8" w:rsidRDefault="00E6352F">
            <w:pPr>
              <w:jc w:val="left"/>
              <w:rPr>
                <w:b/>
                <w:bCs/>
              </w:rPr>
            </w:pPr>
            <w:r w:rsidRPr="00E6352F">
              <w:rPr>
                <w:b/>
                <w:bCs/>
              </w:rPr>
              <w:t>Rea kood ja nimetus ning asutus või amet</w:t>
            </w:r>
          </w:p>
        </w:tc>
        <w:tc>
          <w:tcPr>
            <w:tcW w:w="1435" w:type="dxa"/>
            <w:shd w:val="clear" w:color="auto" w:fill="DBE5F1" w:themeFill="accent1" w:themeFillTint="33"/>
            <w:noWrap/>
            <w:hideMark/>
          </w:tcPr>
          <w:p w:rsidR="00666CE0" w:rsidRPr="00B80EF8" w:rsidRDefault="00666CE0" w:rsidP="00666CE0">
            <w:pPr>
              <w:jc w:val="left"/>
              <w:rPr>
                <w:b/>
                <w:bCs/>
              </w:rPr>
            </w:pPr>
            <w:r w:rsidRPr="00B80EF8">
              <w:rPr>
                <w:b/>
                <w:bCs/>
              </w:rPr>
              <w:t>2018 eelarve</w:t>
            </w:r>
          </w:p>
        </w:tc>
        <w:tc>
          <w:tcPr>
            <w:tcW w:w="1436" w:type="dxa"/>
            <w:shd w:val="clear" w:color="auto" w:fill="DBE5F1" w:themeFill="accent1" w:themeFillTint="33"/>
            <w:noWrap/>
            <w:hideMark/>
          </w:tcPr>
          <w:p w:rsidR="00666CE0" w:rsidRPr="00B80EF8" w:rsidRDefault="00666CE0" w:rsidP="00666CE0">
            <w:pPr>
              <w:jc w:val="left"/>
              <w:rPr>
                <w:b/>
                <w:bCs/>
              </w:rPr>
            </w:pPr>
            <w:r w:rsidRPr="00B80EF8">
              <w:rPr>
                <w:b/>
                <w:bCs/>
              </w:rPr>
              <w:t>2019 eelarve I lugemine</w:t>
            </w:r>
          </w:p>
        </w:tc>
        <w:tc>
          <w:tcPr>
            <w:tcW w:w="1462" w:type="dxa"/>
            <w:shd w:val="clear" w:color="auto" w:fill="DBE5F1" w:themeFill="accent1" w:themeFillTint="33"/>
            <w:noWrap/>
            <w:hideMark/>
          </w:tcPr>
          <w:p w:rsidR="00666CE0" w:rsidRPr="00B80EF8" w:rsidRDefault="00666CE0" w:rsidP="00666CE0">
            <w:pPr>
              <w:jc w:val="left"/>
              <w:rPr>
                <w:b/>
                <w:bCs/>
              </w:rPr>
            </w:pPr>
            <w:r w:rsidRPr="00B80EF8">
              <w:rPr>
                <w:b/>
                <w:bCs/>
              </w:rPr>
              <w:t>2019 vs 2018 eurodes</w:t>
            </w:r>
          </w:p>
        </w:tc>
        <w:tc>
          <w:tcPr>
            <w:tcW w:w="1134" w:type="dxa"/>
            <w:shd w:val="clear" w:color="auto" w:fill="DBE5F1" w:themeFill="accent1" w:themeFillTint="33"/>
            <w:noWrap/>
            <w:hideMark/>
          </w:tcPr>
          <w:p w:rsidR="00666CE0" w:rsidRPr="00B80EF8" w:rsidRDefault="00666CE0" w:rsidP="00666CE0">
            <w:pPr>
              <w:jc w:val="left"/>
              <w:rPr>
                <w:b/>
                <w:bCs/>
              </w:rPr>
            </w:pPr>
            <w:r w:rsidRPr="00B80EF8">
              <w:rPr>
                <w:b/>
                <w:bCs/>
              </w:rPr>
              <w:t>2019 vs 2018 %</w:t>
            </w:r>
          </w:p>
        </w:tc>
      </w:tr>
      <w:tr w:rsidR="00B80EF8" w:rsidRPr="00B80EF8" w:rsidTr="00EF4B35">
        <w:trPr>
          <w:trHeight w:val="300"/>
        </w:trPr>
        <w:tc>
          <w:tcPr>
            <w:tcW w:w="4673" w:type="dxa"/>
            <w:shd w:val="clear" w:color="auto" w:fill="DBE5F1" w:themeFill="accent1" w:themeFillTint="33"/>
            <w:noWrap/>
            <w:hideMark/>
          </w:tcPr>
          <w:p w:rsidR="00666CE0" w:rsidRPr="00B80EF8" w:rsidRDefault="00666CE0" w:rsidP="00666CE0">
            <w:pPr>
              <w:jc w:val="left"/>
              <w:rPr>
                <w:b/>
                <w:bCs/>
              </w:rPr>
            </w:pPr>
            <w:r w:rsidRPr="00B80EF8">
              <w:rPr>
                <w:b/>
                <w:bCs/>
              </w:rPr>
              <w:t>3222-Tulud spordi- ja puhkealasest tegevusest</w:t>
            </w:r>
          </w:p>
        </w:tc>
        <w:tc>
          <w:tcPr>
            <w:tcW w:w="1435" w:type="dxa"/>
            <w:shd w:val="clear" w:color="auto" w:fill="DBE5F1" w:themeFill="accent1" w:themeFillTint="33"/>
            <w:noWrap/>
            <w:hideMark/>
          </w:tcPr>
          <w:p w:rsidR="00666CE0" w:rsidRPr="00B80EF8" w:rsidRDefault="00666CE0" w:rsidP="00666CE0">
            <w:pPr>
              <w:jc w:val="right"/>
              <w:rPr>
                <w:b/>
                <w:bCs/>
              </w:rPr>
            </w:pPr>
            <w:r w:rsidRPr="00B80EF8">
              <w:rPr>
                <w:b/>
                <w:bCs/>
              </w:rPr>
              <w:t>412 894</w:t>
            </w:r>
          </w:p>
        </w:tc>
        <w:tc>
          <w:tcPr>
            <w:tcW w:w="1436" w:type="dxa"/>
            <w:shd w:val="clear" w:color="auto" w:fill="DBE5F1" w:themeFill="accent1" w:themeFillTint="33"/>
            <w:noWrap/>
            <w:hideMark/>
          </w:tcPr>
          <w:p w:rsidR="00666CE0" w:rsidRPr="00B80EF8" w:rsidRDefault="00666CE0" w:rsidP="00666CE0">
            <w:pPr>
              <w:jc w:val="right"/>
              <w:rPr>
                <w:b/>
                <w:bCs/>
              </w:rPr>
            </w:pPr>
            <w:r w:rsidRPr="00B80EF8">
              <w:rPr>
                <w:b/>
                <w:bCs/>
              </w:rPr>
              <w:t>432 626</w:t>
            </w:r>
          </w:p>
        </w:tc>
        <w:tc>
          <w:tcPr>
            <w:tcW w:w="1462" w:type="dxa"/>
            <w:shd w:val="clear" w:color="auto" w:fill="DBE5F1" w:themeFill="accent1" w:themeFillTint="33"/>
            <w:noWrap/>
            <w:hideMark/>
          </w:tcPr>
          <w:p w:rsidR="00666CE0" w:rsidRPr="00B80EF8" w:rsidRDefault="00666CE0" w:rsidP="00666CE0">
            <w:pPr>
              <w:jc w:val="right"/>
              <w:rPr>
                <w:b/>
                <w:bCs/>
              </w:rPr>
            </w:pPr>
            <w:r w:rsidRPr="00B80EF8">
              <w:rPr>
                <w:b/>
                <w:bCs/>
              </w:rPr>
              <w:t>19 732</w:t>
            </w:r>
          </w:p>
        </w:tc>
        <w:tc>
          <w:tcPr>
            <w:tcW w:w="1134" w:type="dxa"/>
            <w:shd w:val="clear" w:color="auto" w:fill="DBE5F1" w:themeFill="accent1" w:themeFillTint="33"/>
            <w:noWrap/>
            <w:hideMark/>
          </w:tcPr>
          <w:p w:rsidR="00666CE0" w:rsidRPr="00B80EF8" w:rsidRDefault="00666CE0" w:rsidP="00666CE0">
            <w:pPr>
              <w:jc w:val="right"/>
              <w:rPr>
                <w:b/>
              </w:rPr>
            </w:pPr>
            <w:r w:rsidRPr="00B80EF8">
              <w:rPr>
                <w:b/>
              </w:rPr>
              <w:t>4,78%</w:t>
            </w:r>
          </w:p>
        </w:tc>
      </w:tr>
      <w:tr w:rsidR="00E6352F" w:rsidRPr="00B80EF8" w:rsidTr="00EF4B35">
        <w:trPr>
          <w:trHeight w:val="300"/>
        </w:trPr>
        <w:tc>
          <w:tcPr>
            <w:tcW w:w="4673" w:type="dxa"/>
            <w:shd w:val="clear" w:color="auto" w:fill="DBE5F1" w:themeFill="accent1" w:themeFillTint="33"/>
            <w:noWrap/>
            <w:hideMark/>
          </w:tcPr>
          <w:p w:rsidR="00E6352F" w:rsidRPr="00B80EF8" w:rsidRDefault="00E6352F" w:rsidP="002E3F38">
            <w:pPr>
              <w:jc w:val="left"/>
              <w:rPr>
                <w:b/>
                <w:bCs/>
              </w:rPr>
            </w:pPr>
            <w:r w:rsidRPr="00B80EF8">
              <w:rPr>
                <w:b/>
                <w:bCs/>
              </w:rPr>
              <w:t>Spordikooli teenus teistele KOV-idele</w:t>
            </w:r>
          </w:p>
        </w:tc>
        <w:tc>
          <w:tcPr>
            <w:tcW w:w="1435" w:type="dxa"/>
            <w:shd w:val="clear" w:color="auto" w:fill="DBE5F1" w:themeFill="accent1" w:themeFillTint="33"/>
            <w:noWrap/>
            <w:hideMark/>
          </w:tcPr>
          <w:p w:rsidR="00E6352F" w:rsidRPr="00B80EF8" w:rsidRDefault="00E6352F" w:rsidP="002E3F38">
            <w:pPr>
              <w:jc w:val="right"/>
              <w:rPr>
                <w:b/>
                <w:bCs/>
              </w:rPr>
            </w:pPr>
            <w:r w:rsidRPr="00B80EF8">
              <w:rPr>
                <w:b/>
                <w:bCs/>
              </w:rPr>
              <w:t>161 000</w:t>
            </w:r>
          </w:p>
        </w:tc>
        <w:tc>
          <w:tcPr>
            <w:tcW w:w="1436" w:type="dxa"/>
            <w:shd w:val="clear" w:color="auto" w:fill="DBE5F1" w:themeFill="accent1" w:themeFillTint="33"/>
            <w:noWrap/>
            <w:hideMark/>
          </w:tcPr>
          <w:p w:rsidR="00E6352F" w:rsidRPr="00B80EF8" w:rsidRDefault="00E6352F" w:rsidP="002E3F38">
            <w:pPr>
              <w:jc w:val="right"/>
              <w:rPr>
                <w:b/>
                <w:bCs/>
              </w:rPr>
            </w:pPr>
            <w:r w:rsidRPr="00B80EF8">
              <w:rPr>
                <w:b/>
                <w:bCs/>
              </w:rPr>
              <w:t>169 050</w:t>
            </w:r>
          </w:p>
        </w:tc>
        <w:tc>
          <w:tcPr>
            <w:tcW w:w="1462" w:type="dxa"/>
            <w:shd w:val="clear" w:color="auto" w:fill="DBE5F1" w:themeFill="accent1" w:themeFillTint="33"/>
            <w:noWrap/>
            <w:hideMark/>
          </w:tcPr>
          <w:p w:rsidR="00E6352F" w:rsidRPr="00B80EF8" w:rsidRDefault="00E6352F" w:rsidP="002E3F38">
            <w:pPr>
              <w:jc w:val="right"/>
              <w:rPr>
                <w:b/>
                <w:bCs/>
              </w:rPr>
            </w:pPr>
            <w:r w:rsidRPr="00B80EF8">
              <w:rPr>
                <w:b/>
                <w:bCs/>
              </w:rPr>
              <w:t>8 050</w:t>
            </w:r>
          </w:p>
        </w:tc>
        <w:tc>
          <w:tcPr>
            <w:tcW w:w="1134" w:type="dxa"/>
            <w:shd w:val="clear" w:color="auto" w:fill="DBE5F1" w:themeFill="accent1" w:themeFillTint="33"/>
            <w:noWrap/>
            <w:hideMark/>
          </w:tcPr>
          <w:p w:rsidR="00E6352F" w:rsidRPr="00B80EF8" w:rsidRDefault="00E6352F" w:rsidP="002E3F38">
            <w:pPr>
              <w:jc w:val="right"/>
              <w:rPr>
                <w:b/>
              </w:rPr>
            </w:pPr>
            <w:r w:rsidRPr="00B80EF8">
              <w:rPr>
                <w:b/>
              </w:rPr>
              <w:t>5,00%</w:t>
            </w:r>
          </w:p>
        </w:tc>
      </w:tr>
      <w:tr w:rsidR="00E6352F" w:rsidRPr="00B80EF8" w:rsidTr="00EF4B35">
        <w:trPr>
          <w:trHeight w:val="300"/>
        </w:trPr>
        <w:tc>
          <w:tcPr>
            <w:tcW w:w="4673" w:type="dxa"/>
            <w:noWrap/>
            <w:hideMark/>
          </w:tcPr>
          <w:p w:rsidR="00E6352F" w:rsidRPr="00B80EF8" w:rsidRDefault="00E6352F" w:rsidP="002E3F38">
            <w:pPr>
              <w:jc w:val="left"/>
            </w:pPr>
            <w:r w:rsidRPr="00B80EF8">
              <w:t>Haridus- ja kultuuriameti juhataja</w:t>
            </w:r>
          </w:p>
        </w:tc>
        <w:tc>
          <w:tcPr>
            <w:tcW w:w="1435" w:type="dxa"/>
            <w:noWrap/>
            <w:hideMark/>
          </w:tcPr>
          <w:p w:rsidR="00E6352F" w:rsidRPr="00B80EF8" w:rsidRDefault="00E6352F" w:rsidP="002E3F38">
            <w:pPr>
              <w:jc w:val="right"/>
            </w:pPr>
            <w:r w:rsidRPr="00B80EF8">
              <w:t>161 000</w:t>
            </w:r>
          </w:p>
        </w:tc>
        <w:tc>
          <w:tcPr>
            <w:tcW w:w="1436" w:type="dxa"/>
            <w:noWrap/>
            <w:hideMark/>
          </w:tcPr>
          <w:p w:rsidR="00E6352F" w:rsidRPr="00B80EF8" w:rsidRDefault="00E6352F" w:rsidP="002E3F38">
            <w:pPr>
              <w:jc w:val="right"/>
            </w:pPr>
            <w:r w:rsidRPr="00B80EF8">
              <w:t>169 050</w:t>
            </w:r>
          </w:p>
        </w:tc>
        <w:tc>
          <w:tcPr>
            <w:tcW w:w="1462" w:type="dxa"/>
            <w:noWrap/>
            <w:hideMark/>
          </w:tcPr>
          <w:p w:rsidR="00E6352F" w:rsidRPr="00B80EF8" w:rsidRDefault="00E6352F" w:rsidP="002E3F38">
            <w:pPr>
              <w:jc w:val="right"/>
            </w:pPr>
            <w:r w:rsidRPr="00B80EF8">
              <w:t>8 050</w:t>
            </w:r>
          </w:p>
        </w:tc>
        <w:tc>
          <w:tcPr>
            <w:tcW w:w="1134" w:type="dxa"/>
            <w:noWrap/>
            <w:hideMark/>
          </w:tcPr>
          <w:p w:rsidR="00E6352F" w:rsidRPr="00B80EF8" w:rsidRDefault="00E6352F" w:rsidP="002E3F38">
            <w:pPr>
              <w:jc w:val="right"/>
            </w:pPr>
            <w:r w:rsidRPr="00B80EF8">
              <w:t>5,00%</w:t>
            </w:r>
          </w:p>
        </w:tc>
      </w:tr>
      <w:tr w:rsidR="00666CE0" w:rsidRPr="00B80EF8" w:rsidTr="00EF4B35">
        <w:trPr>
          <w:trHeight w:val="300"/>
        </w:trPr>
        <w:tc>
          <w:tcPr>
            <w:tcW w:w="4673" w:type="dxa"/>
            <w:shd w:val="clear" w:color="auto" w:fill="DBE5F1" w:themeFill="accent1" w:themeFillTint="33"/>
            <w:noWrap/>
            <w:hideMark/>
          </w:tcPr>
          <w:p w:rsidR="00666CE0" w:rsidRPr="00B80EF8" w:rsidRDefault="00666CE0" w:rsidP="00666CE0">
            <w:pPr>
              <w:jc w:val="left"/>
              <w:rPr>
                <w:b/>
                <w:bCs/>
              </w:rPr>
            </w:pPr>
            <w:r w:rsidRPr="00B80EF8">
              <w:rPr>
                <w:b/>
                <w:bCs/>
              </w:rPr>
              <w:t>Ringitasu huvikoolides</w:t>
            </w:r>
          </w:p>
        </w:tc>
        <w:tc>
          <w:tcPr>
            <w:tcW w:w="1435" w:type="dxa"/>
            <w:shd w:val="clear" w:color="auto" w:fill="DBE5F1" w:themeFill="accent1" w:themeFillTint="33"/>
            <w:noWrap/>
            <w:hideMark/>
          </w:tcPr>
          <w:p w:rsidR="00666CE0" w:rsidRPr="00B80EF8" w:rsidRDefault="00666CE0" w:rsidP="00666CE0">
            <w:pPr>
              <w:jc w:val="right"/>
              <w:rPr>
                <w:b/>
                <w:bCs/>
              </w:rPr>
            </w:pPr>
            <w:r w:rsidRPr="00B80EF8">
              <w:rPr>
                <w:b/>
                <w:bCs/>
              </w:rPr>
              <w:t>116 835</w:t>
            </w:r>
          </w:p>
        </w:tc>
        <w:tc>
          <w:tcPr>
            <w:tcW w:w="1436" w:type="dxa"/>
            <w:shd w:val="clear" w:color="auto" w:fill="DBE5F1" w:themeFill="accent1" w:themeFillTint="33"/>
            <w:noWrap/>
            <w:hideMark/>
          </w:tcPr>
          <w:p w:rsidR="00666CE0" w:rsidRPr="00B80EF8" w:rsidRDefault="00666CE0" w:rsidP="00666CE0">
            <w:pPr>
              <w:jc w:val="right"/>
              <w:rPr>
                <w:b/>
                <w:bCs/>
              </w:rPr>
            </w:pPr>
            <w:r w:rsidRPr="00B80EF8">
              <w:rPr>
                <w:b/>
                <w:bCs/>
              </w:rPr>
              <w:t>143 180</w:t>
            </w:r>
          </w:p>
        </w:tc>
        <w:tc>
          <w:tcPr>
            <w:tcW w:w="1462" w:type="dxa"/>
            <w:shd w:val="clear" w:color="auto" w:fill="DBE5F1" w:themeFill="accent1" w:themeFillTint="33"/>
            <w:noWrap/>
            <w:hideMark/>
          </w:tcPr>
          <w:p w:rsidR="00666CE0" w:rsidRPr="00B80EF8" w:rsidRDefault="00666CE0" w:rsidP="00666CE0">
            <w:pPr>
              <w:jc w:val="right"/>
              <w:rPr>
                <w:b/>
                <w:bCs/>
              </w:rPr>
            </w:pPr>
            <w:r w:rsidRPr="00B80EF8">
              <w:rPr>
                <w:b/>
                <w:bCs/>
              </w:rPr>
              <w:t>26 345</w:t>
            </w:r>
          </w:p>
        </w:tc>
        <w:tc>
          <w:tcPr>
            <w:tcW w:w="1134" w:type="dxa"/>
            <w:shd w:val="clear" w:color="auto" w:fill="DBE5F1" w:themeFill="accent1" w:themeFillTint="33"/>
            <w:noWrap/>
            <w:hideMark/>
          </w:tcPr>
          <w:p w:rsidR="00666CE0" w:rsidRPr="00B80EF8" w:rsidRDefault="00666CE0" w:rsidP="00666CE0">
            <w:pPr>
              <w:jc w:val="right"/>
              <w:rPr>
                <w:b/>
              </w:rPr>
            </w:pPr>
            <w:r w:rsidRPr="00B80EF8">
              <w:rPr>
                <w:b/>
              </w:rPr>
              <w:t>22,55%</w:t>
            </w:r>
          </w:p>
        </w:tc>
      </w:tr>
      <w:tr w:rsidR="00666CE0" w:rsidRPr="00B80EF8" w:rsidTr="00EF4B35">
        <w:trPr>
          <w:trHeight w:val="300"/>
        </w:trPr>
        <w:tc>
          <w:tcPr>
            <w:tcW w:w="4673" w:type="dxa"/>
            <w:noWrap/>
            <w:hideMark/>
          </w:tcPr>
          <w:p w:rsidR="00666CE0" w:rsidRPr="00B80EF8" w:rsidRDefault="00666CE0" w:rsidP="00666CE0">
            <w:pPr>
              <w:jc w:val="left"/>
            </w:pPr>
            <w:r w:rsidRPr="00B80EF8">
              <w:t>Viljandi Spordikool</w:t>
            </w:r>
          </w:p>
        </w:tc>
        <w:tc>
          <w:tcPr>
            <w:tcW w:w="1435" w:type="dxa"/>
            <w:noWrap/>
            <w:hideMark/>
          </w:tcPr>
          <w:p w:rsidR="00666CE0" w:rsidRPr="00B80EF8" w:rsidRDefault="00666CE0" w:rsidP="00666CE0">
            <w:pPr>
              <w:jc w:val="right"/>
            </w:pPr>
            <w:r w:rsidRPr="00B80EF8">
              <w:t>116 835</w:t>
            </w:r>
          </w:p>
        </w:tc>
        <w:tc>
          <w:tcPr>
            <w:tcW w:w="1436" w:type="dxa"/>
            <w:noWrap/>
            <w:hideMark/>
          </w:tcPr>
          <w:p w:rsidR="00666CE0" w:rsidRPr="00B80EF8" w:rsidRDefault="00666CE0" w:rsidP="00666CE0">
            <w:pPr>
              <w:jc w:val="right"/>
            </w:pPr>
            <w:r w:rsidRPr="00B80EF8">
              <w:t>143 180</w:t>
            </w:r>
          </w:p>
        </w:tc>
        <w:tc>
          <w:tcPr>
            <w:tcW w:w="1462" w:type="dxa"/>
            <w:noWrap/>
            <w:hideMark/>
          </w:tcPr>
          <w:p w:rsidR="00666CE0" w:rsidRPr="00B80EF8" w:rsidRDefault="00666CE0" w:rsidP="00666CE0">
            <w:pPr>
              <w:jc w:val="right"/>
            </w:pPr>
            <w:r w:rsidRPr="00B80EF8">
              <w:t>26 345</w:t>
            </w:r>
          </w:p>
        </w:tc>
        <w:tc>
          <w:tcPr>
            <w:tcW w:w="1134" w:type="dxa"/>
            <w:noWrap/>
            <w:hideMark/>
          </w:tcPr>
          <w:p w:rsidR="00666CE0" w:rsidRPr="00B80EF8" w:rsidRDefault="00666CE0" w:rsidP="00666CE0">
            <w:pPr>
              <w:jc w:val="right"/>
            </w:pPr>
            <w:r w:rsidRPr="00B80EF8">
              <w:t>22,55%</w:t>
            </w:r>
          </w:p>
        </w:tc>
      </w:tr>
      <w:tr w:rsidR="00666CE0" w:rsidRPr="00B80EF8" w:rsidTr="00EF4B35">
        <w:trPr>
          <w:trHeight w:val="300"/>
        </w:trPr>
        <w:tc>
          <w:tcPr>
            <w:tcW w:w="4673" w:type="dxa"/>
            <w:shd w:val="clear" w:color="auto" w:fill="DBE5F1" w:themeFill="accent1" w:themeFillTint="33"/>
            <w:noWrap/>
            <w:hideMark/>
          </w:tcPr>
          <w:p w:rsidR="00666CE0" w:rsidRPr="00B80EF8" w:rsidRDefault="00666CE0" w:rsidP="00666CE0">
            <w:pPr>
              <w:jc w:val="left"/>
              <w:rPr>
                <w:b/>
                <w:bCs/>
              </w:rPr>
            </w:pPr>
            <w:r w:rsidRPr="00B80EF8">
              <w:rPr>
                <w:b/>
                <w:bCs/>
              </w:rPr>
              <w:t>Muud tulud</w:t>
            </w:r>
          </w:p>
        </w:tc>
        <w:tc>
          <w:tcPr>
            <w:tcW w:w="1435" w:type="dxa"/>
            <w:shd w:val="clear" w:color="auto" w:fill="DBE5F1" w:themeFill="accent1" w:themeFillTint="33"/>
            <w:noWrap/>
            <w:hideMark/>
          </w:tcPr>
          <w:p w:rsidR="00666CE0" w:rsidRPr="00B80EF8" w:rsidRDefault="00666CE0" w:rsidP="00666CE0">
            <w:pPr>
              <w:jc w:val="right"/>
              <w:rPr>
                <w:b/>
                <w:bCs/>
              </w:rPr>
            </w:pPr>
            <w:r w:rsidRPr="00B80EF8">
              <w:rPr>
                <w:b/>
                <w:bCs/>
              </w:rPr>
              <w:t>49 507</w:t>
            </w:r>
          </w:p>
        </w:tc>
        <w:tc>
          <w:tcPr>
            <w:tcW w:w="1436" w:type="dxa"/>
            <w:shd w:val="clear" w:color="auto" w:fill="DBE5F1" w:themeFill="accent1" w:themeFillTint="33"/>
            <w:noWrap/>
            <w:hideMark/>
          </w:tcPr>
          <w:p w:rsidR="00666CE0" w:rsidRPr="00B80EF8" w:rsidRDefault="00666CE0" w:rsidP="00666CE0">
            <w:pPr>
              <w:jc w:val="right"/>
              <w:rPr>
                <w:b/>
                <w:bCs/>
              </w:rPr>
            </w:pPr>
            <w:r w:rsidRPr="00B80EF8">
              <w:rPr>
                <w:b/>
                <w:bCs/>
              </w:rPr>
              <w:t>51 000</w:t>
            </w:r>
          </w:p>
        </w:tc>
        <w:tc>
          <w:tcPr>
            <w:tcW w:w="1462" w:type="dxa"/>
            <w:shd w:val="clear" w:color="auto" w:fill="DBE5F1" w:themeFill="accent1" w:themeFillTint="33"/>
            <w:noWrap/>
            <w:hideMark/>
          </w:tcPr>
          <w:p w:rsidR="00666CE0" w:rsidRPr="00B80EF8" w:rsidRDefault="00666CE0" w:rsidP="00666CE0">
            <w:pPr>
              <w:jc w:val="right"/>
              <w:rPr>
                <w:b/>
                <w:bCs/>
              </w:rPr>
            </w:pPr>
            <w:r w:rsidRPr="00B80EF8">
              <w:rPr>
                <w:b/>
                <w:bCs/>
              </w:rPr>
              <w:t>1 493</w:t>
            </w:r>
          </w:p>
        </w:tc>
        <w:tc>
          <w:tcPr>
            <w:tcW w:w="1134" w:type="dxa"/>
            <w:shd w:val="clear" w:color="auto" w:fill="DBE5F1" w:themeFill="accent1" w:themeFillTint="33"/>
            <w:noWrap/>
            <w:hideMark/>
          </w:tcPr>
          <w:p w:rsidR="00666CE0" w:rsidRPr="00B80EF8" w:rsidRDefault="00666CE0" w:rsidP="00666CE0">
            <w:pPr>
              <w:jc w:val="right"/>
              <w:rPr>
                <w:b/>
              </w:rPr>
            </w:pPr>
            <w:r w:rsidRPr="00B80EF8">
              <w:rPr>
                <w:b/>
              </w:rPr>
              <w:t>3,02%</w:t>
            </w:r>
          </w:p>
        </w:tc>
      </w:tr>
      <w:tr w:rsidR="00666CE0" w:rsidRPr="00B80EF8" w:rsidTr="00EF4B35">
        <w:trPr>
          <w:trHeight w:val="300"/>
        </w:trPr>
        <w:tc>
          <w:tcPr>
            <w:tcW w:w="4673" w:type="dxa"/>
            <w:noWrap/>
            <w:hideMark/>
          </w:tcPr>
          <w:p w:rsidR="00666CE0" w:rsidRPr="00B80EF8" w:rsidRDefault="00666CE0" w:rsidP="00666CE0">
            <w:pPr>
              <w:jc w:val="left"/>
            </w:pPr>
            <w:r w:rsidRPr="00B80EF8">
              <w:t>Viljandi Spordikool</w:t>
            </w:r>
          </w:p>
        </w:tc>
        <w:tc>
          <w:tcPr>
            <w:tcW w:w="1435" w:type="dxa"/>
            <w:noWrap/>
            <w:hideMark/>
          </w:tcPr>
          <w:p w:rsidR="00666CE0" w:rsidRPr="00B80EF8" w:rsidRDefault="00666CE0" w:rsidP="00666CE0">
            <w:pPr>
              <w:jc w:val="right"/>
            </w:pPr>
            <w:r w:rsidRPr="00B80EF8">
              <w:t>3 507</w:t>
            </w:r>
          </w:p>
        </w:tc>
        <w:tc>
          <w:tcPr>
            <w:tcW w:w="1436" w:type="dxa"/>
            <w:noWrap/>
            <w:hideMark/>
          </w:tcPr>
          <w:p w:rsidR="00666CE0" w:rsidRPr="00B80EF8" w:rsidRDefault="00666CE0" w:rsidP="00666CE0">
            <w:pPr>
              <w:jc w:val="right"/>
            </w:pPr>
            <w:r w:rsidRPr="00B80EF8">
              <w:t>0</w:t>
            </w:r>
          </w:p>
        </w:tc>
        <w:tc>
          <w:tcPr>
            <w:tcW w:w="1462" w:type="dxa"/>
            <w:noWrap/>
            <w:hideMark/>
          </w:tcPr>
          <w:p w:rsidR="00666CE0" w:rsidRPr="00B80EF8" w:rsidRDefault="00666CE0" w:rsidP="00666CE0">
            <w:pPr>
              <w:jc w:val="right"/>
            </w:pPr>
            <w:r w:rsidRPr="00B80EF8">
              <w:t>-3 507</w:t>
            </w:r>
          </w:p>
        </w:tc>
        <w:tc>
          <w:tcPr>
            <w:tcW w:w="1134" w:type="dxa"/>
            <w:noWrap/>
            <w:hideMark/>
          </w:tcPr>
          <w:p w:rsidR="00666CE0" w:rsidRPr="00B80EF8" w:rsidRDefault="00666CE0" w:rsidP="00666CE0">
            <w:pPr>
              <w:jc w:val="right"/>
            </w:pPr>
            <w:r w:rsidRPr="00B80EF8">
              <w:t>-100,00%</w:t>
            </w:r>
          </w:p>
        </w:tc>
      </w:tr>
      <w:tr w:rsidR="00666CE0" w:rsidRPr="00B80EF8" w:rsidTr="00EF4B35">
        <w:trPr>
          <w:trHeight w:val="300"/>
        </w:trPr>
        <w:tc>
          <w:tcPr>
            <w:tcW w:w="4673" w:type="dxa"/>
            <w:noWrap/>
            <w:hideMark/>
          </w:tcPr>
          <w:p w:rsidR="00666CE0" w:rsidRPr="00B80EF8" w:rsidRDefault="00666CE0" w:rsidP="00666CE0">
            <w:pPr>
              <w:jc w:val="left"/>
            </w:pPr>
            <w:r w:rsidRPr="00B80EF8">
              <w:t>Viljandi Spordikeskus</w:t>
            </w:r>
          </w:p>
        </w:tc>
        <w:tc>
          <w:tcPr>
            <w:tcW w:w="1435" w:type="dxa"/>
            <w:noWrap/>
            <w:hideMark/>
          </w:tcPr>
          <w:p w:rsidR="00666CE0" w:rsidRPr="00B80EF8" w:rsidRDefault="00666CE0" w:rsidP="00666CE0">
            <w:pPr>
              <w:jc w:val="right"/>
            </w:pPr>
            <w:r w:rsidRPr="00B80EF8">
              <w:t>46 000</w:t>
            </w:r>
          </w:p>
        </w:tc>
        <w:tc>
          <w:tcPr>
            <w:tcW w:w="1436" w:type="dxa"/>
            <w:noWrap/>
            <w:hideMark/>
          </w:tcPr>
          <w:p w:rsidR="00666CE0" w:rsidRPr="00B80EF8" w:rsidRDefault="00666CE0" w:rsidP="00666CE0">
            <w:pPr>
              <w:jc w:val="right"/>
            </w:pPr>
            <w:r w:rsidRPr="00B80EF8">
              <w:t>51 000</w:t>
            </w:r>
          </w:p>
        </w:tc>
        <w:tc>
          <w:tcPr>
            <w:tcW w:w="1462" w:type="dxa"/>
            <w:noWrap/>
            <w:hideMark/>
          </w:tcPr>
          <w:p w:rsidR="00666CE0" w:rsidRPr="00B80EF8" w:rsidRDefault="00666CE0" w:rsidP="00666CE0">
            <w:pPr>
              <w:jc w:val="right"/>
            </w:pPr>
            <w:r w:rsidRPr="00B80EF8">
              <w:t>5 000</w:t>
            </w:r>
          </w:p>
        </w:tc>
        <w:tc>
          <w:tcPr>
            <w:tcW w:w="1134" w:type="dxa"/>
            <w:noWrap/>
            <w:hideMark/>
          </w:tcPr>
          <w:p w:rsidR="00666CE0" w:rsidRPr="00B80EF8" w:rsidRDefault="00666CE0" w:rsidP="00666CE0">
            <w:pPr>
              <w:jc w:val="right"/>
            </w:pPr>
            <w:r w:rsidRPr="00B80EF8">
              <w:t>10,87%</w:t>
            </w:r>
          </w:p>
        </w:tc>
      </w:tr>
      <w:tr w:rsidR="00666CE0" w:rsidRPr="00B80EF8" w:rsidTr="00EF4B35">
        <w:trPr>
          <w:trHeight w:val="300"/>
        </w:trPr>
        <w:tc>
          <w:tcPr>
            <w:tcW w:w="4673" w:type="dxa"/>
            <w:shd w:val="clear" w:color="auto" w:fill="DBE5F1" w:themeFill="accent1" w:themeFillTint="33"/>
            <w:noWrap/>
            <w:hideMark/>
          </w:tcPr>
          <w:p w:rsidR="00666CE0" w:rsidRPr="00B80EF8" w:rsidRDefault="00666CE0" w:rsidP="00666CE0">
            <w:pPr>
              <w:jc w:val="left"/>
              <w:rPr>
                <w:b/>
                <w:bCs/>
              </w:rPr>
            </w:pPr>
            <w:r w:rsidRPr="00B80EF8">
              <w:rPr>
                <w:b/>
                <w:bCs/>
              </w:rPr>
              <w:t>Laagrid, osalustasu</w:t>
            </w:r>
          </w:p>
        </w:tc>
        <w:tc>
          <w:tcPr>
            <w:tcW w:w="1435" w:type="dxa"/>
            <w:shd w:val="clear" w:color="auto" w:fill="DBE5F1" w:themeFill="accent1" w:themeFillTint="33"/>
            <w:noWrap/>
            <w:hideMark/>
          </w:tcPr>
          <w:p w:rsidR="00666CE0" w:rsidRPr="00B80EF8" w:rsidRDefault="00666CE0" w:rsidP="00666CE0">
            <w:pPr>
              <w:jc w:val="right"/>
              <w:rPr>
                <w:b/>
                <w:bCs/>
              </w:rPr>
            </w:pPr>
            <w:r w:rsidRPr="00B80EF8">
              <w:rPr>
                <w:b/>
                <w:bCs/>
              </w:rPr>
              <w:t>16 156</w:t>
            </w:r>
          </w:p>
        </w:tc>
        <w:tc>
          <w:tcPr>
            <w:tcW w:w="1436" w:type="dxa"/>
            <w:shd w:val="clear" w:color="auto" w:fill="DBE5F1" w:themeFill="accent1" w:themeFillTint="33"/>
            <w:noWrap/>
            <w:hideMark/>
          </w:tcPr>
          <w:p w:rsidR="00666CE0" w:rsidRPr="00B80EF8" w:rsidRDefault="00666CE0" w:rsidP="00666CE0">
            <w:pPr>
              <w:jc w:val="right"/>
              <w:rPr>
                <w:b/>
                <w:bCs/>
              </w:rPr>
            </w:pPr>
            <w:r w:rsidRPr="00B80EF8">
              <w:rPr>
                <w:b/>
                <w:bCs/>
              </w:rPr>
              <w:t>0</w:t>
            </w:r>
          </w:p>
        </w:tc>
        <w:tc>
          <w:tcPr>
            <w:tcW w:w="1462" w:type="dxa"/>
            <w:shd w:val="clear" w:color="auto" w:fill="DBE5F1" w:themeFill="accent1" w:themeFillTint="33"/>
            <w:noWrap/>
            <w:hideMark/>
          </w:tcPr>
          <w:p w:rsidR="00666CE0" w:rsidRPr="00B80EF8" w:rsidRDefault="00666CE0" w:rsidP="00666CE0">
            <w:pPr>
              <w:jc w:val="right"/>
              <w:rPr>
                <w:b/>
                <w:bCs/>
              </w:rPr>
            </w:pPr>
            <w:r w:rsidRPr="00B80EF8">
              <w:rPr>
                <w:b/>
                <w:bCs/>
              </w:rPr>
              <w:t>-16 156</w:t>
            </w:r>
          </w:p>
        </w:tc>
        <w:tc>
          <w:tcPr>
            <w:tcW w:w="1134" w:type="dxa"/>
            <w:shd w:val="clear" w:color="auto" w:fill="DBE5F1" w:themeFill="accent1" w:themeFillTint="33"/>
            <w:noWrap/>
            <w:hideMark/>
          </w:tcPr>
          <w:p w:rsidR="00666CE0" w:rsidRPr="00B80EF8" w:rsidRDefault="00666CE0" w:rsidP="00666CE0">
            <w:pPr>
              <w:jc w:val="right"/>
              <w:rPr>
                <w:b/>
              </w:rPr>
            </w:pPr>
            <w:r w:rsidRPr="00B80EF8">
              <w:rPr>
                <w:b/>
              </w:rPr>
              <w:t>-100,00%</w:t>
            </w:r>
          </w:p>
        </w:tc>
      </w:tr>
      <w:tr w:rsidR="00666CE0" w:rsidRPr="00B80EF8" w:rsidTr="00EF4B35">
        <w:trPr>
          <w:trHeight w:val="300"/>
        </w:trPr>
        <w:tc>
          <w:tcPr>
            <w:tcW w:w="4673" w:type="dxa"/>
            <w:noWrap/>
            <w:hideMark/>
          </w:tcPr>
          <w:p w:rsidR="00666CE0" w:rsidRPr="00B80EF8" w:rsidRDefault="00666CE0" w:rsidP="00666CE0">
            <w:pPr>
              <w:jc w:val="left"/>
            </w:pPr>
            <w:r w:rsidRPr="00B80EF8">
              <w:t>Viljandi Spordikool</w:t>
            </w:r>
          </w:p>
        </w:tc>
        <w:tc>
          <w:tcPr>
            <w:tcW w:w="1435" w:type="dxa"/>
            <w:noWrap/>
            <w:hideMark/>
          </w:tcPr>
          <w:p w:rsidR="00666CE0" w:rsidRPr="00B80EF8" w:rsidRDefault="00666CE0" w:rsidP="00666CE0">
            <w:pPr>
              <w:jc w:val="right"/>
            </w:pPr>
            <w:r w:rsidRPr="00B80EF8">
              <w:t>16 156</w:t>
            </w:r>
          </w:p>
        </w:tc>
        <w:tc>
          <w:tcPr>
            <w:tcW w:w="1436" w:type="dxa"/>
            <w:noWrap/>
            <w:hideMark/>
          </w:tcPr>
          <w:p w:rsidR="00666CE0" w:rsidRPr="00B80EF8" w:rsidRDefault="00666CE0" w:rsidP="00666CE0">
            <w:pPr>
              <w:jc w:val="right"/>
            </w:pPr>
            <w:r w:rsidRPr="00B80EF8">
              <w:t>0</w:t>
            </w:r>
          </w:p>
        </w:tc>
        <w:tc>
          <w:tcPr>
            <w:tcW w:w="1462" w:type="dxa"/>
            <w:noWrap/>
            <w:hideMark/>
          </w:tcPr>
          <w:p w:rsidR="00666CE0" w:rsidRPr="00B80EF8" w:rsidRDefault="00666CE0" w:rsidP="00666CE0">
            <w:pPr>
              <w:jc w:val="right"/>
            </w:pPr>
            <w:r w:rsidRPr="00B80EF8">
              <w:t>-16 156</w:t>
            </w:r>
          </w:p>
        </w:tc>
        <w:tc>
          <w:tcPr>
            <w:tcW w:w="1134" w:type="dxa"/>
            <w:noWrap/>
            <w:hideMark/>
          </w:tcPr>
          <w:p w:rsidR="00666CE0" w:rsidRPr="00B80EF8" w:rsidRDefault="00666CE0" w:rsidP="00666CE0">
            <w:pPr>
              <w:jc w:val="right"/>
            </w:pPr>
            <w:r w:rsidRPr="00B80EF8">
              <w:t>-100,00%</w:t>
            </w:r>
          </w:p>
        </w:tc>
      </w:tr>
      <w:tr w:rsidR="00666CE0" w:rsidRPr="00B80EF8" w:rsidTr="00EF4B35">
        <w:trPr>
          <w:trHeight w:val="300"/>
        </w:trPr>
        <w:tc>
          <w:tcPr>
            <w:tcW w:w="4673" w:type="dxa"/>
            <w:shd w:val="clear" w:color="auto" w:fill="DBE5F1" w:themeFill="accent1" w:themeFillTint="33"/>
            <w:noWrap/>
            <w:hideMark/>
          </w:tcPr>
          <w:p w:rsidR="00666CE0" w:rsidRPr="00B80EF8" w:rsidRDefault="00666CE0" w:rsidP="00666CE0">
            <w:pPr>
              <w:jc w:val="left"/>
              <w:rPr>
                <w:b/>
                <w:bCs/>
              </w:rPr>
            </w:pPr>
            <w:r w:rsidRPr="00B80EF8">
              <w:rPr>
                <w:b/>
                <w:bCs/>
              </w:rPr>
              <w:t>Ruumide üüritulu, kommunaalteenused</w:t>
            </w:r>
          </w:p>
        </w:tc>
        <w:tc>
          <w:tcPr>
            <w:tcW w:w="1435" w:type="dxa"/>
            <w:shd w:val="clear" w:color="auto" w:fill="DBE5F1" w:themeFill="accent1" w:themeFillTint="33"/>
            <w:noWrap/>
            <w:hideMark/>
          </w:tcPr>
          <w:p w:rsidR="00666CE0" w:rsidRPr="00B80EF8" w:rsidRDefault="00666CE0" w:rsidP="00666CE0">
            <w:pPr>
              <w:jc w:val="right"/>
              <w:rPr>
                <w:b/>
                <w:bCs/>
              </w:rPr>
            </w:pPr>
            <w:r w:rsidRPr="00B80EF8">
              <w:rPr>
                <w:b/>
                <w:bCs/>
              </w:rPr>
              <w:t>69 396</w:t>
            </w:r>
          </w:p>
        </w:tc>
        <w:tc>
          <w:tcPr>
            <w:tcW w:w="1436" w:type="dxa"/>
            <w:shd w:val="clear" w:color="auto" w:fill="DBE5F1" w:themeFill="accent1" w:themeFillTint="33"/>
            <w:noWrap/>
            <w:hideMark/>
          </w:tcPr>
          <w:p w:rsidR="00666CE0" w:rsidRPr="00B80EF8" w:rsidRDefault="00666CE0" w:rsidP="00666CE0">
            <w:pPr>
              <w:jc w:val="right"/>
              <w:rPr>
                <w:b/>
                <w:bCs/>
              </w:rPr>
            </w:pPr>
            <w:r w:rsidRPr="00B80EF8">
              <w:rPr>
                <w:b/>
                <w:bCs/>
              </w:rPr>
              <w:t>69 396</w:t>
            </w:r>
          </w:p>
        </w:tc>
        <w:tc>
          <w:tcPr>
            <w:tcW w:w="1462" w:type="dxa"/>
            <w:shd w:val="clear" w:color="auto" w:fill="DBE5F1" w:themeFill="accent1" w:themeFillTint="33"/>
            <w:noWrap/>
            <w:hideMark/>
          </w:tcPr>
          <w:p w:rsidR="00666CE0" w:rsidRPr="00B80EF8" w:rsidRDefault="00666CE0" w:rsidP="00666CE0">
            <w:pPr>
              <w:jc w:val="right"/>
              <w:rPr>
                <w:b/>
                <w:bCs/>
              </w:rPr>
            </w:pPr>
            <w:r w:rsidRPr="00B80EF8">
              <w:rPr>
                <w:b/>
                <w:bCs/>
              </w:rPr>
              <w:t>0</w:t>
            </w:r>
          </w:p>
        </w:tc>
        <w:tc>
          <w:tcPr>
            <w:tcW w:w="1134" w:type="dxa"/>
            <w:shd w:val="clear" w:color="auto" w:fill="DBE5F1" w:themeFill="accent1" w:themeFillTint="33"/>
            <w:noWrap/>
            <w:hideMark/>
          </w:tcPr>
          <w:p w:rsidR="00666CE0" w:rsidRPr="00B80EF8" w:rsidRDefault="00666CE0" w:rsidP="00666CE0">
            <w:pPr>
              <w:jc w:val="right"/>
              <w:rPr>
                <w:b/>
              </w:rPr>
            </w:pPr>
            <w:r w:rsidRPr="00B80EF8">
              <w:rPr>
                <w:b/>
              </w:rPr>
              <w:t>0,00%</w:t>
            </w:r>
          </w:p>
        </w:tc>
      </w:tr>
      <w:tr w:rsidR="00666CE0" w:rsidRPr="00B80EF8" w:rsidTr="00EF4B35">
        <w:trPr>
          <w:trHeight w:val="300"/>
        </w:trPr>
        <w:tc>
          <w:tcPr>
            <w:tcW w:w="4673" w:type="dxa"/>
            <w:noWrap/>
            <w:hideMark/>
          </w:tcPr>
          <w:p w:rsidR="00666CE0" w:rsidRPr="00B80EF8" w:rsidRDefault="00666CE0" w:rsidP="00666CE0">
            <w:pPr>
              <w:jc w:val="left"/>
            </w:pPr>
            <w:r w:rsidRPr="00B80EF8">
              <w:t>Viljandi Spordikeskus</w:t>
            </w:r>
          </w:p>
        </w:tc>
        <w:tc>
          <w:tcPr>
            <w:tcW w:w="1435" w:type="dxa"/>
            <w:noWrap/>
            <w:hideMark/>
          </w:tcPr>
          <w:p w:rsidR="00666CE0" w:rsidRPr="00B80EF8" w:rsidRDefault="00666CE0" w:rsidP="00666CE0">
            <w:pPr>
              <w:jc w:val="right"/>
            </w:pPr>
            <w:r w:rsidRPr="00B80EF8">
              <w:t>69 396</w:t>
            </w:r>
          </w:p>
        </w:tc>
        <w:tc>
          <w:tcPr>
            <w:tcW w:w="1436" w:type="dxa"/>
            <w:noWrap/>
            <w:hideMark/>
          </w:tcPr>
          <w:p w:rsidR="00666CE0" w:rsidRPr="00B80EF8" w:rsidRDefault="00666CE0" w:rsidP="00666CE0">
            <w:pPr>
              <w:jc w:val="right"/>
            </w:pPr>
            <w:r w:rsidRPr="00B80EF8">
              <w:t>69 396</w:t>
            </w:r>
          </w:p>
        </w:tc>
        <w:tc>
          <w:tcPr>
            <w:tcW w:w="1462" w:type="dxa"/>
            <w:noWrap/>
            <w:hideMark/>
          </w:tcPr>
          <w:p w:rsidR="00666CE0" w:rsidRPr="00B80EF8" w:rsidRDefault="00666CE0" w:rsidP="00666CE0">
            <w:pPr>
              <w:jc w:val="right"/>
            </w:pPr>
            <w:r w:rsidRPr="00B80EF8">
              <w:t>0</w:t>
            </w:r>
          </w:p>
        </w:tc>
        <w:tc>
          <w:tcPr>
            <w:tcW w:w="1134" w:type="dxa"/>
            <w:noWrap/>
            <w:hideMark/>
          </w:tcPr>
          <w:p w:rsidR="00666CE0" w:rsidRPr="00B80EF8" w:rsidRDefault="00666CE0" w:rsidP="00666CE0">
            <w:pPr>
              <w:jc w:val="right"/>
            </w:pPr>
            <w:r w:rsidRPr="00B80EF8">
              <w:t>0,00%</w:t>
            </w:r>
          </w:p>
        </w:tc>
      </w:tr>
      <w:tr w:rsidR="00B80EF8" w:rsidRPr="00B80EF8" w:rsidTr="00EF4B35">
        <w:trPr>
          <w:trHeight w:val="300"/>
        </w:trPr>
        <w:tc>
          <w:tcPr>
            <w:tcW w:w="4673" w:type="dxa"/>
            <w:shd w:val="clear" w:color="auto" w:fill="DBE5F1" w:themeFill="accent1" w:themeFillTint="33"/>
            <w:noWrap/>
            <w:hideMark/>
          </w:tcPr>
          <w:p w:rsidR="00666CE0" w:rsidRPr="00B80EF8" w:rsidRDefault="00666CE0">
            <w:pPr>
              <w:jc w:val="left"/>
              <w:rPr>
                <w:b/>
                <w:bCs/>
              </w:rPr>
            </w:pPr>
            <w:r w:rsidRPr="00B80EF8">
              <w:rPr>
                <w:b/>
                <w:bCs/>
              </w:rPr>
              <w:t>Kokku</w:t>
            </w:r>
          </w:p>
        </w:tc>
        <w:tc>
          <w:tcPr>
            <w:tcW w:w="1435" w:type="dxa"/>
            <w:shd w:val="clear" w:color="auto" w:fill="DBE5F1" w:themeFill="accent1" w:themeFillTint="33"/>
            <w:noWrap/>
            <w:hideMark/>
          </w:tcPr>
          <w:p w:rsidR="00666CE0" w:rsidRPr="00B80EF8" w:rsidRDefault="00666CE0" w:rsidP="00666CE0">
            <w:pPr>
              <w:jc w:val="right"/>
              <w:rPr>
                <w:b/>
                <w:bCs/>
              </w:rPr>
            </w:pPr>
            <w:r w:rsidRPr="00B80EF8">
              <w:rPr>
                <w:b/>
                <w:bCs/>
              </w:rPr>
              <w:t>412 894</w:t>
            </w:r>
          </w:p>
        </w:tc>
        <w:tc>
          <w:tcPr>
            <w:tcW w:w="1436" w:type="dxa"/>
            <w:shd w:val="clear" w:color="auto" w:fill="DBE5F1" w:themeFill="accent1" w:themeFillTint="33"/>
            <w:noWrap/>
            <w:hideMark/>
          </w:tcPr>
          <w:p w:rsidR="00666CE0" w:rsidRPr="00B80EF8" w:rsidRDefault="00666CE0" w:rsidP="00666CE0">
            <w:pPr>
              <w:jc w:val="right"/>
              <w:rPr>
                <w:b/>
                <w:bCs/>
              </w:rPr>
            </w:pPr>
            <w:r w:rsidRPr="00B80EF8">
              <w:rPr>
                <w:b/>
                <w:bCs/>
              </w:rPr>
              <w:t>432 626</w:t>
            </w:r>
          </w:p>
        </w:tc>
        <w:tc>
          <w:tcPr>
            <w:tcW w:w="1462" w:type="dxa"/>
            <w:shd w:val="clear" w:color="auto" w:fill="DBE5F1" w:themeFill="accent1" w:themeFillTint="33"/>
            <w:noWrap/>
            <w:hideMark/>
          </w:tcPr>
          <w:p w:rsidR="00666CE0" w:rsidRPr="00B80EF8" w:rsidRDefault="00666CE0" w:rsidP="00666CE0">
            <w:pPr>
              <w:jc w:val="right"/>
              <w:rPr>
                <w:b/>
                <w:bCs/>
              </w:rPr>
            </w:pPr>
            <w:r w:rsidRPr="00B80EF8">
              <w:rPr>
                <w:b/>
                <w:bCs/>
              </w:rPr>
              <w:t>19 732</w:t>
            </w:r>
          </w:p>
        </w:tc>
        <w:tc>
          <w:tcPr>
            <w:tcW w:w="1134" w:type="dxa"/>
            <w:shd w:val="clear" w:color="auto" w:fill="DBE5F1" w:themeFill="accent1" w:themeFillTint="33"/>
            <w:noWrap/>
            <w:hideMark/>
          </w:tcPr>
          <w:p w:rsidR="00666CE0" w:rsidRPr="00B80EF8" w:rsidRDefault="00666CE0" w:rsidP="00666CE0">
            <w:pPr>
              <w:jc w:val="right"/>
              <w:rPr>
                <w:b/>
              </w:rPr>
            </w:pPr>
            <w:r w:rsidRPr="00B80EF8">
              <w:rPr>
                <w:b/>
              </w:rPr>
              <w:t>4,78%</w:t>
            </w:r>
          </w:p>
        </w:tc>
      </w:tr>
    </w:tbl>
    <w:p w:rsidR="00CC042C" w:rsidRPr="00E6352F" w:rsidRDefault="00CC042C" w:rsidP="000369B1">
      <w:pPr>
        <w:jc w:val="left"/>
        <w:rPr>
          <w:i/>
        </w:rPr>
      </w:pPr>
      <w:r w:rsidRPr="00E6352F">
        <w:rPr>
          <w:i/>
        </w:rPr>
        <w:tab/>
      </w:r>
    </w:p>
    <w:p w:rsidR="00B80EF8" w:rsidRDefault="00E6352F" w:rsidP="00E6352F">
      <w:r w:rsidRPr="00E6352F">
        <w:t xml:space="preserve">Viljandi Spordikeskuse muudes tuludes kajastuvad </w:t>
      </w:r>
      <w:r>
        <w:t>Järvejooksuga seotud tulud. Spordikooli laagrite tulud planeeritakse II kvartalis, kui nende toimumised on kokku lepitud.</w:t>
      </w:r>
    </w:p>
    <w:p w:rsidR="00217B7D" w:rsidRDefault="00217B7D" w:rsidP="00E6352F"/>
    <w:p w:rsidR="00E6352F" w:rsidRPr="00E6352F" w:rsidRDefault="00E6352F" w:rsidP="000369B1">
      <w:pPr>
        <w:jc w:val="left"/>
      </w:pPr>
    </w:p>
    <w:tbl>
      <w:tblPr>
        <w:tblStyle w:val="Kontuurtabel"/>
        <w:tblW w:w="10201"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4673"/>
        <w:gridCol w:w="1435"/>
        <w:gridCol w:w="1436"/>
        <w:gridCol w:w="1523"/>
        <w:gridCol w:w="1134"/>
      </w:tblGrid>
      <w:tr w:rsidR="00B80EF8" w:rsidRPr="00B80EF8" w:rsidTr="00EF4B35">
        <w:trPr>
          <w:trHeight w:val="300"/>
        </w:trPr>
        <w:tc>
          <w:tcPr>
            <w:tcW w:w="4673" w:type="dxa"/>
            <w:shd w:val="clear" w:color="auto" w:fill="DBE5F1" w:themeFill="accent1" w:themeFillTint="33"/>
            <w:noWrap/>
            <w:hideMark/>
          </w:tcPr>
          <w:p w:rsidR="00B80EF8" w:rsidRPr="00B80EF8" w:rsidRDefault="00B80EF8" w:rsidP="00B80EF8">
            <w:pPr>
              <w:tabs>
                <w:tab w:val="left" w:pos="7340"/>
              </w:tabs>
              <w:rPr>
                <w:b/>
                <w:bCs/>
              </w:rPr>
            </w:pPr>
            <w:r w:rsidRPr="00B80EF8">
              <w:rPr>
                <w:b/>
                <w:bCs/>
              </w:rPr>
              <w:t>Rea kood ja nimetus</w:t>
            </w:r>
          </w:p>
        </w:tc>
        <w:tc>
          <w:tcPr>
            <w:tcW w:w="1435" w:type="dxa"/>
            <w:shd w:val="clear" w:color="auto" w:fill="DBE5F1" w:themeFill="accent1" w:themeFillTint="33"/>
            <w:noWrap/>
            <w:hideMark/>
          </w:tcPr>
          <w:p w:rsidR="00B80EF8" w:rsidRPr="00B80EF8" w:rsidRDefault="00B80EF8" w:rsidP="00B80EF8">
            <w:pPr>
              <w:tabs>
                <w:tab w:val="left" w:pos="7340"/>
              </w:tabs>
              <w:rPr>
                <w:b/>
                <w:bCs/>
              </w:rPr>
            </w:pPr>
            <w:r w:rsidRPr="00B80EF8">
              <w:rPr>
                <w:b/>
                <w:bCs/>
              </w:rPr>
              <w:t>2018 eelarve</w:t>
            </w:r>
          </w:p>
        </w:tc>
        <w:tc>
          <w:tcPr>
            <w:tcW w:w="1436" w:type="dxa"/>
            <w:shd w:val="clear" w:color="auto" w:fill="DBE5F1" w:themeFill="accent1" w:themeFillTint="33"/>
            <w:noWrap/>
            <w:hideMark/>
          </w:tcPr>
          <w:p w:rsidR="00B80EF8" w:rsidRPr="00B80EF8" w:rsidRDefault="00B80EF8" w:rsidP="00B80EF8">
            <w:pPr>
              <w:tabs>
                <w:tab w:val="left" w:pos="7340"/>
              </w:tabs>
              <w:rPr>
                <w:b/>
                <w:bCs/>
              </w:rPr>
            </w:pPr>
            <w:r w:rsidRPr="00B80EF8">
              <w:rPr>
                <w:b/>
                <w:bCs/>
              </w:rPr>
              <w:t>2019 eelarve I lugemine</w:t>
            </w:r>
          </w:p>
        </w:tc>
        <w:tc>
          <w:tcPr>
            <w:tcW w:w="1523" w:type="dxa"/>
            <w:shd w:val="clear" w:color="auto" w:fill="DBE5F1" w:themeFill="accent1" w:themeFillTint="33"/>
            <w:noWrap/>
            <w:hideMark/>
          </w:tcPr>
          <w:p w:rsidR="00B80EF8" w:rsidRPr="00B80EF8" w:rsidRDefault="00B80EF8" w:rsidP="00B80EF8">
            <w:pPr>
              <w:tabs>
                <w:tab w:val="left" w:pos="7340"/>
              </w:tabs>
              <w:rPr>
                <w:b/>
                <w:bCs/>
              </w:rPr>
            </w:pPr>
            <w:r w:rsidRPr="00B80EF8">
              <w:rPr>
                <w:b/>
                <w:bCs/>
              </w:rPr>
              <w:t>2019 vs 2018 eurodes</w:t>
            </w:r>
          </w:p>
        </w:tc>
        <w:tc>
          <w:tcPr>
            <w:tcW w:w="1134" w:type="dxa"/>
            <w:shd w:val="clear" w:color="auto" w:fill="DBE5F1" w:themeFill="accent1" w:themeFillTint="33"/>
            <w:noWrap/>
            <w:hideMark/>
          </w:tcPr>
          <w:p w:rsidR="00B80EF8" w:rsidRPr="00B80EF8" w:rsidRDefault="00B80EF8" w:rsidP="00B80EF8">
            <w:pPr>
              <w:tabs>
                <w:tab w:val="left" w:pos="7340"/>
              </w:tabs>
              <w:rPr>
                <w:b/>
                <w:bCs/>
              </w:rPr>
            </w:pPr>
            <w:r w:rsidRPr="00B80EF8">
              <w:rPr>
                <w:b/>
                <w:bCs/>
              </w:rPr>
              <w:t>2019 vs 2018 %</w:t>
            </w:r>
          </w:p>
        </w:tc>
      </w:tr>
      <w:tr w:rsidR="00B80EF8" w:rsidRPr="00B80EF8" w:rsidTr="00EF4B35">
        <w:trPr>
          <w:trHeight w:val="300"/>
        </w:trPr>
        <w:tc>
          <w:tcPr>
            <w:tcW w:w="4673" w:type="dxa"/>
            <w:shd w:val="clear" w:color="auto" w:fill="DBE5F1" w:themeFill="accent1" w:themeFillTint="33"/>
            <w:noWrap/>
            <w:hideMark/>
          </w:tcPr>
          <w:p w:rsidR="00B80EF8" w:rsidRPr="00B80EF8" w:rsidRDefault="00B80EF8" w:rsidP="00B80EF8">
            <w:pPr>
              <w:tabs>
                <w:tab w:val="left" w:pos="7340"/>
              </w:tabs>
              <w:rPr>
                <w:b/>
                <w:bCs/>
              </w:rPr>
            </w:pPr>
            <w:r w:rsidRPr="00B80EF8">
              <w:rPr>
                <w:b/>
                <w:bCs/>
              </w:rPr>
              <w:t>3224-Tulud sotsiaalabialasest tegevusest</w:t>
            </w:r>
          </w:p>
        </w:tc>
        <w:tc>
          <w:tcPr>
            <w:tcW w:w="1435" w:type="dxa"/>
            <w:shd w:val="clear" w:color="auto" w:fill="DBE5F1" w:themeFill="accent1" w:themeFillTint="33"/>
            <w:noWrap/>
            <w:hideMark/>
          </w:tcPr>
          <w:p w:rsidR="00B80EF8" w:rsidRPr="00B80EF8" w:rsidRDefault="00B80EF8" w:rsidP="00B80EF8">
            <w:pPr>
              <w:tabs>
                <w:tab w:val="left" w:pos="7340"/>
              </w:tabs>
              <w:jc w:val="right"/>
              <w:rPr>
                <w:b/>
                <w:bCs/>
              </w:rPr>
            </w:pPr>
            <w:r w:rsidRPr="00B80EF8">
              <w:rPr>
                <w:b/>
                <w:bCs/>
              </w:rPr>
              <w:t>433 980</w:t>
            </w:r>
          </w:p>
        </w:tc>
        <w:tc>
          <w:tcPr>
            <w:tcW w:w="1436" w:type="dxa"/>
            <w:shd w:val="clear" w:color="auto" w:fill="DBE5F1" w:themeFill="accent1" w:themeFillTint="33"/>
            <w:noWrap/>
            <w:hideMark/>
          </w:tcPr>
          <w:p w:rsidR="00B80EF8" w:rsidRPr="00B80EF8" w:rsidRDefault="00B80EF8" w:rsidP="00B80EF8">
            <w:pPr>
              <w:tabs>
                <w:tab w:val="left" w:pos="7340"/>
              </w:tabs>
              <w:jc w:val="right"/>
              <w:rPr>
                <w:b/>
                <w:bCs/>
              </w:rPr>
            </w:pPr>
            <w:r w:rsidRPr="00B80EF8">
              <w:rPr>
                <w:b/>
                <w:bCs/>
              </w:rPr>
              <w:t>408 261</w:t>
            </w:r>
          </w:p>
        </w:tc>
        <w:tc>
          <w:tcPr>
            <w:tcW w:w="1523" w:type="dxa"/>
            <w:shd w:val="clear" w:color="auto" w:fill="DBE5F1" w:themeFill="accent1" w:themeFillTint="33"/>
            <w:noWrap/>
            <w:hideMark/>
          </w:tcPr>
          <w:p w:rsidR="00B80EF8" w:rsidRPr="00B80EF8" w:rsidRDefault="00B80EF8" w:rsidP="00B80EF8">
            <w:pPr>
              <w:tabs>
                <w:tab w:val="left" w:pos="7340"/>
              </w:tabs>
              <w:jc w:val="right"/>
              <w:rPr>
                <w:b/>
                <w:bCs/>
              </w:rPr>
            </w:pPr>
            <w:r w:rsidRPr="00B80EF8">
              <w:rPr>
                <w:b/>
                <w:bCs/>
              </w:rPr>
              <w:t>-25 719</w:t>
            </w:r>
          </w:p>
        </w:tc>
        <w:tc>
          <w:tcPr>
            <w:tcW w:w="1134" w:type="dxa"/>
            <w:shd w:val="clear" w:color="auto" w:fill="DBE5F1" w:themeFill="accent1" w:themeFillTint="33"/>
            <w:noWrap/>
            <w:hideMark/>
          </w:tcPr>
          <w:p w:rsidR="00B80EF8" w:rsidRPr="00B80EF8" w:rsidRDefault="00B80EF8" w:rsidP="00B80EF8">
            <w:pPr>
              <w:tabs>
                <w:tab w:val="left" w:pos="7340"/>
              </w:tabs>
              <w:jc w:val="right"/>
              <w:rPr>
                <w:b/>
              </w:rPr>
            </w:pPr>
            <w:r w:rsidRPr="00B80EF8">
              <w:rPr>
                <w:b/>
              </w:rPr>
              <w:t>-5,93%</w:t>
            </w:r>
          </w:p>
        </w:tc>
      </w:tr>
      <w:tr w:rsidR="00B80EF8" w:rsidRPr="00B80EF8" w:rsidTr="00EF4B35">
        <w:trPr>
          <w:trHeight w:val="300"/>
        </w:trPr>
        <w:tc>
          <w:tcPr>
            <w:tcW w:w="4673" w:type="dxa"/>
            <w:noWrap/>
            <w:hideMark/>
          </w:tcPr>
          <w:p w:rsidR="00B80EF8" w:rsidRPr="00B80EF8" w:rsidRDefault="00B80EF8" w:rsidP="00E6352F">
            <w:pPr>
              <w:tabs>
                <w:tab w:val="left" w:pos="7340"/>
              </w:tabs>
              <w:rPr>
                <w:bCs/>
              </w:rPr>
            </w:pPr>
            <w:r w:rsidRPr="00B80EF8">
              <w:rPr>
                <w:bCs/>
              </w:rPr>
              <w:t xml:space="preserve">Laekumine </w:t>
            </w:r>
            <w:r w:rsidR="00E6352F">
              <w:rPr>
                <w:bCs/>
              </w:rPr>
              <w:t>üldhooldusteenuse kulude</w:t>
            </w:r>
            <w:r w:rsidRPr="00B80EF8">
              <w:rPr>
                <w:bCs/>
              </w:rPr>
              <w:t xml:space="preserve"> katteks</w:t>
            </w:r>
          </w:p>
        </w:tc>
        <w:tc>
          <w:tcPr>
            <w:tcW w:w="1435" w:type="dxa"/>
            <w:noWrap/>
            <w:hideMark/>
          </w:tcPr>
          <w:p w:rsidR="00B80EF8" w:rsidRPr="00B80EF8" w:rsidRDefault="00B80EF8" w:rsidP="00B80EF8">
            <w:pPr>
              <w:tabs>
                <w:tab w:val="left" w:pos="7340"/>
              </w:tabs>
              <w:jc w:val="right"/>
              <w:rPr>
                <w:bCs/>
              </w:rPr>
            </w:pPr>
            <w:r w:rsidRPr="00B80EF8">
              <w:rPr>
                <w:bCs/>
              </w:rPr>
              <w:t>327 080</w:t>
            </w:r>
          </w:p>
        </w:tc>
        <w:tc>
          <w:tcPr>
            <w:tcW w:w="1436" w:type="dxa"/>
            <w:noWrap/>
            <w:hideMark/>
          </w:tcPr>
          <w:p w:rsidR="00B80EF8" w:rsidRPr="00B80EF8" w:rsidRDefault="00B80EF8" w:rsidP="00B80EF8">
            <w:pPr>
              <w:tabs>
                <w:tab w:val="left" w:pos="7340"/>
              </w:tabs>
              <w:jc w:val="right"/>
              <w:rPr>
                <w:bCs/>
              </w:rPr>
            </w:pPr>
            <w:r w:rsidRPr="00B80EF8">
              <w:rPr>
                <w:bCs/>
              </w:rPr>
              <w:t>327 080</w:t>
            </w:r>
          </w:p>
        </w:tc>
        <w:tc>
          <w:tcPr>
            <w:tcW w:w="1523" w:type="dxa"/>
            <w:noWrap/>
            <w:hideMark/>
          </w:tcPr>
          <w:p w:rsidR="00B80EF8" w:rsidRPr="00B80EF8" w:rsidRDefault="00B80EF8" w:rsidP="00B80EF8">
            <w:pPr>
              <w:tabs>
                <w:tab w:val="left" w:pos="7340"/>
              </w:tabs>
              <w:jc w:val="right"/>
              <w:rPr>
                <w:bCs/>
              </w:rPr>
            </w:pPr>
            <w:r w:rsidRPr="00B80EF8">
              <w:rPr>
                <w:bCs/>
              </w:rPr>
              <w:t>0</w:t>
            </w:r>
          </w:p>
        </w:tc>
        <w:tc>
          <w:tcPr>
            <w:tcW w:w="1134" w:type="dxa"/>
            <w:noWrap/>
            <w:hideMark/>
          </w:tcPr>
          <w:p w:rsidR="00B80EF8" w:rsidRPr="00B80EF8" w:rsidRDefault="00B80EF8" w:rsidP="00B80EF8">
            <w:pPr>
              <w:tabs>
                <w:tab w:val="left" w:pos="7340"/>
              </w:tabs>
              <w:jc w:val="right"/>
            </w:pPr>
            <w:r w:rsidRPr="00B80EF8">
              <w:t>0,00%</w:t>
            </w:r>
          </w:p>
        </w:tc>
      </w:tr>
      <w:tr w:rsidR="00B80EF8" w:rsidRPr="00B80EF8" w:rsidTr="00EF4B35">
        <w:trPr>
          <w:trHeight w:val="300"/>
        </w:trPr>
        <w:tc>
          <w:tcPr>
            <w:tcW w:w="4673" w:type="dxa"/>
            <w:noWrap/>
            <w:hideMark/>
          </w:tcPr>
          <w:p w:rsidR="00B80EF8" w:rsidRPr="00B80EF8" w:rsidRDefault="00B80EF8" w:rsidP="00B80EF8">
            <w:pPr>
              <w:tabs>
                <w:tab w:val="left" w:pos="7340"/>
              </w:tabs>
              <w:rPr>
                <w:bCs/>
              </w:rPr>
            </w:pPr>
            <w:r w:rsidRPr="00B80EF8">
              <w:rPr>
                <w:bCs/>
              </w:rPr>
              <w:t>Päevakeskuse teenused</w:t>
            </w:r>
          </w:p>
        </w:tc>
        <w:tc>
          <w:tcPr>
            <w:tcW w:w="1435" w:type="dxa"/>
            <w:noWrap/>
            <w:hideMark/>
          </w:tcPr>
          <w:p w:rsidR="00B80EF8" w:rsidRPr="00B80EF8" w:rsidRDefault="00B80EF8" w:rsidP="00B80EF8">
            <w:pPr>
              <w:tabs>
                <w:tab w:val="left" w:pos="7340"/>
              </w:tabs>
              <w:jc w:val="right"/>
              <w:rPr>
                <w:bCs/>
              </w:rPr>
            </w:pPr>
            <w:r w:rsidRPr="00B80EF8">
              <w:rPr>
                <w:bCs/>
              </w:rPr>
              <w:t>45 000</w:t>
            </w:r>
          </w:p>
        </w:tc>
        <w:tc>
          <w:tcPr>
            <w:tcW w:w="1436" w:type="dxa"/>
            <w:noWrap/>
            <w:hideMark/>
          </w:tcPr>
          <w:p w:rsidR="00B80EF8" w:rsidRPr="00B80EF8" w:rsidRDefault="00B80EF8" w:rsidP="00B80EF8">
            <w:pPr>
              <w:tabs>
                <w:tab w:val="left" w:pos="7340"/>
              </w:tabs>
              <w:jc w:val="right"/>
              <w:rPr>
                <w:bCs/>
              </w:rPr>
            </w:pPr>
            <w:r w:rsidRPr="00B80EF8">
              <w:rPr>
                <w:bCs/>
              </w:rPr>
              <w:t>18 681</w:t>
            </w:r>
          </w:p>
        </w:tc>
        <w:tc>
          <w:tcPr>
            <w:tcW w:w="1523" w:type="dxa"/>
            <w:noWrap/>
            <w:hideMark/>
          </w:tcPr>
          <w:p w:rsidR="00B80EF8" w:rsidRPr="00B80EF8" w:rsidRDefault="00B80EF8" w:rsidP="00B80EF8">
            <w:pPr>
              <w:tabs>
                <w:tab w:val="left" w:pos="7340"/>
              </w:tabs>
              <w:jc w:val="right"/>
              <w:rPr>
                <w:bCs/>
              </w:rPr>
            </w:pPr>
            <w:r w:rsidRPr="00B80EF8">
              <w:rPr>
                <w:bCs/>
              </w:rPr>
              <w:t>-26 319</w:t>
            </w:r>
          </w:p>
        </w:tc>
        <w:tc>
          <w:tcPr>
            <w:tcW w:w="1134" w:type="dxa"/>
            <w:noWrap/>
            <w:hideMark/>
          </w:tcPr>
          <w:p w:rsidR="00B80EF8" w:rsidRPr="00B80EF8" w:rsidRDefault="00B80EF8" w:rsidP="00B80EF8">
            <w:pPr>
              <w:tabs>
                <w:tab w:val="left" w:pos="7340"/>
              </w:tabs>
              <w:jc w:val="right"/>
            </w:pPr>
            <w:r w:rsidRPr="00B80EF8">
              <w:t>-58,49%</w:t>
            </w:r>
          </w:p>
        </w:tc>
      </w:tr>
      <w:tr w:rsidR="00B80EF8" w:rsidRPr="00B80EF8" w:rsidTr="00EF4B35">
        <w:trPr>
          <w:trHeight w:val="300"/>
        </w:trPr>
        <w:tc>
          <w:tcPr>
            <w:tcW w:w="4673" w:type="dxa"/>
            <w:noWrap/>
            <w:hideMark/>
          </w:tcPr>
          <w:p w:rsidR="00B80EF8" w:rsidRPr="00B80EF8" w:rsidRDefault="00B80EF8" w:rsidP="00B80EF8">
            <w:pPr>
              <w:tabs>
                <w:tab w:val="left" w:pos="7340"/>
              </w:tabs>
              <w:rPr>
                <w:bCs/>
              </w:rPr>
            </w:pPr>
            <w:r w:rsidRPr="00B80EF8">
              <w:rPr>
                <w:bCs/>
              </w:rPr>
              <w:t>Päevakeskuse toidu tulu</w:t>
            </w:r>
          </w:p>
        </w:tc>
        <w:tc>
          <w:tcPr>
            <w:tcW w:w="1435" w:type="dxa"/>
            <w:noWrap/>
            <w:hideMark/>
          </w:tcPr>
          <w:p w:rsidR="00B80EF8" w:rsidRPr="00B80EF8" w:rsidRDefault="00B80EF8" w:rsidP="00B80EF8">
            <w:pPr>
              <w:tabs>
                <w:tab w:val="left" w:pos="7340"/>
              </w:tabs>
              <w:jc w:val="right"/>
              <w:rPr>
                <w:bCs/>
              </w:rPr>
            </w:pPr>
            <w:r w:rsidRPr="00B80EF8">
              <w:rPr>
                <w:bCs/>
              </w:rPr>
              <w:t>61 900</w:t>
            </w:r>
          </w:p>
        </w:tc>
        <w:tc>
          <w:tcPr>
            <w:tcW w:w="1436" w:type="dxa"/>
            <w:noWrap/>
            <w:hideMark/>
          </w:tcPr>
          <w:p w:rsidR="00B80EF8" w:rsidRPr="00B80EF8" w:rsidRDefault="00B80EF8" w:rsidP="00B80EF8">
            <w:pPr>
              <w:tabs>
                <w:tab w:val="left" w:pos="7340"/>
              </w:tabs>
              <w:jc w:val="right"/>
              <w:rPr>
                <w:bCs/>
              </w:rPr>
            </w:pPr>
            <w:r w:rsidRPr="00B80EF8">
              <w:rPr>
                <w:bCs/>
              </w:rPr>
              <w:t>62 500</w:t>
            </w:r>
          </w:p>
        </w:tc>
        <w:tc>
          <w:tcPr>
            <w:tcW w:w="1523" w:type="dxa"/>
            <w:noWrap/>
            <w:hideMark/>
          </w:tcPr>
          <w:p w:rsidR="00B80EF8" w:rsidRPr="00B80EF8" w:rsidRDefault="00B80EF8" w:rsidP="00B80EF8">
            <w:pPr>
              <w:tabs>
                <w:tab w:val="left" w:pos="7340"/>
              </w:tabs>
              <w:jc w:val="right"/>
              <w:rPr>
                <w:bCs/>
              </w:rPr>
            </w:pPr>
            <w:r w:rsidRPr="00B80EF8">
              <w:rPr>
                <w:bCs/>
              </w:rPr>
              <w:t>600</w:t>
            </w:r>
          </w:p>
        </w:tc>
        <w:tc>
          <w:tcPr>
            <w:tcW w:w="1134" w:type="dxa"/>
            <w:noWrap/>
            <w:hideMark/>
          </w:tcPr>
          <w:p w:rsidR="00B80EF8" w:rsidRPr="00B80EF8" w:rsidRDefault="00B80EF8" w:rsidP="00B80EF8">
            <w:pPr>
              <w:tabs>
                <w:tab w:val="left" w:pos="7340"/>
              </w:tabs>
              <w:jc w:val="right"/>
            </w:pPr>
            <w:r w:rsidRPr="00B80EF8">
              <w:t>0,97%</w:t>
            </w:r>
          </w:p>
        </w:tc>
      </w:tr>
      <w:tr w:rsidR="00B80EF8" w:rsidRPr="00B80EF8" w:rsidTr="00EF4B35">
        <w:trPr>
          <w:trHeight w:val="300"/>
        </w:trPr>
        <w:tc>
          <w:tcPr>
            <w:tcW w:w="4673" w:type="dxa"/>
            <w:shd w:val="clear" w:color="auto" w:fill="DBE5F1" w:themeFill="accent1" w:themeFillTint="33"/>
            <w:noWrap/>
            <w:hideMark/>
          </w:tcPr>
          <w:p w:rsidR="00B80EF8" w:rsidRPr="00B80EF8" w:rsidRDefault="00B80EF8" w:rsidP="00B80EF8">
            <w:pPr>
              <w:tabs>
                <w:tab w:val="left" w:pos="7340"/>
              </w:tabs>
              <w:rPr>
                <w:b/>
                <w:bCs/>
              </w:rPr>
            </w:pPr>
            <w:r w:rsidRPr="00B80EF8">
              <w:rPr>
                <w:b/>
                <w:bCs/>
              </w:rPr>
              <w:t>Kokku</w:t>
            </w:r>
          </w:p>
        </w:tc>
        <w:tc>
          <w:tcPr>
            <w:tcW w:w="1435" w:type="dxa"/>
            <w:shd w:val="clear" w:color="auto" w:fill="DBE5F1" w:themeFill="accent1" w:themeFillTint="33"/>
            <w:noWrap/>
            <w:hideMark/>
          </w:tcPr>
          <w:p w:rsidR="00B80EF8" w:rsidRPr="00B80EF8" w:rsidRDefault="00B80EF8" w:rsidP="00B80EF8">
            <w:pPr>
              <w:tabs>
                <w:tab w:val="left" w:pos="7340"/>
              </w:tabs>
              <w:jc w:val="right"/>
              <w:rPr>
                <w:b/>
                <w:bCs/>
              </w:rPr>
            </w:pPr>
            <w:r w:rsidRPr="00B80EF8">
              <w:rPr>
                <w:b/>
                <w:bCs/>
              </w:rPr>
              <w:t>433 980</w:t>
            </w:r>
          </w:p>
        </w:tc>
        <w:tc>
          <w:tcPr>
            <w:tcW w:w="1436" w:type="dxa"/>
            <w:shd w:val="clear" w:color="auto" w:fill="DBE5F1" w:themeFill="accent1" w:themeFillTint="33"/>
            <w:noWrap/>
            <w:hideMark/>
          </w:tcPr>
          <w:p w:rsidR="00B80EF8" w:rsidRPr="00B80EF8" w:rsidRDefault="00B80EF8" w:rsidP="00B80EF8">
            <w:pPr>
              <w:tabs>
                <w:tab w:val="left" w:pos="7340"/>
              </w:tabs>
              <w:jc w:val="right"/>
              <w:rPr>
                <w:b/>
                <w:bCs/>
              </w:rPr>
            </w:pPr>
            <w:r w:rsidRPr="00B80EF8">
              <w:rPr>
                <w:b/>
                <w:bCs/>
              </w:rPr>
              <w:t>408 261</w:t>
            </w:r>
          </w:p>
        </w:tc>
        <w:tc>
          <w:tcPr>
            <w:tcW w:w="1523" w:type="dxa"/>
            <w:shd w:val="clear" w:color="auto" w:fill="DBE5F1" w:themeFill="accent1" w:themeFillTint="33"/>
            <w:noWrap/>
            <w:hideMark/>
          </w:tcPr>
          <w:p w:rsidR="00B80EF8" w:rsidRPr="00B80EF8" w:rsidRDefault="00B80EF8" w:rsidP="00B80EF8">
            <w:pPr>
              <w:tabs>
                <w:tab w:val="left" w:pos="7340"/>
              </w:tabs>
              <w:jc w:val="right"/>
              <w:rPr>
                <w:b/>
                <w:bCs/>
              </w:rPr>
            </w:pPr>
            <w:r w:rsidRPr="00B80EF8">
              <w:rPr>
                <w:b/>
                <w:bCs/>
              </w:rPr>
              <w:t>-25 719</w:t>
            </w:r>
          </w:p>
        </w:tc>
        <w:tc>
          <w:tcPr>
            <w:tcW w:w="1134" w:type="dxa"/>
            <w:shd w:val="clear" w:color="auto" w:fill="DBE5F1" w:themeFill="accent1" w:themeFillTint="33"/>
            <w:noWrap/>
            <w:hideMark/>
          </w:tcPr>
          <w:p w:rsidR="00B80EF8" w:rsidRPr="00B80EF8" w:rsidRDefault="00B80EF8" w:rsidP="00B80EF8">
            <w:pPr>
              <w:tabs>
                <w:tab w:val="left" w:pos="7340"/>
              </w:tabs>
              <w:jc w:val="right"/>
              <w:rPr>
                <w:b/>
              </w:rPr>
            </w:pPr>
            <w:r w:rsidRPr="00B80EF8">
              <w:rPr>
                <w:b/>
              </w:rPr>
              <w:t>-5,93%</w:t>
            </w:r>
          </w:p>
        </w:tc>
      </w:tr>
    </w:tbl>
    <w:p w:rsidR="004F79C3" w:rsidRDefault="004F79C3" w:rsidP="00CC042C">
      <w:pPr>
        <w:tabs>
          <w:tab w:val="left" w:pos="7340"/>
        </w:tabs>
        <w:rPr>
          <w:i/>
          <w:sz w:val="20"/>
        </w:rPr>
      </w:pPr>
    </w:p>
    <w:p w:rsidR="00E6352F" w:rsidRDefault="00E6352F" w:rsidP="00E6352F">
      <w:pPr>
        <w:tabs>
          <w:tab w:val="left" w:pos="7340"/>
        </w:tabs>
      </w:pPr>
      <w:r>
        <w:t>Viljandi linnavalitsus</w:t>
      </w:r>
      <w:r w:rsidRPr="00E6352F">
        <w:t xml:space="preserve"> </w:t>
      </w:r>
      <w:r>
        <w:t xml:space="preserve">tagab üldhooldusteenuse isikutele, </w:t>
      </w:r>
    </w:p>
    <w:p w:rsidR="00E6352F" w:rsidRDefault="00E6352F" w:rsidP="00E6352F">
      <w:pPr>
        <w:pStyle w:val="Loendilik"/>
        <w:numPr>
          <w:ilvl w:val="0"/>
          <w:numId w:val="43"/>
        </w:numPr>
        <w:tabs>
          <w:tab w:val="left" w:pos="7340"/>
        </w:tabs>
      </w:pPr>
      <w:r>
        <w:t xml:space="preserve">kelle Eesti Rahvastikuregistrijärgne elukoht on Viljandi linn </w:t>
      </w:r>
    </w:p>
    <w:p w:rsidR="00E6352F" w:rsidRDefault="00E6352F" w:rsidP="00E6352F">
      <w:pPr>
        <w:pStyle w:val="Loendilik"/>
        <w:numPr>
          <w:ilvl w:val="0"/>
          <w:numId w:val="43"/>
        </w:numPr>
        <w:tabs>
          <w:tab w:val="left" w:pos="7340"/>
        </w:tabs>
      </w:pPr>
      <w:r>
        <w:t>kes vajab east või terviseseisundist, tegevusvõimest või elukeskkonnast tulenevalt ööpäevaringselt kõrvalabi igapäevaeluks vajalike tegevuste elluviimisel</w:t>
      </w:r>
    </w:p>
    <w:p w:rsidR="00E6352F" w:rsidRDefault="00E6352F" w:rsidP="00E6352F">
      <w:pPr>
        <w:pStyle w:val="Loendilik"/>
        <w:numPr>
          <w:ilvl w:val="0"/>
          <w:numId w:val="43"/>
        </w:numPr>
        <w:tabs>
          <w:tab w:val="left" w:pos="7340"/>
        </w:tabs>
      </w:pPr>
      <w:r>
        <w:t>kelle iseseisev toimetulek igapäevastes kodustes tingimustes ei ole võimalik</w:t>
      </w:r>
    </w:p>
    <w:p w:rsidR="00E6352F" w:rsidRDefault="00E6352F" w:rsidP="00E6352F">
      <w:pPr>
        <w:pStyle w:val="Loendilik"/>
        <w:numPr>
          <w:ilvl w:val="0"/>
          <w:numId w:val="43"/>
        </w:numPr>
        <w:tabs>
          <w:tab w:val="left" w:pos="7340"/>
        </w:tabs>
      </w:pPr>
      <w:r>
        <w:t>seda ei ole võimalik tagada teiste sotsiaalteenuste või muu abi osutamisega</w:t>
      </w:r>
    </w:p>
    <w:p w:rsidR="00E6352F" w:rsidRDefault="00E6352F" w:rsidP="00E6352F">
      <w:pPr>
        <w:pStyle w:val="Loendilik"/>
        <w:numPr>
          <w:ilvl w:val="0"/>
          <w:numId w:val="43"/>
        </w:numPr>
        <w:tabs>
          <w:tab w:val="left" w:pos="7340"/>
        </w:tabs>
      </w:pPr>
      <w:r>
        <w:t>kellel puuduvad endal võimalused teenuse tagamiseks või kellel puuduvad seadus- ja lepingujärgsed ülalpidamiskohustusega isikud (edaspidi ülalpidajad) või kellel on ülalpidajad, kuid kes oma vähekindlustatuse tõttu ei ole võimelised teenust tagama.</w:t>
      </w:r>
    </w:p>
    <w:p w:rsidR="00E6352F" w:rsidRDefault="00E6352F" w:rsidP="00E6352F">
      <w:pPr>
        <w:tabs>
          <w:tab w:val="left" w:pos="7340"/>
        </w:tabs>
      </w:pPr>
      <w:r>
        <w:t>Suurem osa ülalnimetatud isikute pensionitest laekub teenuse kulude katteks linnale, samuti tasuvad ülalpidamiskohustusega isikud linnale omaosalust.</w:t>
      </w:r>
    </w:p>
    <w:p w:rsidR="00217B7D" w:rsidRDefault="00217B7D" w:rsidP="00E6352F">
      <w:pPr>
        <w:tabs>
          <w:tab w:val="left" w:pos="7340"/>
        </w:tabs>
      </w:pPr>
    </w:p>
    <w:p w:rsidR="00217B7D" w:rsidRDefault="00217B7D" w:rsidP="00E6352F">
      <w:pPr>
        <w:tabs>
          <w:tab w:val="left" w:pos="7340"/>
        </w:tabs>
      </w:pPr>
      <w:r>
        <w:t>Linna kulud üldhooldusteen</w:t>
      </w:r>
      <w:r w:rsidR="00B02FE0">
        <w:t>ustele</w:t>
      </w:r>
      <w:r>
        <w:t xml:space="preserve"> on kokku 641 460 eurot ehk poole rohkem laekuvatest tuludest.</w:t>
      </w:r>
    </w:p>
    <w:p w:rsidR="00E6352F" w:rsidRDefault="00E6352F" w:rsidP="00E6352F">
      <w:pPr>
        <w:tabs>
          <w:tab w:val="left" w:pos="7340"/>
        </w:tabs>
      </w:pPr>
    </w:p>
    <w:p w:rsidR="00217B7D" w:rsidRDefault="00217B7D" w:rsidP="00E6352F">
      <w:pPr>
        <w:tabs>
          <w:tab w:val="left" w:pos="7340"/>
        </w:tabs>
      </w:pPr>
      <w:r>
        <w:t xml:space="preserve">Viljandi Päevakeskuse teenuste tulud koos sotsiaalameti poolt tellitavate teenustega ehk koos omavaheliste teenustega on 49 550 eurot ja ilma omavaheliste teenusteta 18 681 eurot. Seega ei </w:t>
      </w:r>
      <w:r w:rsidR="00393E6B">
        <w:t>ole oluliselt muutunud mitte te</w:t>
      </w:r>
      <w:r>
        <w:t xml:space="preserve">enuste maht, vaid omavaheliste tehingute summa (puuetega isikute transport, lasteturvakodu teenus ja varjupaigateenus). </w:t>
      </w:r>
    </w:p>
    <w:p w:rsidR="00217B7D" w:rsidRDefault="00217B7D">
      <w:pPr>
        <w:jc w:val="left"/>
      </w:pPr>
      <w:r>
        <w:br w:type="page"/>
      </w:r>
    </w:p>
    <w:p w:rsidR="00E6352F" w:rsidRPr="00E6352F" w:rsidRDefault="00E6352F" w:rsidP="00E6352F">
      <w:pPr>
        <w:tabs>
          <w:tab w:val="left" w:pos="7340"/>
        </w:tabs>
      </w:pPr>
    </w:p>
    <w:p w:rsidR="00C10BD4" w:rsidRDefault="00C10BD4" w:rsidP="00666CE0">
      <w:pPr>
        <w:rPr>
          <w:i/>
          <w:sz w:val="20"/>
        </w:rPr>
      </w:pPr>
    </w:p>
    <w:tbl>
      <w:tblPr>
        <w:tblStyle w:val="Kontuurtabel"/>
        <w:tblW w:w="10201"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4673"/>
        <w:gridCol w:w="1435"/>
        <w:gridCol w:w="1436"/>
        <w:gridCol w:w="1523"/>
        <w:gridCol w:w="1134"/>
      </w:tblGrid>
      <w:tr w:rsidR="00ED6BEA" w:rsidRPr="00B80EF8" w:rsidTr="00EF4B35">
        <w:trPr>
          <w:trHeight w:val="300"/>
        </w:trPr>
        <w:tc>
          <w:tcPr>
            <w:tcW w:w="4673" w:type="dxa"/>
            <w:shd w:val="clear" w:color="auto" w:fill="DBE5F1" w:themeFill="accent1" w:themeFillTint="33"/>
            <w:noWrap/>
            <w:hideMark/>
          </w:tcPr>
          <w:p w:rsidR="00B80EF8" w:rsidRPr="00B80EF8" w:rsidRDefault="00B80EF8" w:rsidP="00B80EF8">
            <w:pPr>
              <w:rPr>
                <w:b/>
                <w:bCs/>
                <w:color w:val="000000" w:themeColor="text1"/>
              </w:rPr>
            </w:pPr>
            <w:r w:rsidRPr="00B80EF8">
              <w:rPr>
                <w:b/>
                <w:bCs/>
                <w:color w:val="000000" w:themeColor="text1"/>
              </w:rPr>
              <w:t>Rea kood ja nimetus</w:t>
            </w:r>
          </w:p>
        </w:tc>
        <w:tc>
          <w:tcPr>
            <w:tcW w:w="1435" w:type="dxa"/>
            <w:shd w:val="clear" w:color="auto" w:fill="DBE5F1" w:themeFill="accent1" w:themeFillTint="33"/>
            <w:noWrap/>
            <w:hideMark/>
          </w:tcPr>
          <w:p w:rsidR="00B80EF8" w:rsidRPr="00B80EF8" w:rsidRDefault="00B80EF8">
            <w:pPr>
              <w:rPr>
                <w:b/>
                <w:bCs/>
                <w:color w:val="000000" w:themeColor="text1"/>
              </w:rPr>
            </w:pPr>
            <w:r w:rsidRPr="00B80EF8">
              <w:rPr>
                <w:b/>
                <w:bCs/>
                <w:color w:val="000000" w:themeColor="text1"/>
              </w:rPr>
              <w:t>2018 eelarve</w:t>
            </w:r>
          </w:p>
        </w:tc>
        <w:tc>
          <w:tcPr>
            <w:tcW w:w="1436" w:type="dxa"/>
            <w:shd w:val="clear" w:color="auto" w:fill="DBE5F1" w:themeFill="accent1" w:themeFillTint="33"/>
            <w:noWrap/>
            <w:hideMark/>
          </w:tcPr>
          <w:p w:rsidR="00B80EF8" w:rsidRPr="00B80EF8" w:rsidRDefault="00B80EF8">
            <w:pPr>
              <w:rPr>
                <w:b/>
                <w:bCs/>
                <w:color w:val="000000" w:themeColor="text1"/>
              </w:rPr>
            </w:pPr>
            <w:r w:rsidRPr="00B80EF8">
              <w:rPr>
                <w:b/>
                <w:bCs/>
                <w:color w:val="000000" w:themeColor="text1"/>
              </w:rPr>
              <w:t>2019 eelarve I lugemine</w:t>
            </w:r>
          </w:p>
        </w:tc>
        <w:tc>
          <w:tcPr>
            <w:tcW w:w="1523" w:type="dxa"/>
            <w:shd w:val="clear" w:color="auto" w:fill="DBE5F1" w:themeFill="accent1" w:themeFillTint="33"/>
            <w:noWrap/>
            <w:hideMark/>
          </w:tcPr>
          <w:p w:rsidR="00B80EF8" w:rsidRPr="00B80EF8" w:rsidRDefault="00B80EF8">
            <w:pPr>
              <w:rPr>
                <w:b/>
                <w:bCs/>
                <w:color w:val="000000" w:themeColor="text1"/>
              </w:rPr>
            </w:pPr>
            <w:r w:rsidRPr="00B80EF8">
              <w:rPr>
                <w:b/>
                <w:bCs/>
                <w:color w:val="000000" w:themeColor="text1"/>
              </w:rPr>
              <w:t>2019 vs 2018 eurodes</w:t>
            </w:r>
          </w:p>
        </w:tc>
        <w:tc>
          <w:tcPr>
            <w:tcW w:w="1134" w:type="dxa"/>
            <w:shd w:val="clear" w:color="auto" w:fill="DBE5F1" w:themeFill="accent1" w:themeFillTint="33"/>
            <w:noWrap/>
            <w:hideMark/>
          </w:tcPr>
          <w:p w:rsidR="00B80EF8" w:rsidRPr="00B80EF8" w:rsidRDefault="00B80EF8">
            <w:pPr>
              <w:rPr>
                <w:b/>
                <w:bCs/>
                <w:color w:val="000000" w:themeColor="text1"/>
              </w:rPr>
            </w:pPr>
            <w:r w:rsidRPr="00B80EF8">
              <w:rPr>
                <w:b/>
                <w:bCs/>
                <w:color w:val="000000" w:themeColor="text1"/>
              </w:rPr>
              <w:t>2019 vs 2018 %</w:t>
            </w:r>
          </w:p>
        </w:tc>
      </w:tr>
      <w:tr w:rsidR="00B80EF8" w:rsidRPr="00B80EF8" w:rsidTr="00EF4B35">
        <w:trPr>
          <w:trHeight w:val="300"/>
        </w:trPr>
        <w:tc>
          <w:tcPr>
            <w:tcW w:w="4673" w:type="dxa"/>
            <w:shd w:val="clear" w:color="auto" w:fill="DBE5F1" w:themeFill="accent1" w:themeFillTint="33"/>
            <w:noWrap/>
            <w:vAlign w:val="center"/>
            <w:hideMark/>
          </w:tcPr>
          <w:p w:rsidR="00B80EF8" w:rsidRPr="00B80EF8" w:rsidRDefault="00B80EF8" w:rsidP="00E06A9D">
            <w:pPr>
              <w:jc w:val="left"/>
              <w:rPr>
                <w:b/>
                <w:bCs/>
                <w:color w:val="000000" w:themeColor="text1"/>
              </w:rPr>
            </w:pPr>
            <w:r w:rsidRPr="00B80EF8">
              <w:rPr>
                <w:b/>
                <w:bCs/>
                <w:color w:val="000000" w:themeColor="text1"/>
              </w:rPr>
              <w:t>3225-Elamu- ja kommunaaltegevuse tulud</w:t>
            </w:r>
          </w:p>
        </w:tc>
        <w:tc>
          <w:tcPr>
            <w:tcW w:w="1435"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107 239</w:t>
            </w:r>
          </w:p>
        </w:tc>
        <w:tc>
          <w:tcPr>
            <w:tcW w:w="1436"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107 239</w:t>
            </w:r>
          </w:p>
        </w:tc>
        <w:tc>
          <w:tcPr>
            <w:tcW w:w="1523"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0</w:t>
            </w:r>
          </w:p>
        </w:tc>
        <w:tc>
          <w:tcPr>
            <w:tcW w:w="1134" w:type="dxa"/>
            <w:shd w:val="clear" w:color="auto" w:fill="DBE5F1" w:themeFill="accent1" w:themeFillTint="33"/>
            <w:noWrap/>
            <w:vAlign w:val="center"/>
            <w:hideMark/>
          </w:tcPr>
          <w:p w:rsidR="00B80EF8" w:rsidRPr="00B80EF8" w:rsidRDefault="00B80EF8" w:rsidP="00E06A9D">
            <w:pPr>
              <w:jc w:val="right"/>
              <w:rPr>
                <w:b/>
                <w:color w:val="000000" w:themeColor="text1"/>
              </w:rPr>
            </w:pPr>
            <w:r w:rsidRPr="00B80EF8">
              <w:rPr>
                <w:b/>
                <w:color w:val="000000" w:themeColor="text1"/>
              </w:rPr>
              <w:t>0,00%</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sidRPr="00B80EF8">
              <w:rPr>
                <w:bCs/>
                <w:color w:val="000000" w:themeColor="text1"/>
              </w:rPr>
              <w:t>KVHA - haldustasu</w:t>
            </w:r>
            <w:r>
              <w:rPr>
                <w:bCs/>
                <w:color w:val="000000" w:themeColor="text1"/>
              </w:rPr>
              <w:t>d</w:t>
            </w:r>
          </w:p>
        </w:tc>
        <w:tc>
          <w:tcPr>
            <w:tcW w:w="1435" w:type="dxa"/>
            <w:noWrap/>
            <w:vAlign w:val="center"/>
            <w:hideMark/>
          </w:tcPr>
          <w:p w:rsidR="00B80EF8" w:rsidRPr="00B80EF8" w:rsidRDefault="00B80EF8" w:rsidP="00E06A9D">
            <w:pPr>
              <w:jc w:val="right"/>
              <w:rPr>
                <w:bCs/>
                <w:color w:val="000000" w:themeColor="text1"/>
              </w:rPr>
            </w:pPr>
            <w:r w:rsidRPr="00B80EF8">
              <w:rPr>
                <w:bCs/>
                <w:color w:val="000000" w:themeColor="text1"/>
              </w:rPr>
              <w:t>200</w:t>
            </w:r>
          </w:p>
        </w:tc>
        <w:tc>
          <w:tcPr>
            <w:tcW w:w="1436" w:type="dxa"/>
            <w:noWrap/>
            <w:vAlign w:val="center"/>
            <w:hideMark/>
          </w:tcPr>
          <w:p w:rsidR="00B80EF8" w:rsidRPr="00B80EF8" w:rsidRDefault="00B80EF8" w:rsidP="00E06A9D">
            <w:pPr>
              <w:jc w:val="right"/>
              <w:rPr>
                <w:bCs/>
                <w:color w:val="000000" w:themeColor="text1"/>
              </w:rPr>
            </w:pPr>
            <w:r w:rsidRPr="00B80EF8">
              <w:rPr>
                <w:bCs/>
                <w:color w:val="000000" w:themeColor="text1"/>
              </w:rPr>
              <w:t>200</w:t>
            </w:r>
          </w:p>
        </w:tc>
        <w:tc>
          <w:tcPr>
            <w:tcW w:w="1523" w:type="dxa"/>
            <w:noWrap/>
            <w:vAlign w:val="center"/>
            <w:hideMark/>
          </w:tcPr>
          <w:p w:rsidR="00B80EF8" w:rsidRPr="00B80EF8" w:rsidRDefault="00B80EF8" w:rsidP="00E06A9D">
            <w:pPr>
              <w:jc w:val="right"/>
              <w:rPr>
                <w:bCs/>
                <w:color w:val="000000" w:themeColor="text1"/>
              </w:rPr>
            </w:pPr>
            <w:r w:rsidRPr="00B80EF8">
              <w:rPr>
                <w:bCs/>
                <w:color w:val="000000" w:themeColor="text1"/>
              </w:rPr>
              <w:t>0</w:t>
            </w:r>
          </w:p>
        </w:tc>
        <w:tc>
          <w:tcPr>
            <w:tcW w:w="1134" w:type="dxa"/>
            <w:noWrap/>
            <w:vAlign w:val="center"/>
            <w:hideMark/>
          </w:tcPr>
          <w:p w:rsidR="00B80EF8" w:rsidRPr="00B80EF8" w:rsidRDefault="00B80EF8" w:rsidP="00E06A9D">
            <w:pPr>
              <w:jc w:val="right"/>
              <w:rPr>
                <w:color w:val="000000" w:themeColor="text1"/>
              </w:rPr>
            </w:pPr>
            <w:r w:rsidRPr="00B80EF8">
              <w:rPr>
                <w:color w:val="000000" w:themeColor="text1"/>
              </w:rPr>
              <w:t>0,00%</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sidRPr="00B80EF8">
              <w:rPr>
                <w:bCs/>
                <w:color w:val="000000" w:themeColor="text1"/>
              </w:rPr>
              <w:t>KVHA - kommunaalmaksete laekumine</w:t>
            </w:r>
          </w:p>
        </w:tc>
        <w:tc>
          <w:tcPr>
            <w:tcW w:w="1435" w:type="dxa"/>
            <w:noWrap/>
            <w:vAlign w:val="center"/>
            <w:hideMark/>
          </w:tcPr>
          <w:p w:rsidR="00B80EF8" w:rsidRPr="00B80EF8" w:rsidRDefault="00B80EF8" w:rsidP="00E06A9D">
            <w:pPr>
              <w:jc w:val="right"/>
              <w:rPr>
                <w:bCs/>
                <w:color w:val="000000" w:themeColor="text1"/>
              </w:rPr>
            </w:pPr>
            <w:r w:rsidRPr="00B80EF8">
              <w:rPr>
                <w:bCs/>
                <w:color w:val="000000" w:themeColor="text1"/>
              </w:rPr>
              <w:t>30 039</w:t>
            </w:r>
          </w:p>
        </w:tc>
        <w:tc>
          <w:tcPr>
            <w:tcW w:w="1436" w:type="dxa"/>
            <w:noWrap/>
            <w:vAlign w:val="center"/>
            <w:hideMark/>
          </w:tcPr>
          <w:p w:rsidR="00B80EF8" w:rsidRPr="00B80EF8" w:rsidRDefault="00B80EF8" w:rsidP="00E06A9D">
            <w:pPr>
              <w:jc w:val="right"/>
              <w:rPr>
                <w:bCs/>
                <w:color w:val="000000" w:themeColor="text1"/>
              </w:rPr>
            </w:pPr>
            <w:r w:rsidRPr="00B80EF8">
              <w:rPr>
                <w:bCs/>
                <w:color w:val="000000" w:themeColor="text1"/>
              </w:rPr>
              <w:t>30 039</w:t>
            </w:r>
          </w:p>
        </w:tc>
        <w:tc>
          <w:tcPr>
            <w:tcW w:w="1523" w:type="dxa"/>
            <w:noWrap/>
            <w:vAlign w:val="center"/>
            <w:hideMark/>
          </w:tcPr>
          <w:p w:rsidR="00B80EF8" w:rsidRPr="00B80EF8" w:rsidRDefault="00B80EF8" w:rsidP="00E06A9D">
            <w:pPr>
              <w:jc w:val="right"/>
              <w:rPr>
                <w:bCs/>
                <w:color w:val="000000" w:themeColor="text1"/>
              </w:rPr>
            </w:pPr>
            <w:r w:rsidRPr="00B80EF8">
              <w:rPr>
                <w:bCs/>
                <w:color w:val="000000" w:themeColor="text1"/>
              </w:rPr>
              <w:t>0</w:t>
            </w:r>
          </w:p>
        </w:tc>
        <w:tc>
          <w:tcPr>
            <w:tcW w:w="1134" w:type="dxa"/>
            <w:noWrap/>
            <w:vAlign w:val="center"/>
            <w:hideMark/>
          </w:tcPr>
          <w:p w:rsidR="00B80EF8" w:rsidRPr="00B80EF8" w:rsidRDefault="00B80EF8" w:rsidP="00E06A9D">
            <w:pPr>
              <w:jc w:val="right"/>
              <w:rPr>
                <w:color w:val="000000" w:themeColor="text1"/>
              </w:rPr>
            </w:pPr>
            <w:r w:rsidRPr="00B80EF8">
              <w:rPr>
                <w:color w:val="000000" w:themeColor="text1"/>
              </w:rPr>
              <w:t>0,00%</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sidRPr="00B80EF8">
              <w:rPr>
                <w:bCs/>
                <w:color w:val="000000" w:themeColor="text1"/>
              </w:rPr>
              <w:t>KVHA - üür eluruumidelt</w:t>
            </w:r>
            <w:r w:rsidR="00E06A9D">
              <w:rPr>
                <w:bCs/>
                <w:color w:val="000000" w:themeColor="text1"/>
              </w:rPr>
              <w:t xml:space="preserve"> -</w:t>
            </w:r>
            <w:r w:rsidRPr="00B80EF8">
              <w:rPr>
                <w:bCs/>
                <w:color w:val="000000" w:themeColor="text1"/>
              </w:rPr>
              <w:t xml:space="preserve"> </w:t>
            </w:r>
            <w:r w:rsidR="00E06A9D">
              <w:rPr>
                <w:bCs/>
                <w:color w:val="000000" w:themeColor="text1"/>
              </w:rPr>
              <w:t>kinnisvara-investeeringutelt</w:t>
            </w:r>
            <w:r w:rsidR="00E06A9D" w:rsidRPr="00B80EF8">
              <w:rPr>
                <w:bCs/>
                <w:color w:val="000000" w:themeColor="text1"/>
              </w:rPr>
              <w:t xml:space="preserve"> </w:t>
            </w:r>
            <w:r w:rsidR="00E06A9D">
              <w:rPr>
                <w:bCs/>
                <w:color w:val="000000" w:themeColor="text1"/>
              </w:rPr>
              <w:t>(</w:t>
            </w:r>
            <w:r w:rsidRPr="00B80EF8">
              <w:rPr>
                <w:bCs/>
                <w:color w:val="000000" w:themeColor="text1"/>
              </w:rPr>
              <w:t>KVI</w:t>
            </w:r>
            <w:r w:rsidR="00E06A9D">
              <w:rPr>
                <w:bCs/>
                <w:color w:val="000000" w:themeColor="text1"/>
              </w:rPr>
              <w:t>)</w:t>
            </w:r>
          </w:p>
        </w:tc>
        <w:tc>
          <w:tcPr>
            <w:tcW w:w="1435" w:type="dxa"/>
            <w:noWrap/>
            <w:vAlign w:val="center"/>
            <w:hideMark/>
          </w:tcPr>
          <w:p w:rsidR="00B80EF8" w:rsidRPr="00B80EF8" w:rsidRDefault="00B80EF8" w:rsidP="00E06A9D">
            <w:pPr>
              <w:jc w:val="right"/>
              <w:rPr>
                <w:bCs/>
                <w:color w:val="000000" w:themeColor="text1"/>
              </w:rPr>
            </w:pPr>
            <w:r w:rsidRPr="00B80EF8">
              <w:rPr>
                <w:bCs/>
                <w:color w:val="000000" w:themeColor="text1"/>
              </w:rPr>
              <w:t>27 000</w:t>
            </w:r>
          </w:p>
        </w:tc>
        <w:tc>
          <w:tcPr>
            <w:tcW w:w="1436" w:type="dxa"/>
            <w:noWrap/>
            <w:vAlign w:val="center"/>
            <w:hideMark/>
          </w:tcPr>
          <w:p w:rsidR="00B80EF8" w:rsidRPr="00B80EF8" w:rsidRDefault="00B80EF8" w:rsidP="00E06A9D">
            <w:pPr>
              <w:jc w:val="right"/>
              <w:rPr>
                <w:bCs/>
                <w:color w:val="000000" w:themeColor="text1"/>
              </w:rPr>
            </w:pPr>
            <w:r w:rsidRPr="00B80EF8">
              <w:rPr>
                <w:bCs/>
                <w:color w:val="000000" w:themeColor="text1"/>
              </w:rPr>
              <w:t>27 000</w:t>
            </w:r>
          </w:p>
        </w:tc>
        <w:tc>
          <w:tcPr>
            <w:tcW w:w="1523" w:type="dxa"/>
            <w:noWrap/>
            <w:vAlign w:val="center"/>
            <w:hideMark/>
          </w:tcPr>
          <w:p w:rsidR="00B80EF8" w:rsidRPr="00B80EF8" w:rsidRDefault="00B80EF8" w:rsidP="00E06A9D">
            <w:pPr>
              <w:jc w:val="right"/>
              <w:rPr>
                <w:bCs/>
                <w:color w:val="000000" w:themeColor="text1"/>
              </w:rPr>
            </w:pPr>
            <w:r w:rsidRPr="00B80EF8">
              <w:rPr>
                <w:bCs/>
                <w:color w:val="000000" w:themeColor="text1"/>
              </w:rPr>
              <w:t>0</w:t>
            </w:r>
          </w:p>
        </w:tc>
        <w:tc>
          <w:tcPr>
            <w:tcW w:w="1134" w:type="dxa"/>
            <w:noWrap/>
            <w:vAlign w:val="center"/>
            <w:hideMark/>
          </w:tcPr>
          <w:p w:rsidR="00B80EF8" w:rsidRPr="00B80EF8" w:rsidRDefault="00B80EF8" w:rsidP="00E06A9D">
            <w:pPr>
              <w:jc w:val="right"/>
              <w:rPr>
                <w:color w:val="000000" w:themeColor="text1"/>
              </w:rPr>
            </w:pPr>
            <w:r w:rsidRPr="00B80EF8">
              <w:rPr>
                <w:color w:val="000000" w:themeColor="text1"/>
              </w:rPr>
              <w:t>0,00%</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sidRPr="00B80EF8">
              <w:rPr>
                <w:bCs/>
                <w:color w:val="000000" w:themeColor="text1"/>
              </w:rPr>
              <w:t>KVHA - üür sotsiaalkorteritelt ja KÜ Riia 38</w:t>
            </w:r>
          </w:p>
        </w:tc>
        <w:tc>
          <w:tcPr>
            <w:tcW w:w="1435" w:type="dxa"/>
            <w:noWrap/>
            <w:vAlign w:val="center"/>
            <w:hideMark/>
          </w:tcPr>
          <w:p w:rsidR="00B80EF8" w:rsidRPr="00B80EF8" w:rsidRDefault="00B80EF8" w:rsidP="00E06A9D">
            <w:pPr>
              <w:jc w:val="right"/>
              <w:rPr>
                <w:bCs/>
                <w:color w:val="000000" w:themeColor="text1"/>
              </w:rPr>
            </w:pPr>
            <w:r w:rsidRPr="00B80EF8">
              <w:rPr>
                <w:bCs/>
                <w:color w:val="000000" w:themeColor="text1"/>
              </w:rPr>
              <w:t>50 000</w:t>
            </w:r>
          </w:p>
        </w:tc>
        <w:tc>
          <w:tcPr>
            <w:tcW w:w="1436" w:type="dxa"/>
            <w:noWrap/>
            <w:vAlign w:val="center"/>
            <w:hideMark/>
          </w:tcPr>
          <w:p w:rsidR="00B80EF8" w:rsidRPr="00B80EF8" w:rsidRDefault="00B80EF8" w:rsidP="00E06A9D">
            <w:pPr>
              <w:jc w:val="right"/>
              <w:rPr>
                <w:bCs/>
                <w:color w:val="000000" w:themeColor="text1"/>
              </w:rPr>
            </w:pPr>
            <w:r w:rsidRPr="00B80EF8">
              <w:rPr>
                <w:bCs/>
                <w:color w:val="000000" w:themeColor="text1"/>
              </w:rPr>
              <w:t>50 000</w:t>
            </w:r>
          </w:p>
        </w:tc>
        <w:tc>
          <w:tcPr>
            <w:tcW w:w="1523" w:type="dxa"/>
            <w:noWrap/>
            <w:vAlign w:val="center"/>
            <w:hideMark/>
          </w:tcPr>
          <w:p w:rsidR="00B80EF8" w:rsidRPr="00B80EF8" w:rsidRDefault="00B80EF8" w:rsidP="00E06A9D">
            <w:pPr>
              <w:jc w:val="right"/>
              <w:rPr>
                <w:bCs/>
                <w:color w:val="000000" w:themeColor="text1"/>
              </w:rPr>
            </w:pPr>
            <w:r w:rsidRPr="00B80EF8">
              <w:rPr>
                <w:bCs/>
                <w:color w:val="000000" w:themeColor="text1"/>
              </w:rPr>
              <w:t>0</w:t>
            </w:r>
          </w:p>
        </w:tc>
        <w:tc>
          <w:tcPr>
            <w:tcW w:w="1134" w:type="dxa"/>
            <w:noWrap/>
            <w:vAlign w:val="center"/>
            <w:hideMark/>
          </w:tcPr>
          <w:p w:rsidR="00B80EF8" w:rsidRPr="00B80EF8" w:rsidRDefault="00B80EF8" w:rsidP="00E06A9D">
            <w:pPr>
              <w:jc w:val="right"/>
              <w:rPr>
                <w:color w:val="000000" w:themeColor="text1"/>
              </w:rPr>
            </w:pPr>
            <w:r w:rsidRPr="00B80EF8">
              <w:rPr>
                <w:color w:val="000000" w:themeColor="text1"/>
              </w:rPr>
              <w:t>0,00%</w:t>
            </w:r>
          </w:p>
        </w:tc>
      </w:tr>
      <w:tr w:rsidR="00B80EF8" w:rsidRPr="00B80EF8" w:rsidTr="00EF4B35">
        <w:trPr>
          <w:trHeight w:val="300"/>
        </w:trPr>
        <w:tc>
          <w:tcPr>
            <w:tcW w:w="4673" w:type="dxa"/>
            <w:shd w:val="clear" w:color="auto" w:fill="DBE5F1" w:themeFill="accent1" w:themeFillTint="33"/>
            <w:noWrap/>
            <w:vAlign w:val="center"/>
            <w:hideMark/>
          </w:tcPr>
          <w:p w:rsidR="00B80EF8" w:rsidRPr="00B80EF8" w:rsidRDefault="00B80EF8" w:rsidP="00E06A9D">
            <w:pPr>
              <w:jc w:val="left"/>
              <w:rPr>
                <w:b/>
                <w:bCs/>
                <w:color w:val="000000" w:themeColor="text1"/>
              </w:rPr>
            </w:pPr>
            <w:r w:rsidRPr="00B80EF8">
              <w:rPr>
                <w:b/>
                <w:bCs/>
                <w:color w:val="000000" w:themeColor="text1"/>
              </w:rPr>
              <w:t>3229-Tulud üldvalitsemisest</w:t>
            </w:r>
          </w:p>
        </w:tc>
        <w:tc>
          <w:tcPr>
            <w:tcW w:w="1435"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2 350</w:t>
            </w:r>
          </w:p>
        </w:tc>
        <w:tc>
          <w:tcPr>
            <w:tcW w:w="1436"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2 250</w:t>
            </w:r>
          </w:p>
        </w:tc>
        <w:tc>
          <w:tcPr>
            <w:tcW w:w="1523"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-100</w:t>
            </w:r>
          </w:p>
        </w:tc>
        <w:tc>
          <w:tcPr>
            <w:tcW w:w="1134" w:type="dxa"/>
            <w:shd w:val="clear" w:color="auto" w:fill="DBE5F1" w:themeFill="accent1" w:themeFillTint="33"/>
            <w:noWrap/>
            <w:vAlign w:val="center"/>
            <w:hideMark/>
          </w:tcPr>
          <w:p w:rsidR="00B80EF8" w:rsidRPr="00B80EF8" w:rsidRDefault="00B80EF8" w:rsidP="00E06A9D">
            <w:pPr>
              <w:jc w:val="right"/>
              <w:rPr>
                <w:b/>
                <w:color w:val="000000" w:themeColor="text1"/>
              </w:rPr>
            </w:pPr>
            <w:r w:rsidRPr="00B80EF8">
              <w:rPr>
                <w:b/>
                <w:color w:val="000000" w:themeColor="text1"/>
              </w:rPr>
              <w:t>-4,26%</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sidRPr="00B80EF8">
              <w:rPr>
                <w:bCs/>
                <w:color w:val="000000" w:themeColor="text1"/>
              </w:rPr>
              <w:t xml:space="preserve">Muud tulud </w:t>
            </w:r>
          </w:p>
        </w:tc>
        <w:tc>
          <w:tcPr>
            <w:tcW w:w="1435" w:type="dxa"/>
            <w:noWrap/>
            <w:vAlign w:val="center"/>
            <w:hideMark/>
          </w:tcPr>
          <w:p w:rsidR="00B80EF8" w:rsidRPr="00B80EF8" w:rsidRDefault="00B80EF8" w:rsidP="00E06A9D">
            <w:pPr>
              <w:jc w:val="right"/>
              <w:rPr>
                <w:bCs/>
                <w:color w:val="000000" w:themeColor="text1"/>
              </w:rPr>
            </w:pPr>
            <w:r w:rsidRPr="00B80EF8">
              <w:rPr>
                <w:bCs/>
                <w:color w:val="000000" w:themeColor="text1"/>
              </w:rPr>
              <w:t>2 350</w:t>
            </w:r>
          </w:p>
        </w:tc>
        <w:tc>
          <w:tcPr>
            <w:tcW w:w="1436" w:type="dxa"/>
            <w:noWrap/>
            <w:vAlign w:val="center"/>
            <w:hideMark/>
          </w:tcPr>
          <w:p w:rsidR="00B80EF8" w:rsidRPr="00B80EF8" w:rsidRDefault="00B80EF8" w:rsidP="00E06A9D">
            <w:pPr>
              <w:jc w:val="right"/>
              <w:rPr>
                <w:bCs/>
                <w:color w:val="000000" w:themeColor="text1"/>
              </w:rPr>
            </w:pPr>
            <w:r w:rsidRPr="00B80EF8">
              <w:rPr>
                <w:bCs/>
                <w:color w:val="000000" w:themeColor="text1"/>
              </w:rPr>
              <w:t>2 250</w:t>
            </w:r>
          </w:p>
        </w:tc>
        <w:tc>
          <w:tcPr>
            <w:tcW w:w="1523" w:type="dxa"/>
            <w:noWrap/>
            <w:vAlign w:val="center"/>
            <w:hideMark/>
          </w:tcPr>
          <w:p w:rsidR="00B80EF8" w:rsidRPr="00B80EF8" w:rsidRDefault="00B80EF8" w:rsidP="00E06A9D">
            <w:pPr>
              <w:jc w:val="right"/>
              <w:rPr>
                <w:bCs/>
                <w:color w:val="000000" w:themeColor="text1"/>
              </w:rPr>
            </w:pPr>
            <w:r w:rsidRPr="00B80EF8">
              <w:rPr>
                <w:bCs/>
                <w:color w:val="000000" w:themeColor="text1"/>
              </w:rPr>
              <w:t>-100</w:t>
            </w:r>
          </w:p>
        </w:tc>
        <w:tc>
          <w:tcPr>
            <w:tcW w:w="1134" w:type="dxa"/>
            <w:noWrap/>
            <w:vAlign w:val="center"/>
            <w:hideMark/>
          </w:tcPr>
          <w:p w:rsidR="00B80EF8" w:rsidRPr="00B80EF8" w:rsidRDefault="00B80EF8" w:rsidP="00E06A9D">
            <w:pPr>
              <w:jc w:val="right"/>
              <w:rPr>
                <w:color w:val="000000" w:themeColor="text1"/>
              </w:rPr>
            </w:pPr>
            <w:r w:rsidRPr="00B80EF8">
              <w:rPr>
                <w:color w:val="000000" w:themeColor="text1"/>
              </w:rPr>
              <w:t>-4,26%</w:t>
            </w:r>
          </w:p>
        </w:tc>
      </w:tr>
      <w:tr w:rsidR="00B80EF8" w:rsidRPr="00B80EF8" w:rsidTr="00EF4B35">
        <w:trPr>
          <w:trHeight w:val="300"/>
        </w:trPr>
        <w:tc>
          <w:tcPr>
            <w:tcW w:w="4673" w:type="dxa"/>
            <w:shd w:val="clear" w:color="auto" w:fill="DBE5F1" w:themeFill="accent1" w:themeFillTint="33"/>
            <w:noWrap/>
            <w:vAlign w:val="center"/>
            <w:hideMark/>
          </w:tcPr>
          <w:p w:rsidR="00B80EF8" w:rsidRPr="00B80EF8" w:rsidRDefault="00B80EF8" w:rsidP="00E06A9D">
            <w:pPr>
              <w:jc w:val="left"/>
              <w:rPr>
                <w:b/>
                <w:bCs/>
                <w:color w:val="000000" w:themeColor="text1"/>
              </w:rPr>
            </w:pPr>
            <w:r w:rsidRPr="00B80EF8">
              <w:rPr>
                <w:b/>
                <w:bCs/>
                <w:color w:val="000000" w:themeColor="text1"/>
              </w:rPr>
              <w:t>3232-Tulud muudelt majandusaladelt</w:t>
            </w:r>
          </w:p>
        </w:tc>
        <w:tc>
          <w:tcPr>
            <w:tcW w:w="1435"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3 471</w:t>
            </w:r>
          </w:p>
        </w:tc>
        <w:tc>
          <w:tcPr>
            <w:tcW w:w="1436"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1 950</w:t>
            </w:r>
          </w:p>
        </w:tc>
        <w:tc>
          <w:tcPr>
            <w:tcW w:w="1523"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-1 521</w:t>
            </w:r>
          </w:p>
        </w:tc>
        <w:tc>
          <w:tcPr>
            <w:tcW w:w="1134" w:type="dxa"/>
            <w:shd w:val="clear" w:color="auto" w:fill="DBE5F1" w:themeFill="accent1" w:themeFillTint="33"/>
            <w:noWrap/>
            <w:vAlign w:val="center"/>
            <w:hideMark/>
          </w:tcPr>
          <w:p w:rsidR="00B80EF8" w:rsidRPr="00B80EF8" w:rsidRDefault="00B80EF8" w:rsidP="00E06A9D">
            <w:pPr>
              <w:jc w:val="right"/>
              <w:rPr>
                <w:b/>
                <w:color w:val="000000" w:themeColor="text1"/>
              </w:rPr>
            </w:pPr>
            <w:r w:rsidRPr="00B80EF8">
              <w:rPr>
                <w:b/>
                <w:color w:val="000000" w:themeColor="text1"/>
              </w:rPr>
              <w:t>-43,82%</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sidRPr="00B80EF8">
              <w:rPr>
                <w:bCs/>
                <w:color w:val="000000" w:themeColor="text1"/>
              </w:rPr>
              <w:t>A</w:t>
            </w:r>
            <w:r w:rsidR="00B02FE0">
              <w:rPr>
                <w:bCs/>
                <w:color w:val="000000" w:themeColor="text1"/>
              </w:rPr>
              <w:t>r</w:t>
            </w:r>
            <w:r w:rsidRPr="00B80EF8">
              <w:rPr>
                <w:bCs/>
                <w:color w:val="000000" w:themeColor="text1"/>
              </w:rPr>
              <w:t>hitektuurialased teenused</w:t>
            </w:r>
          </w:p>
        </w:tc>
        <w:tc>
          <w:tcPr>
            <w:tcW w:w="1435" w:type="dxa"/>
            <w:noWrap/>
            <w:vAlign w:val="center"/>
            <w:hideMark/>
          </w:tcPr>
          <w:p w:rsidR="00B80EF8" w:rsidRPr="00B80EF8" w:rsidRDefault="00B80EF8" w:rsidP="00E06A9D">
            <w:pPr>
              <w:jc w:val="right"/>
              <w:rPr>
                <w:bCs/>
                <w:color w:val="000000" w:themeColor="text1"/>
              </w:rPr>
            </w:pPr>
            <w:r w:rsidRPr="00B80EF8">
              <w:rPr>
                <w:bCs/>
                <w:color w:val="000000" w:themeColor="text1"/>
              </w:rPr>
              <w:t>1 521</w:t>
            </w:r>
          </w:p>
        </w:tc>
        <w:tc>
          <w:tcPr>
            <w:tcW w:w="1436" w:type="dxa"/>
            <w:noWrap/>
            <w:vAlign w:val="center"/>
            <w:hideMark/>
          </w:tcPr>
          <w:p w:rsidR="00B80EF8" w:rsidRPr="00B80EF8" w:rsidRDefault="00B80EF8" w:rsidP="00E06A9D">
            <w:pPr>
              <w:jc w:val="right"/>
              <w:rPr>
                <w:bCs/>
                <w:color w:val="000000" w:themeColor="text1"/>
              </w:rPr>
            </w:pPr>
            <w:r w:rsidRPr="00B80EF8">
              <w:rPr>
                <w:bCs/>
                <w:color w:val="000000" w:themeColor="text1"/>
              </w:rPr>
              <w:t>0</w:t>
            </w:r>
          </w:p>
        </w:tc>
        <w:tc>
          <w:tcPr>
            <w:tcW w:w="1523" w:type="dxa"/>
            <w:noWrap/>
            <w:vAlign w:val="center"/>
            <w:hideMark/>
          </w:tcPr>
          <w:p w:rsidR="00B80EF8" w:rsidRPr="00B80EF8" w:rsidRDefault="00B80EF8" w:rsidP="00E06A9D">
            <w:pPr>
              <w:jc w:val="right"/>
              <w:rPr>
                <w:bCs/>
                <w:color w:val="000000" w:themeColor="text1"/>
              </w:rPr>
            </w:pPr>
            <w:r w:rsidRPr="00B80EF8">
              <w:rPr>
                <w:bCs/>
                <w:color w:val="000000" w:themeColor="text1"/>
              </w:rPr>
              <w:t>-1 521</w:t>
            </w:r>
          </w:p>
        </w:tc>
        <w:tc>
          <w:tcPr>
            <w:tcW w:w="1134" w:type="dxa"/>
            <w:noWrap/>
            <w:vAlign w:val="center"/>
            <w:hideMark/>
          </w:tcPr>
          <w:p w:rsidR="00B80EF8" w:rsidRPr="00B80EF8" w:rsidRDefault="00B80EF8" w:rsidP="00E06A9D">
            <w:pPr>
              <w:jc w:val="right"/>
              <w:rPr>
                <w:color w:val="000000" w:themeColor="text1"/>
              </w:rPr>
            </w:pPr>
            <w:r w:rsidRPr="00B80EF8">
              <w:rPr>
                <w:color w:val="000000" w:themeColor="text1"/>
              </w:rPr>
              <w:t>-100,00%</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sidRPr="00B80EF8">
              <w:rPr>
                <w:bCs/>
                <w:color w:val="000000" w:themeColor="text1"/>
              </w:rPr>
              <w:t>Enampakkumiste tasu</w:t>
            </w:r>
          </w:p>
        </w:tc>
        <w:tc>
          <w:tcPr>
            <w:tcW w:w="1435" w:type="dxa"/>
            <w:noWrap/>
            <w:vAlign w:val="center"/>
            <w:hideMark/>
          </w:tcPr>
          <w:p w:rsidR="00B80EF8" w:rsidRPr="00B80EF8" w:rsidRDefault="00B80EF8" w:rsidP="00E06A9D">
            <w:pPr>
              <w:jc w:val="right"/>
              <w:rPr>
                <w:bCs/>
                <w:color w:val="000000" w:themeColor="text1"/>
              </w:rPr>
            </w:pPr>
            <w:r w:rsidRPr="00B80EF8">
              <w:rPr>
                <w:bCs/>
                <w:color w:val="000000" w:themeColor="text1"/>
              </w:rPr>
              <w:t>200</w:t>
            </w:r>
          </w:p>
        </w:tc>
        <w:tc>
          <w:tcPr>
            <w:tcW w:w="1436" w:type="dxa"/>
            <w:noWrap/>
            <w:vAlign w:val="center"/>
            <w:hideMark/>
          </w:tcPr>
          <w:p w:rsidR="00B80EF8" w:rsidRPr="00B80EF8" w:rsidRDefault="00B80EF8" w:rsidP="00E06A9D">
            <w:pPr>
              <w:jc w:val="right"/>
              <w:rPr>
                <w:bCs/>
                <w:color w:val="000000" w:themeColor="text1"/>
              </w:rPr>
            </w:pPr>
            <w:r w:rsidRPr="00B80EF8">
              <w:rPr>
                <w:bCs/>
                <w:color w:val="000000" w:themeColor="text1"/>
              </w:rPr>
              <w:t>200</w:t>
            </w:r>
          </w:p>
        </w:tc>
        <w:tc>
          <w:tcPr>
            <w:tcW w:w="1523" w:type="dxa"/>
            <w:noWrap/>
            <w:vAlign w:val="center"/>
            <w:hideMark/>
          </w:tcPr>
          <w:p w:rsidR="00B80EF8" w:rsidRPr="00B80EF8" w:rsidRDefault="00B80EF8" w:rsidP="00E06A9D">
            <w:pPr>
              <w:jc w:val="right"/>
              <w:rPr>
                <w:bCs/>
                <w:color w:val="000000" w:themeColor="text1"/>
              </w:rPr>
            </w:pPr>
            <w:r w:rsidRPr="00B80EF8">
              <w:rPr>
                <w:bCs/>
                <w:color w:val="000000" w:themeColor="text1"/>
              </w:rPr>
              <w:t>0</w:t>
            </w:r>
          </w:p>
        </w:tc>
        <w:tc>
          <w:tcPr>
            <w:tcW w:w="1134" w:type="dxa"/>
            <w:noWrap/>
            <w:vAlign w:val="center"/>
            <w:hideMark/>
          </w:tcPr>
          <w:p w:rsidR="00B80EF8" w:rsidRPr="00B80EF8" w:rsidRDefault="00B80EF8" w:rsidP="00E06A9D">
            <w:pPr>
              <w:jc w:val="right"/>
              <w:rPr>
                <w:color w:val="000000" w:themeColor="text1"/>
              </w:rPr>
            </w:pPr>
            <w:r w:rsidRPr="00B80EF8">
              <w:rPr>
                <w:color w:val="000000" w:themeColor="text1"/>
              </w:rPr>
              <w:t>0,00%</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sidRPr="00B80EF8">
              <w:rPr>
                <w:bCs/>
                <w:color w:val="000000" w:themeColor="text1"/>
              </w:rPr>
              <w:t>Maakorralduse jm majanduse teenused</w:t>
            </w:r>
          </w:p>
        </w:tc>
        <w:tc>
          <w:tcPr>
            <w:tcW w:w="1435" w:type="dxa"/>
            <w:noWrap/>
            <w:vAlign w:val="center"/>
            <w:hideMark/>
          </w:tcPr>
          <w:p w:rsidR="00B80EF8" w:rsidRPr="00B80EF8" w:rsidRDefault="00B80EF8" w:rsidP="00E06A9D">
            <w:pPr>
              <w:jc w:val="right"/>
              <w:rPr>
                <w:bCs/>
                <w:color w:val="000000" w:themeColor="text1"/>
              </w:rPr>
            </w:pPr>
            <w:r w:rsidRPr="00B80EF8">
              <w:rPr>
                <w:bCs/>
                <w:color w:val="000000" w:themeColor="text1"/>
              </w:rPr>
              <w:t>200</w:t>
            </w:r>
          </w:p>
        </w:tc>
        <w:tc>
          <w:tcPr>
            <w:tcW w:w="1436" w:type="dxa"/>
            <w:noWrap/>
            <w:vAlign w:val="center"/>
            <w:hideMark/>
          </w:tcPr>
          <w:p w:rsidR="00B80EF8" w:rsidRPr="00B80EF8" w:rsidRDefault="00B80EF8" w:rsidP="00E06A9D">
            <w:pPr>
              <w:jc w:val="right"/>
              <w:rPr>
                <w:bCs/>
                <w:color w:val="000000" w:themeColor="text1"/>
              </w:rPr>
            </w:pPr>
            <w:r w:rsidRPr="00B80EF8">
              <w:rPr>
                <w:bCs/>
                <w:color w:val="000000" w:themeColor="text1"/>
              </w:rPr>
              <w:t>200</w:t>
            </w:r>
          </w:p>
        </w:tc>
        <w:tc>
          <w:tcPr>
            <w:tcW w:w="1523" w:type="dxa"/>
            <w:noWrap/>
            <w:vAlign w:val="center"/>
            <w:hideMark/>
          </w:tcPr>
          <w:p w:rsidR="00B80EF8" w:rsidRPr="00B80EF8" w:rsidRDefault="00B80EF8" w:rsidP="00E06A9D">
            <w:pPr>
              <w:jc w:val="right"/>
              <w:rPr>
                <w:bCs/>
                <w:color w:val="000000" w:themeColor="text1"/>
              </w:rPr>
            </w:pPr>
            <w:r w:rsidRPr="00B80EF8">
              <w:rPr>
                <w:bCs/>
                <w:color w:val="000000" w:themeColor="text1"/>
              </w:rPr>
              <w:t>0</w:t>
            </w:r>
          </w:p>
        </w:tc>
        <w:tc>
          <w:tcPr>
            <w:tcW w:w="1134" w:type="dxa"/>
            <w:noWrap/>
            <w:vAlign w:val="center"/>
            <w:hideMark/>
          </w:tcPr>
          <w:p w:rsidR="00B80EF8" w:rsidRPr="00B80EF8" w:rsidRDefault="00B80EF8" w:rsidP="00E06A9D">
            <w:pPr>
              <w:jc w:val="right"/>
              <w:rPr>
                <w:color w:val="000000" w:themeColor="text1"/>
              </w:rPr>
            </w:pPr>
            <w:r w:rsidRPr="00B80EF8">
              <w:rPr>
                <w:color w:val="000000" w:themeColor="text1"/>
              </w:rPr>
              <w:t>0,00%</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sidRPr="00B80EF8">
              <w:rPr>
                <w:bCs/>
                <w:color w:val="000000" w:themeColor="text1"/>
              </w:rPr>
              <w:t>Tulud muudelt majandusaladelt</w:t>
            </w:r>
          </w:p>
        </w:tc>
        <w:tc>
          <w:tcPr>
            <w:tcW w:w="1435" w:type="dxa"/>
            <w:noWrap/>
            <w:vAlign w:val="center"/>
            <w:hideMark/>
          </w:tcPr>
          <w:p w:rsidR="00B80EF8" w:rsidRPr="00B80EF8" w:rsidRDefault="00B80EF8" w:rsidP="00E06A9D">
            <w:pPr>
              <w:jc w:val="right"/>
              <w:rPr>
                <w:bCs/>
                <w:color w:val="000000" w:themeColor="text1"/>
              </w:rPr>
            </w:pPr>
            <w:r w:rsidRPr="00B80EF8">
              <w:rPr>
                <w:bCs/>
                <w:color w:val="000000" w:themeColor="text1"/>
              </w:rPr>
              <w:t>1 550</w:t>
            </w:r>
          </w:p>
        </w:tc>
        <w:tc>
          <w:tcPr>
            <w:tcW w:w="1436" w:type="dxa"/>
            <w:noWrap/>
            <w:vAlign w:val="center"/>
            <w:hideMark/>
          </w:tcPr>
          <w:p w:rsidR="00B80EF8" w:rsidRPr="00B80EF8" w:rsidRDefault="00B80EF8" w:rsidP="00E06A9D">
            <w:pPr>
              <w:jc w:val="right"/>
              <w:rPr>
                <w:bCs/>
                <w:color w:val="000000" w:themeColor="text1"/>
              </w:rPr>
            </w:pPr>
            <w:r w:rsidRPr="00B80EF8">
              <w:rPr>
                <w:bCs/>
                <w:color w:val="000000" w:themeColor="text1"/>
              </w:rPr>
              <w:t>1 550</w:t>
            </w:r>
          </w:p>
        </w:tc>
        <w:tc>
          <w:tcPr>
            <w:tcW w:w="1523" w:type="dxa"/>
            <w:noWrap/>
            <w:vAlign w:val="center"/>
            <w:hideMark/>
          </w:tcPr>
          <w:p w:rsidR="00B80EF8" w:rsidRPr="00B80EF8" w:rsidRDefault="00B80EF8" w:rsidP="00E06A9D">
            <w:pPr>
              <w:jc w:val="right"/>
              <w:rPr>
                <w:bCs/>
                <w:color w:val="000000" w:themeColor="text1"/>
              </w:rPr>
            </w:pPr>
            <w:r w:rsidRPr="00B80EF8">
              <w:rPr>
                <w:bCs/>
                <w:color w:val="000000" w:themeColor="text1"/>
              </w:rPr>
              <w:t>0</w:t>
            </w:r>
          </w:p>
        </w:tc>
        <w:tc>
          <w:tcPr>
            <w:tcW w:w="1134" w:type="dxa"/>
            <w:noWrap/>
            <w:vAlign w:val="center"/>
            <w:hideMark/>
          </w:tcPr>
          <w:p w:rsidR="00B80EF8" w:rsidRPr="00B80EF8" w:rsidRDefault="00B80EF8" w:rsidP="00E06A9D">
            <w:pPr>
              <w:jc w:val="right"/>
              <w:rPr>
                <w:color w:val="000000" w:themeColor="text1"/>
              </w:rPr>
            </w:pPr>
            <w:r w:rsidRPr="00B80EF8">
              <w:rPr>
                <w:color w:val="000000" w:themeColor="text1"/>
              </w:rPr>
              <w:t>0,00%</w:t>
            </w:r>
          </w:p>
        </w:tc>
      </w:tr>
      <w:tr w:rsidR="00B80EF8" w:rsidRPr="00B80EF8" w:rsidTr="00EF4B35">
        <w:trPr>
          <w:trHeight w:val="300"/>
        </w:trPr>
        <w:tc>
          <w:tcPr>
            <w:tcW w:w="4673" w:type="dxa"/>
            <w:shd w:val="clear" w:color="auto" w:fill="DBE5F1" w:themeFill="accent1" w:themeFillTint="33"/>
            <w:noWrap/>
            <w:vAlign w:val="center"/>
            <w:hideMark/>
          </w:tcPr>
          <w:p w:rsidR="00B80EF8" w:rsidRPr="00B80EF8" w:rsidRDefault="00E06A9D" w:rsidP="00E06A9D">
            <w:pPr>
              <w:jc w:val="left"/>
              <w:rPr>
                <w:b/>
                <w:bCs/>
                <w:color w:val="000000" w:themeColor="text1"/>
              </w:rPr>
            </w:pPr>
            <w:r>
              <w:rPr>
                <w:b/>
                <w:bCs/>
                <w:color w:val="000000" w:themeColor="text1"/>
              </w:rPr>
              <w:t>3233-</w:t>
            </w:r>
            <w:r w:rsidR="00B80EF8" w:rsidRPr="00B80EF8">
              <w:rPr>
                <w:b/>
                <w:bCs/>
                <w:color w:val="000000" w:themeColor="text1"/>
              </w:rPr>
              <w:t>Üüritulud varadelt</w:t>
            </w:r>
          </w:p>
        </w:tc>
        <w:tc>
          <w:tcPr>
            <w:tcW w:w="1435"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16 250</w:t>
            </w:r>
          </w:p>
        </w:tc>
        <w:tc>
          <w:tcPr>
            <w:tcW w:w="1436"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16 250</w:t>
            </w:r>
          </w:p>
        </w:tc>
        <w:tc>
          <w:tcPr>
            <w:tcW w:w="1523"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0</w:t>
            </w:r>
          </w:p>
        </w:tc>
        <w:tc>
          <w:tcPr>
            <w:tcW w:w="1134" w:type="dxa"/>
            <w:shd w:val="clear" w:color="auto" w:fill="DBE5F1" w:themeFill="accent1" w:themeFillTint="33"/>
            <w:noWrap/>
            <w:vAlign w:val="center"/>
            <w:hideMark/>
          </w:tcPr>
          <w:p w:rsidR="00B80EF8" w:rsidRPr="00B80EF8" w:rsidRDefault="00B80EF8" w:rsidP="00E06A9D">
            <w:pPr>
              <w:jc w:val="right"/>
              <w:rPr>
                <w:b/>
                <w:color w:val="000000" w:themeColor="text1"/>
              </w:rPr>
            </w:pPr>
            <w:r w:rsidRPr="00B80EF8">
              <w:rPr>
                <w:b/>
                <w:color w:val="000000" w:themeColor="text1"/>
              </w:rPr>
              <w:t>0,00%</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sidRPr="00B80EF8">
              <w:rPr>
                <w:bCs/>
                <w:color w:val="000000" w:themeColor="text1"/>
              </w:rPr>
              <w:t>KVHA - muud tulud mitteeluruumidelt</w:t>
            </w:r>
          </w:p>
        </w:tc>
        <w:tc>
          <w:tcPr>
            <w:tcW w:w="1435" w:type="dxa"/>
            <w:noWrap/>
            <w:vAlign w:val="center"/>
            <w:hideMark/>
          </w:tcPr>
          <w:p w:rsidR="00B80EF8" w:rsidRPr="00B80EF8" w:rsidRDefault="00B80EF8" w:rsidP="00E06A9D">
            <w:pPr>
              <w:jc w:val="right"/>
              <w:rPr>
                <w:bCs/>
                <w:color w:val="000000" w:themeColor="text1"/>
              </w:rPr>
            </w:pPr>
            <w:r w:rsidRPr="00B80EF8">
              <w:rPr>
                <w:bCs/>
                <w:color w:val="000000" w:themeColor="text1"/>
              </w:rPr>
              <w:t>1 250</w:t>
            </w:r>
          </w:p>
        </w:tc>
        <w:tc>
          <w:tcPr>
            <w:tcW w:w="1436" w:type="dxa"/>
            <w:noWrap/>
            <w:vAlign w:val="center"/>
            <w:hideMark/>
          </w:tcPr>
          <w:p w:rsidR="00B80EF8" w:rsidRPr="00B80EF8" w:rsidRDefault="00B80EF8" w:rsidP="00E06A9D">
            <w:pPr>
              <w:jc w:val="right"/>
              <w:rPr>
                <w:bCs/>
                <w:color w:val="000000" w:themeColor="text1"/>
              </w:rPr>
            </w:pPr>
            <w:r w:rsidRPr="00B80EF8">
              <w:rPr>
                <w:bCs/>
                <w:color w:val="000000" w:themeColor="text1"/>
              </w:rPr>
              <w:t>1 250</w:t>
            </w:r>
          </w:p>
        </w:tc>
        <w:tc>
          <w:tcPr>
            <w:tcW w:w="1523" w:type="dxa"/>
            <w:noWrap/>
            <w:vAlign w:val="center"/>
            <w:hideMark/>
          </w:tcPr>
          <w:p w:rsidR="00B80EF8" w:rsidRPr="00B80EF8" w:rsidRDefault="00B80EF8" w:rsidP="00E06A9D">
            <w:pPr>
              <w:jc w:val="right"/>
              <w:rPr>
                <w:bCs/>
                <w:color w:val="000000" w:themeColor="text1"/>
              </w:rPr>
            </w:pPr>
            <w:r w:rsidRPr="00B80EF8">
              <w:rPr>
                <w:bCs/>
                <w:color w:val="000000" w:themeColor="text1"/>
              </w:rPr>
              <w:t>0</w:t>
            </w:r>
          </w:p>
        </w:tc>
        <w:tc>
          <w:tcPr>
            <w:tcW w:w="1134" w:type="dxa"/>
            <w:noWrap/>
            <w:vAlign w:val="center"/>
            <w:hideMark/>
          </w:tcPr>
          <w:p w:rsidR="00B80EF8" w:rsidRPr="00B80EF8" w:rsidRDefault="00B80EF8" w:rsidP="00E06A9D">
            <w:pPr>
              <w:jc w:val="right"/>
              <w:rPr>
                <w:color w:val="000000" w:themeColor="text1"/>
              </w:rPr>
            </w:pPr>
            <w:r w:rsidRPr="00B80EF8">
              <w:rPr>
                <w:color w:val="000000" w:themeColor="text1"/>
              </w:rPr>
              <w:t>0,00%</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sidRPr="00B80EF8">
              <w:rPr>
                <w:bCs/>
                <w:color w:val="000000" w:themeColor="text1"/>
              </w:rPr>
              <w:t>KVHA - üür äriruumidelt KVI</w:t>
            </w:r>
          </w:p>
        </w:tc>
        <w:tc>
          <w:tcPr>
            <w:tcW w:w="1435" w:type="dxa"/>
            <w:noWrap/>
            <w:vAlign w:val="center"/>
            <w:hideMark/>
          </w:tcPr>
          <w:p w:rsidR="00B80EF8" w:rsidRPr="00B80EF8" w:rsidRDefault="00B80EF8" w:rsidP="00E06A9D">
            <w:pPr>
              <w:jc w:val="right"/>
              <w:rPr>
                <w:bCs/>
                <w:color w:val="000000" w:themeColor="text1"/>
              </w:rPr>
            </w:pPr>
            <w:r w:rsidRPr="00B80EF8">
              <w:rPr>
                <w:bCs/>
                <w:color w:val="000000" w:themeColor="text1"/>
              </w:rPr>
              <w:t>15 000</w:t>
            </w:r>
          </w:p>
        </w:tc>
        <w:tc>
          <w:tcPr>
            <w:tcW w:w="1436" w:type="dxa"/>
            <w:noWrap/>
            <w:vAlign w:val="center"/>
            <w:hideMark/>
          </w:tcPr>
          <w:p w:rsidR="00B80EF8" w:rsidRPr="00B80EF8" w:rsidRDefault="00B80EF8" w:rsidP="00E06A9D">
            <w:pPr>
              <w:jc w:val="right"/>
              <w:rPr>
                <w:bCs/>
                <w:color w:val="000000" w:themeColor="text1"/>
              </w:rPr>
            </w:pPr>
            <w:r w:rsidRPr="00B80EF8">
              <w:rPr>
                <w:bCs/>
                <w:color w:val="000000" w:themeColor="text1"/>
              </w:rPr>
              <w:t>15 000</w:t>
            </w:r>
          </w:p>
        </w:tc>
        <w:tc>
          <w:tcPr>
            <w:tcW w:w="1523" w:type="dxa"/>
            <w:noWrap/>
            <w:vAlign w:val="center"/>
            <w:hideMark/>
          </w:tcPr>
          <w:p w:rsidR="00B80EF8" w:rsidRPr="00B80EF8" w:rsidRDefault="00B80EF8" w:rsidP="00E06A9D">
            <w:pPr>
              <w:jc w:val="right"/>
              <w:rPr>
                <w:bCs/>
                <w:color w:val="000000" w:themeColor="text1"/>
              </w:rPr>
            </w:pPr>
            <w:r w:rsidRPr="00B80EF8">
              <w:rPr>
                <w:bCs/>
                <w:color w:val="000000" w:themeColor="text1"/>
              </w:rPr>
              <w:t>0</w:t>
            </w:r>
          </w:p>
        </w:tc>
        <w:tc>
          <w:tcPr>
            <w:tcW w:w="1134" w:type="dxa"/>
            <w:noWrap/>
            <w:vAlign w:val="center"/>
            <w:hideMark/>
          </w:tcPr>
          <w:p w:rsidR="00B80EF8" w:rsidRPr="00B80EF8" w:rsidRDefault="00B80EF8" w:rsidP="00E06A9D">
            <w:pPr>
              <w:jc w:val="right"/>
              <w:rPr>
                <w:color w:val="000000" w:themeColor="text1"/>
              </w:rPr>
            </w:pPr>
            <w:r w:rsidRPr="00B80EF8">
              <w:rPr>
                <w:color w:val="000000" w:themeColor="text1"/>
              </w:rPr>
              <w:t>0,00%</w:t>
            </w:r>
          </w:p>
        </w:tc>
      </w:tr>
      <w:tr w:rsidR="00B80EF8" w:rsidRPr="00B80EF8" w:rsidTr="00EF4B35">
        <w:trPr>
          <w:trHeight w:val="300"/>
        </w:trPr>
        <w:tc>
          <w:tcPr>
            <w:tcW w:w="4673" w:type="dxa"/>
            <w:shd w:val="clear" w:color="auto" w:fill="DBE5F1" w:themeFill="accent1" w:themeFillTint="33"/>
            <w:noWrap/>
            <w:vAlign w:val="center"/>
            <w:hideMark/>
          </w:tcPr>
          <w:p w:rsidR="00B80EF8" w:rsidRPr="00B80EF8" w:rsidRDefault="00B80EF8" w:rsidP="00E06A9D">
            <w:pPr>
              <w:jc w:val="left"/>
              <w:rPr>
                <w:b/>
                <w:bCs/>
                <w:color w:val="000000" w:themeColor="text1"/>
              </w:rPr>
            </w:pPr>
            <w:r w:rsidRPr="00B80EF8">
              <w:rPr>
                <w:b/>
                <w:bCs/>
                <w:color w:val="000000" w:themeColor="text1"/>
              </w:rPr>
              <w:t>3237-Õiguste müük</w:t>
            </w:r>
          </w:p>
        </w:tc>
        <w:tc>
          <w:tcPr>
            <w:tcW w:w="1435"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238 218</w:t>
            </w:r>
          </w:p>
        </w:tc>
        <w:tc>
          <w:tcPr>
            <w:tcW w:w="1436"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963 255</w:t>
            </w:r>
          </w:p>
        </w:tc>
        <w:tc>
          <w:tcPr>
            <w:tcW w:w="1523"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725 037</w:t>
            </w:r>
          </w:p>
        </w:tc>
        <w:tc>
          <w:tcPr>
            <w:tcW w:w="1134" w:type="dxa"/>
            <w:shd w:val="clear" w:color="auto" w:fill="DBE5F1" w:themeFill="accent1" w:themeFillTint="33"/>
            <w:noWrap/>
            <w:vAlign w:val="center"/>
            <w:hideMark/>
          </w:tcPr>
          <w:p w:rsidR="00B80EF8" w:rsidRPr="00B80EF8" w:rsidRDefault="00B80EF8" w:rsidP="00E06A9D">
            <w:pPr>
              <w:jc w:val="right"/>
              <w:rPr>
                <w:b/>
                <w:color w:val="000000" w:themeColor="text1"/>
              </w:rPr>
            </w:pPr>
            <w:r w:rsidRPr="00B80EF8">
              <w:rPr>
                <w:b/>
                <w:color w:val="000000" w:themeColor="text1"/>
              </w:rPr>
              <w:t>304,36%</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sidRPr="00B80EF8">
              <w:rPr>
                <w:bCs/>
                <w:color w:val="000000" w:themeColor="text1"/>
              </w:rPr>
              <w:t>Hoonestusõigused Järveotsa elamukvartal</w:t>
            </w:r>
          </w:p>
        </w:tc>
        <w:tc>
          <w:tcPr>
            <w:tcW w:w="1435" w:type="dxa"/>
            <w:noWrap/>
            <w:vAlign w:val="center"/>
            <w:hideMark/>
          </w:tcPr>
          <w:p w:rsidR="00B80EF8" w:rsidRPr="00B80EF8" w:rsidRDefault="00B80EF8" w:rsidP="00E06A9D">
            <w:pPr>
              <w:jc w:val="right"/>
              <w:rPr>
                <w:bCs/>
                <w:color w:val="000000" w:themeColor="text1"/>
              </w:rPr>
            </w:pPr>
            <w:r w:rsidRPr="00B80EF8">
              <w:rPr>
                <w:bCs/>
                <w:color w:val="000000" w:themeColor="text1"/>
              </w:rPr>
              <w:t>200 000</w:t>
            </w:r>
          </w:p>
        </w:tc>
        <w:tc>
          <w:tcPr>
            <w:tcW w:w="1436" w:type="dxa"/>
            <w:noWrap/>
            <w:vAlign w:val="center"/>
            <w:hideMark/>
          </w:tcPr>
          <w:p w:rsidR="00B80EF8" w:rsidRPr="00B80EF8" w:rsidRDefault="00B80EF8" w:rsidP="00E06A9D">
            <w:pPr>
              <w:jc w:val="right"/>
              <w:rPr>
                <w:bCs/>
                <w:color w:val="000000" w:themeColor="text1"/>
              </w:rPr>
            </w:pPr>
            <w:r w:rsidRPr="00B80EF8">
              <w:rPr>
                <w:bCs/>
                <w:color w:val="000000" w:themeColor="text1"/>
              </w:rPr>
              <w:t>800 000</w:t>
            </w:r>
          </w:p>
        </w:tc>
        <w:tc>
          <w:tcPr>
            <w:tcW w:w="1523" w:type="dxa"/>
            <w:noWrap/>
            <w:vAlign w:val="center"/>
            <w:hideMark/>
          </w:tcPr>
          <w:p w:rsidR="00B80EF8" w:rsidRPr="00B80EF8" w:rsidRDefault="00B80EF8" w:rsidP="00E06A9D">
            <w:pPr>
              <w:jc w:val="right"/>
              <w:rPr>
                <w:bCs/>
                <w:color w:val="000000" w:themeColor="text1"/>
              </w:rPr>
            </w:pPr>
            <w:r w:rsidRPr="00B80EF8">
              <w:rPr>
                <w:bCs/>
                <w:color w:val="000000" w:themeColor="text1"/>
              </w:rPr>
              <w:t>600 000</w:t>
            </w:r>
          </w:p>
        </w:tc>
        <w:tc>
          <w:tcPr>
            <w:tcW w:w="1134" w:type="dxa"/>
            <w:noWrap/>
            <w:vAlign w:val="center"/>
            <w:hideMark/>
          </w:tcPr>
          <w:p w:rsidR="00B80EF8" w:rsidRPr="00B80EF8" w:rsidRDefault="00B80EF8" w:rsidP="00E06A9D">
            <w:pPr>
              <w:jc w:val="right"/>
              <w:rPr>
                <w:color w:val="000000" w:themeColor="text1"/>
              </w:rPr>
            </w:pPr>
            <w:r w:rsidRPr="00B80EF8">
              <w:rPr>
                <w:color w:val="000000" w:themeColor="text1"/>
              </w:rPr>
              <w:t>300,00%</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Pr>
                <w:bCs/>
                <w:color w:val="000000" w:themeColor="text1"/>
              </w:rPr>
              <w:t>Muud hoonestusõiguste ja maa kasutamise tasud</w:t>
            </w:r>
          </w:p>
        </w:tc>
        <w:tc>
          <w:tcPr>
            <w:tcW w:w="1435" w:type="dxa"/>
            <w:noWrap/>
            <w:vAlign w:val="center"/>
            <w:hideMark/>
          </w:tcPr>
          <w:p w:rsidR="00B80EF8" w:rsidRPr="00B80EF8" w:rsidRDefault="00B80EF8" w:rsidP="00E06A9D">
            <w:pPr>
              <w:jc w:val="right"/>
              <w:rPr>
                <w:bCs/>
                <w:color w:val="000000" w:themeColor="text1"/>
              </w:rPr>
            </w:pPr>
            <w:r>
              <w:rPr>
                <w:bCs/>
                <w:color w:val="000000" w:themeColor="text1"/>
              </w:rPr>
              <w:t>38 218</w:t>
            </w:r>
          </w:p>
        </w:tc>
        <w:tc>
          <w:tcPr>
            <w:tcW w:w="1436" w:type="dxa"/>
            <w:noWrap/>
            <w:vAlign w:val="center"/>
            <w:hideMark/>
          </w:tcPr>
          <w:p w:rsidR="00B80EF8" w:rsidRPr="00B80EF8" w:rsidRDefault="00B80EF8" w:rsidP="00E06A9D">
            <w:pPr>
              <w:jc w:val="right"/>
              <w:rPr>
                <w:bCs/>
                <w:color w:val="000000" w:themeColor="text1"/>
              </w:rPr>
            </w:pPr>
            <w:r>
              <w:rPr>
                <w:bCs/>
                <w:color w:val="000000" w:themeColor="text1"/>
              </w:rPr>
              <w:t>163 255</w:t>
            </w:r>
          </w:p>
        </w:tc>
        <w:tc>
          <w:tcPr>
            <w:tcW w:w="1523" w:type="dxa"/>
            <w:noWrap/>
            <w:vAlign w:val="center"/>
            <w:hideMark/>
          </w:tcPr>
          <w:p w:rsidR="00B80EF8" w:rsidRPr="00B80EF8" w:rsidRDefault="00B80EF8" w:rsidP="00E06A9D">
            <w:pPr>
              <w:jc w:val="right"/>
              <w:rPr>
                <w:bCs/>
                <w:color w:val="000000" w:themeColor="text1"/>
              </w:rPr>
            </w:pPr>
            <w:r>
              <w:rPr>
                <w:bCs/>
                <w:color w:val="000000" w:themeColor="text1"/>
              </w:rPr>
              <w:t>125 037</w:t>
            </w:r>
          </w:p>
        </w:tc>
        <w:tc>
          <w:tcPr>
            <w:tcW w:w="1134" w:type="dxa"/>
            <w:noWrap/>
            <w:vAlign w:val="center"/>
            <w:hideMark/>
          </w:tcPr>
          <w:p w:rsidR="00B80EF8" w:rsidRPr="00B80EF8" w:rsidRDefault="00B80EF8" w:rsidP="00E06A9D">
            <w:pPr>
              <w:jc w:val="right"/>
              <w:rPr>
                <w:color w:val="000000" w:themeColor="text1"/>
              </w:rPr>
            </w:pPr>
            <w:r>
              <w:rPr>
                <w:color w:val="000000" w:themeColor="text1"/>
              </w:rPr>
              <w:t>427,17</w:t>
            </w:r>
            <w:r w:rsidRPr="00B80EF8">
              <w:rPr>
                <w:color w:val="000000" w:themeColor="text1"/>
              </w:rPr>
              <w:t>%</w:t>
            </w:r>
          </w:p>
        </w:tc>
      </w:tr>
      <w:tr w:rsidR="00B80EF8" w:rsidRPr="00B80EF8" w:rsidTr="00EF4B35">
        <w:trPr>
          <w:trHeight w:val="300"/>
        </w:trPr>
        <w:tc>
          <w:tcPr>
            <w:tcW w:w="4673" w:type="dxa"/>
            <w:shd w:val="clear" w:color="auto" w:fill="DBE5F1" w:themeFill="accent1" w:themeFillTint="33"/>
            <w:noWrap/>
            <w:vAlign w:val="center"/>
            <w:hideMark/>
          </w:tcPr>
          <w:p w:rsidR="00B80EF8" w:rsidRPr="00B80EF8" w:rsidRDefault="00B80EF8" w:rsidP="00E06A9D">
            <w:pPr>
              <w:jc w:val="left"/>
              <w:rPr>
                <w:b/>
                <w:bCs/>
                <w:color w:val="000000" w:themeColor="text1"/>
              </w:rPr>
            </w:pPr>
            <w:r w:rsidRPr="00B80EF8">
              <w:rPr>
                <w:b/>
                <w:bCs/>
                <w:color w:val="000000" w:themeColor="text1"/>
              </w:rPr>
              <w:t>3206-Riigilõiv projekteerimistingimuste eest</w:t>
            </w:r>
          </w:p>
        </w:tc>
        <w:tc>
          <w:tcPr>
            <w:tcW w:w="1435"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300</w:t>
            </w:r>
          </w:p>
        </w:tc>
        <w:tc>
          <w:tcPr>
            <w:tcW w:w="1436"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300</w:t>
            </w:r>
          </w:p>
        </w:tc>
        <w:tc>
          <w:tcPr>
            <w:tcW w:w="1523"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0</w:t>
            </w:r>
          </w:p>
        </w:tc>
        <w:tc>
          <w:tcPr>
            <w:tcW w:w="1134" w:type="dxa"/>
            <w:shd w:val="clear" w:color="auto" w:fill="DBE5F1" w:themeFill="accent1" w:themeFillTint="33"/>
            <w:noWrap/>
            <w:vAlign w:val="center"/>
            <w:hideMark/>
          </w:tcPr>
          <w:p w:rsidR="00B80EF8" w:rsidRPr="00B80EF8" w:rsidRDefault="00B80EF8" w:rsidP="00E06A9D">
            <w:pPr>
              <w:jc w:val="right"/>
              <w:rPr>
                <w:b/>
                <w:color w:val="000000" w:themeColor="text1"/>
              </w:rPr>
            </w:pPr>
            <w:r w:rsidRPr="00B80EF8">
              <w:rPr>
                <w:b/>
                <w:color w:val="000000" w:themeColor="text1"/>
              </w:rPr>
              <w:t>0,00%</w:t>
            </w:r>
          </w:p>
        </w:tc>
      </w:tr>
      <w:tr w:rsidR="00B80EF8" w:rsidRPr="00B80EF8" w:rsidTr="00EF4B35">
        <w:trPr>
          <w:trHeight w:val="300"/>
        </w:trPr>
        <w:tc>
          <w:tcPr>
            <w:tcW w:w="4673" w:type="dxa"/>
            <w:noWrap/>
            <w:vAlign w:val="center"/>
            <w:hideMark/>
          </w:tcPr>
          <w:p w:rsidR="00B80EF8" w:rsidRPr="00B80EF8" w:rsidRDefault="00B80EF8" w:rsidP="00E06A9D">
            <w:pPr>
              <w:jc w:val="left"/>
              <w:rPr>
                <w:bCs/>
                <w:color w:val="000000" w:themeColor="text1"/>
              </w:rPr>
            </w:pPr>
            <w:r w:rsidRPr="00B80EF8">
              <w:rPr>
                <w:bCs/>
                <w:color w:val="000000" w:themeColor="text1"/>
              </w:rPr>
              <w:t>Riigilõiv projekteerimistingimuste eest</w:t>
            </w:r>
          </w:p>
        </w:tc>
        <w:tc>
          <w:tcPr>
            <w:tcW w:w="1435" w:type="dxa"/>
            <w:noWrap/>
            <w:vAlign w:val="center"/>
            <w:hideMark/>
          </w:tcPr>
          <w:p w:rsidR="00B80EF8" w:rsidRPr="00B80EF8" w:rsidRDefault="00B80EF8" w:rsidP="00E06A9D">
            <w:pPr>
              <w:jc w:val="right"/>
              <w:rPr>
                <w:bCs/>
                <w:color w:val="000000" w:themeColor="text1"/>
              </w:rPr>
            </w:pPr>
            <w:r w:rsidRPr="00B80EF8">
              <w:rPr>
                <w:bCs/>
                <w:color w:val="000000" w:themeColor="text1"/>
              </w:rPr>
              <w:t>300</w:t>
            </w:r>
          </w:p>
        </w:tc>
        <w:tc>
          <w:tcPr>
            <w:tcW w:w="1436" w:type="dxa"/>
            <w:noWrap/>
            <w:vAlign w:val="center"/>
            <w:hideMark/>
          </w:tcPr>
          <w:p w:rsidR="00B80EF8" w:rsidRPr="00B80EF8" w:rsidRDefault="00B80EF8" w:rsidP="00E06A9D">
            <w:pPr>
              <w:jc w:val="right"/>
              <w:rPr>
                <w:bCs/>
                <w:color w:val="000000" w:themeColor="text1"/>
              </w:rPr>
            </w:pPr>
            <w:r w:rsidRPr="00B80EF8">
              <w:rPr>
                <w:bCs/>
                <w:color w:val="000000" w:themeColor="text1"/>
              </w:rPr>
              <w:t>300</w:t>
            </w:r>
          </w:p>
        </w:tc>
        <w:tc>
          <w:tcPr>
            <w:tcW w:w="1523" w:type="dxa"/>
            <w:noWrap/>
            <w:vAlign w:val="center"/>
            <w:hideMark/>
          </w:tcPr>
          <w:p w:rsidR="00B80EF8" w:rsidRPr="00B80EF8" w:rsidRDefault="00B80EF8" w:rsidP="00E06A9D">
            <w:pPr>
              <w:jc w:val="right"/>
              <w:rPr>
                <w:bCs/>
                <w:color w:val="000000" w:themeColor="text1"/>
              </w:rPr>
            </w:pPr>
            <w:r w:rsidRPr="00B80EF8">
              <w:rPr>
                <w:bCs/>
                <w:color w:val="000000" w:themeColor="text1"/>
              </w:rPr>
              <w:t>0</w:t>
            </w:r>
          </w:p>
        </w:tc>
        <w:tc>
          <w:tcPr>
            <w:tcW w:w="1134" w:type="dxa"/>
            <w:noWrap/>
            <w:vAlign w:val="center"/>
            <w:hideMark/>
          </w:tcPr>
          <w:p w:rsidR="00B80EF8" w:rsidRPr="00B80EF8" w:rsidRDefault="00B80EF8" w:rsidP="00E06A9D">
            <w:pPr>
              <w:jc w:val="right"/>
              <w:rPr>
                <w:color w:val="000000" w:themeColor="text1"/>
              </w:rPr>
            </w:pPr>
            <w:r w:rsidRPr="00B80EF8">
              <w:rPr>
                <w:color w:val="000000" w:themeColor="text1"/>
              </w:rPr>
              <w:t>0,00%</w:t>
            </w:r>
          </w:p>
        </w:tc>
      </w:tr>
      <w:tr w:rsidR="00B80EF8" w:rsidRPr="00B80EF8" w:rsidTr="00EF4B35">
        <w:trPr>
          <w:trHeight w:val="300"/>
        </w:trPr>
        <w:tc>
          <w:tcPr>
            <w:tcW w:w="4673" w:type="dxa"/>
            <w:shd w:val="clear" w:color="auto" w:fill="DBE5F1" w:themeFill="accent1" w:themeFillTint="33"/>
            <w:noWrap/>
            <w:vAlign w:val="center"/>
            <w:hideMark/>
          </w:tcPr>
          <w:p w:rsidR="00B80EF8" w:rsidRPr="00B80EF8" w:rsidRDefault="00B80EF8" w:rsidP="00E06A9D">
            <w:pPr>
              <w:jc w:val="left"/>
              <w:rPr>
                <w:b/>
                <w:bCs/>
                <w:color w:val="000000" w:themeColor="text1"/>
              </w:rPr>
            </w:pPr>
            <w:r w:rsidRPr="00B80EF8">
              <w:rPr>
                <w:b/>
                <w:bCs/>
                <w:color w:val="000000" w:themeColor="text1"/>
              </w:rPr>
              <w:t>Kokku</w:t>
            </w:r>
          </w:p>
        </w:tc>
        <w:tc>
          <w:tcPr>
            <w:tcW w:w="1435"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367 828</w:t>
            </w:r>
          </w:p>
        </w:tc>
        <w:tc>
          <w:tcPr>
            <w:tcW w:w="1436"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1 091 244</w:t>
            </w:r>
          </w:p>
        </w:tc>
        <w:tc>
          <w:tcPr>
            <w:tcW w:w="1523" w:type="dxa"/>
            <w:shd w:val="clear" w:color="auto" w:fill="DBE5F1" w:themeFill="accent1" w:themeFillTint="33"/>
            <w:noWrap/>
            <w:vAlign w:val="center"/>
            <w:hideMark/>
          </w:tcPr>
          <w:p w:rsidR="00B80EF8" w:rsidRPr="00B80EF8" w:rsidRDefault="00B80EF8" w:rsidP="00E06A9D">
            <w:pPr>
              <w:jc w:val="right"/>
              <w:rPr>
                <w:b/>
                <w:bCs/>
                <w:color w:val="000000" w:themeColor="text1"/>
              </w:rPr>
            </w:pPr>
            <w:r w:rsidRPr="00B80EF8">
              <w:rPr>
                <w:b/>
                <w:bCs/>
                <w:color w:val="000000" w:themeColor="text1"/>
              </w:rPr>
              <w:t>723 416</w:t>
            </w:r>
          </w:p>
        </w:tc>
        <w:tc>
          <w:tcPr>
            <w:tcW w:w="1134" w:type="dxa"/>
            <w:shd w:val="clear" w:color="auto" w:fill="DBE5F1" w:themeFill="accent1" w:themeFillTint="33"/>
            <w:noWrap/>
            <w:vAlign w:val="center"/>
            <w:hideMark/>
          </w:tcPr>
          <w:p w:rsidR="00B80EF8" w:rsidRPr="00B80EF8" w:rsidRDefault="00B80EF8" w:rsidP="00E06A9D">
            <w:pPr>
              <w:jc w:val="right"/>
              <w:rPr>
                <w:b/>
                <w:color w:val="000000" w:themeColor="text1"/>
              </w:rPr>
            </w:pPr>
            <w:r w:rsidRPr="00B80EF8">
              <w:rPr>
                <w:b/>
                <w:color w:val="000000" w:themeColor="text1"/>
              </w:rPr>
              <w:t>196,67%</w:t>
            </w:r>
          </w:p>
        </w:tc>
      </w:tr>
    </w:tbl>
    <w:p w:rsidR="00C67AF2" w:rsidRPr="00217B7D" w:rsidRDefault="00C67AF2">
      <w:pPr>
        <w:jc w:val="left"/>
      </w:pPr>
    </w:p>
    <w:p w:rsidR="00217B7D" w:rsidRDefault="00D52883" w:rsidP="00D52883">
      <w:r>
        <w:t>Kinnisvara haldusameti (KVHA) ülesandeks on Viljandi linna omandisse kuuluvate hoonestatud kinnistute, eluruumide ja mitteeluruumide  haldamise korraldamine. Ülaltoodud tabelis on kajastatud KVHA vastutusalas olevate linna üüripindade tulud.</w:t>
      </w:r>
    </w:p>
    <w:p w:rsidR="00E06A9D" w:rsidRDefault="00E06A9D">
      <w:pPr>
        <w:jc w:val="left"/>
      </w:pPr>
    </w:p>
    <w:p w:rsidR="00E06A9D" w:rsidRDefault="00E06A9D" w:rsidP="00E06A9D">
      <w:r w:rsidRPr="00E06A9D">
        <w:t xml:space="preserve">Viljandi linnavalitsus müüb </w:t>
      </w:r>
      <w:r>
        <w:t>2018. aastal enampakkumisega</w:t>
      </w:r>
      <w:r w:rsidRPr="00E06A9D">
        <w:t xml:space="preserve"> kümne Järveotsa elamupiirkonna kinnistu hoonestusõigused, kõikide kruntide alghinnaks on kokku ligi 313 400 eurot</w:t>
      </w:r>
      <w:r>
        <w:t xml:space="preserve"> (eelarvestatud 200 000 eurot)</w:t>
      </w:r>
      <w:r w:rsidRPr="00E06A9D">
        <w:t xml:space="preserve">. </w:t>
      </w:r>
      <w:r>
        <w:t>Kruntide alghinnad on määranud kinnisvarabüroo Uus Maa, mis tegeleb ka arendusala tutvustamisega. Kõrgeima alghinnaga ehk 38 400 euroga on müügis Vaikuse tänav 13 kinnistu ja madalaima alghinnaga ehk 21 400 euroga on müügis Vaikuse tänav 24 krunt. Pakkumusi saab esitada kuni 17. detsembrini.</w:t>
      </w:r>
    </w:p>
    <w:p w:rsidR="00E06A9D" w:rsidRDefault="00E06A9D" w:rsidP="00E06A9D"/>
    <w:p w:rsidR="00E06A9D" w:rsidRDefault="00E06A9D" w:rsidP="00E06A9D">
      <w:r>
        <w:t>Järveotsa elamupiirkond hoonestatakse kahes etapis. Praegu on linn alustanud esimese etapiga, mis hõlmab umbes 8,8 hektari suuruse maa-ala ja kuhu on planeeritud 50 ühepereelamu krunti. Peale esimeste kruntide müüki on 2019. aastal kavas enampakkumised ülejäänud arendusalal (eelarvestatud 800 000 eurot). Teises etapis on piirkonna jätkuna võimalik arendus, millega lisandub umbes 60 ühepereelamu krunti. Linn ehitab piirkonnas välja tänavad, elektrivõrgu ja veevärgi (kuludeks eelarvestatud 2019. aastal miljon eurot).</w:t>
      </w:r>
    </w:p>
    <w:p w:rsidR="00E06A9D" w:rsidRDefault="00E06A9D" w:rsidP="00E06A9D"/>
    <w:p w:rsidR="00E06A9D" w:rsidRPr="00217B7D" w:rsidRDefault="00E06A9D" w:rsidP="00D457A9">
      <w:r>
        <w:t>Linnal on müügis ka muid hoonestusõigu</w:t>
      </w:r>
      <w:r w:rsidR="00D457A9">
        <w:t xml:space="preserve">seid äri- ja tootmismaadele (nt </w:t>
      </w:r>
      <w:r w:rsidR="00D457A9" w:rsidRPr="00D457A9">
        <w:t>Roheline tn 3, Tallinna 76a ja Musta tee 24</w:t>
      </w:r>
      <w:r w:rsidR="00D457A9">
        <w:t>).</w:t>
      </w:r>
    </w:p>
    <w:p w:rsidR="00D457A9" w:rsidRDefault="00D457A9">
      <w:pPr>
        <w:jc w:val="left"/>
        <w:rPr>
          <w:rFonts w:eastAsia="Times New Roman"/>
          <w:b/>
          <w:bCs/>
          <w:color w:val="002060"/>
          <w:sz w:val="28"/>
          <w:szCs w:val="28"/>
        </w:rPr>
      </w:pPr>
      <w:r>
        <w:rPr>
          <w:color w:val="002060"/>
        </w:rPr>
        <w:br w:type="page"/>
      </w:r>
    </w:p>
    <w:p w:rsidR="002900AA" w:rsidRDefault="00C5141D" w:rsidP="00ED5327">
      <w:pPr>
        <w:pStyle w:val="Pealkiri1"/>
        <w:numPr>
          <w:ilvl w:val="1"/>
          <w:numId w:val="8"/>
        </w:numPr>
        <w:spacing w:before="240"/>
        <w:ind w:hanging="792"/>
        <w:rPr>
          <w:rFonts w:ascii="Times New Roman" w:hAnsi="Times New Roman"/>
          <w:color w:val="002060"/>
        </w:rPr>
      </w:pPr>
      <w:bookmarkStart w:id="33" w:name="_Toc530940145"/>
      <w:r>
        <w:rPr>
          <w:rFonts w:ascii="Times New Roman" w:hAnsi="Times New Roman"/>
          <w:color w:val="002060"/>
        </w:rPr>
        <w:t>Konto</w:t>
      </w:r>
      <w:r w:rsidR="0082756E">
        <w:rPr>
          <w:rFonts w:ascii="Times New Roman" w:hAnsi="Times New Roman"/>
          <w:color w:val="002060"/>
        </w:rPr>
        <w:t>klass</w:t>
      </w:r>
      <w:r w:rsidR="002900AA">
        <w:rPr>
          <w:rFonts w:ascii="Times New Roman" w:hAnsi="Times New Roman"/>
          <w:color w:val="002060"/>
        </w:rPr>
        <w:t xml:space="preserve"> 35 – </w:t>
      </w:r>
      <w:r w:rsidR="008C395F">
        <w:rPr>
          <w:rFonts w:ascii="Times New Roman" w:hAnsi="Times New Roman"/>
          <w:color w:val="002060"/>
        </w:rPr>
        <w:t>Saadavad toetused tegevuskuludeks</w:t>
      </w:r>
      <w:bookmarkEnd w:id="33"/>
    </w:p>
    <w:p w:rsidR="00B84778" w:rsidRPr="00ED6BEA" w:rsidRDefault="005322DB" w:rsidP="00ED6BEA">
      <w:pPr>
        <w:pStyle w:val="Loendilik"/>
        <w:ind w:left="360"/>
        <w:jc w:val="right"/>
        <w:rPr>
          <w:i/>
          <w:sz w:val="20"/>
        </w:rPr>
      </w:pPr>
      <w:r w:rsidRPr="005322DB">
        <w:rPr>
          <w:i/>
          <w:sz w:val="20"/>
        </w:rPr>
        <w:t>Omavaheliste tehinguteta</w:t>
      </w:r>
      <w:r w:rsidR="005025CF">
        <w:tab/>
      </w:r>
    </w:p>
    <w:tbl>
      <w:tblPr>
        <w:tblStyle w:val="Kontuurtabel"/>
        <w:tblW w:w="10206" w:type="dxa"/>
        <w:tblInd w:w="-3"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1276"/>
        <w:gridCol w:w="3828"/>
        <w:gridCol w:w="1417"/>
        <w:gridCol w:w="1276"/>
        <w:gridCol w:w="1134"/>
        <w:gridCol w:w="1275"/>
      </w:tblGrid>
      <w:tr w:rsidR="00ED6BEA" w:rsidRPr="00ED6BEA" w:rsidTr="00ED6BEA">
        <w:trPr>
          <w:trHeight w:val="255"/>
        </w:trPr>
        <w:tc>
          <w:tcPr>
            <w:tcW w:w="1276" w:type="dxa"/>
            <w:shd w:val="clear" w:color="auto" w:fill="B8CCE4" w:themeFill="accent1" w:themeFillTint="66"/>
            <w:noWrap/>
            <w:vAlign w:val="center"/>
            <w:hideMark/>
          </w:tcPr>
          <w:p w:rsidR="00ED6BEA" w:rsidRPr="00ED6BEA" w:rsidRDefault="00ED6BEA" w:rsidP="00ED6BEA">
            <w:pPr>
              <w:jc w:val="left"/>
              <w:rPr>
                <w:szCs w:val="20"/>
              </w:rPr>
            </w:pPr>
            <w:r w:rsidRPr="00ED6BEA">
              <w:rPr>
                <w:szCs w:val="20"/>
              </w:rPr>
              <w:t> </w:t>
            </w:r>
          </w:p>
        </w:tc>
        <w:tc>
          <w:tcPr>
            <w:tcW w:w="3828" w:type="dxa"/>
            <w:shd w:val="clear" w:color="auto" w:fill="B8CCE4" w:themeFill="accent1" w:themeFillTint="66"/>
            <w:noWrap/>
            <w:vAlign w:val="center"/>
            <w:hideMark/>
          </w:tcPr>
          <w:p w:rsidR="00ED6BEA" w:rsidRPr="00ED6BEA" w:rsidRDefault="00ED6BEA" w:rsidP="00ED6BEA">
            <w:pPr>
              <w:jc w:val="left"/>
              <w:rPr>
                <w:b/>
                <w:bCs/>
                <w:szCs w:val="20"/>
              </w:rPr>
            </w:pPr>
            <w:r w:rsidRPr="00ED6BEA">
              <w:rPr>
                <w:b/>
                <w:bCs/>
                <w:szCs w:val="20"/>
              </w:rPr>
              <w:t>Kirje nimetus</w:t>
            </w:r>
          </w:p>
        </w:tc>
        <w:tc>
          <w:tcPr>
            <w:tcW w:w="1417" w:type="dxa"/>
            <w:shd w:val="clear" w:color="auto" w:fill="B8CCE4" w:themeFill="accent1" w:themeFillTint="66"/>
            <w:vAlign w:val="center"/>
            <w:hideMark/>
          </w:tcPr>
          <w:p w:rsidR="00ED6BEA" w:rsidRPr="00ED6BEA" w:rsidRDefault="00ED6BEA" w:rsidP="00ED6BEA">
            <w:pPr>
              <w:jc w:val="center"/>
              <w:rPr>
                <w:b/>
                <w:bCs/>
                <w:szCs w:val="20"/>
              </w:rPr>
            </w:pPr>
            <w:r w:rsidRPr="00ED6BEA">
              <w:rPr>
                <w:b/>
                <w:bCs/>
                <w:szCs w:val="20"/>
              </w:rPr>
              <w:t>2017 eelarve täitmine</w:t>
            </w:r>
          </w:p>
        </w:tc>
        <w:tc>
          <w:tcPr>
            <w:tcW w:w="1276" w:type="dxa"/>
            <w:shd w:val="clear" w:color="auto" w:fill="B8CCE4" w:themeFill="accent1" w:themeFillTint="66"/>
            <w:vAlign w:val="center"/>
            <w:hideMark/>
          </w:tcPr>
          <w:p w:rsidR="00ED6BEA" w:rsidRPr="00ED6BEA" w:rsidRDefault="00ED6BEA" w:rsidP="00ED6BEA">
            <w:pPr>
              <w:jc w:val="center"/>
              <w:rPr>
                <w:b/>
                <w:bCs/>
                <w:szCs w:val="20"/>
              </w:rPr>
            </w:pPr>
            <w:r w:rsidRPr="00ED6BEA">
              <w:rPr>
                <w:b/>
                <w:bCs/>
                <w:szCs w:val="20"/>
              </w:rPr>
              <w:t>2018 eelarve</w:t>
            </w:r>
          </w:p>
        </w:tc>
        <w:tc>
          <w:tcPr>
            <w:tcW w:w="1134" w:type="dxa"/>
            <w:shd w:val="clear" w:color="auto" w:fill="B8CCE4" w:themeFill="accent1" w:themeFillTint="66"/>
            <w:vAlign w:val="center"/>
            <w:hideMark/>
          </w:tcPr>
          <w:p w:rsidR="00ED6BEA" w:rsidRPr="00ED6BEA" w:rsidRDefault="00ED6BEA" w:rsidP="00ED6BEA">
            <w:pPr>
              <w:jc w:val="center"/>
              <w:rPr>
                <w:b/>
                <w:bCs/>
                <w:szCs w:val="20"/>
              </w:rPr>
            </w:pPr>
            <w:r w:rsidRPr="00ED6BEA">
              <w:rPr>
                <w:b/>
                <w:bCs/>
                <w:szCs w:val="20"/>
              </w:rPr>
              <w:t>2019 eelarve</w:t>
            </w:r>
          </w:p>
        </w:tc>
        <w:tc>
          <w:tcPr>
            <w:tcW w:w="1275" w:type="dxa"/>
            <w:shd w:val="clear" w:color="auto" w:fill="B8CCE4" w:themeFill="accent1" w:themeFillTint="66"/>
            <w:vAlign w:val="center"/>
            <w:hideMark/>
          </w:tcPr>
          <w:p w:rsidR="00ED6BEA" w:rsidRPr="00ED6BEA" w:rsidRDefault="00ED6BEA" w:rsidP="00ED6BEA">
            <w:pPr>
              <w:jc w:val="center"/>
              <w:rPr>
                <w:b/>
                <w:bCs/>
                <w:i/>
                <w:szCs w:val="20"/>
              </w:rPr>
            </w:pPr>
            <w:r w:rsidRPr="00ED6BEA">
              <w:rPr>
                <w:b/>
                <w:bCs/>
                <w:i/>
                <w:szCs w:val="20"/>
              </w:rPr>
              <w:t xml:space="preserve">2019 miinus 2018 </w:t>
            </w:r>
          </w:p>
        </w:tc>
      </w:tr>
      <w:tr w:rsidR="00ED6BEA" w:rsidRPr="00ED6BEA" w:rsidTr="00ED6BEA">
        <w:trPr>
          <w:trHeight w:val="255"/>
        </w:trPr>
        <w:tc>
          <w:tcPr>
            <w:tcW w:w="1276" w:type="dxa"/>
            <w:noWrap/>
            <w:vAlign w:val="center"/>
            <w:hideMark/>
          </w:tcPr>
          <w:p w:rsidR="00ED6BEA" w:rsidRPr="00ED6BEA" w:rsidRDefault="00ED6BEA" w:rsidP="00ED6BEA">
            <w:pPr>
              <w:jc w:val="left"/>
              <w:rPr>
                <w:szCs w:val="20"/>
              </w:rPr>
            </w:pPr>
            <w:r w:rsidRPr="00ED6BEA">
              <w:rPr>
                <w:szCs w:val="20"/>
              </w:rPr>
              <w:t>3500, 352</w:t>
            </w:r>
          </w:p>
        </w:tc>
        <w:tc>
          <w:tcPr>
            <w:tcW w:w="3828" w:type="dxa"/>
            <w:noWrap/>
            <w:vAlign w:val="center"/>
            <w:hideMark/>
          </w:tcPr>
          <w:p w:rsidR="00ED6BEA" w:rsidRPr="00ED6BEA" w:rsidRDefault="00ED6BEA" w:rsidP="00ED6BEA">
            <w:pPr>
              <w:jc w:val="left"/>
              <w:rPr>
                <w:bCs/>
                <w:szCs w:val="20"/>
              </w:rPr>
            </w:pPr>
            <w:r w:rsidRPr="00ED6BEA">
              <w:rPr>
                <w:bCs/>
                <w:szCs w:val="20"/>
              </w:rPr>
              <w:t>Saadavad toetused tegevuskuludeks</w:t>
            </w:r>
          </w:p>
        </w:tc>
        <w:tc>
          <w:tcPr>
            <w:tcW w:w="1417" w:type="dxa"/>
            <w:noWrap/>
            <w:vAlign w:val="center"/>
            <w:hideMark/>
          </w:tcPr>
          <w:p w:rsidR="00ED6BEA" w:rsidRPr="00ED6BEA" w:rsidRDefault="00ED6BEA" w:rsidP="00ED6BEA">
            <w:pPr>
              <w:jc w:val="right"/>
              <w:rPr>
                <w:bCs/>
                <w:szCs w:val="20"/>
              </w:rPr>
            </w:pPr>
            <w:r w:rsidRPr="00ED6BEA">
              <w:rPr>
                <w:bCs/>
                <w:szCs w:val="20"/>
              </w:rPr>
              <w:t>6 673 704</w:t>
            </w:r>
          </w:p>
        </w:tc>
        <w:tc>
          <w:tcPr>
            <w:tcW w:w="1276" w:type="dxa"/>
            <w:noWrap/>
            <w:vAlign w:val="center"/>
            <w:hideMark/>
          </w:tcPr>
          <w:p w:rsidR="00ED6BEA" w:rsidRPr="00ED6BEA" w:rsidRDefault="00ED6BEA" w:rsidP="00ED6BEA">
            <w:pPr>
              <w:jc w:val="right"/>
              <w:rPr>
                <w:bCs/>
                <w:szCs w:val="20"/>
              </w:rPr>
            </w:pPr>
            <w:r w:rsidRPr="00ED6BEA">
              <w:rPr>
                <w:bCs/>
                <w:szCs w:val="20"/>
              </w:rPr>
              <w:t>8 395 784</w:t>
            </w:r>
          </w:p>
        </w:tc>
        <w:tc>
          <w:tcPr>
            <w:tcW w:w="1134" w:type="dxa"/>
            <w:noWrap/>
            <w:vAlign w:val="center"/>
            <w:hideMark/>
          </w:tcPr>
          <w:p w:rsidR="00ED6BEA" w:rsidRPr="00ED6BEA" w:rsidRDefault="00ED6BEA" w:rsidP="00ED6BEA">
            <w:pPr>
              <w:jc w:val="right"/>
              <w:rPr>
                <w:bCs/>
                <w:szCs w:val="20"/>
              </w:rPr>
            </w:pPr>
            <w:r w:rsidRPr="00ED6BEA">
              <w:rPr>
                <w:bCs/>
                <w:szCs w:val="20"/>
              </w:rPr>
              <w:t>8 704 648</w:t>
            </w:r>
          </w:p>
        </w:tc>
        <w:tc>
          <w:tcPr>
            <w:tcW w:w="1275" w:type="dxa"/>
            <w:noWrap/>
            <w:vAlign w:val="center"/>
            <w:hideMark/>
          </w:tcPr>
          <w:p w:rsidR="00ED6BEA" w:rsidRPr="00ED6BEA" w:rsidRDefault="00ED6BEA" w:rsidP="00ED6BEA">
            <w:pPr>
              <w:jc w:val="right"/>
              <w:rPr>
                <w:bCs/>
                <w:i/>
                <w:szCs w:val="20"/>
              </w:rPr>
            </w:pPr>
            <w:r w:rsidRPr="00ED6BEA">
              <w:rPr>
                <w:bCs/>
                <w:i/>
                <w:szCs w:val="20"/>
              </w:rPr>
              <w:t>308 864</w:t>
            </w:r>
          </w:p>
        </w:tc>
      </w:tr>
    </w:tbl>
    <w:p w:rsidR="00D22A90" w:rsidRDefault="00D22A90" w:rsidP="002900AA"/>
    <w:p w:rsidR="0025122E" w:rsidRDefault="00B25F70" w:rsidP="006049A0">
      <w:r>
        <w:t>To</w:t>
      </w:r>
      <w:r w:rsidR="00CB6A03" w:rsidRPr="006049A0">
        <w:t xml:space="preserve">etuste </w:t>
      </w:r>
      <w:r>
        <w:t>osas</w:t>
      </w:r>
      <w:r w:rsidR="00CB6A03" w:rsidRPr="006049A0">
        <w:t xml:space="preserve"> kajastatakse </w:t>
      </w:r>
      <w:r w:rsidR="00D52883">
        <w:t xml:space="preserve">muuhulgas </w:t>
      </w:r>
      <w:r w:rsidR="00CB6A03" w:rsidRPr="006049A0">
        <w:t>tasandus- ja toetusfondi summasid</w:t>
      </w:r>
      <w:r>
        <w:t xml:space="preserve">, </w:t>
      </w:r>
      <w:r w:rsidR="006049A0">
        <w:t xml:space="preserve">nende </w:t>
      </w:r>
      <w:r w:rsidR="00631628">
        <w:t>hulka kuulu</w:t>
      </w:r>
      <w:r w:rsidR="006049A0">
        <w:t>vad</w:t>
      </w:r>
      <w:r w:rsidR="00631628">
        <w:t xml:space="preserve"> </w:t>
      </w:r>
      <w:r w:rsidR="006049A0">
        <w:t xml:space="preserve">nt </w:t>
      </w:r>
      <w:r w:rsidR="00631628">
        <w:t xml:space="preserve">haridustoetus, koolitoidutoetus 1.-9. klassile, toimetulekutoetused, sotsiaalteenuste korralduse ja arenduse toetus ja puuetega laste hooldajatoetus. </w:t>
      </w:r>
    </w:p>
    <w:p w:rsidR="0025122E" w:rsidRDefault="0025122E" w:rsidP="006049A0"/>
    <w:p w:rsidR="006049A0" w:rsidRDefault="006049A0" w:rsidP="006049A0">
      <w:r w:rsidRPr="006049A0">
        <w:t xml:space="preserve">Toetusfondi kaudu saadavad summad, </w:t>
      </w:r>
      <w:r w:rsidR="007751E4">
        <w:t>(</w:t>
      </w:r>
      <w:r w:rsidRPr="006049A0">
        <w:t>sh pedagoogide tasustamiseks</w:t>
      </w:r>
      <w:r w:rsidR="007751E4">
        <w:t>)</w:t>
      </w:r>
      <w:r w:rsidRPr="006049A0">
        <w:t xml:space="preserve"> on </w:t>
      </w:r>
      <w:r w:rsidR="00304C0D">
        <w:t xml:space="preserve">üldiselt </w:t>
      </w:r>
      <w:r w:rsidRPr="006049A0">
        <w:t>planeeritud 201</w:t>
      </w:r>
      <w:r w:rsidR="00ED6BEA">
        <w:t>8</w:t>
      </w:r>
      <w:r w:rsidRPr="006049A0">
        <w:t>. aasta mudeli alusel</w:t>
      </w:r>
      <w:r w:rsidR="00ED6BEA">
        <w:t xml:space="preserve"> või 2019. aastaks teadaolevate määrade alusel (nt õpetaja miinimumtasu 1250 eurot)</w:t>
      </w:r>
      <w:r w:rsidRPr="006049A0">
        <w:t>, sest eelarve eelnõu koo</w:t>
      </w:r>
      <w:r w:rsidR="00B02FE0">
        <w:t>s</w:t>
      </w:r>
      <w:r w:rsidRPr="006049A0">
        <w:t>tamise ajal ei olnud ve</w:t>
      </w:r>
      <w:r w:rsidR="002F4D01">
        <w:t xml:space="preserve">el avaldatud VV määruse eelnõu </w:t>
      </w:r>
      <w:r w:rsidRPr="006049A0">
        <w:t>201</w:t>
      </w:r>
      <w:r w:rsidR="00ED6BEA">
        <w:t>9</w:t>
      </w:r>
      <w:r w:rsidRPr="006049A0">
        <w:t>. aasta</w:t>
      </w:r>
      <w:r w:rsidR="00ED6BEA">
        <w:t xml:space="preserve"> kohta (</w:t>
      </w:r>
      <w:r w:rsidR="00D52883">
        <w:t>nimetatud määrus täpsustab</w:t>
      </w:r>
      <w:r w:rsidR="00ED6BEA">
        <w:t xml:space="preserve"> r</w:t>
      </w:r>
      <w:r w:rsidRPr="006049A0">
        <w:t>iigieelarve seaduses kohaliku omavalitsuse üksustele määratud tasandus- ja toetusfondi jaotus</w:t>
      </w:r>
      <w:r w:rsidR="002F4D01">
        <w:t>e</w:t>
      </w:r>
      <w:r w:rsidRPr="006049A0">
        <w:t xml:space="preserve"> ning jaotamise ulatus</w:t>
      </w:r>
      <w:r w:rsidR="002F4D01">
        <w:t>e</w:t>
      </w:r>
      <w:r w:rsidRPr="006049A0">
        <w:t>, tingimus</w:t>
      </w:r>
      <w:r w:rsidR="00D52883">
        <w:t>ed</w:t>
      </w:r>
      <w:r w:rsidRPr="006049A0">
        <w:t xml:space="preserve"> ja </w:t>
      </w:r>
      <w:r w:rsidR="002F4D01">
        <w:t>korra</w:t>
      </w:r>
      <w:r w:rsidR="00ED6BEA">
        <w:t>)</w:t>
      </w:r>
      <w:r w:rsidRPr="006049A0">
        <w:t xml:space="preserve">. </w:t>
      </w:r>
      <w:r w:rsidR="00D52883">
        <w:t>Eelarves on kajastatud</w:t>
      </w:r>
      <w:r w:rsidR="00304C0D">
        <w:t xml:space="preserve"> vastavalt Haridus- ja Teadusministeeriumi infomaterjalidele </w:t>
      </w:r>
      <w:r w:rsidR="00D52883">
        <w:t xml:space="preserve">linnale 2019. aastal antavad </w:t>
      </w:r>
      <w:r w:rsidR="00304C0D">
        <w:t xml:space="preserve">toetused tugispetsialistidele ja lasteaia õpetajatele. </w:t>
      </w:r>
    </w:p>
    <w:p w:rsidR="00631628" w:rsidRDefault="00631628" w:rsidP="00631628"/>
    <w:p w:rsidR="00022D2F" w:rsidRDefault="00631628" w:rsidP="002900AA">
      <w:r>
        <w:t>T</w:t>
      </w:r>
      <w:r w:rsidR="001E3DEE">
        <w:t>oetus</w:t>
      </w:r>
      <w:r>
        <w:t xml:space="preserve">fondist hariduskuludeks määratud vahendite jaotamise kohta selgituseks siinkohal niipalju, et rahastamismudeli peamine põhimõte seisneb kulupõhiselt minimaalselt vajalike moodustatavate klassidega seotud õpetamiskulude finantseerimise tagamises. </w:t>
      </w:r>
      <w:r w:rsidR="00304C0D">
        <w:t>201</w:t>
      </w:r>
      <w:r w:rsidR="00ED6BEA">
        <w:t>9</w:t>
      </w:r>
      <w:r w:rsidR="00304C0D">
        <w:t xml:space="preserve">. aastal on riik lubanud täiendavalt toetada </w:t>
      </w:r>
      <w:r w:rsidR="00DD1412">
        <w:t xml:space="preserve">hariduslike erivajadustega (HEV) laste </w:t>
      </w:r>
      <w:r w:rsidR="00304C0D">
        <w:t>õpet ja tugispetsialistide tööd.</w:t>
      </w:r>
      <w:r>
        <w:t xml:space="preserve"> </w:t>
      </w:r>
    </w:p>
    <w:p w:rsidR="00022D2F" w:rsidRDefault="00022D2F" w:rsidP="002900AA"/>
    <w:p w:rsidR="005152F6" w:rsidRDefault="00631628" w:rsidP="00CC042C">
      <w:r>
        <w:t>Toimetulekutoetuste summa arvutamise aluseks on s</w:t>
      </w:r>
      <w:r w:rsidRPr="00465723">
        <w:t>otsiaalhoolekande seaduse § 42 lõige 3</w:t>
      </w:r>
      <w:r>
        <w:t>, mis</w:t>
      </w:r>
      <w:r w:rsidRPr="00465723">
        <w:t xml:space="preserve"> sätestab, et riigieelarvest eraldatakse valla- ja linnavalitsustele vahendeid üksi elavatele isikutele ja perekondadele puuduse korral sotsiaaltoetuste maksmiseks, lähtuvalt Riigikogu poolt kehtestatud toimetulekup</w:t>
      </w:r>
      <w:r>
        <w:t>iirist ja s</w:t>
      </w:r>
      <w:r w:rsidRPr="00465723">
        <w:t>otsiaalhoolekande seadusega kehtestatud toimetulekutoetuse maksmise tingimustest.</w:t>
      </w:r>
      <w:r w:rsidR="00ED1E9F">
        <w:t xml:space="preserve"> </w:t>
      </w:r>
      <w:r w:rsidR="005152F6">
        <w:t>201</w:t>
      </w:r>
      <w:r w:rsidR="00ED6BEA">
        <w:t>9</w:t>
      </w:r>
      <w:r w:rsidR="005152F6">
        <w:t>. aastal on riigil plaanis anda raha asendushoolduse korraldamiseks ja eraldada KOV-idele matusetoetust.</w:t>
      </w:r>
    </w:p>
    <w:p w:rsidR="005152F6" w:rsidRDefault="005152F6" w:rsidP="00CC042C"/>
    <w:p w:rsidR="005152F6" w:rsidRDefault="005152F6" w:rsidP="00CC042C">
      <w:r>
        <w:t xml:space="preserve">Maavalitsuste likvideerimise tõttu korraldavad </w:t>
      </w:r>
      <w:r w:rsidR="00ED6BEA">
        <w:t xml:space="preserve">2018. aastast perekonnaseisutoiminguid </w:t>
      </w:r>
      <w:r>
        <w:t xml:space="preserve">kohalikud omavalitsused, selleks </w:t>
      </w:r>
      <w:r w:rsidR="00ED6BEA">
        <w:t xml:space="preserve">on riigilt </w:t>
      </w:r>
      <w:r w:rsidR="00D52883">
        <w:t xml:space="preserve">2019. aastaks </w:t>
      </w:r>
      <w:r w:rsidR="00ED6BEA">
        <w:t xml:space="preserve">toetust planeeritud </w:t>
      </w:r>
      <w:r w:rsidR="00917883">
        <w:t>27 000</w:t>
      </w:r>
      <w:r>
        <w:t xml:space="preserve"> eurot (mis ei kata aga kogukul</w:t>
      </w:r>
      <w:r w:rsidR="00B02FE0">
        <w:t>u</w:t>
      </w:r>
      <w:r>
        <w:t>sid seoses teenuse osutamisega).</w:t>
      </w:r>
    </w:p>
    <w:p w:rsidR="005152F6" w:rsidRDefault="005152F6" w:rsidP="00CC042C"/>
    <w:p w:rsidR="005322DB" w:rsidRDefault="005152F6" w:rsidP="0090140A">
      <w:r>
        <w:t xml:space="preserve">Õpilaste toitlustamiseks üldhariduskoolides </w:t>
      </w:r>
      <w:r w:rsidR="00ED6BEA">
        <w:t>annab riik 1,00</w:t>
      </w:r>
      <w:r>
        <w:t xml:space="preserve"> </w:t>
      </w:r>
      <w:r w:rsidR="00ED6BEA">
        <w:t xml:space="preserve">eurot õpilase toidupäeva kohta. </w:t>
      </w:r>
      <w:r>
        <w:t>Viljandi linna koolides maksab toidupäev 1,</w:t>
      </w:r>
      <w:r w:rsidR="00ED6BEA">
        <w:t>30</w:t>
      </w:r>
      <w:r>
        <w:t xml:space="preserve"> eurot, vahe tasub linn, mitte lapsevanemad. Alates septembrist</w:t>
      </w:r>
      <w:r w:rsidR="0025122E">
        <w:t xml:space="preserve"> 2018</w:t>
      </w:r>
      <w:r>
        <w:t xml:space="preserve"> </w:t>
      </w:r>
      <w:r w:rsidR="00ED6BEA">
        <w:t>toimub ka lasteaedades toitlustamine sisseostetud teenusena, toidupäeva maksumus linnale on 2,50 eurot, millest lapsevanem hüvitab 1,50 eurot.</w:t>
      </w:r>
      <w:r w:rsidR="0025122E">
        <w:t xml:space="preserve"> </w:t>
      </w:r>
    </w:p>
    <w:p w:rsidR="00E3472F" w:rsidRDefault="005322DB" w:rsidP="005152F6">
      <w:pPr>
        <w:jc w:val="right"/>
        <w:rPr>
          <w:i/>
          <w:sz w:val="20"/>
        </w:rPr>
      </w:pPr>
      <w:r w:rsidRPr="0044157F">
        <w:rPr>
          <w:i/>
          <w:sz w:val="20"/>
        </w:rPr>
        <w:t>Omavaheliste tehinguteta</w:t>
      </w:r>
    </w:p>
    <w:tbl>
      <w:tblPr>
        <w:tblStyle w:val="Kontuurtabel"/>
        <w:tblW w:w="10485"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6232"/>
        <w:gridCol w:w="1134"/>
        <w:gridCol w:w="1134"/>
        <w:gridCol w:w="1023"/>
        <w:gridCol w:w="962"/>
      </w:tblGrid>
      <w:tr w:rsidR="00ED6BEA" w:rsidRPr="00ED6BEA" w:rsidTr="00EF4B35">
        <w:trPr>
          <w:trHeight w:val="300"/>
          <w:tblHeader/>
        </w:trPr>
        <w:tc>
          <w:tcPr>
            <w:tcW w:w="6232" w:type="dxa"/>
            <w:shd w:val="clear" w:color="auto" w:fill="DBE5F1" w:themeFill="accent1" w:themeFillTint="33"/>
            <w:noWrap/>
            <w:vAlign w:val="center"/>
            <w:hideMark/>
          </w:tcPr>
          <w:p w:rsidR="00ED6BEA" w:rsidRPr="00ED6BEA" w:rsidRDefault="00ED6BEA" w:rsidP="00ED6BEA">
            <w:pPr>
              <w:jc w:val="left"/>
              <w:rPr>
                <w:b/>
              </w:rPr>
            </w:pPr>
            <w:r w:rsidRPr="00ED6BEA">
              <w:rPr>
                <w:b/>
              </w:rPr>
              <w:t>Rea kood ja nimetus</w:t>
            </w:r>
          </w:p>
        </w:tc>
        <w:tc>
          <w:tcPr>
            <w:tcW w:w="1134" w:type="dxa"/>
            <w:shd w:val="clear" w:color="auto" w:fill="DBE5F1" w:themeFill="accent1" w:themeFillTint="33"/>
            <w:noWrap/>
            <w:vAlign w:val="center"/>
            <w:hideMark/>
          </w:tcPr>
          <w:p w:rsidR="00ED6BEA" w:rsidRPr="00ED6BEA" w:rsidRDefault="00ED6BEA" w:rsidP="00ED6BEA">
            <w:pPr>
              <w:jc w:val="center"/>
              <w:rPr>
                <w:b/>
              </w:rPr>
            </w:pPr>
            <w:r w:rsidRPr="00ED6BEA">
              <w:rPr>
                <w:b/>
              </w:rPr>
              <w:t>2018 eelarve</w:t>
            </w:r>
          </w:p>
        </w:tc>
        <w:tc>
          <w:tcPr>
            <w:tcW w:w="1134" w:type="dxa"/>
            <w:shd w:val="clear" w:color="auto" w:fill="DBE5F1" w:themeFill="accent1" w:themeFillTint="33"/>
            <w:noWrap/>
            <w:vAlign w:val="center"/>
            <w:hideMark/>
          </w:tcPr>
          <w:p w:rsidR="00ED6BEA" w:rsidRPr="00ED6BEA" w:rsidRDefault="00ED6BEA" w:rsidP="00ED6BEA">
            <w:pPr>
              <w:jc w:val="center"/>
              <w:rPr>
                <w:b/>
              </w:rPr>
            </w:pPr>
            <w:r w:rsidRPr="00ED6BEA">
              <w:rPr>
                <w:b/>
              </w:rPr>
              <w:t>2019 eelarve I lugemine</w:t>
            </w:r>
          </w:p>
        </w:tc>
        <w:tc>
          <w:tcPr>
            <w:tcW w:w="1023" w:type="dxa"/>
            <w:shd w:val="clear" w:color="auto" w:fill="DBE5F1" w:themeFill="accent1" w:themeFillTint="33"/>
            <w:noWrap/>
            <w:vAlign w:val="center"/>
            <w:hideMark/>
          </w:tcPr>
          <w:p w:rsidR="00ED6BEA" w:rsidRPr="00ED6BEA" w:rsidRDefault="00ED6BEA" w:rsidP="00ED6BEA">
            <w:pPr>
              <w:jc w:val="center"/>
              <w:rPr>
                <w:b/>
              </w:rPr>
            </w:pPr>
            <w:r w:rsidRPr="00ED6BEA">
              <w:rPr>
                <w:b/>
              </w:rPr>
              <w:t>2019 vs 2018 eurodes</w:t>
            </w:r>
          </w:p>
        </w:tc>
        <w:tc>
          <w:tcPr>
            <w:tcW w:w="962" w:type="dxa"/>
            <w:shd w:val="clear" w:color="auto" w:fill="DBE5F1" w:themeFill="accent1" w:themeFillTint="33"/>
            <w:noWrap/>
            <w:vAlign w:val="center"/>
            <w:hideMark/>
          </w:tcPr>
          <w:p w:rsidR="00ED6BEA" w:rsidRPr="00ED6BEA" w:rsidRDefault="00ED6BEA" w:rsidP="00ED6BEA">
            <w:pPr>
              <w:jc w:val="center"/>
              <w:rPr>
                <w:b/>
              </w:rPr>
            </w:pPr>
            <w:r w:rsidRPr="00ED6BEA">
              <w:rPr>
                <w:b/>
              </w:rPr>
              <w:t>2019 vs 2018 %</w:t>
            </w:r>
          </w:p>
        </w:tc>
      </w:tr>
      <w:tr w:rsidR="00ED6BEA" w:rsidRPr="00ED6BEA" w:rsidTr="00EF4B35">
        <w:trPr>
          <w:trHeight w:val="300"/>
        </w:trPr>
        <w:tc>
          <w:tcPr>
            <w:tcW w:w="6232" w:type="dxa"/>
            <w:shd w:val="clear" w:color="auto" w:fill="DBE5F1" w:themeFill="accent1" w:themeFillTint="33"/>
            <w:noWrap/>
            <w:vAlign w:val="center"/>
            <w:hideMark/>
          </w:tcPr>
          <w:p w:rsidR="00ED6BEA" w:rsidRPr="00ED6BEA" w:rsidRDefault="00ED6BEA" w:rsidP="00ED6BEA">
            <w:pPr>
              <w:jc w:val="left"/>
              <w:rPr>
                <w:b/>
              </w:rPr>
            </w:pPr>
            <w:r w:rsidRPr="00ED6BEA">
              <w:rPr>
                <w:b/>
              </w:rPr>
              <w:t xml:space="preserve">3500-Saadud tegevuskulude sihtfinantseerimine </w:t>
            </w:r>
          </w:p>
        </w:tc>
        <w:tc>
          <w:tcPr>
            <w:tcW w:w="1134" w:type="dxa"/>
            <w:shd w:val="clear" w:color="auto" w:fill="DBE5F1" w:themeFill="accent1" w:themeFillTint="33"/>
            <w:noWrap/>
            <w:vAlign w:val="center"/>
            <w:hideMark/>
          </w:tcPr>
          <w:p w:rsidR="00ED6BEA" w:rsidRPr="00ED6BEA" w:rsidRDefault="00ED6BEA" w:rsidP="00ED6BEA">
            <w:pPr>
              <w:jc w:val="right"/>
              <w:rPr>
                <w:b/>
              </w:rPr>
            </w:pPr>
            <w:r w:rsidRPr="00ED6BEA">
              <w:rPr>
                <w:b/>
              </w:rPr>
              <w:t>720 836</w:t>
            </w:r>
          </w:p>
        </w:tc>
        <w:tc>
          <w:tcPr>
            <w:tcW w:w="1134" w:type="dxa"/>
            <w:shd w:val="clear" w:color="auto" w:fill="DBE5F1" w:themeFill="accent1" w:themeFillTint="33"/>
            <w:noWrap/>
            <w:vAlign w:val="center"/>
            <w:hideMark/>
          </w:tcPr>
          <w:p w:rsidR="00ED6BEA" w:rsidRPr="00ED6BEA" w:rsidRDefault="00ED6BEA" w:rsidP="00ED6BEA">
            <w:pPr>
              <w:jc w:val="right"/>
              <w:rPr>
                <w:b/>
              </w:rPr>
            </w:pPr>
            <w:r w:rsidRPr="00ED6BEA">
              <w:rPr>
                <w:b/>
              </w:rPr>
              <w:t>664 126</w:t>
            </w:r>
          </w:p>
        </w:tc>
        <w:tc>
          <w:tcPr>
            <w:tcW w:w="1023" w:type="dxa"/>
            <w:shd w:val="clear" w:color="auto" w:fill="DBE5F1" w:themeFill="accent1" w:themeFillTint="33"/>
            <w:noWrap/>
            <w:vAlign w:val="center"/>
            <w:hideMark/>
          </w:tcPr>
          <w:p w:rsidR="00ED6BEA" w:rsidRPr="00ED6BEA" w:rsidRDefault="00ED6BEA" w:rsidP="00ED6BEA">
            <w:pPr>
              <w:jc w:val="right"/>
              <w:rPr>
                <w:b/>
              </w:rPr>
            </w:pPr>
            <w:r w:rsidRPr="00ED6BEA">
              <w:rPr>
                <w:b/>
              </w:rPr>
              <w:t>-56 710</w:t>
            </w:r>
          </w:p>
        </w:tc>
        <w:tc>
          <w:tcPr>
            <w:tcW w:w="962" w:type="dxa"/>
            <w:shd w:val="clear" w:color="auto" w:fill="DBE5F1" w:themeFill="accent1" w:themeFillTint="33"/>
            <w:noWrap/>
            <w:vAlign w:val="center"/>
            <w:hideMark/>
          </w:tcPr>
          <w:p w:rsidR="00ED6BEA" w:rsidRPr="00ED6BEA" w:rsidRDefault="00ED6BEA" w:rsidP="00ED6BEA">
            <w:pPr>
              <w:jc w:val="right"/>
              <w:rPr>
                <w:b/>
              </w:rPr>
            </w:pPr>
            <w:r w:rsidRPr="00ED6BEA">
              <w:rPr>
                <w:b/>
              </w:rPr>
              <w:t>-8%</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 xml:space="preserve">ERF </w:t>
            </w:r>
            <w:r w:rsidR="00D52883">
              <w:t xml:space="preserve">projekt - </w:t>
            </w:r>
            <w:r w:rsidRPr="00ED6BEA">
              <w:t>Väikelahendused HEV õpilaste integreerimiseks tavakoolidesse</w:t>
            </w:r>
          </w:p>
        </w:tc>
        <w:tc>
          <w:tcPr>
            <w:tcW w:w="1134" w:type="dxa"/>
            <w:noWrap/>
            <w:vAlign w:val="center"/>
            <w:hideMark/>
          </w:tcPr>
          <w:p w:rsidR="00ED6BEA" w:rsidRPr="00ED6BEA" w:rsidRDefault="00ED6BEA" w:rsidP="00ED6BEA">
            <w:pPr>
              <w:jc w:val="right"/>
            </w:pPr>
            <w:r w:rsidRPr="00ED6BEA">
              <w:t>0</w:t>
            </w:r>
          </w:p>
        </w:tc>
        <w:tc>
          <w:tcPr>
            <w:tcW w:w="1134" w:type="dxa"/>
            <w:noWrap/>
            <w:vAlign w:val="center"/>
            <w:hideMark/>
          </w:tcPr>
          <w:p w:rsidR="00ED6BEA" w:rsidRPr="00ED6BEA" w:rsidRDefault="00ED6BEA" w:rsidP="00ED6BEA">
            <w:pPr>
              <w:jc w:val="right"/>
            </w:pPr>
            <w:r w:rsidRPr="00ED6BEA">
              <w:t>151 902</w:t>
            </w:r>
          </w:p>
        </w:tc>
        <w:tc>
          <w:tcPr>
            <w:tcW w:w="1023" w:type="dxa"/>
            <w:noWrap/>
            <w:vAlign w:val="center"/>
            <w:hideMark/>
          </w:tcPr>
          <w:p w:rsidR="00ED6BEA" w:rsidRPr="00ED6BEA" w:rsidRDefault="00ED6BEA" w:rsidP="00ED6BEA">
            <w:pPr>
              <w:jc w:val="right"/>
            </w:pPr>
            <w:r w:rsidRPr="00ED6BEA">
              <w:t>151 902</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Sihtfinantseerimine muudelt residentidelt, eraisikutelt, sponsoritelt</w:t>
            </w:r>
          </w:p>
        </w:tc>
        <w:tc>
          <w:tcPr>
            <w:tcW w:w="1134" w:type="dxa"/>
            <w:noWrap/>
            <w:vAlign w:val="center"/>
            <w:hideMark/>
          </w:tcPr>
          <w:p w:rsidR="00ED6BEA" w:rsidRPr="00ED6BEA" w:rsidRDefault="00ED6BEA" w:rsidP="00ED6BEA">
            <w:pPr>
              <w:jc w:val="right"/>
            </w:pPr>
            <w:r w:rsidRPr="00ED6BEA">
              <w:t>28 784</w:t>
            </w:r>
          </w:p>
        </w:tc>
        <w:tc>
          <w:tcPr>
            <w:tcW w:w="1134" w:type="dxa"/>
            <w:noWrap/>
            <w:vAlign w:val="center"/>
            <w:hideMark/>
          </w:tcPr>
          <w:p w:rsidR="00ED6BEA" w:rsidRPr="00ED6BEA" w:rsidRDefault="00ED6BEA" w:rsidP="00ED6BEA">
            <w:pPr>
              <w:jc w:val="right"/>
            </w:pPr>
            <w:r w:rsidRPr="00ED6BEA">
              <w:t>46 500</w:t>
            </w:r>
          </w:p>
        </w:tc>
        <w:tc>
          <w:tcPr>
            <w:tcW w:w="1023" w:type="dxa"/>
            <w:noWrap/>
            <w:vAlign w:val="center"/>
            <w:hideMark/>
          </w:tcPr>
          <w:p w:rsidR="00ED6BEA" w:rsidRPr="00ED6BEA" w:rsidRDefault="00ED6BEA" w:rsidP="00ED6BEA">
            <w:pPr>
              <w:jc w:val="right"/>
            </w:pPr>
            <w:r w:rsidRPr="00ED6BEA">
              <w:t>17 716</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 xml:space="preserve">Tiigrihüpe SA, Innove SA, HITSA </w:t>
            </w:r>
          </w:p>
        </w:tc>
        <w:tc>
          <w:tcPr>
            <w:tcW w:w="1134" w:type="dxa"/>
            <w:noWrap/>
            <w:vAlign w:val="center"/>
            <w:hideMark/>
          </w:tcPr>
          <w:p w:rsidR="00ED6BEA" w:rsidRPr="00ED6BEA" w:rsidRDefault="00ED6BEA" w:rsidP="00ED6BEA">
            <w:pPr>
              <w:jc w:val="right"/>
            </w:pPr>
            <w:r w:rsidRPr="00ED6BEA">
              <w:t>28 848</w:t>
            </w:r>
          </w:p>
        </w:tc>
        <w:tc>
          <w:tcPr>
            <w:tcW w:w="1134" w:type="dxa"/>
            <w:noWrap/>
            <w:vAlign w:val="center"/>
            <w:hideMark/>
          </w:tcPr>
          <w:p w:rsidR="00ED6BEA" w:rsidRPr="00ED6BEA" w:rsidRDefault="00ED6BEA" w:rsidP="00ED6BEA">
            <w:pPr>
              <w:jc w:val="right"/>
            </w:pPr>
            <w:r w:rsidRPr="00ED6BEA">
              <w:t>35 279</w:t>
            </w:r>
          </w:p>
        </w:tc>
        <w:tc>
          <w:tcPr>
            <w:tcW w:w="1023" w:type="dxa"/>
            <w:noWrap/>
            <w:vAlign w:val="center"/>
            <w:hideMark/>
          </w:tcPr>
          <w:p w:rsidR="00ED6BEA" w:rsidRPr="00ED6BEA" w:rsidRDefault="00ED6BEA" w:rsidP="00ED6BEA">
            <w:pPr>
              <w:jc w:val="right"/>
            </w:pPr>
            <w:r w:rsidRPr="00ED6BEA">
              <w:t>6 431</w:t>
            </w:r>
          </w:p>
        </w:tc>
        <w:tc>
          <w:tcPr>
            <w:tcW w:w="962" w:type="dxa"/>
            <w:noWrap/>
            <w:vAlign w:val="center"/>
            <w:hideMark/>
          </w:tcPr>
          <w:p w:rsidR="00ED6BEA" w:rsidRPr="00ED6BEA" w:rsidRDefault="00ED6BEA" w:rsidP="00ED6BEA">
            <w:pPr>
              <w:jc w:val="right"/>
            </w:pPr>
            <w:r w:rsidRPr="00ED6BEA">
              <w:t>-66%</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Sotsiaalministeeriumilt Projekt "Imelised aastad"</w:t>
            </w:r>
          </w:p>
        </w:tc>
        <w:tc>
          <w:tcPr>
            <w:tcW w:w="1134" w:type="dxa"/>
            <w:noWrap/>
            <w:vAlign w:val="center"/>
            <w:hideMark/>
          </w:tcPr>
          <w:p w:rsidR="00ED6BEA" w:rsidRPr="00ED6BEA" w:rsidRDefault="00ED6BEA" w:rsidP="00ED6BEA">
            <w:pPr>
              <w:jc w:val="right"/>
            </w:pPr>
            <w:r w:rsidRPr="00ED6BEA">
              <w:t>2 450</w:t>
            </w:r>
          </w:p>
        </w:tc>
        <w:tc>
          <w:tcPr>
            <w:tcW w:w="1134" w:type="dxa"/>
            <w:noWrap/>
            <w:vAlign w:val="center"/>
            <w:hideMark/>
          </w:tcPr>
          <w:p w:rsidR="00ED6BEA" w:rsidRPr="00ED6BEA" w:rsidRDefault="00ED6BEA" w:rsidP="00ED6BEA">
            <w:pPr>
              <w:jc w:val="right"/>
            </w:pPr>
            <w:r w:rsidRPr="00ED6BEA">
              <w:t>5 124</w:t>
            </w:r>
          </w:p>
        </w:tc>
        <w:tc>
          <w:tcPr>
            <w:tcW w:w="1023" w:type="dxa"/>
            <w:noWrap/>
            <w:vAlign w:val="center"/>
            <w:hideMark/>
          </w:tcPr>
          <w:p w:rsidR="00ED6BEA" w:rsidRPr="00ED6BEA" w:rsidRDefault="00ED6BEA" w:rsidP="00ED6BEA">
            <w:pPr>
              <w:jc w:val="right"/>
            </w:pPr>
            <w:r w:rsidRPr="00ED6BEA">
              <w:t>2 674</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Tiigrihüpe SA, Innove SA</w:t>
            </w:r>
          </w:p>
        </w:tc>
        <w:tc>
          <w:tcPr>
            <w:tcW w:w="1134" w:type="dxa"/>
            <w:noWrap/>
            <w:vAlign w:val="center"/>
            <w:hideMark/>
          </w:tcPr>
          <w:p w:rsidR="00ED6BEA" w:rsidRPr="00ED6BEA" w:rsidRDefault="00ED6BEA" w:rsidP="00ED6BEA">
            <w:pPr>
              <w:jc w:val="right"/>
            </w:pPr>
            <w:r w:rsidRPr="00ED6BEA">
              <w:t>48 064</w:t>
            </w:r>
          </w:p>
        </w:tc>
        <w:tc>
          <w:tcPr>
            <w:tcW w:w="1134" w:type="dxa"/>
            <w:noWrap/>
            <w:vAlign w:val="center"/>
            <w:hideMark/>
          </w:tcPr>
          <w:p w:rsidR="00ED6BEA" w:rsidRPr="00ED6BEA" w:rsidRDefault="00ED6BEA" w:rsidP="00ED6BEA">
            <w:pPr>
              <w:jc w:val="right"/>
            </w:pPr>
            <w:r w:rsidRPr="00ED6BEA">
              <w:t>50 140</w:t>
            </w:r>
          </w:p>
        </w:tc>
        <w:tc>
          <w:tcPr>
            <w:tcW w:w="1023" w:type="dxa"/>
            <w:noWrap/>
            <w:vAlign w:val="center"/>
            <w:hideMark/>
          </w:tcPr>
          <w:p w:rsidR="00ED6BEA" w:rsidRPr="00ED6BEA" w:rsidRDefault="00ED6BEA" w:rsidP="00ED6BEA">
            <w:pPr>
              <w:jc w:val="right"/>
            </w:pPr>
            <w:r w:rsidRPr="00ED6BEA">
              <w:t>2 076</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noWrap/>
            <w:vAlign w:val="center"/>
            <w:hideMark/>
          </w:tcPr>
          <w:p w:rsidR="00ED6BEA" w:rsidRPr="00ED6BEA" w:rsidRDefault="00ED6BEA" w:rsidP="00D52883">
            <w:pPr>
              <w:jc w:val="left"/>
            </w:pPr>
            <w:r w:rsidRPr="00ED6BEA">
              <w:t xml:space="preserve">Viljandi maastikukaitseala kaitsekorralduslike tööde elluviimine </w:t>
            </w:r>
          </w:p>
        </w:tc>
        <w:tc>
          <w:tcPr>
            <w:tcW w:w="1134" w:type="dxa"/>
            <w:noWrap/>
            <w:vAlign w:val="center"/>
            <w:hideMark/>
          </w:tcPr>
          <w:p w:rsidR="00ED6BEA" w:rsidRPr="00ED6BEA" w:rsidRDefault="00ED6BEA" w:rsidP="00ED6BEA">
            <w:pPr>
              <w:jc w:val="right"/>
            </w:pPr>
            <w:r w:rsidRPr="00ED6BEA">
              <w:t>6 593</w:t>
            </w:r>
          </w:p>
        </w:tc>
        <w:tc>
          <w:tcPr>
            <w:tcW w:w="1134" w:type="dxa"/>
            <w:noWrap/>
            <w:vAlign w:val="center"/>
            <w:hideMark/>
          </w:tcPr>
          <w:p w:rsidR="00ED6BEA" w:rsidRPr="00ED6BEA" w:rsidRDefault="00ED6BEA" w:rsidP="00ED6BEA">
            <w:pPr>
              <w:jc w:val="right"/>
            </w:pPr>
            <w:r w:rsidRPr="00ED6BEA">
              <w:t>6 593</w:t>
            </w:r>
          </w:p>
        </w:tc>
        <w:tc>
          <w:tcPr>
            <w:tcW w:w="1023" w:type="dxa"/>
            <w:noWrap/>
            <w:vAlign w:val="center"/>
            <w:hideMark/>
          </w:tcPr>
          <w:p w:rsidR="00ED6BEA" w:rsidRPr="00ED6BEA" w:rsidRDefault="00ED6BEA" w:rsidP="00ED6BEA">
            <w:pPr>
              <w:jc w:val="right"/>
            </w:pPr>
            <w:r w:rsidRPr="00ED6BEA">
              <w:t>0</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Muinsuskaitseameti halduslepingu täitmiseks</w:t>
            </w:r>
          </w:p>
        </w:tc>
        <w:tc>
          <w:tcPr>
            <w:tcW w:w="1134" w:type="dxa"/>
            <w:noWrap/>
            <w:vAlign w:val="center"/>
            <w:hideMark/>
          </w:tcPr>
          <w:p w:rsidR="00ED6BEA" w:rsidRPr="00ED6BEA" w:rsidRDefault="00ED6BEA" w:rsidP="00ED6BEA">
            <w:pPr>
              <w:jc w:val="right"/>
            </w:pPr>
            <w:r w:rsidRPr="00ED6BEA">
              <w:t>6 000</w:t>
            </w:r>
          </w:p>
        </w:tc>
        <w:tc>
          <w:tcPr>
            <w:tcW w:w="1134" w:type="dxa"/>
            <w:noWrap/>
            <w:vAlign w:val="center"/>
            <w:hideMark/>
          </w:tcPr>
          <w:p w:rsidR="00ED6BEA" w:rsidRPr="00ED6BEA" w:rsidRDefault="00ED6BEA" w:rsidP="00ED6BEA">
            <w:pPr>
              <w:jc w:val="right"/>
            </w:pPr>
            <w:r w:rsidRPr="00ED6BEA">
              <w:t>6 000</w:t>
            </w:r>
          </w:p>
        </w:tc>
        <w:tc>
          <w:tcPr>
            <w:tcW w:w="1023" w:type="dxa"/>
            <w:noWrap/>
            <w:vAlign w:val="center"/>
            <w:hideMark/>
          </w:tcPr>
          <w:p w:rsidR="00ED6BEA" w:rsidRPr="00ED6BEA" w:rsidRDefault="00ED6BEA" w:rsidP="00ED6BEA">
            <w:pPr>
              <w:jc w:val="right"/>
            </w:pPr>
            <w:r w:rsidRPr="00ED6BEA">
              <w:t>0</w:t>
            </w:r>
          </w:p>
        </w:tc>
        <w:tc>
          <w:tcPr>
            <w:tcW w:w="962" w:type="dxa"/>
            <w:noWrap/>
            <w:vAlign w:val="center"/>
            <w:hideMark/>
          </w:tcPr>
          <w:p w:rsidR="00ED6BEA" w:rsidRPr="00ED6BEA" w:rsidRDefault="00ED6BEA" w:rsidP="00ED6BEA">
            <w:pPr>
              <w:jc w:val="right"/>
            </w:pPr>
            <w:r w:rsidRPr="00ED6BEA">
              <w:t>-5%</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 xml:space="preserve">Toetused eraisikutele </w:t>
            </w:r>
          </w:p>
        </w:tc>
        <w:tc>
          <w:tcPr>
            <w:tcW w:w="1134" w:type="dxa"/>
            <w:noWrap/>
            <w:vAlign w:val="center"/>
            <w:hideMark/>
          </w:tcPr>
          <w:p w:rsidR="00ED6BEA" w:rsidRPr="00ED6BEA" w:rsidRDefault="00ED6BEA" w:rsidP="00ED6BEA">
            <w:pPr>
              <w:jc w:val="right"/>
            </w:pPr>
            <w:r w:rsidRPr="00ED6BEA">
              <w:t>30 014</w:t>
            </w:r>
          </w:p>
        </w:tc>
        <w:tc>
          <w:tcPr>
            <w:tcW w:w="1134" w:type="dxa"/>
            <w:noWrap/>
            <w:vAlign w:val="center"/>
            <w:hideMark/>
          </w:tcPr>
          <w:p w:rsidR="00ED6BEA" w:rsidRPr="00ED6BEA" w:rsidRDefault="00ED6BEA" w:rsidP="00ED6BEA">
            <w:pPr>
              <w:jc w:val="right"/>
            </w:pPr>
            <w:r w:rsidRPr="00ED6BEA">
              <w:t>30 014</w:t>
            </w:r>
          </w:p>
        </w:tc>
        <w:tc>
          <w:tcPr>
            <w:tcW w:w="1023" w:type="dxa"/>
            <w:noWrap/>
            <w:vAlign w:val="center"/>
            <w:hideMark/>
          </w:tcPr>
          <w:p w:rsidR="00ED6BEA" w:rsidRPr="00ED6BEA" w:rsidRDefault="00ED6BEA" w:rsidP="00ED6BEA">
            <w:pPr>
              <w:jc w:val="right"/>
            </w:pPr>
            <w:r w:rsidRPr="00ED6BEA">
              <w:t>0</w:t>
            </w:r>
          </w:p>
        </w:tc>
        <w:tc>
          <w:tcPr>
            <w:tcW w:w="962" w:type="dxa"/>
            <w:noWrap/>
            <w:vAlign w:val="center"/>
            <w:hideMark/>
          </w:tcPr>
          <w:p w:rsidR="00ED6BEA" w:rsidRPr="00ED6BEA" w:rsidRDefault="00ED6BEA" w:rsidP="00ED6BEA">
            <w:pPr>
              <w:jc w:val="right"/>
            </w:pPr>
            <w:r w:rsidRPr="00ED6BEA">
              <w:t>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Projekt "500 kodu korda"</w:t>
            </w:r>
          </w:p>
        </w:tc>
        <w:tc>
          <w:tcPr>
            <w:tcW w:w="1134" w:type="dxa"/>
            <w:noWrap/>
            <w:vAlign w:val="center"/>
            <w:hideMark/>
          </w:tcPr>
          <w:p w:rsidR="00ED6BEA" w:rsidRPr="00ED6BEA" w:rsidRDefault="00ED6BEA" w:rsidP="00ED6BEA">
            <w:pPr>
              <w:jc w:val="right"/>
            </w:pPr>
            <w:r w:rsidRPr="00ED6BEA">
              <w:t>18 767</w:t>
            </w:r>
          </w:p>
        </w:tc>
        <w:tc>
          <w:tcPr>
            <w:tcW w:w="1134" w:type="dxa"/>
            <w:noWrap/>
            <w:vAlign w:val="center"/>
            <w:hideMark/>
          </w:tcPr>
          <w:p w:rsidR="00ED6BEA" w:rsidRPr="00ED6BEA" w:rsidRDefault="00ED6BEA" w:rsidP="00ED6BEA">
            <w:pPr>
              <w:jc w:val="right"/>
            </w:pPr>
            <w:r w:rsidRPr="00ED6BEA">
              <w:t>18 767</w:t>
            </w:r>
          </w:p>
        </w:tc>
        <w:tc>
          <w:tcPr>
            <w:tcW w:w="1023" w:type="dxa"/>
            <w:noWrap/>
            <w:vAlign w:val="center"/>
            <w:hideMark/>
          </w:tcPr>
          <w:p w:rsidR="00ED6BEA" w:rsidRPr="00ED6BEA" w:rsidRDefault="00ED6BEA" w:rsidP="00ED6BEA">
            <w:pPr>
              <w:jc w:val="right"/>
            </w:pPr>
            <w:r w:rsidRPr="00ED6BEA">
              <w:t>0</w:t>
            </w:r>
          </w:p>
        </w:tc>
        <w:tc>
          <w:tcPr>
            <w:tcW w:w="962" w:type="dxa"/>
            <w:noWrap/>
            <w:vAlign w:val="center"/>
            <w:hideMark/>
          </w:tcPr>
          <w:p w:rsidR="00ED6BEA" w:rsidRPr="00ED6BEA" w:rsidRDefault="00ED6BEA" w:rsidP="00ED6BEA">
            <w:pPr>
              <w:jc w:val="right"/>
            </w:pPr>
            <w:r w:rsidRPr="00ED6BEA">
              <w:t>-1%</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Kultuuriministeerium Lossivaremetele /Muinsuskaitseamet</w:t>
            </w:r>
          </w:p>
        </w:tc>
        <w:tc>
          <w:tcPr>
            <w:tcW w:w="1134" w:type="dxa"/>
            <w:noWrap/>
            <w:vAlign w:val="center"/>
            <w:hideMark/>
          </w:tcPr>
          <w:p w:rsidR="00ED6BEA" w:rsidRPr="00ED6BEA" w:rsidRDefault="00ED6BEA" w:rsidP="00ED6BEA">
            <w:pPr>
              <w:jc w:val="right"/>
            </w:pPr>
            <w:r w:rsidRPr="00ED6BEA">
              <w:t>13 000</w:t>
            </w:r>
          </w:p>
        </w:tc>
        <w:tc>
          <w:tcPr>
            <w:tcW w:w="1134" w:type="dxa"/>
            <w:noWrap/>
            <w:vAlign w:val="center"/>
            <w:hideMark/>
          </w:tcPr>
          <w:p w:rsidR="00ED6BEA" w:rsidRPr="00ED6BEA" w:rsidRDefault="00ED6BEA" w:rsidP="00ED6BEA">
            <w:pPr>
              <w:jc w:val="right"/>
            </w:pPr>
            <w:r w:rsidRPr="00ED6BEA">
              <w:t>12 336</w:t>
            </w:r>
          </w:p>
        </w:tc>
        <w:tc>
          <w:tcPr>
            <w:tcW w:w="1023" w:type="dxa"/>
            <w:noWrap/>
            <w:vAlign w:val="center"/>
            <w:hideMark/>
          </w:tcPr>
          <w:p w:rsidR="00ED6BEA" w:rsidRPr="00ED6BEA" w:rsidRDefault="00ED6BEA" w:rsidP="00ED6BEA">
            <w:pPr>
              <w:jc w:val="right"/>
            </w:pPr>
            <w:r w:rsidRPr="00ED6BEA">
              <w:t>-664</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Kultuuriministeerium Raamatukogu tegevustoetus + teavikud</w:t>
            </w:r>
          </w:p>
        </w:tc>
        <w:tc>
          <w:tcPr>
            <w:tcW w:w="1134" w:type="dxa"/>
            <w:noWrap/>
            <w:vAlign w:val="center"/>
            <w:hideMark/>
          </w:tcPr>
          <w:p w:rsidR="00ED6BEA" w:rsidRPr="00ED6BEA" w:rsidRDefault="00ED6BEA" w:rsidP="00ED6BEA">
            <w:pPr>
              <w:jc w:val="right"/>
            </w:pPr>
            <w:r w:rsidRPr="00ED6BEA">
              <w:t>164 972</w:t>
            </w:r>
          </w:p>
        </w:tc>
        <w:tc>
          <w:tcPr>
            <w:tcW w:w="1134" w:type="dxa"/>
            <w:noWrap/>
            <w:vAlign w:val="center"/>
            <w:hideMark/>
          </w:tcPr>
          <w:p w:rsidR="00ED6BEA" w:rsidRPr="00ED6BEA" w:rsidRDefault="00ED6BEA" w:rsidP="00ED6BEA">
            <w:pPr>
              <w:jc w:val="right"/>
            </w:pPr>
            <w:r w:rsidRPr="00ED6BEA">
              <w:t>163 372</w:t>
            </w:r>
          </w:p>
        </w:tc>
        <w:tc>
          <w:tcPr>
            <w:tcW w:w="1023" w:type="dxa"/>
            <w:noWrap/>
            <w:vAlign w:val="center"/>
            <w:hideMark/>
          </w:tcPr>
          <w:p w:rsidR="00ED6BEA" w:rsidRPr="00ED6BEA" w:rsidRDefault="00ED6BEA" w:rsidP="00ED6BEA">
            <w:pPr>
              <w:jc w:val="right"/>
            </w:pPr>
            <w:r w:rsidRPr="00ED6BEA">
              <w:t>-1 600</w:t>
            </w:r>
          </w:p>
        </w:tc>
        <w:tc>
          <w:tcPr>
            <w:tcW w:w="962" w:type="dxa"/>
            <w:noWrap/>
            <w:vAlign w:val="center"/>
            <w:hideMark/>
          </w:tcPr>
          <w:p w:rsidR="00ED6BEA" w:rsidRPr="00ED6BEA" w:rsidRDefault="00ED6BEA" w:rsidP="00ED6BEA">
            <w:pPr>
              <w:jc w:val="right"/>
            </w:pPr>
            <w:r w:rsidRPr="00ED6BEA">
              <w:t>62%</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Rahandusministeeriumilt õppelaenude hüvitamiseks</w:t>
            </w:r>
          </w:p>
        </w:tc>
        <w:tc>
          <w:tcPr>
            <w:tcW w:w="1134" w:type="dxa"/>
            <w:noWrap/>
            <w:vAlign w:val="center"/>
            <w:hideMark/>
          </w:tcPr>
          <w:p w:rsidR="00ED6BEA" w:rsidRPr="00ED6BEA" w:rsidRDefault="00ED6BEA" w:rsidP="00ED6BEA">
            <w:pPr>
              <w:jc w:val="right"/>
            </w:pPr>
            <w:r w:rsidRPr="00ED6BEA">
              <w:t>3 105</w:t>
            </w:r>
          </w:p>
        </w:tc>
        <w:tc>
          <w:tcPr>
            <w:tcW w:w="1134" w:type="dxa"/>
            <w:noWrap/>
            <w:vAlign w:val="center"/>
            <w:hideMark/>
          </w:tcPr>
          <w:p w:rsidR="00ED6BEA" w:rsidRPr="00ED6BEA" w:rsidRDefault="00ED6BEA" w:rsidP="00ED6BEA">
            <w:pPr>
              <w:jc w:val="right"/>
            </w:pPr>
            <w:r w:rsidRPr="00ED6BEA">
              <w:t>1 324</w:t>
            </w:r>
          </w:p>
        </w:tc>
        <w:tc>
          <w:tcPr>
            <w:tcW w:w="1023" w:type="dxa"/>
            <w:noWrap/>
            <w:vAlign w:val="center"/>
            <w:hideMark/>
          </w:tcPr>
          <w:p w:rsidR="00ED6BEA" w:rsidRPr="00ED6BEA" w:rsidRDefault="00ED6BEA" w:rsidP="00ED6BEA">
            <w:pPr>
              <w:jc w:val="right"/>
            </w:pPr>
            <w:r w:rsidRPr="00ED6BEA">
              <w:t>-1 781</w:t>
            </w:r>
          </w:p>
        </w:tc>
        <w:tc>
          <w:tcPr>
            <w:tcW w:w="962" w:type="dxa"/>
            <w:noWrap/>
            <w:vAlign w:val="center"/>
            <w:hideMark/>
          </w:tcPr>
          <w:p w:rsidR="00ED6BEA" w:rsidRPr="00ED6BEA" w:rsidRDefault="00ED6BEA" w:rsidP="00ED6BEA">
            <w:pPr>
              <w:jc w:val="right"/>
            </w:pPr>
            <w:r w:rsidRPr="00ED6BEA">
              <w:t>109%</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Green Railway</w:t>
            </w:r>
          </w:p>
        </w:tc>
        <w:tc>
          <w:tcPr>
            <w:tcW w:w="1134" w:type="dxa"/>
            <w:noWrap/>
            <w:vAlign w:val="center"/>
            <w:hideMark/>
          </w:tcPr>
          <w:p w:rsidR="00ED6BEA" w:rsidRPr="00ED6BEA" w:rsidRDefault="00ED6BEA" w:rsidP="00ED6BEA">
            <w:pPr>
              <w:jc w:val="right"/>
            </w:pPr>
            <w:r w:rsidRPr="00ED6BEA">
              <w:t>3 262</w:t>
            </w:r>
          </w:p>
        </w:tc>
        <w:tc>
          <w:tcPr>
            <w:tcW w:w="1134" w:type="dxa"/>
            <w:noWrap/>
            <w:vAlign w:val="center"/>
            <w:hideMark/>
          </w:tcPr>
          <w:p w:rsidR="00ED6BEA" w:rsidRPr="00ED6BEA" w:rsidRDefault="00ED6BEA" w:rsidP="00ED6BEA">
            <w:pPr>
              <w:jc w:val="right"/>
            </w:pPr>
            <w:r w:rsidRPr="00ED6BEA">
              <w:t>156</w:t>
            </w:r>
          </w:p>
        </w:tc>
        <w:tc>
          <w:tcPr>
            <w:tcW w:w="1023" w:type="dxa"/>
            <w:noWrap/>
            <w:vAlign w:val="center"/>
            <w:hideMark/>
          </w:tcPr>
          <w:p w:rsidR="00ED6BEA" w:rsidRPr="00ED6BEA" w:rsidRDefault="00ED6BEA" w:rsidP="00ED6BEA">
            <w:pPr>
              <w:jc w:val="right"/>
            </w:pPr>
            <w:r w:rsidRPr="00ED6BEA">
              <w:t>-3 106</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Spordikoolituse ja -teabe SA</w:t>
            </w:r>
          </w:p>
        </w:tc>
        <w:tc>
          <w:tcPr>
            <w:tcW w:w="1134" w:type="dxa"/>
            <w:noWrap/>
            <w:vAlign w:val="center"/>
            <w:hideMark/>
          </w:tcPr>
          <w:p w:rsidR="00ED6BEA" w:rsidRPr="00ED6BEA" w:rsidRDefault="00ED6BEA" w:rsidP="00ED6BEA">
            <w:pPr>
              <w:jc w:val="right"/>
            </w:pPr>
            <w:r w:rsidRPr="00ED6BEA">
              <w:t>94 561</w:t>
            </w:r>
          </w:p>
        </w:tc>
        <w:tc>
          <w:tcPr>
            <w:tcW w:w="1134" w:type="dxa"/>
            <w:noWrap/>
            <w:vAlign w:val="center"/>
            <w:hideMark/>
          </w:tcPr>
          <w:p w:rsidR="00ED6BEA" w:rsidRPr="00ED6BEA" w:rsidRDefault="00ED6BEA" w:rsidP="00ED6BEA">
            <w:pPr>
              <w:jc w:val="right"/>
            </w:pPr>
            <w:r w:rsidRPr="00ED6BEA">
              <w:t>90 000</w:t>
            </w:r>
          </w:p>
        </w:tc>
        <w:tc>
          <w:tcPr>
            <w:tcW w:w="1023" w:type="dxa"/>
            <w:noWrap/>
            <w:vAlign w:val="center"/>
            <w:hideMark/>
          </w:tcPr>
          <w:p w:rsidR="00ED6BEA" w:rsidRPr="00ED6BEA" w:rsidRDefault="00ED6BEA" w:rsidP="00ED6BEA">
            <w:pPr>
              <w:jc w:val="right"/>
            </w:pPr>
            <w:r w:rsidRPr="00ED6BEA">
              <w:t>-4 561</w:t>
            </w:r>
          </w:p>
        </w:tc>
        <w:tc>
          <w:tcPr>
            <w:tcW w:w="962" w:type="dxa"/>
            <w:noWrap/>
            <w:vAlign w:val="center"/>
            <w:hideMark/>
          </w:tcPr>
          <w:p w:rsidR="00ED6BEA" w:rsidRPr="00ED6BEA" w:rsidRDefault="00ED6BEA" w:rsidP="00ED6BEA">
            <w:pPr>
              <w:jc w:val="right"/>
            </w:pPr>
            <w:r w:rsidRPr="00ED6BEA">
              <w:t>22%</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Sihtfin Spordikoolile spordiühingutelt</w:t>
            </w:r>
          </w:p>
        </w:tc>
        <w:tc>
          <w:tcPr>
            <w:tcW w:w="1134" w:type="dxa"/>
            <w:noWrap/>
            <w:vAlign w:val="center"/>
            <w:hideMark/>
          </w:tcPr>
          <w:p w:rsidR="00ED6BEA" w:rsidRPr="00ED6BEA" w:rsidRDefault="00ED6BEA" w:rsidP="00ED6BEA">
            <w:pPr>
              <w:jc w:val="right"/>
            </w:pPr>
            <w:r w:rsidRPr="00ED6BEA">
              <w:t>31 541</w:t>
            </w:r>
          </w:p>
        </w:tc>
        <w:tc>
          <w:tcPr>
            <w:tcW w:w="1134" w:type="dxa"/>
            <w:noWrap/>
            <w:vAlign w:val="center"/>
            <w:hideMark/>
          </w:tcPr>
          <w:p w:rsidR="00ED6BEA" w:rsidRPr="00ED6BEA" w:rsidRDefault="00ED6BEA" w:rsidP="00ED6BEA">
            <w:pPr>
              <w:jc w:val="right"/>
            </w:pPr>
            <w:r w:rsidRPr="00ED6BEA">
              <w:t>24 000</w:t>
            </w:r>
          </w:p>
        </w:tc>
        <w:tc>
          <w:tcPr>
            <w:tcW w:w="1023" w:type="dxa"/>
            <w:noWrap/>
            <w:vAlign w:val="center"/>
            <w:hideMark/>
          </w:tcPr>
          <w:p w:rsidR="00ED6BEA" w:rsidRPr="00ED6BEA" w:rsidRDefault="00ED6BEA" w:rsidP="00ED6BEA">
            <w:pPr>
              <w:jc w:val="right"/>
            </w:pPr>
            <w:r w:rsidRPr="00ED6BEA">
              <w:t>-7 541</w:t>
            </w:r>
          </w:p>
        </w:tc>
        <w:tc>
          <w:tcPr>
            <w:tcW w:w="962" w:type="dxa"/>
            <w:noWrap/>
            <w:vAlign w:val="center"/>
            <w:hideMark/>
          </w:tcPr>
          <w:p w:rsidR="00ED6BEA" w:rsidRPr="00ED6BEA" w:rsidRDefault="00ED6BEA" w:rsidP="00ED6BEA">
            <w:pPr>
              <w:jc w:val="right"/>
            </w:pPr>
            <w:r w:rsidRPr="00ED6BEA">
              <w:t>-100%</w:t>
            </w:r>
          </w:p>
        </w:tc>
      </w:tr>
      <w:tr w:rsidR="00917883" w:rsidRPr="00ED6BEA" w:rsidTr="00EF4B35">
        <w:trPr>
          <w:trHeight w:val="300"/>
        </w:trPr>
        <w:tc>
          <w:tcPr>
            <w:tcW w:w="6232" w:type="dxa"/>
            <w:noWrap/>
            <w:vAlign w:val="center"/>
            <w:hideMark/>
          </w:tcPr>
          <w:p w:rsidR="00917883" w:rsidRPr="00ED6BEA" w:rsidRDefault="00917883" w:rsidP="00B37B42">
            <w:pPr>
              <w:jc w:val="left"/>
            </w:pPr>
            <w:r w:rsidRPr="00ED6BEA">
              <w:t>Haridusasutuste IT soetamine põhikoolide digitaristu täiendamise toetusmeede</w:t>
            </w:r>
          </w:p>
        </w:tc>
        <w:tc>
          <w:tcPr>
            <w:tcW w:w="1134" w:type="dxa"/>
            <w:noWrap/>
            <w:vAlign w:val="center"/>
            <w:hideMark/>
          </w:tcPr>
          <w:p w:rsidR="00917883" w:rsidRPr="00ED6BEA" w:rsidRDefault="00917883" w:rsidP="00B37B42">
            <w:pPr>
              <w:jc w:val="right"/>
            </w:pPr>
            <w:r w:rsidRPr="00ED6BEA">
              <w:t>65 619</w:t>
            </w:r>
          </w:p>
        </w:tc>
        <w:tc>
          <w:tcPr>
            <w:tcW w:w="1134" w:type="dxa"/>
            <w:noWrap/>
            <w:vAlign w:val="center"/>
            <w:hideMark/>
          </w:tcPr>
          <w:p w:rsidR="00917883" w:rsidRPr="00ED6BEA" w:rsidRDefault="00917883" w:rsidP="00B37B42">
            <w:pPr>
              <w:jc w:val="right"/>
            </w:pPr>
            <w:r w:rsidRPr="00ED6BEA">
              <w:t>22 619</w:t>
            </w:r>
          </w:p>
        </w:tc>
        <w:tc>
          <w:tcPr>
            <w:tcW w:w="1023" w:type="dxa"/>
            <w:noWrap/>
            <w:vAlign w:val="center"/>
            <w:hideMark/>
          </w:tcPr>
          <w:p w:rsidR="00917883" w:rsidRPr="00ED6BEA" w:rsidRDefault="00917883" w:rsidP="00B37B42">
            <w:pPr>
              <w:jc w:val="right"/>
            </w:pPr>
            <w:r w:rsidRPr="00ED6BEA">
              <w:t>-43 000</w:t>
            </w:r>
          </w:p>
        </w:tc>
        <w:tc>
          <w:tcPr>
            <w:tcW w:w="962" w:type="dxa"/>
            <w:noWrap/>
            <w:vAlign w:val="center"/>
            <w:hideMark/>
          </w:tcPr>
          <w:p w:rsidR="00917883" w:rsidRPr="00ED6BEA" w:rsidRDefault="00463F7A" w:rsidP="00B37B42">
            <w:pPr>
              <w:jc w:val="right"/>
            </w:pPr>
            <w:r>
              <w:t>-65,53</w:t>
            </w:r>
          </w:p>
        </w:tc>
      </w:tr>
      <w:tr w:rsidR="00917883" w:rsidRPr="00ED6BEA" w:rsidTr="00EF4B35">
        <w:trPr>
          <w:trHeight w:val="300"/>
        </w:trPr>
        <w:tc>
          <w:tcPr>
            <w:tcW w:w="6232" w:type="dxa"/>
            <w:noWrap/>
            <w:vAlign w:val="center"/>
            <w:hideMark/>
          </w:tcPr>
          <w:p w:rsidR="00917883" w:rsidRPr="00ED6BEA" w:rsidRDefault="00917883" w:rsidP="00B37B42">
            <w:pPr>
              <w:jc w:val="left"/>
            </w:pPr>
            <w:r w:rsidRPr="00ED6BEA">
              <w:t>Innove SA, HITSA</w:t>
            </w:r>
          </w:p>
        </w:tc>
        <w:tc>
          <w:tcPr>
            <w:tcW w:w="1134" w:type="dxa"/>
            <w:noWrap/>
            <w:vAlign w:val="center"/>
            <w:hideMark/>
          </w:tcPr>
          <w:p w:rsidR="00917883" w:rsidRPr="00ED6BEA" w:rsidRDefault="00917883" w:rsidP="00B37B42">
            <w:pPr>
              <w:jc w:val="right"/>
            </w:pPr>
            <w:r w:rsidRPr="00ED6BEA">
              <w:t>2 150</w:t>
            </w:r>
          </w:p>
        </w:tc>
        <w:tc>
          <w:tcPr>
            <w:tcW w:w="1134" w:type="dxa"/>
            <w:noWrap/>
            <w:vAlign w:val="center"/>
            <w:hideMark/>
          </w:tcPr>
          <w:p w:rsidR="00917883" w:rsidRPr="00ED6BEA" w:rsidRDefault="00917883" w:rsidP="00B37B42">
            <w:pPr>
              <w:jc w:val="right"/>
            </w:pPr>
            <w:r w:rsidRPr="00ED6BEA">
              <w:t>0</w:t>
            </w:r>
          </w:p>
        </w:tc>
        <w:tc>
          <w:tcPr>
            <w:tcW w:w="1023" w:type="dxa"/>
            <w:noWrap/>
            <w:vAlign w:val="center"/>
            <w:hideMark/>
          </w:tcPr>
          <w:p w:rsidR="00917883" w:rsidRPr="00ED6BEA" w:rsidRDefault="00917883" w:rsidP="00B37B42">
            <w:pPr>
              <w:jc w:val="right"/>
            </w:pPr>
            <w:r w:rsidRPr="00ED6BEA">
              <w:t>-2 150</w:t>
            </w:r>
          </w:p>
        </w:tc>
        <w:tc>
          <w:tcPr>
            <w:tcW w:w="962" w:type="dxa"/>
            <w:noWrap/>
            <w:vAlign w:val="center"/>
            <w:hideMark/>
          </w:tcPr>
          <w:p w:rsidR="00917883" w:rsidRPr="00ED6BEA" w:rsidRDefault="00917883" w:rsidP="00B37B42">
            <w:pPr>
              <w:jc w:val="right"/>
            </w:pPr>
            <w:r w:rsidRPr="00ED6BEA">
              <w:t>-5%</w:t>
            </w:r>
          </w:p>
        </w:tc>
      </w:tr>
      <w:tr w:rsidR="00917883" w:rsidRPr="00ED6BEA" w:rsidTr="00EF4B35">
        <w:trPr>
          <w:trHeight w:val="300"/>
        </w:trPr>
        <w:tc>
          <w:tcPr>
            <w:tcW w:w="6232" w:type="dxa"/>
            <w:noWrap/>
            <w:vAlign w:val="center"/>
            <w:hideMark/>
          </w:tcPr>
          <w:p w:rsidR="00917883" w:rsidRPr="00ED6BEA" w:rsidRDefault="00917883" w:rsidP="00B37B42">
            <w:pPr>
              <w:jc w:val="left"/>
            </w:pPr>
            <w:r w:rsidRPr="00ED6BEA">
              <w:t>Kultuuriministeeriumilt projektidele</w:t>
            </w:r>
          </w:p>
        </w:tc>
        <w:tc>
          <w:tcPr>
            <w:tcW w:w="1134" w:type="dxa"/>
            <w:noWrap/>
            <w:vAlign w:val="center"/>
            <w:hideMark/>
          </w:tcPr>
          <w:p w:rsidR="00917883" w:rsidRPr="00ED6BEA" w:rsidRDefault="00917883" w:rsidP="00B37B42">
            <w:pPr>
              <w:jc w:val="right"/>
            </w:pPr>
            <w:r w:rsidRPr="00ED6BEA">
              <w:t>850</w:t>
            </w:r>
          </w:p>
        </w:tc>
        <w:tc>
          <w:tcPr>
            <w:tcW w:w="1134" w:type="dxa"/>
            <w:noWrap/>
            <w:vAlign w:val="center"/>
            <w:hideMark/>
          </w:tcPr>
          <w:p w:rsidR="00917883" w:rsidRPr="00ED6BEA" w:rsidRDefault="00917883" w:rsidP="00B37B42">
            <w:pPr>
              <w:jc w:val="right"/>
            </w:pPr>
            <w:r w:rsidRPr="00ED6BEA">
              <w:t>0</w:t>
            </w:r>
          </w:p>
        </w:tc>
        <w:tc>
          <w:tcPr>
            <w:tcW w:w="1023" w:type="dxa"/>
            <w:noWrap/>
            <w:vAlign w:val="center"/>
            <w:hideMark/>
          </w:tcPr>
          <w:p w:rsidR="00917883" w:rsidRPr="00ED6BEA" w:rsidRDefault="00917883" w:rsidP="00B37B42">
            <w:pPr>
              <w:jc w:val="right"/>
            </w:pPr>
            <w:r w:rsidRPr="00ED6BEA">
              <w:t>-850</w:t>
            </w:r>
          </w:p>
        </w:tc>
        <w:tc>
          <w:tcPr>
            <w:tcW w:w="962" w:type="dxa"/>
            <w:noWrap/>
            <w:vAlign w:val="center"/>
            <w:hideMark/>
          </w:tcPr>
          <w:p w:rsidR="00917883" w:rsidRPr="00ED6BEA" w:rsidRDefault="00917883" w:rsidP="00B37B42">
            <w:pPr>
              <w:jc w:val="right"/>
            </w:pPr>
            <w:r w:rsidRPr="00ED6BEA">
              <w:t>0%</w:t>
            </w:r>
          </w:p>
        </w:tc>
      </w:tr>
      <w:tr w:rsidR="00917883" w:rsidRPr="00ED6BEA" w:rsidTr="00EF4B35">
        <w:trPr>
          <w:trHeight w:val="300"/>
        </w:trPr>
        <w:tc>
          <w:tcPr>
            <w:tcW w:w="6232" w:type="dxa"/>
            <w:noWrap/>
            <w:vAlign w:val="center"/>
            <w:hideMark/>
          </w:tcPr>
          <w:p w:rsidR="00917883" w:rsidRPr="00ED6BEA" w:rsidRDefault="00917883" w:rsidP="00B37B42">
            <w:pPr>
              <w:jc w:val="left"/>
            </w:pPr>
            <w:r w:rsidRPr="00ED6BEA">
              <w:t>Toetused eraisikutele huvihariduseks</w:t>
            </w:r>
          </w:p>
        </w:tc>
        <w:tc>
          <w:tcPr>
            <w:tcW w:w="1134" w:type="dxa"/>
            <w:noWrap/>
            <w:vAlign w:val="center"/>
            <w:hideMark/>
          </w:tcPr>
          <w:p w:rsidR="00917883" w:rsidRPr="00ED6BEA" w:rsidRDefault="00917883" w:rsidP="00B37B42">
            <w:pPr>
              <w:jc w:val="right"/>
            </w:pPr>
            <w:r w:rsidRPr="00ED6BEA">
              <w:t>317</w:t>
            </w:r>
          </w:p>
        </w:tc>
        <w:tc>
          <w:tcPr>
            <w:tcW w:w="1134" w:type="dxa"/>
            <w:noWrap/>
            <w:vAlign w:val="center"/>
            <w:hideMark/>
          </w:tcPr>
          <w:p w:rsidR="00917883" w:rsidRPr="00ED6BEA" w:rsidRDefault="00917883" w:rsidP="00B37B42">
            <w:pPr>
              <w:jc w:val="right"/>
            </w:pPr>
            <w:r w:rsidRPr="00ED6BEA">
              <w:t>0</w:t>
            </w:r>
          </w:p>
        </w:tc>
        <w:tc>
          <w:tcPr>
            <w:tcW w:w="1023" w:type="dxa"/>
            <w:noWrap/>
            <w:vAlign w:val="center"/>
            <w:hideMark/>
          </w:tcPr>
          <w:p w:rsidR="00917883" w:rsidRPr="00ED6BEA" w:rsidRDefault="00917883" w:rsidP="00B37B42">
            <w:pPr>
              <w:jc w:val="right"/>
            </w:pPr>
            <w:r w:rsidRPr="00ED6BEA">
              <w:t>-317</w:t>
            </w:r>
          </w:p>
        </w:tc>
        <w:tc>
          <w:tcPr>
            <w:tcW w:w="962" w:type="dxa"/>
            <w:noWrap/>
            <w:vAlign w:val="center"/>
            <w:hideMark/>
          </w:tcPr>
          <w:p w:rsidR="00917883" w:rsidRPr="00ED6BEA" w:rsidRDefault="00917883" w:rsidP="00B37B42">
            <w:pPr>
              <w:jc w:val="right"/>
            </w:pPr>
            <w:r w:rsidRPr="00ED6BEA">
              <w:t>-100%</w:t>
            </w:r>
          </w:p>
        </w:tc>
      </w:tr>
      <w:tr w:rsidR="00917883" w:rsidRPr="00ED6BEA" w:rsidTr="00EF4B35">
        <w:trPr>
          <w:trHeight w:val="300"/>
        </w:trPr>
        <w:tc>
          <w:tcPr>
            <w:tcW w:w="6232" w:type="dxa"/>
            <w:noWrap/>
            <w:vAlign w:val="center"/>
            <w:hideMark/>
          </w:tcPr>
          <w:p w:rsidR="00917883" w:rsidRPr="00ED6BEA" w:rsidRDefault="00917883" w:rsidP="00B37B42">
            <w:pPr>
              <w:jc w:val="left"/>
            </w:pPr>
            <w:r w:rsidRPr="00ED6BEA">
              <w:t>Kohaliku omavalitsuse üksustelt projektidele</w:t>
            </w:r>
          </w:p>
        </w:tc>
        <w:tc>
          <w:tcPr>
            <w:tcW w:w="1134" w:type="dxa"/>
            <w:noWrap/>
            <w:vAlign w:val="center"/>
            <w:hideMark/>
          </w:tcPr>
          <w:p w:rsidR="00917883" w:rsidRPr="00ED6BEA" w:rsidRDefault="00917883" w:rsidP="00B37B42">
            <w:pPr>
              <w:jc w:val="right"/>
            </w:pPr>
            <w:r w:rsidRPr="00ED6BEA">
              <w:t>907</w:t>
            </w:r>
          </w:p>
        </w:tc>
        <w:tc>
          <w:tcPr>
            <w:tcW w:w="1134" w:type="dxa"/>
            <w:noWrap/>
            <w:vAlign w:val="center"/>
            <w:hideMark/>
          </w:tcPr>
          <w:p w:rsidR="00917883" w:rsidRPr="00ED6BEA" w:rsidRDefault="00917883" w:rsidP="00B37B42">
            <w:pPr>
              <w:jc w:val="right"/>
            </w:pPr>
            <w:r w:rsidRPr="00ED6BEA">
              <w:t>0</w:t>
            </w:r>
          </w:p>
        </w:tc>
        <w:tc>
          <w:tcPr>
            <w:tcW w:w="1023" w:type="dxa"/>
            <w:noWrap/>
            <w:vAlign w:val="center"/>
            <w:hideMark/>
          </w:tcPr>
          <w:p w:rsidR="00917883" w:rsidRPr="00ED6BEA" w:rsidRDefault="00917883" w:rsidP="00B37B42">
            <w:pPr>
              <w:jc w:val="right"/>
            </w:pPr>
            <w:r w:rsidRPr="00ED6BEA">
              <w:t>-907</w:t>
            </w:r>
          </w:p>
        </w:tc>
        <w:tc>
          <w:tcPr>
            <w:tcW w:w="962" w:type="dxa"/>
            <w:noWrap/>
            <w:vAlign w:val="center"/>
            <w:hideMark/>
          </w:tcPr>
          <w:p w:rsidR="00917883" w:rsidRPr="00ED6BEA" w:rsidRDefault="00917883" w:rsidP="00B37B42">
            <w:pPr>
              <w:jc w:val="right"/>
            </w:pPr>
            <w:r w:rsidRPr="00ED6BEA">
              <w:t>-100%</w:t>
            </w:r>
          </w:p>
        </w:tc>
      </w:tr>
      <w:tr w:rsidR="00917883" w:rsidRPr="00ED6BEA" w:rsidTr="00EF4B35">
        <w:trPr>
          <w:trHeight w:val="300"/>
        </w:trPr>
        <w:tc>
          <w:tcPr>
            <w:tcW w:w="6232" w:type="dxa"/>
            <w:noWrap/>
            <w:vAlign w:val="center"/>
            <w:hideMark/>
          </w:tcPr>
          <w:p w:rsidR="00917883" w:rsidRPr="00ED6BEA" w:rsidRDefault="00917883" w:rsidP="00B37B42">
            <w:pPr>
              <w:jc w:val="left"/>
            </w:pPr>
            <w:r w:rsidRPr="00ED6BEA">
              <w:t>Haridus- ja Teadusministeeriumilt projektidele</w:t>
            </w:r>
          </w:p>
        </w:tc>
        <w:tc>
          <w:tcPr>
            <w:tcW w:w="1134" w:type="dxa"/>
            <w:noWrap/>
            <w:vAlign w:val="center"/>
            <w:hideMark/>
          </w:tcPr>
          <w:p w:rsidR="00917883" w:rsidRPr="00ED6BEA" w:rsidRDefault="00917883" w:rsidP="00B37B42">
            <w:pPr>
              <w:jc w:val="right"/>
            </w:pPr>
            <w:r w:rsidRPr="00ED6BEA">
              <w:t>1 108</w:t>
            </w:r>
          </w:p>
        </w:tc>
        <w:tc>
          <w:tcPr>
            <w:tcW w:w="1134" w:type="dxa"/>
            <w:noWrap/>
            <w:vAlign w:val="center"/>
            <w:hideMark/>
          </w:tcPr>
          <w:p w:rsidR="00917883" w:rsidRPr="00ED6BEA" w:rsidRDefault="00917883" w:rsidP="00B37B42">
            <w:pPr>
              <w:jc w:val="right"/>
            </w:pPr>
            <w:r w:rsidRPr="00ED6BEA">
              <w:t>0</w:t>
            </w:r>
          </w:p>
        </w:tc>
        <w:tc>
          <w:tcPr>
            <w:tcW w:w="1023" w:type="dxa"/>
            <w:noWrap/>
            <w:vAlign w:val="center"/>
            <w:hideMark/>
          </w:tcPr>
          <w:p w:rsidR="00917883" w:rsidRPr="00ED6BEA" w:rsidRDefault="00917883" w:rsidP="00B37B42">
            <w:pPr>
              <w:jc w:val="right"/>
            </w:pPr>
            <w:r w:rsidRPr="00ED6BEA">
              <w:t>-1 108</w:t>
            </w:r>
          </w:p>
        </w:tc>
        <w:tc>
          <w:tcPr>
            <w:tcW w:w="962" w:type="dxa"/>
            <w:noWrap/>
            <w:vAlign w:val="center"/>
            <w:hideMark/>
          </w:tcPr>
          <w:p w:rsidR="00917883" w:rsidRPr="00ED6BEA" w:rsidRDefault="00917883" w:rsidP="00B37B42">
            <w:pPr>
              <w:jc w:val="right"/>
            </w:pPr>
            <w:r w:rsidRPr="00ED6BEA">
              <w:t>-24%</w:t>
            </w:r>
          </w:p>
        </w:tc>
      </w:tr>
      <w:tr w:rsidR="00917883" w:rsidRPr="00ED6BEA" w:rsidTr="00EF4B35">
        <w:trPr>
          <w:trHeight w:val="300"/>
        </w:trPr>
        <w:tc>
          <w:tcPr>
            <w:tcW w:w="6232" w:type="dxa"/>
            <w:noWrap/>
            <w:vAlign w:val="center"/>
            <w:hideMark/>
          </w:tcPr>
          <w:p w:rsidR="00917883" w:rsidRPr="00ED6BEA" w:rsidRDefault="00917883" w:rsidP="00B37B42">
            <w:pPr>
              <w:jc w:val="left"/>
            </w:pPr>
            <w:r w:rsidRPr="00ED6BEA">
              <w:t>Muudelt mitteresidentidelt</w:t>
            </w:r>
          </w:p>
        </w:tc>
        <w:tc>
          <w:tcPr>
            <w:tcW w:w="1134" w:type="dxa"/>
            <w:noWrap/>
            <w:vAlign w:val="center"/>
            <w:hideMark/>
          </w:tcPr>
          <w:p w:rsidR="00917883" w:rsidRPr="00ED6BEA" w:rsidRDefault="00917883" w:rsidP="00B37B42">
            <w:pPr>
              <w:jc w:val="right"/>
            </w:pPr>
            <w:r w:rsidRPr="00ED6BEA">
              <w:t>7 446</w:t>
            </w:r>
          </w:p>
        </w:tc>
        <w:tc>
          <w:tcPr>
            <w:tcW w:w="1134" w:type="dxa"/>
            <w:noWrap/>
            <w:vAlign w:val="center"/>
            <w:hideMark/>
          </w:tcPr>
          <w:p w:rsidR="00917883" w:rsidRPr="00ED6BEA" w:rsidRDefault="00917883" w:rsidP="00B37B42">
            <w:pPr>
              <w:jc w:val="right"/>
            </w:pPr>
            <w:r w:rsidRPr="00ED6BEA">
              <w:t>0</w:t>
            </w:r>
          </w:p>
        </w:tc>
        <w:tc>
          <w:tcPr>
            <w:tcW w:w="1023" w:type="dxa"/>
            <w:noWrap/>
            <w:vAlign w:val="center"/>
            <w:hideMark/>
          </w:tcPr>
          <w:p w:rsidR="00917883" w:rsidRPr="00ED6BEA" w:rsidRDefault="00917883" w:rsidP="00B37B42">
            <w:pPr>
              <w:jc w:val="right"/>
            </w:pPr>
            <w:r w:rsidRPr="00ED6BEA">
              <w:t>-7 446</w:t>
            </w:r>
          </w:p>
        </w:tc>
        <w:tc>
          <w:tcPr>
            <w:tcW w:w="962" w:type="dxa"/>
            <w:noWrap/>
            <w:vAlign w:val="center"/>
            <w:hideMark/>
          </w:tcPr>
          <w:p w:rsidR="00917883" w:rsidRPr="00ED6BEA" w:rsidRDefault="00917883" w:rsidP="00B37B42">
            <w:pPr>
              <w:jc w:val="right"/>
            </w:pPr>
            <w:r w:rsidRPr="00ED6BEA">
              <w:t>-100%</w:t>
            </w:r>
          </w:p>
        </w:tc>
      </w:tr>
      <w:tr w:rsidR="00917883" w:rsidRPr="00ED6BEA" w:rsidTr="00EF4B35">
        <w:trPr>
          <w:trHeight w:val="300"/>
        </w:trPr>
        <w:tc>
          <w:tcPr>
            <w:tcW w:w="6232" w:type="dxa"/>
            <w:noWrap/>
            <w:vAlign w:val="center"/>
            <w:hideMark/>
          </w:tcPr>
          <w:p w:rsidR="00917883" w:rsidRPr="00ED6BEA" w:rsidRDefault="00917883" w:rsidP="00B37B42">
            <w:pPr>
              <w:jc w:val="left"/>
            </w:pPr>
            <w:r w:rsidRPr="00ED6BEA">
              <w:t>Järveäärsete spordirajatiste korrastamine KE regionaalne investeeringutoetus</w:t>
            </w:r>
          </w:p>
        </w:tc>
        <w:tc>
          <w:tcPr>
            <w:tcW w:w="1134" w:type="dxa"/>
            <w:noWrap/>
            <w:vAlign w:val="center"/>
            <w:hideMark/>
          </w:tcPr>
          <w:p w:rsidR="00917883" w:rsidRPr="00ED6BEA" w:rsidRDefault="00917883" w:rsidP="00B37B42">
            <w:pPr>
              <w:jc w:val="right"/>
            </w:pPr>
            <w:r w:rsidRPr="00ED6BEA">
              <w:t>4 000</w:t>
            </w:r>
          </w:p>
        </w:tc>
        <w:tc>
          <w:tcPr>
            <w:tcW w:w="1134" w:type="dxa"/>
            <w:noWrap/>
            <w:vAlign w:val="center"/>
            <w:hideMark/>
          </w:tcPr>
          <w:p w:rsidR="00917883" w:rsidRPr="00ED6BEA" w:rsidRDefault="00917883" w:rsidP="00B37B42">
            <w:pPr>
              <w:jc w:val="right"/>
            </w:pPr>
            <w:r w:rsidRPr="00ED6BEA">
              <w:t>0</w:t>
            </w:r>
          </w:p>
        </w:tc>
        <w:tc>
          <w:tcPr>
            <w:tcW w:w="1023" w:type="dxa"/>
            <w:noWrap/>
            <w:vAlign w:val="center"/>
            <w:hideMark/>
          </w:tcPr>
          <w:p w:rsidR="00917883" w:rsidRPr="00ED6BEA" w:rsidRDefault="00917883" w:rsidP="00B37B42">
            <w:pPr>
              <w:jc w:val="right"/>
            </w:pPr>
            <w:r w:rsidRPr="00ED6BEA">
              <w:t>-4 000</w:t>
            </w:r>
          </w:p>
        </w:tc>
        <w:tc>
          <w:tcPr>
            <w:tcW w:w="962" w:type="dxa"/>
            <w:noWrap/>
            <w:vAlign w:val="center"/>
            <w:hideMark/>
          </w:tcPr>
          <w:p w:rsidR="00917883" w:rsidRPr="00ED6BEA" w:rsidRDefault="00917883" w:rsidP="00B37B42">
            <w:pPr>
              <w:jc w:val="right"/>
            </w:pPr>
            <w:r w:rsidRPr="00ED6BEA">
              <w:t>4%</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USA saatkond Linnaraamatukogule</w:t>
            </w:r>
          </w:p>
        </w:tc>
        <w:tc>
          <w:tcPr>
            <w:tcW w:w="1134" w:type="dxa"/>
            <w:noWrap/>
            <w:vAlign w:val="center"/>
            <w:hideMark/>
          </w:tcPr>
          <w:p w:rsidR="00ED6BEA" w:rsidRPr="00ED6BEA" w:rsidRDefault="00ED6BEA" w:rsidP="00ED6BEA">
            <w:pPr>
              <w:jc w:val="right"/>
            </w:pPr>
            <w:r w:rsidRPr="00ED6BEA">
              <w:t>8 396</w:t>
            </w:r>
          </w:p>
        </w:tc>
        <w:tc>
          <w:tcPr>
            <w:tcW w:w="1134" w:type="dxa"/>
            <w:noWrap/>
            <w:vAlign w:val="center"/>
            <w:hideMark/>
          </w:tcPr>
          <w:p w:rsidR="00ED6BEA" w:rsidRPr="00ED6BEA" w:rsidRDefault="00ED6BEA" w:rsidP="00ED6BEA">
            <w:pPr>
              <w:jc w:val="right"/>
            </w:pPr>
            <w:r w:rsidRPr="00ED6BEA">
              <w:t>0</w:t>
            </w:r>
          </w:p>
        </w:tc>
        <w:tc>
          <w:tcPr>
            <w:tcW w:w="1023" w:type="dxa"/>
            <w:noWrap/>
            <w:vAlign w:val="center"/>
            <w:hideMark/>
          </w:tcPr>
          <w:p w:rsidR="00ED6BEA" w:rsidRPr="00ED6BEA" w:rsidRDefault="00ED6BEA" w:rsidP="00ED6BEA">
            <w:pPr>
              <w:jc w:val="right"/>
            </w:pPr>
            <w:r w:rsidRPr="00ED6BEA">
              <w:t>-8 396</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Viljandimaa Omavalitsuste Liit</w:t>
            </w:r>
          </w:p>
        </w:tc>
        <w:tc>
          <w:tcPr>
            <w:tcW w:w="1134" w:type="dxa"/>
            <w:noWrap/>
            <w:vAlign w:val="center"/>
            <w:hideMark/>
          </w:tcPr>
          <w:p w:rsidR="00ED6BEA" w:rsidRPr="00ED6BEA" w:rsidRDefault="00ED6BEA" w:rsidP="00ED6BEA">
            <w:pPr>
              <w:jc w:val="right"/>
            </w:pPr>
            <w:r w:rsidRPr="00ED6BEA">
              <w:t>8 990</w:t>
            </w:r>
          </w:p>
        </w:tc>
        <w:tc>
          <w:tcPr>
            <w:tcW w:w="1134" w:type="dxa"/>
            <w:noWrap/>
            <w:vAlign w:val="center"/>
            <w:hideMark/>
          </w:tcPr>
          <w:p w:rsidR="00ED6BEA" w:rsidRPr="00ED6BEA" w:rsidRDefault="00ED6BEA" w:rsidP="00ED6BEA">
            <w:pPr>
              <w:jc w:val="right"/>
            </w:pPr>
            <w:r w:rsidRPr="00ED6BEA">
              <w:t>0</w:t>
            </w:r>
          </w:p>
        </w:tc>
        <w:tc>
          <w:tcPr>
            <w:tcW w:w="1023" w:type="dxa"/>
            <w:noWrap/>
            <w:vAlign w:val="center"/>
            <w:hideMark/>
          </w:tcPr>
          <w:p w:rsidR="00ED6BEA" w:rsidRPr="00ED6BEA" w:rsidRDefault="00ED6BEA" w:rsidP="00ED6BEA">
            <w:pPr>
              <w:jc w:val="right"/>
            </w:pPr>
            <w:r w:rsidRPr="00ED6BEA">
              <w:t>-8 990</w:t>
            </w:r>
          </w:p>
        </w:tc>
        <w:tc>
          <w:tcPr>
            <w:tcW w:w="962" w:type="dxa"/>
            <w:noWrap/>
            <w:vAlign w:val="center"/>
            <w:hideMark/>
          </w:tcPr>
          <w:p w:rsidR="00ED6BEA" w:rsidRPr="00ED6BEA" w:rsidRDefault="00ED6BEA" w:rsidP="00ED6BEA">
            <w:pPr>
              <w:jc w:val="right"/>
            </w:pPr>
            <w:r w:rsidRPr="00ED6BEA">
              <w:t>-95%</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Keskkonnainvesteeringute Keskus  KIK</w:t>
            </w:r>
          </w:p>
        </w:tc>
        <w:tc>
          <w:tcPr>
            <w:tcW w:w="1134" w:type="dxa"/>
            <w:noWrap/>
            <w:vAlign w:val="center"/>
            <w:hideMark/>
          </w:tcPr>
          <w:p w:rsidR="00ED6BEA" w:rsidRPr="00ED6BEA" w:rsidRDefault="00ED6BEA" w:rsidP="00ED6BEA">
            <w:pPr>
              <w:jc w:val="right"/>
            </w:pPr>
            <w:r w:rsidRPr="00ED6BEA">
              <w:t>10 807</w:t>
            </w:r>
          </w:p>
        </w:tc>
        <w:tc>
          <w:tcPr>
            <w:tcW w:w="1134" w:type="dxa"/>
            <w:noWrap/>
            <w:vAlign w:val="center"/>
            <w:hideMark/>
          </w:tcPr>
          <w:p w:rsidR="00ED6BEA" w:rsidRPr="00ED6BEA" w:rsidRDefault="00ED6BEA" w:rsidP="00ED6BEA">
            <w:pPr>
              <w:jc w:val="right"/>
            </w:pPr>
            <w:r w:rsidRPr="00ED6BEA">
              <w:t>0</w:t>
            </w:r>
          </w:p>
        </w:tc>
        <w:tc>
          <w:tcPr>
            <w:tcW w:w="1023" w:type="dxa"/>
            <w:noWrap/>
            <w:vAlign w:val="center"/>
            <w:hideMark/>
          </w:tcPr>
          <w:p w:rsidR="00ED6BEA" w:rsidRPr="00ED6BEA" w:rsidRDefault="00ED6BEA" w:rsidP="00ED6BEA">
            <w:pPr>
              <w:jc w:val="right"/>
            </w:pPr>
            <w:r w:rsidRPr="00ED6BEA">
              <w:t>-10 807</w:t>
            </w:r>
          </w:p>
        </w:tc>
        <w:tc>
          <w:tcPr>
            <w:tcW w:w="962" w:type="dxa"/>
            <w:noWrap/>
            <w:vAlign w:val="center"/>
            <w:hideMark/>
          </w:tcPr>
          <w:p w:rsidR="00ED6BEA" w:rsidRPr="00ED6BEA" w:rsidRDefault="00ED6BEA" w:rsidP="00ED6BEA">
            <w:pPr>
              <w:jc w:val="right"/>
            </w:pPr>
            <w:r w:rsidRPr="00ED6BEA">
              <w:t>-57%</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PRIA koolipuuvili</w:t>
            </w:r>
          </w:p>
        </w:tc>
        <w:tc>
          <w:tcPr>
            <w:tcW w:w="1134" w:type="dxa"/>
            <w:noWrap/>
            <w:vAlign w:val="center"/>
            <w:hideMark/>
          </w:tcPr>
          <w:p w:rsidR="00ED6BEA" w:rsidRPr="00ED6BEA" w:rsidRDefault="00ED6BEA" w:rsidP="00ED6BEA">
            <w:pPr>
              <w:jc w:val="right"/>
            </w:pPr>
            <w:r w:rsidRPr="00ED6BEA">
              <w:t>11 668</w:t>
            </w:r>
          </w:p>
        </w:tc>
        <w:tc>
          <w:tcPr>
            <w:tcW w:w="1134" w:type="dxa"/>
            <w:noWrap/>
            <w:vAlign w:val="center"/>
            <w:hideMark/>
          </w:tcPr>
          <w:p w:rsidR="00ED6BEA" w:rsidRPr="00ED6BEA" w:rsidRDefault="00ED6BEA" w:rsidP="00ED6BEA">
            <w:pPr>
              <w:jc w:val="right"/>
            </w:pPr>
            <w:r w:rsidRPr="00ED6BEA">
              <w:t>0</w:t>
            </w:r>
          </w:p>
        </w:tc>
        <w:tc>
          <w:tcPr>
            <w:tcW w:w="1023" w:type="dxa"/>
            <w:noWrap/>
            <w:vAlign w:val="center"/>
            <w:hideMark/>
          </w:tcPr>
          <w:p w:rsidR="00ED6BEA" w:rsidRPr="00ED6BEA" w:rsidRDefault="00ED6BEA" w:rsidP="00ED6BEA">
            <w:pPr>
              <w:jc w:val="right"/>
            </w:pPr>
            <w:r w:rsidRPr="00ED6BEA">
              <w:t>-11 668</w:t>
            </w:r>
          </w:p>
        </w:tc>
        <w:tc>
          <w:tcPr>
            <w:tcW w:w="962" w:type="dxa"/>
            <w:noWrap/>
            <w:vAlign w:val="center"/>
            <w:hideMark/>
          </w:tcPr>
          <w:p w:rsidR="00ED6BEA" w:rsidRPr="00ED6BEA" w:rsidRDefault="00ED6BEA" w:rsidP="00ED6BEA">
            <w:pPr>
              <w:jc w:val="right"/>
            </w:pPr>
            <w:r w:rsidRPr="00ED6BEA">
              <w:t>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Eesti Noorsootöö Keskuselt projektidele</w:t>
            </w:r>
          </w:p>
        </w:tc>
        <w:tc>
          <w:tcPr>
            <w:tcW w:w="1134" w:type="dxa"/>
            <w:noWrap/>
            <w:vAlign w:val="center"/>
            <w:hideMark/>
          </w:tcPr>
          <w:p w:rsidR="00ED6BEA" w:rsidRPr="00ED6BEA" w:rsidRDefault="00ED6BEA" w:rsidP="00ED6BEA">
            <w:pPr>
              <w:jc w:val="right"/>
            </w:pPr>
            <w:r w:rsidRPr="00ED6BEA">
              <w:t>14 287</w:t>
            </w:r>
          </w:p>
        </w:tc>
        <w:tc>
          <w:tcPr>
            <w:tcW w:w="1134" w:type="dxa"/>
            <w:noWrap/>
            <w:vAlign w:val="center"/>
            <w:hideMark/>
          </w:tcPr>
          <w:p w:rsidR="00ED6BEA" w:rsidRPr="00ED6BEA" w:rsidRDefault="00ED6BEA" w:rsidP="00ED6BEA">
            <w:pPr>
              <w:jc w:val="right"/>
            </w:pPr>
            <w:r w:rsidRPr="00ED6BEA">
              <w:t>0</w:t>
            </w:r>
          </w:p>
        </w:tc>
        <w:tc>
          <w:tcPr>
            <w:tcW w:w="1023" w:type="dxa"/>
            <w:noWrap/>
            <w:vAlign w:val="center"/>
            <w:hideMark/>
          </w:tcPr>
          <w:p w:rsidR="00ED6BEA" w:rsidRPr="00ED6BEA" w:rsidRDefault="00ED6BEA" w:rsidP="00ED6BEA">
            <w:pPr>
              <w:jc w:val="right"/>
            </w:pPr>
            <w:r w:rsidRPr="00ED6BEA">
              <w:t>-14 287</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noWrap/>
            <w:vAlign w:val="center"/>
            <w:hideMark/>
          </w:tcPr>
          <w:p w:rsidR="00ED6BEA" w:rsidRPr="00ED6BEA" w:rsidRDefault="000D4F1F" w:rsidP="00ED6BEA">
            <w:pPr>
              <w:jc w:val="left"/>
            </w:pPr>
            <w:r>
              <w:t>R</w:t>
            </w:r>
            <w:r w:rsidRPr="000D4F1F">
              <w:t>egionaalne investeeringutoetus</w:t>
            </w:r>
          </w:p>
        </w:tc>
        <w:tc>
          <w:tcPr>
            <w:tcW w:w="1134" w:type="dxa"/>
            <w:noWrap/>
            <w:vAlign w:val="center"/>
            <w:hideMark/>
          </w:tcPr>
          <w:p w:rsidR="00ED6BEA" w:rsidRPr="00ED6BEA" w:rsidRDefault="00ED6BEA" w:rsidP="00ED6BEA">
            <w:pPr>
              <w:jc w:val="right"/>
            </w:pPr>
            <w:r w:rsidRPr="00ED6BEA">
              <w:t>17 000</w:t>
            </w:r>
          </w:p>
        </w:tc>
        <w:tc>
          <w:tcPr>
            <w:tcW w:w="1134" w:type="dxa"/>
            <w:noWrap/>
            <w:vAlign w:val="center"/>
            <w:hideMark/>
          </w:tcPr>
          <w:p w:rsidR="00ED6BEA" w:rsidRPr="00ED6BEA" w:rsidRDefault="00ED6BEA" w:rsidP="00ED6BEA">
            <w:pPr>
              <w:jc w:val="right"/>
            </w:pPr>
            <w:r w:rsidRPr="00ED6BEA">
              <w:t>0</w:t>
            </w:r>
          </w:p>
        </w:tc>
        <w:tc>
          <w:tcPr>
            <w:tcW w:w="1023" w:type="dxa"/>
            <w:noWrap/>
            <w:vAlign w:val="center"/>
            <w:hideMark/>
          </w:tcPr>
          <w:p w:rsidR="00ED6BEA" w:rsidRPr="00ED6BEA" w:rsidRDefault="00ED6BEA" w:rsidP="00ED6BEA">
            <w:pPr>
              <w:jc w:val="right"/>
            </w:pPr>
            <w:r w:rsidRPr="00ED6BEA">
              <w:t>-17 000</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PRIA  koolipiim</w:t>
            </w:r>
          </w:p>
        </w:tc>
        <w:tc>
          <w:tcPr>
            <w:tcW w:w="1134" w:type="dxa"/>
            <w:noWrap/>
            <w:vAlign w:val="center"/>
            <w:hideMark/>
          </w:tcPr>
          <w:p w:rsidR="00ED6BEA" w:rsidRPr="00ED6BEA" w:rsidRDefault="00ED6BEA" w:rsidP="00ED6BEA">
            <w:pPr>
              <w:jc w:val="right"/>
            </w:pPr>
            <w:r w:rsidRPr="00ED6BEA">
              <w:t>17 385</w:t>
            </w:r>
          </w:p>
        </w:tc>
        <w:tc>
          <w:tcPr>
            <w:tcW w:w="1134" w:type="dxa"/>
            <w:noWrap/>
            <w:vAlign w:val="center"/>
            <w:hideMark/>
          </w:tcPr>
          <w:p w:rsidR="00ED6BEA" w:rsidRPr="00ED6BEA" w:rsidRDefault="00ED6BEA" w:rsidP="00ED6BEA">
            <w:pPr>
              <w:jc w:val="right"/>
            </w:pPr>
            <w:r w:rsidRPr="00ED6BEA">
              <w:t>0</w:t>
            </w:r>
          </w:p>
        </w:tc>
        <w:tc>
          <w:tcPr>
            <w:tcW w:w="1023" w:type="dxa"/>
            <w:noWrap/>
            <w:vAlign w:val="center"/>
            <w:hideMark/>
          </w:tcPr>
          <w:p w:rsidR="00ED6BEA" w:rsidRPr="00ED6BEA" w:rsidRDefault="00ED6BEA" w:rsidP="00ED6BEA">
            <w:pPr>
              <w:jc w:val="right"/>
            </w:pPr>
            <w:r w:rsidRPr="00ED6BEA">
              <w:t>-17 385</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Kultuurkapitalilt projektidele</w:t>
            </w:r>
          </w:p>
        </w:tc>
        <w:tc>
          <w:tcPr>
            <w:tcW w:w="1134" w:type="dxa"/>
            <w:noWrap/>
            <w:vAlign w:val="center"/>
            <w:hideMark/>
          </w:tcPr>
          <w:p w:rsidR="00ED6BEA" w:rsidRPr="00ED6BEA" w:rsidRDefault="00ED6BEA" w:rsidP="00ED6BEA">
            <w:pPr>
              <w:jc w:val="right"/>
            </w:pPr>
            <w:r w:rsidRPr="00ED6BEA">
              <w:t>19 545</w:t>
            </w:r>
          </w:p>
        </w:tc>
        <w:tc>
          <w:tcPr>
            <w:tcW w:w="1134" w:type="dxa"/>
            <w:noWrap/>
            <w:vAlign w:val="center"/>
            <w:hideMark/>
          </w:tcPr>
          <w:p w:rsidR="00ED6BEA" w:rsidRPr="00ED6BEA" w:rsidRDefault="00ED6BEA" w:rsidP="00ED6BEA">
            <w:pPr>
              <w:jc w:val="right"/>
            </w:pPr>
            <w:r w:rsidRPr="00ED6BEA">
              <w:t>0</w:t>
            </w:r>
          </w:p>
        </w:tc>
        <w:tc>
          <w:tcPr>
            <w:tcW w:w="1023" w:type="dxa"/>
            <w:noWrap/>
            <w:vAlign w:val="center"/>
            <w:hideMark/>
          </w:tcPr>
          <w:p w:rsidR="00ED6BEA" w:rsidRPr="00ED6BEA" w:rsidRDefault="00ED6BEA" w:rsidP="00ED6BEA">
            <w:pPr>
              <w:jc w:val="right"/>
            </w:pPr>
            <w:r w:rsidRPr="00ED6BEA">
              <w:t>-19 545</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Teenuste proaktiivseks ja automatiseeritumaks muutmine</w:t>
            </w:r>
          </w:p>
        </w:tc>
        <w:tc>
          <w:tcPr>
            <w:tcW w:w="1134" w:type="dxa"/>
            <w:noWrap/>
            <w:vAlign w:val="center"/>
            <w:hideMark/>
          </w:tcPr>
          <w:p w:rsidR="00ED6BEA" w:rsidRPr="00ED6BEA" w:rsidRDefault="00ED6BEA" w:rsidP="00ED6BEA">
            <w:pPr>
              <w:jc w:val="right"/>
            </w:pPr>
            <w:r w:rsidRPr="00ED6BEA">
              <w:t>20 400</w:t>
            </w:r>
          </w:p>
        </w:tc>
        <w:tc>
          <w:tcPr>
            <w:tcW w:w="1134" w:type="dxa"/>
            <w:noWrap/>
            <w:vAlign w:val="center"/>
            <w:hideMark/>
          </w:tcPr>
          <w:p w:rsidR="00ED6BEA" w:rsidRPr="00ED6BEA" w:rsidRDefault="00ED6BEA" w:rsidP="00ED6BEA">
            <w:pPr>
              <w:jc w:val="right"/>
            </w:pPr>
            <w:r w:rsidRPr="00ED6BEA">
              <w:t>0</w:t>
            </w:r>
          </w:p>
        </w:tc>
        <w:tc>
          <w:tcPr>
            <w:tcW w:w="1023" w:type="dxa"/>
            <w:noWrap/>
            <w:vAlign w:val="center"/>
            <w:hideMark/>
          </w:tcPr>
          <w:p w:rsidR="00ED6BEA" w:rsidRPr="00ED6BEA" w:rsidRDefault="00ED6BEA" w:rsidP="00ED6BEA">
            <w:pPr>
              <w:jc w:val="right"/>
            </w:pPr>
            <w:r w:rsidRPr="00ED6BEA">
              <w:t>-20 400</w:t>
            </w:r>
          </w:p>
        </w:tc>
        <w:tc>
          <w:tcPr>
            <w:tcW w:w="962" w:type="dxa"/>
            <w:noWrap/>
            <w:vAlign w:val="center"/>
            <w:hideMark/>
          </w:tcPr>
          <w:p w:rsidR="00ED6BEA" w:rsidRPr="00ED6BEA" w:rsidRDefault="00ED6BEA" w:rsidP="00ED6BEA">
            <w:pPr>
              <w:jc w:val="right"/>
            </w:pPr>
            <w:r w:rsidRPr="00ED6BEA">
              <w:t>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Central Baltic</w:t>
            </w:r>
          </w:p>
        </w:tc>
        <w:tc>
          <w:tcPr>
            <w:tcW w:w="1134" w:type="dxa"/>
            <w:noWrap/>
            <w:vAlign w:val="center"/>
            <w:hideMark/>
          </w:tcPr>
          <w:p w:rsidR="00ED6BEA" w:rsidRPr="00ED6BEA" w:rsidRDefault="00ED6BEA" w:rsidP="00ED6BEA">
            <w:pPr>
              <w:jc w:val="right"/>
            </w:pPr>
            <w:r w:rsidRPr="00ED6BEA">
              <w:t>30 000</w:t>
            </w:r>
          </w:p>
        </w:tc>
        <w:tc>
          <w:tcPr>
            <w:tcW w:w="1134" w:type="dxa"/>
            <w:noWrap/>
            <w:vAlign w:val="center"/>
            <w:hideMark/>
          </w:tcPr>
          <w:p w:rsidR="00ED6BEA" w:rsidRPr="00ED6BEA" w:rsidRDefault="00ED6BEA" w:rsidP="00ED6BEA">
            <w:pPr>
              <w:jc w:val="right"/>
            </w:pPr>
            <w:r w:rsidRPr="00ED6BEA">
              <w:t>0</w:t>
            </w:r>
          </w:p>
        </w:tc>
        <w:tc>
          <w:tcPr>
            <w:tcW w:w="1023" w:type="dxa"/>
            <w:noWrap/>
            <w:vAlign w:val="center"/>
            <w:hideMark/>
          </w:tcPr>
          <w:p w:rsidR="00ED6BEA" w:rsidRPr="00ED6BEA" w:rsidRDefault="00ED6BEA" w:rsidP="00ED6BEA">
            <w:pPr>
              <w:jc w:val="right"/>
            </w:pPr>
            <w:r w:rsidRPr="00ED6BEA">
              <w:t>-30 000</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shd w:val="clear" w:color="auto" w:fill="DBE5F1" w:themeFill="accent1" w:themeFillTint="33"/>
            <w:noWrap/>
            <w:vAlign w:val="center"/>
            <w:hideMark/>
          </w:tcPr>
          <w:p w:rsidR="00ED6BEA" w:rsidRPr="00ED6BEA" w:rsidRDefault="00ED6BEA" w:rsidP="00ED6BEA">
            <w:pPr>
              <w:jc w:val="left"/>
              <w:rPr>
                <w:b/>
              </w:rPr>
            </w:pPr>
            <w:r w:rsidRPr="00ED6BEA">
              <w:rPr>
                <w:b/>
              </w:rPr>
              <w:t xml:space="preserve">3520-Riigieelarvest kohaliku omavalituse eelarve tasandusfondi </w:t>
            </w:r>
          </w:p>
        </w:tc>
        <w:tc>
          <w:tcPr>
            <w:tcW w:w="1134" w:type="dxa"/>
            <w:shd w:val="clear" w:color="auto" w:fill="DBE5F1" w:themeFill="accent1" w:themeFillTint="33"/>
            <w:noWrap/>
            <w:vAlign w:val="center"/>
            <w:hideMark/>
          </w:tcPr>
          <w:p w:rsidR="00ED6BEA" w:rsidRPr="00ED6BEA" w:rsidRDefault="00ED6BEA" w:rsidP="00ED6BEA">
            <w:pPr>
              <w:jc w:val="right"/>
              <w:rPr>
                <w:b/>
              </w:rPr>
            </w:pPr>
            <w:r w:rsidRPr="00ED6BEA">
              <w:rPr>
                <w:b/>
              </w:rPr>
              <w:t>7 674 948</w:t>
            </w:r>
          </w:p>
        </w:tc>
        <w:tc>
          <w:tcPr>
            <w:tcW w:w="1134" w:type="dxa"/>
            <w:shd w:val="clear" w:color="auto" w:fill="DBE5F1" w:themeFill="accent1" w:themeFillTint="33"/>
            <w:noWrap/>
            <w:vAlign w:val="center"/>
            <w:hideMark/>
          </w:tcPr>
          <w:p w:rsidR="00ED6BEA" w:rsidRPr="00ED6BEA" w:rsidRDefault="00ED6BEA" w:rsidP="00ED6BEA">
            <w:pPr>
              <w:jc w:val="right"/>
              <w:rPr>
                <w:b/>
              </w:rPr>
            </w:pPr>
            <w:r w:rsidRPr="00ED6BEA">
              <w:rPr>
                <w:b/>
              </w:rPr>
              <w:t>8 040 522</w:t>
            </w:r>
          </w:p>
        </w:tc>
        <w:tc>
          <w:tcPr>
            <w:tcW w:w="1023" w:type="dxa"/>
            <w:shd w:val="clear" w:color="auto" w:fill="DBE5F1" w:themeFill="accent1" w:themeFillTint="33"/>
            <w:noWrap/>
            <w:vAlign w:val="center"/>
            <w:hideMark/>
          </w:tcPr>
          <w:p w:rsidR="00ED6BEA" w:rsidRPr="00ED6BEA" w:rsidRDefault="00ED6BEA" w:rsidP="00ED6BEA">
            <w:pPr>
              <w:jc w:val="right"/>
              <w:rPr>
                <w:b/>
              </w:rPr>
            </w:pPr>
            <w:r w:rsidRPr="00ED6BEA">
              <w:rPr>
                <w:b/>
              </w:rPr>
              <w:t>365 574</w:t>
            </w:r>
          </w:p>
        </w:tc>
        <w:tc>
          <w:tcPr>
            <w:tcW w:w="962" w:type="dxa"/>
            <w:shd w:val="clear" w:color="auto" w:fill="DBE5F1" w:themeFill="accent1" w:themeFillTint="33"/>
            <w:noWrap/>
            <w:vAlign w:val="center"/>
            <w:hideMark/>
          </w:tcPr>
          <w:p w:rsidR="00ED6BEA" w:rsidRPr="00ED6BEA" w:rsidRDefault="00ED6BEA" w:rsidP="00ED6BEA">
            <w:pPr>
              <w:jc w:val="right"/>
              <w:rPr>
                <w:b/>
              </w:rPr>
            </w:pPr>
            <w:r w:rsidRPr="00ED6BEA">
              <w:rPr>
                <w:b/>
              </w:rPr>
              <w:t>5%</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Haridustoetus</w:t>
            </w:r>
          </w:p>
        </w:tc>
        <w:tc>
          <w:tcPr>
            <w:tcW w:w="1134" w:type="dxa"/>
            <w:noWrap/>
            <w:vAlign w:val="center"/>
            <w:hideMark/>
          </w:tcPr>
          <w:p w:rsidR="00ED6BEA" w:rsidRPr="00ED6BEA" w:rsidRDefault="00ED6BEA" w:rsidP="00ED6BEA">
            <w:pPr>
              <w:jc w:val="right"/>
            </w:pPr>
            <w:r w:rsidRPr="00ED6BEA">
              <w:t>3 976 013</w:t>
            </w:r>
          </w:p>
        </w:tc>
        <w:tc>
          <w:tcPr>
            <w:tcW w:w="1134" w:type="dxa"/>
            <w:noWrap/>
            <w:vAlign w:val="center"/>
            <w:hideMark/>
          </w:tcPr>
          <w:p w:rsidR="00ED6BEA" w:rsidRPr="00ED6BEA" w:rsidRDefault="00ED6BEA" w:rsidP="00ED6BEA">
            <w:pPr>
              <w:jc w:val="right"/>
            </w:pPr>
            <w:r w:rsidRPr="00ED6BEA">
              <w:t>4 256 313</w:t>
            </w:r>
          </w:p>
        </w:tc>
        <w:tc>
          <w:tcPr>
            <w:tcW w:w="1023" w:type="dxa"/>
            <w:noWrap/>
            <w:vAlign w:val="center"/>
            <w:hideMark/>
          </w:tcPr>
          <w:p w:rsidR="00ED6BEA" w:rsidRPr="00ED6BEA" w:rsidRDefault="00ED6BEA" w:rsidP="00ED6BEA">
            <w:pPr>
              <w:jc w:val="right"/>
            </w:pPr>
            <w:r w:rsidRPr="00ED6BEA">
              <w:t>280 300</w:t>
            </w:r>
          </w:p>
        </w:tc>
        <w:tc>
          <w:tcPr>
            <w:tcW w:w="962" w:type="dxa"/>
            <w:noWrap/>
            <w:vAlign w:val="center"/>
            <w:hideMark/>
          </w:tcPr>
          <w:p w:rsidR="00ED6BEA" w:rsidRPr="00ED6BEA" w:rsidRDefault="00ED6BEA" w:rsidP="00ED6BEA">
            <w:pPr>
              <w:jc w:val="right"/>
            </w:pPr>
            <w:r w:rsidRPr="00ED6BEA">
              <w:t>2%</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Asendushoolduse toetus</w:t>
            </w:r>
          </w:p>
        </w:tc>
        <w:tc>
          <w:tcPr>
            <w:tcW w:w="1134" w:type="dxa"/>
            <w:noWrap/>
            <w:vAlign w:val="center"/>
            <w:hideMark/>
          </w:tcPr>
          <w:p w:rsidR="00ED6BEA" w:rsidRPr="00ED6BEA" w:rsidRDefault="00917883" w:rsidP="00ED6BEA">
            <w:pPr>
              <w:jc w:val="right"/>
            </w:pPr>
            <w:r>
              <w:t>157 279</w:t>
            </w:r>
          </w:p>
        </w:tc>
        <w:tc>
          <w:tcPr>
            <w:tcW w:w="1134" w:type="dxa"/>
            <w:noWrap/>
            <w:vAlign w:val="center"/>
            <w:hideMark/>
          </w:tcPr>
          <w:p w:rsidR="00ED6BEA" w:rsidRPr="00ED6BEA" w:rsidRDefault="00ED6BEA" w:rsidP="00ED6BEA">
            <w:pPr>
              <w:jc w:val="right"/>
            </w:pPr>
            <w:r w:rsidRPr="00ED6BEA">
              <w:t>164 558</w:t>
            </w:r>
          </w:p>
        </w:tc>
        <w:tc>
          <w:tcPr>
            <w:tcW w:w="1023" w:type="dxa"/>
            <w:noWrap/>
            <w:vAlign w:val="center"/>
            <w:hideMark/>
          </w:tcPr>
          <w:p w:rsidR="00ED6BEA" w:rsidRPr="00ED6BEA" w:rsidRDefault="00917883" w:rsidP="00ED6BEA">
            <w:pPr>
              <w:jc w:val="right"/>
            </w:pPr>
            <w:r>
              <w:t>7 279</w:t>
            </w:r>
          </w:p>
        </w:tc>
        <w:tc>
          <w:tcPr>
            <w:tcW w:w="962" w:type="dxa"/>
            <w:noWrap/>
            <w:vAlign w:val="center"/>
            <w:hideMark/>
          </w:tcPr>
          <w:p w:rsidR="00ED6BEA" w:rsidRPr="00ED6BEA" w:rsidRDefault="00917883" w:rsidP="00ED6BEA">
            <w:pPr>
              <w:jc w:val="right"/>
            </w:pPr>
            <w:r>
              <w:t>4,63</w:t>
            </w:r>
            <w:r w:rsidR="00ED6BEA" w:rsidRPr="00ED6BEA">
              <w:t>%</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Toimetulekutoetus</w:t>
            </w:r>
          </w:p>
        </w:tc>
        <w:tc>
          <w:tcPr>
            <w:tcW w:w="1134" w:type="dxa"/>
            <w:noWrap/>
            <w:vAlign w:val="center"/>
            <w:hideMark/>
          </w:tcPr>
          <w:p w:rsidR="00ED6BEA" w:rsidRPr="00ED6BEA" w:rsidRDefault="00ED6BEA" w:rsidP="00ED6BEA">
            <w:pPr>
              <w:jc w:val="right"/>
            </w:pPr>
            <w:r w:rsidRPr="00ED6BEA">
              <w:t>150 402</w:t>
            </w:r>
          </w:p>
        </w:tc>
        <w:tc>
          <w:tcPr>
            <w:tcW w:w="1134" w:type="dxa"/>
            <w:noWrap/>
            <w:vAlign w:val="center"/>
            <w:hideMark/>
          </w:tcPr>
          <w:p w:rsidR="00ED6BEA" w:rsidRPr="00ED6BEA" w:rsidRDefault="00ED6BEA" w:rsidP="00ED6BEA">
            <w:pPr>
              <w:jc w:val="right"/>
            </w:pPr>
            <w:r w:rsidRPr="00ED6BEA">
              <w:t>189 599</w:t>
            </w:r>
          </w:p>
        </w:tc>
        <w:tc>
          <w:tcPr>
            <w:tcW w:w="1023" w:type="dxa"/>
            <w:noWrap/>
            <w:vAlign w:val="center"/>
            <w:hideMark/>
          </w:tcPr>
          <w:p w:rsidR="00ED6BEA" w:rsidRPr="00ED6BEA" w:rsidRDefault="00ED6BEA" w:rsidP="00ED6BEA">
            <w:pPr>
              <w:jc w:val="right"/>
            </w:pPr>
            <w:r w:rsidRPr="00ED6BEA">
              <w:t>39 197</w:t>
            </w:r>
          </w:p>
        </w:tc>
        <w:tc>
          <w:tcPr>
            <w:tcW w:w="962" w:type="dxa"/>
            <w:noWrap/>
            <w:vAlign w:val="center"/>
            <w:hideMark/>
          </w:tcPr>
          <w:p w:rsidR="00ED6BEA" w:rsidRPr="00ED6BEA" w:rsidRDefault="00ED6BEA" w:rsidP="00ED6BEA">
            <w:pPr>
              <w:jc w:val="right"/>
            </w:pPr>
            <w:r w:rsidRPr="00ED6BEA">
              <w:t>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Riigitoetus lõige 1 - Tasandusfond</w:t>
            </w:r>
          </w:p>
        </w:tc>
        <w:tc>
          <w:tcPr>
            <w:tcW w:w="1134" w:type="dxa"/>
            <w:noWrap/>
            <w:vAlign w:val="center"/>
            <w:hideMark/>
          </w:tcPr>
          <w:p w:rsidR="00ED6BEA" w:rsidRPr="00ED6BEA" w:rsidRDefault="00ED6BEA" w:rsidP="00ED6BEA">
            <w:pPr>
              <w:jc w:val="right"/>
            </w:pPr>
            <w:r w:rsidRPr="00ED6BEA">
              <w:t>1 854 188</w:t>
            </w:r>
          </w:p>
        </w:tc>
        <w:tc>
          <w:tcPr>
            <w:tcW w:w="1134" w:type="dxa"/>
            <w:noWrap/>
            <w:vAlign w:val="center"/>
            <w:hideMark/>
          </w:tcPr>
          <w:p w:rsidR="00ED6BEA" w:rsidRPr="00ED6BEA" w:rsidRDefault="00ED6BEA" w:rsidP="00ED6BEA">
            <w:pPr>
              <w:jc w:val="right"/>
            </w:pPr>
            <w:r w:rsidRPr="00ED6BEA">
              <w:t>1 891 800</w:t>
            </w:r>
          </w:p>
        </w:tc>
        <w:tc>
          <w:tcPr>
            <w:tcW w:w="1023" w:type="dxa"/>
            <w:noWrap/>
            <w:vAlign w:val="center"/>
            <w:hideMark/>
          </w:tcPr>
          <w:p w:rsidR="00ED6BEA" w:rsidRPr="00ED6BEA" w:rsidRDefault="00ED6BEA" w:rsidP="00ED6BEA">
            <w:pPr>
              <w:jc w:val="right"/>
            </w:pPr>
            <w:r w:rsidRPr="00ED6BEA">
              <w:t>37 612</w:t>
            </w:r>
          </w:p>
        </w:tc>
        <w:tc>
          <w:tcPr>
            <w:tcW w:w="962" w:type="dxa"/>
            <w:noWrap/>
            <w:vAlign w:val="center"/>
            <w:hideMark/>
          </w:tcPr>
          <w:p w:rsidR="00ED6BEA" w:rsidRPr="00ED6BEA" w:rsidRDefault="00ED6BEA" w:rsidP="00ED6BEA">
            <w:pPr>
              <w:jc w:val="right"/>
            </w:pPr>
            <w:r w:rsidRPr="00ED6BEA">
              <w:t>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Riigilt valimiste korraldamiseks</w:t>
            </w:r>
          </w:p>
        </w:tc>
        <w:tc>
          <w:tcPr>
            <w:tcW w:w="1134" w:type="dxa"/>
            <w:noWrap/>
            <w:vAlign w:val="center"/>
            <w:hideMark/>
          </w:tcPr>
          <w:p w:rsidR="00ED6BEA" w:rsidRPr="00ED6BEA" w:rsidRDefault="00ED6BEA" w:rsidP="00ED6BEA">
            <w:pPr>
              <w:jc w:val="right"/>
            </w:pPr>
            <w:r w:rsidRPr="00ED6BEA">
              <w:t>0</w:t>
            </w:r>
          </w:p>
        </w:tc>
        <w:tc>
          <w:tcPr>
            <w:tcW w:w="1134" w:type="dxa"/>
            <w:noWrap/>
            <w:vAlign w:val="center"/>
            <w:hideMark/>
          </w:tcPr>
          <w:p w:rsidR="00ED6BEA" w:rsidRPr="00ED6BEA" w:rsidRDefault="00ED6BEA" w:rsidP="00ED6BEA">
            <w:pPr>
              <w:jc w:val="right"/>
            </w:pPr>
            <w:r w:rsidRPr="00ED6BEA">
              <w:t>30 000</w:t>
            </w:r>
          </w:p>
        </w:tc>
        <w:tc>
          <w:tcPr>
            <w:tcW w:w="1023" w:type="dxa"/>
            <w:noWrap/>
            <w:vAlign w:val="center"/>
            <w:hideMark/>
          </w:tcPr>
          <w:p w:rsidR="00ED6BEA" w:rsidRPr="00ED6BEA" w:rsidRDefault="00ED6BEA" w:rsidP="00ED6BEA">
            <w:pPr>
              <w:jc w:val="right"/>
            </w:pPr>
            <w:r w:rsidRPr="00ED6BEA">
              <w:t>30 000</w:t>
            </w:r>
          </w:p>
        </w:tc>
        <w:tc>
          <w:tcPr>
            <w:tcW w:w="962" w:type="dxa"/>
            <w:noWrap/>
            <w:vAlign w:val="center"/>
            <w:hideMark/>
          </w:tcPr>
          <w:p w:rsidR="00ED6BEA" w:rsidRPr="00ED6BEA" w:rsidRDefault="00ED6BEA" w:rsidP="00ED6BEA">
            <w:pPr>
              <w:jc w:val="right"/>
            </w:pPr>
            <w:r w:rsidRPr="00ED6BEA">
              <w:t>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Sotsiaalteenuste korraldamise toetus</w:t>
            </w:r>
          </w:p>
        </w:tc>
        <w:tc>
          <w:tcPr>
            <w:tcW w:w="1134" w:type="dxa"/>
            <w:noWrap/>
            <w:vAlign w:val="center"/>
            <w:hideMark/>
          </w:tcPr>
          <w:p w:rsidR="00ED6BEA" w:rsidRPr="00ED6BEA" w:rsidRDefault="00ED6BEA" w:rsidP="00ED6BEA">
            <w:pPr>
              <w:jc w:val="right"/>
            </w:pPr>
            <w:r w:rsidRPr="00ED6BEA">
              <w:t>13 533</w:t>
            </w:r>
          </w:p>
        </w:tc>
        <w:tc>
          <w:tcPr>
            <w:tcW w:w="1134" w:type="dxa"/>
            <w:noWrap/>
            <w:vAlign w:val="center"/>
            <w:hideMark/>
          </w:tcPr>
          <w:p w:rsidR="00ED6BEA" w:rsidRPr="00ED6BEA" w:rsidRDefault="00ED6BEA" w:rsidP="00ED6BEA">
            <w:pPr>
              <w:jc w:val="right"/>
            </w:pPr>
            <w:r w:rsidRPr="00ED6BEA">
              <w:t>16 553</w:t>
            </w:r>
          </w:p>
        </w:tc>
        <w:tc>
          <w:tcPr>
            <w:tcW w:w="1023" w:type="dxa"/>
            <w:noWrap/>
            <w:vAlign w:val="center"/>
            <w:hideMark/>
          </w:tcPr>
          <w:p w:rsidR="00ED6BEA" w:rsidRPr="00ED6BEA" w:rsidRDefault="00ED6BEA" w:rsidP="00ED6BEA">
            <w:pPr>
              <w:jc w:val="right"/>
            </w:pPr>
            <w:r w:rsidRPr="00ED6BEA">
              <w:t>3 020</w:t>
            </w:r>
          </w:p>
        </w:tc>
        <w:tc>
          <w:tcPr>
            <w:tcW w:w="962" w:type="dxa"/>
            <w:noWrap/>
            <w:vAlign w:val="center"/>
            <w:hideMark/>
          </w:tcPr>
          <w:p w:rsidR="00ED6BEA" w:rsidRPr="00ED6BEA" w:rsidRDefault="00ED6BEA" w:rsidP="00ED6BEA">
            <w:pPr>
              <w:jc w:val="right"/>
            </w:pPr>
            <w:r w:rsidRPr="00ED6BEA">
              <w:t>-6%</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Riigilt teedehoiuks</w:t>
            </w:r>
          </w:p>
        </w:tc>
        <w:tc>
          <w:tcPr>
            <w:tcW w:w="1134" w:type="dxa"/>
            <w:noWrap/>
            <w:vAlign w:val="center"/>
            <w:hideMark/>
          </w:tcPr>
          <w:p w:rsidR="00ED6BEA" w:rsidRPr="00ED6BEA" w:rsidRDefault="00ED6BEA" w:rsidP="00ED6BEA">
            <w:pPr>
              <w:jc w:val="right"/>
            </w:pPr>
            <w:r w:rsidRPr="00ED6BEA">
              <w:t>324 778</w:t>
            </w:r>
          </w:p>
        </w:tc>
        <w:tc>
          <w:tcPr>
            <w:tcW w:w="1134" w:type="dxa"/>
            <w:noWrap/>
            <w:vAlign w:val="center"/>
            <w:hideMark/>
          </w:tcPr>
          <w:p w:rsidR="00ED6BEA" w:rsidRPr="00ED6BEA" w:rsidRDefault="00ED6BEA" w:rsidP="00ED6BEA">
            <w:pPr>
              <w:jc w:val="right"/>
            </w:pPr>
            <w:r w:rsidRPr="00ED6BEA">
              <w:t>326 001</w:t>
            </w:r>
          </w:p>
        </w:tc>
        <w:tc>
          <w:tcPr>
            <w:tcW w:w="1023" w:type="dxa"/>
            <w:noWrap/>
            <w:vAlign w:val="center"/>
            <w:hideMark/>
          </w:tcPr>
          <w:p w:rsidR="00ED6BEA" w:rsidRPr="00ED6BEA" w:rsidRDefault="00ED6BEA" w:rsidP="00ED6BEA">
            <w:pPr>
              <w:jc w:val="right"/>
            </w:pPr>
            <w:r w:rsidRPr="00ED6BEA">
              <w:t>1 223</w:t>
            </w:r>
          </w:p>
        </w:tc>
        <w:tc>
          <w:tcPr>
            <w:tcW w:w="962" w:type="dxa"/>
            <w:noWrap/>
            <w:vAlign w:val="center"/>
            <w:hideMark/>
          </w:tcPr>
          <w:p w:rsidR="00ED6BEA" w:rsidRPr="00ED6BEA" w:rsidRDefault="00ED6BEA" w:rsidP="00ED6BEA">
            <w:pPr>
              <w:jc w:val="right"/>
            </w:pPr>
            <w:r w:rsidRPr="00ED6BEA">
              <w:t>0%</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Riiklik matusetoetus</w:t>
            </w:r>
          </w:p>
        </w:tc>
        <w:tc>
          <w:tcPr>
            <w:tcW w:w="1134" w:type="dxa"/>
            <w:noWrap/>
            <w:vAlign w:val="center"/>
            <w:hideMark/>
          </w:tcPr>
          <w:p w:rsidR="00ED6BEA" w:rsidRPr="00ED6BEA" w:rsidRDefault="00ED6BEA" w:rsidP="00ED6BEA">
            <w:pPr>
              <w:jc w:val="right"/>
            </w:pPr>
            <w:r w:rsidRPr="00ED6BEA">
              <w:t>58 586</w:t>
            </w:r>
          </w:p>
        </w:tc>
        <w:tc>
          <w:tcPr>
            <w:tcW w:w="1134" w:type="dxa"/>
            <w:noWrap/>
            <w:vAlign w:val="center"/>
            <w:hideMark/>
          </w:tcPr>
          <w:p w:rsidR="00ED6BEA" w:rsidRPr="00ED6BEA" w:rsidRDefault="00ED6BEA" w:rsidP="00ED6BEA">
            <w:pPr>
              <w:jc w:val="right"/>
            </w:pPr>
            <w:r w:rsidRPr="00ED6BEA">
              <w:t>59 141</w:t>
            </w:r>
          </w:p>
        </w:tc>
        <w:tc>
          <w:tcPr>
            <w:tcW w:w="1023" w:type="dxa"/>
            <w:noWrap/>
            <w:vAlign w:val="center"/>
            <w:hideMark/>
          </w:tcPr>
          <w:p w:rsidR="00ED6BEA" w:rsidRPr="00ED6BEA" w:rsidRDefault="00ED6BEA" w:rsidP="00ED6BEA">
            <w:pPr>
              <w:jc w:val="right"/>
            </w:pPr>
            <w:r w:rsidRPr="00ED6BEA">
              <w:t>555</w:t>
            </w:r>
          </w:p>
        </w:tc>
        <w:tc>
          <w:tcPr>
            <w:tcW w:w="962" w:type="dxa"/>
            <w:noWrap/>
            <w:vAlign w:val="center"/>
            <w:hideMark/>
          </w:tcPr>
          <w:p w:rsidR="00ED6BEA" w:rsidRPr="00ED6BEA" w:rsidRDefault="00ED6BEA" w:rsidP="00ED6BEA">
            <w:pPr>
              <w:jc w:val="right"/>
            </w:pPr>
            <w:r w:rsidRPr="00ED6BEA">
              <w:t>-25%</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1-9 kl.</w:t>
            </w:r>
            <w:r w:rsidR="00393E6B">
              <w:t xml:space="preserve"> </w:t>
            </w:r>
            <w:r w:rsidRPr="00ED6BEA">
              <w:t>õpilaste toitlustamine</w:t>
            </w:r>
          </w:p>
        </w:tc>
        <w:tc>
          <w:tcPr>
            <w:tcW w:w="1134" w:type="dxa"/>
            <w:noWrap/>
            <w:vAlign w:val="center"/>
            <w:hideMark/>
          </w:tcPr>
          <w:p w:rsidR="00ED6BEA" w:rsidRPr="00ED6BEA" w:rsidRDefault="00ED6BEA" w:rsidP="00ED6BEA">
            <w:pPr>
              <w:jc w:val="right"/>
            </w:pPr>
            <w:r w:rsidRPr="00ED6BEA">
              <w:t>347 900</w:t>
            </w:r>
          </w:p>
        </w:tc>
        <w:tc>
          <w:tcPr>
            <w:tcW w:w="1134" w:type="dxa"/>
            <w:noWrap/>
            <w:vAlign w:val="center"/>
            <w:hideMark/>
          </w:tcPr>
          <w:p w:rsidR="00ED6BEA" w:rsidRPr="00ED6BEA" w:rsidRDefault="00ED6BEA" w:rsidP="00ED6BEA">
            <w:pPr>
              <w:jc w:val="right"/>
            </w:pPr>
            <w:r w:rsidRPr="00ED6BEA">
              <w:t>347 900</w:t>
            </w:r>
          </w:p>
        </w:tc>
        <w:tc>
          <w:tcPr>
            <w:tcW w:w="1023" w:type="dxa"/>
            <w:noWrap/>
            <w:vAlign w:val="center"/>
            <w:hideMark/>
          </w:tcPr>
          <w:p w:rsidR="00ED6BEA" w:rsidRPr="00ED6BEA" w:rsidRDefault="00ED6BEA" w:rsidP="00ED6BEA">
            <w:pPr>
              <w:jc w:val="right"/>
            </w:pPr>
            <w:r w:rsidRPr="00ED6BEA">
              <w:t>0</w:t>
            </w:r>
          </w:p>
        </w:tc>
        <w:tc>
          <w:tcPr>
            <w:tcW w:w="962" w:type="dxa"/>
            <w:noWrap/>
            <w:vAlign w:val="center"/>
            <w:hideMark/>
          </w:tcPr>
          <w:p w:rsidR="00ED6BEA" w:rsidRPr="00ED6BEA" w:rsidRDefault="00ED6BEA" w:rsidP="00ED6BEA">
            <w:pPr>
              <w:jc w:val="right"/>
            </w:pPr>
            <w:r w:rsidRPr="00ED6BEA">
              <w:t>26%</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Haridustoetus tugiteenustele</w:t>
            </w:r>
          </w:p>
        </w:tc>
        <w:tc>
          <w:tcPr>
            <w:tcW w:w="1134" w:type="dxa"/>
            <w:noWrap/>
            <w:vAlign w:val="center"/>
            <w:hideMark/>
          </w:tcPr>
          <w:p w:rsidR="00ED6BEA" w:rsidRPr="00ED6BEA" w:rsidRDefault="00ED6BEA" w:rsidP="00ED6BEA">
            <w:pPr>
              <w:jc w:val="right"/>
            </w:pPr>
            <w:r w:rsidRPr="00ED6BEA">
              <w:t>257 388</w:t>
            </w:r>
          </w:p>
        </w:tc>
        <w:tc>
          <w:tcPr>
            <w:tcW w:w="1134" w:type="dxa"/>
            <w:noWrap/>
            <w:vAlign w:val="center"/>
            <w:hideMark/>
          </w:tcPr>
          <w:p w:rsidR="00ED6BEA" w:rsidRPr="00ED6BEA" w:rsidRDefault="00ED6BEA" w:rsidP="00ED6BEA">
            <w:pPr>
              <w:jc w:val="right"/>
            </w:pPr>
            <w:r w:rsidRPr="00ED6BEA">
              <w:t>257 388</w:t>
            </w:r>
          </w:p>
        </w:tc>
        <w:tc>
          <w:tcPr>
            <w:tcW w:w="1023" w:type="dxa"/>
            <w:noWrap/>
            <w:vAlign w:val="center"/>
            <w:hideMark/>
          </w:tcPr>
          <w:p w:rsidR="00ED6BEA" w:rsidRPr="00ED6BEA" w:rsidRDefault="00ED6BEA" w:rsidP="00ED6BEA">
            <w:pPr>
              <w:jc w:val="right"/>
            </w:pPr>
            <w:r w:rsidRPr="00ED6BEA">
              <w:t>0</w:t>
            </w:r>
          </w:p>
        </w:tc>
        <w:tc>
          <w:tcPr>
            <w:tcW w:w="962" w:type="dxa"/>
            <w:noWrap/>
            <w:vAlign w:val="center"/>
          </w:tcPr>
          <w:p w:rsidR="00ED6BEA" w:rsidRPr="00ED6BEA" w:rsidRDefault="00ED6BEA" w:rsidP="00ED6BEA">
            <w:pPr>
              <w:jc w:val="right"/>
            </w:pPr>
          </w:p>
        </w:tc>
      </w:tr>
      <w:tr w:rsidR="00ED6BEA" w:rsidRPr="00ED6BEA" w:rsidTr="00EF4B35">
        <w:trPr>
          <w:trHeight w:val="300"/>
        </w:trPr>
        <w:tc>
          <w:tcPr>
            <w:tcW w:w="6232" w:type="dxa"/>
            <w:noWrap/>
            <w:vAlign w:val="center"/>
            <w:hideMark/>
          </w:tcPr>
          <w:p w:rsidR="00ED6BEA" w:rsidRPr="00ED6BEA" w:rsidRDefault="00ED6BEA" w:rsidP="002F3AE4">
            <w:pPr>
              <w:jc w:val="left"/>
            </w:pPr>
            <w:r w:rsidRPr="00ED6BEA">
              <w:t>Haridust</w:t>
            </w:r>
            <w:r w:rsidR="002F3AE4">
              <w:t>oe</w:t>
            </w:r>
            <w:r w:rsidRPr="00ED6BEA">
              <w:t>tus lasteaiaõpetajatele</w:t>
            </w:r>
          </w:p>
        </w:tc>
        <w:tc>
          <w:tcPr>
            <w:tcW w:w="1134" w:type="dxa"/>
            <w:noWrap/>
            <w:vAlign w:val="center"/>
            <w:hideMark/>
          </w:tcPr>
          <w:p w:rsidR="00ED6BEA" w:rsidRPr="00ED6BEA" w:rsidRDefault="00ED6BEA" w:rsidP="00ED6BEA">
            <w:pPr>
              <w:jc w:val="right"/>
            </w:pPr>
            <w:r w:rsidRPr="00ED6BEA">
              <w:t>295 434</w:t>
            </w:r>
          </w:p>
        </w:tc>
        <w:tc>
          <w:tcPr>
            <w:tcW w:w="1134" w:type="dxa"/>
            <w:noWrap/>
            <w:vAlign w:val="center"/>
            <w:hideMark/>
          </w:tcPr>
          <w:p w:rsidR="00ED6BEA" w:rsidRPr="00ED6BEA" w:rsidRDefault="00ED6BEA" w:rsidP="00ED6BEA">
            <w:pPr>
              <w:jc w:val="right"/>
            </w:pPr>
            <w:r w:rsidRPr="00ED6BEA">
              <w:t>295 434</w:t>
            </w:r>
          </w:p>
        </w:tc>
        <w:tc>
          <w:tcPr>
            <w:tcW w:w="1023" w:type="dxa"/>
            <w:noWrap/>
            <w:vAlign w:val="center"/>
            <w:hideMark/>
          </w:tcPr>
          <w:p w:rsidR="00ED6BEA" w:rsidRPr="00ED6BEA" w:rsidRDefault="00ED6BEA" w:rsidP="00ED6BEA">
            <w:pPr>
              <w:jc w:val="right"/>
            </w:pPr>
            <w:r w:rsidRPr="00ED6BEA">
              <w:t>0</w:t>
            </w:r>
          </w:p>
        </w:tc>
        <w:tc>
          <w:tcPr>
            <w:tcW w:w="962" w:type="dxa"/>
            <w:noWrap/>
            <w:vAlign w:val="center"/>
            <w:hideMark/>
          </w:tcPr>
          <w:p w:rsidR="00ED6BEA" w:rsidRPr="00ED6BEA" w:rsidRDefault="00ED6BEA" w:rsidP="00ED6BEA">
            <w:pPr>
              <w:jc w:val="right"/>
            </w:pPr>
            <w:r w:rsidRPr="00ED6BEA">
              <w:t>22%</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Riigilt perekonnaseisutoimingute korraldamise toetus</w:t>
            </w:r>
          </w:p>
        </w:tc>
        <w:tc>
          <w:tcPr>
            <w:tcW w:w="1134" w:type="dxa"/>
            <w:noWrap/>
            <w:vAlign w:val="center"/>
            <w:hideMark/>
          </w:tcPr>
          <w:p w:rsidR="00ED6BEA" w:rsidRPr="00ED6BEA" w:rsidRDefault="00ED6BEA" w:rsidP="00ED6BEA">
            <w:pPr>
              <w:jc w:val="right"/>
            </w:pPr>
            <w:r w:rsidRPr="00ED6BEA">
              <w:t>28 081</w:t>
            </w:r>
          </w:p>
        </w:tc>
        <w:tc>
          <w:tcPr>
            <w:tcW w:w="1134" w:type="dxa"/>
            <w:noWrap/>
            <w:vAlign w:val="center"/>
            <w:hideMark/>
          </w:tcPr>
          <w:p w:rsidR="00ED6BEA" w:rsidRPr="00ED6BEA" w:rsidRDefault="00ED6BEA" w:rsidP="00ED6BEA">
            <w:pPr>
              <w:jc w:val="right"/>
            </w:pPr>
            <w:r w:rsidRPr="00ED6BEA">
              <w:t>27 000</w:t>
            </w:r>
          </w:p>
        </w:tc>
        <w:tc>
          <w:tcPr>
            <w:tcW w:w="1023" w:type="dxa"/>
            <w:noWrap/>
            <w:vAlign w:val="center"/>
            <w:hideMark/>
          </w:tcPr>
          <w:p w:rsidR="00ED6BEA" w:rsidRPr="00ED6BEA" w:rsidRDefault="00ED6BEA" w:rsidP="00ED6BEA">
            <w:pPr>
              <w:jc w:val="right"/>
            </w:pPr>
            <w:r w:rsidRPr="00ED6BEA">
              <w:t>-1 081</w:t>
            </w:r>
          </w:p>
        </w:tc>
        <w:tc>
          <w:tcPr>
            <w:tcW w:w="962" w:type="dxa"/>
            <w:noWrap/>
            <w:vAlign w:val="center"/>
            <w:hideMark/>
          </w:tcPr>
          <w:p w:rsidR="00ED6BEA" w:rsidRPr="00ED6BEA" w:rsidRDefault="00ED6BEA" w:rsidP="00ED6BEA">
            <w:pPr>
              <w:jc w:val="right"/>
            </w:pPr>
            <w:r w:rsidRPr="00ED6BEA">
              <w:t>-18%</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Vajaduspõhine peretoetus</w:t>
            </w:r>
          </w:p>
        </w:tc>
        <w:tc>
          <w:tcPr>
            <w:tcW w:w="1134" w:type="dxa"/>
            <w:noWrap/>
            <w:vAlign w:val="center"/>
            <w:hideMark/>
          </w:tcPr>
          <w:p w:rsidR="00ED6BEA" w:rsidRPr="00ED6BEA" w:rsidRDefault="00ED6BEA" w:rsidP="00ED6BEA">
            <w:pPr>
              <w:jc w:val="right"/>
            </w:pPr>
            <w:r w:rsidRPr="00ED6BEA">
              <w:t>2 148</w:t>
            </w:r>
          </w:p>
        </w:tc>
        <w:tc>
          <w:tcPr>
            <w:tcW w:w="1134" w:type="dxa"/>
            <w:noWrap/>
            <w:vAlign w:val="center"/>
            <w:hideMark/>
          </w:tcPr>
          <w:p w:rsidR="00ED6BEA" w:rsidRPr="00ED6BEA" w:rsidRDefault="00ED6BEA" w:rsidP="00ED6BEA">
            <w:pPr>
              <w:jc w:val="right"/>
            </w:pPr>
            <w:r w:rsidRPr="00ED6BEA">
              <w:t>0</w:t>
            </w:r>
          </w:p>
        </w:tc>
        <w:tc>
          <w:tcPr>
            <w:tcW w:w="1023" w:type="dxa"/>
            <w:noWrap/>
            <w:vAlign w:val="center"/>
            <w:hideMark/>
          </w:tcPr>
          <w:p w:rsidR="00ED6BEA" w:rsidRPr="00ED6BEA" w:rsidRDefault="00ED6BEA" w:rsidP="00ED6BEA">
            <w:pPr>
              <w:jc w:val="right"/>
            </w:pPr>
            <w:r w:rsidRPr="00ED6BEA">
              <w:t>-2 148</w:t>
            </w:r>
          </w:p>
        </w:tc>
        <w:tc>
          <w:tcPr>
            <w:tcW w:w="962" w:type="dxa"/>
            <w:noWrap/>
            <w:vAlign w:val="center"/>
            <w:hideMark/>
          </w:tcPr>
          <w:p w:rsidR="00ED6BEA" w:rsidRPr="00ED6BEA" w:rsidRDefault="00ED6BEA" w:rsidP="00ED6BEA">
            <w:pPr>
              <w:jc w:val="right"/>
            </w:pPr>
            <w:r w:rsidRPr="00ED6BEA">
              <w:t>-4%</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Huvitegevuse toetus</w:t>
            </w:r>
          </w:p>
        </w:tc>
        <w:tc>
          <w:tcPr>
            <w:tcW w:w="1134" w:type="dxa"/>
            <w:noWrap/>
            <w:vAlign w:val="center"/>
            <w:hideMark/>
          </w:tcPr>
          <w:p w:rsidR="00ED6BEA" w:rsidRPr="00ED6BEA" w:rsidRDefault="00ED6BEA" w:rsidP="00ED6BEA">
            <w:pPr>
              <w:jc w:val="right"/>
            </w:pPr>
            <w:r w:rsidRPr="00ED6BEA">
              <w:t>86 467</w:t>
            </w:r>
          </w:p>
        </w:tc>
        <w:tc>
          <w:tcPr>
            <w:tcW w:w="1134" w:type="dxa"/>
            <w:noWrap/>
            <w:vAlign w:val="center"/>
            <w:hideMark/>
          </w:tcPr>
          <w:p w:rsidR="00ED6BEA" w:rsidRPr="00ED6BEA" w:rsidRDefault="00ED6BEA" w:rsidP="00ED6BEA">
            <w:pPr>
              <w:jc w:val="right"/>
            </w:pPr>
            <w:r w:rsidRPr="00ED6BEA">
              <w:t>81 523</w:t>
            </w:r>
          </w:p>
        </w:tc>
        <w:tc>
          <w:tcPr>
            <w:tcW w:w="1023" w:type="dxa"/>
            <w:noWrap/>
            <w:vAlign w:val="center"/>
            <w:hideMark/>
          </w:tcPr>
          <w:p w:rsidR="00ED6BEA" w:rsidRPr="00ED6BEA" w:rsidRDefault="00ED6BEA" w:rsidP="00ED6BEA">
            <w:pPr>
              <w:jc w:val="right"/>
            </w:pPr>
            <w:r w:rsidRPr="00ED6BEA">
              <w:t>-4 944</w:t>
            </w:r>
          </w:p>
        </w:tc>
        <w:tc>
          <w:tcPr>
            <w:tcW w:w="962" w:type="dxa"/>
            <w:noWrap/>
            <w:vAlign w:val="center"/>
            <w:hideMark/>
          </w:tcPr>
          <w:p w:rsidR="00ED6BEA" w:rsidRPr="00ED6BEA" w:rsidRDefault="00ED6BEA" w:rsidP="00ED6BEA">
            <w:pPr>
              <w:jc w:val="right"/>
            </w:pPr>
            <w:r w:rsidRPr="00ED6BEA">
              <w:t>1%</w:t>
            </w:r>
          </w:p>
        </w:tc>
      </w:tr>
      <w:tr w:rsidR="00ED6BEA" w:rsidRPr="00ED6BEA" w:rsidTr="00EF4B35">
        <w:trPr>
          <w:trHeight w:val="300"/>
        </w:trPr>
        <w:tc>
          <w:tcPr>
            <w:tcW w:w="6232" w:type="dxa"/>
            <w:noWrap/>
            <w:vAlign w:val="center"/>
            <w:hideMark/>
          </w:tcPr>
          <w:p w:rsidR="00ED6BEA" w:rsidRPr="00ED6BEA" w:rsidRDefault="00ED6BEA" w:rsidP="00ED6BEA">
            <w:pPr>
              <w:jc w:val="left"/>
            </w:pPr>
            <w:r w:rsidRPr="00ED6BEA">
              <w:t>Riigilt jäätmehoolduse korraldamiseks</w:t>
            </w:r>
          </w:p>
        </w:tc>
        <w:tc>
          <w:tcPr>
            <w:tcW w:w="1134" w:type="dxa"/>
            <w:noWrap/>
            <w:vAlign w:val="center"/>
            <w:hideMark/>
          </w:tcPr>
          <w:p w:rsidR="00ED6BEA" w:rsidRPr="00ED6BEA" w:rsidRDefault="00ED6BEA" w:rsidP="00ED6BEA">
            <w:pPr>
              <w:jc w:val="right"/>
            </w:pPr>
            <w:r w:rsidRPr="00ED6BEA">
              <w:t>44 135</w:t>
            </w:r>
          </w:p>
        </w:tc>
        <w:tc>
          <w:tcPr>
            <w:tcW w:w="1134" w:type="dxa"/>
            <w:noWrap/>
            <w:vAlign w:val="center"/>
            <w:hideMark/>
          </w:tcPr>
          <w:p w:rsidR="00ED6BEA" w:rsidRPr="00ED6BEA" w:rsidRDefault="00ED6BEA" w:rsidP="00ED6BEA">
            <w:pPr>
              <w:jc w:val="right"/>
            </w:pPr>
            <w:r w:rsidRPr="00ED6BEA">
              <w:t>33 068</w:t>
            </w:r>
          </w:p>
        </w:tc>
        <w:tc>
          <w:tcPr>
            <w:tcW w:w="1023" w:type="dxa"/>
            <w:noWrap/>
            <w:vAlign w:val="center"/>
            <w:hideMark/>
          </w:tcPr>
          <w:p w:rsidR="00ED6BEA" w:rsidRPr="00ED6BEA" w:rsidRDefault="00ED6BEA" w:rsidP="00ED6BEA">
            <w:pPr>
              <w:jc w:val="right"/>
            </w:pPr>
            <w:r w:rsidRPr="00ED6BEA">
              <w:t>-11 067</w:t>
            </w:r>
          </w:p>
        </w:tc>
        <w:tc>
          <w:tcPr>
            <w:tcW w:w="962" w:type="dxa"/>
            <w:noWrap/>
            <w:vAlign w:val="center"/>
            <w:hideMark/>
          </w:tcPr>
          <w:p w:rsidR="00ED6BEA" w:rsidRPr="00ED6BEA" w:rsidRDefault="00ED6BEA" w:rsidP="00ED6BEA">
            <w:pPr>
              <w:jc w:val="right"/>
            </w:pPr>
            <w:r w:rsidRPr="00ED6BEA">
              <w:t>-100%</w:t>
            </w:r>
          </w:p>
        </w:tc>
      </w:tr>
      <w:tr w:rsidR="00ED6BEA" w:rsidRPr="00ED6BEA" w:rsidTr="00EF4B35">
        <w:trPr>
          <w:trHeight w:val="300"/>
        </w:trPr>
        <w:tc>
          <w:tcPr>
            <w:tcW w:w="6232" w:type="dxa"/>
            <w:noWrap/>
            <w:vAlign w:val="center"/>
            <w:hideMark/>
          </w:tcPr>
          <w:p w:rsidR="00ED6BEA" w:rsidRPr="00ED6BEA" w:rsidRDefault="00ED6BEA" w:rsidP="00463F7A">
            <w:pPr>
              <w:jc w:val="left"/>
            </w:pPr>
            <w:r w:rsidRPr="00ED6BEA">
              <w:t xml:space="preserve">Raske ja sügava puudega laste hoiuks </w:t>
            </w:r>
          </w:p>
        </w:tc>
        <w:tc>
          <w:tcPr>
            <w:tcW w:w="1134" w:type="dxa"/>
            <w:noWrap/>
            <w:vAlign w:val="center"/>
            <w:hideMark/>
          </w:tcPr>
          <w:p w:rsidR="00ED6BEA" w:rsidRPr="00ED6BEA" w:rsidRDefault="00ED6BEA" w:rsidP="00ED6BEA">
            <w:pPr>
              <w:jc w:val="right"/>
            </w:pPr>
            <w:r w:rsidRPr="00ED6BEA">
              <w:t>78 616</w:t>
            </w:r>
          </w:p>
        </w:tc>
        <w:tc>
          <w:tcPr>
            <w:tcW w:w="1134" w:type="dxa"/>
            <w:noWrap/>
            <w:vAlign w:val="center"/>
            <w:hideMark/>
          </w:tcPr>
          <w:p w:rsidR="00ED6BEA" w:rsidRPr="00ED6BEA" w:rsidRDefault="00ED6BEA" w:rsidP="00ED6BEA">
            <w:pPr>
              <w:jc w:val="right"/>
            </w:pPr>
            <w:r w:rsidRPr="00ED6BEA">
              <w:t>64 244</w:t>
            </w:r>
          </w:p>
        </w:tc>
        <w:tc>
          <w:tcPr>
            <w:tcW w:w="1023" w:type="dxa"/>
            <w:noWrap/>
            <w:vAlign w:val="center"/>
            <w:hideMark/>
          </w:tcPr>
          <w:p w:rsidR="00ED6BEA" w:rsidRPr="00ED6BEA" w:rsidRDefault="00ED6BEA" w:rsidP="00ED6BEA">
            <w:pPr>
              <w:jc w:val="right"/>
            </w:pPr>
            <w:r w:rsidRPr="00ED6BEA">
              <w:t>-14 372</w:t>
            </w:r>
          </w:p>
        </w:tc>
        <w:tc>
          <w:tcPr>
            <w:tcW w:w="962" w:type="dxa"/>
            <w:noWrap/>
            <w:vAlign w:val="center"/>
            <w:hideMark/>
          </w:tcPr>
          <w:p w:rsidR="00ED6BEA" w:rsidRPr="00ED6BEA" w:rsidRDefault="00ED6BEA" w:rsidP="00ED6BEA">
            <w:pPr>
              <w:jc w:val="right"/>
            </w:pPr>
            <w:r w:rsidRPr="00ED6BEA">
              <w:t>#DIV/0!</w:t>
            </w:r>
          </w:p>
        </w:tc>
      </w:tr>
      <w:tr w:rsidR="00ED6BEA" w:rsidRPr="00ED6BEA" w:rsidTr="00EF4B35">
        <w:trPr>
          <w:trHeight w:val="300"/>
        </w:trPr>
        <w:tc>
          <w:tcPr>
            <w:tcW w:w="6232" w:type="dxa"/>
            <w:shd w:val="clear" w:color="auto" w:fill="DBE5F1" w:themeFill="accent1" w:themeFillTint="33"/>
            <w:noWrap/>
            <w:vAlign w:val="center"/>
            <w:hideMark/>
          </w:tcPr>
          <w:p w:rsidR="00ED6BEA" w:rsidRPr="00ED6BEA" w:rsidRDefault="00ED6BEA" w:rsidP="00ED6BEA">
            <w:pPr>
              <w:jc w:val="left"/>
              <w:rPr>
                <w:b/>
              </w:rPr>
            </w:pPr>
            <w:r w:rsidRPr="00ED6BEA">
              <w:rPr>
                <w:b/>
              </w:rPr>
              <w:t>Kokku</w:t>
            </w:r>
          </w:p>
        </w:tc>
        <w:tc>
          <w:tcPr>
            <w:tcW w:w="1134" w:type="dxa"/>
            <w:shd w:val="clear" w:color="auto" w:fill="DBE5F1" w:themeFill="accent1" w:themeFillTint="33"/>
            <w:noWrap/>
            <w:vAlign w:val="center"/>
            <w:hideMark/>
          </w:tcPr>
          <w:p w:rsidR="00ED6BEA" w:rsidRPr="00ED6BEA" w:rsidRDefault="00ED6BEA" w:rsidP="00ED6BEA">
            <w:pPr>
              <w:jc w:val="right"/>
              <w:rPr>
                <w:b/>
              </w:rPr>
            </w:pPr>
            <w:r w:rsidRPr="00ED6BEA">
              <w:rPr>
                <w:b/>
              </w:rPr>
              <w:t>8 395 784</w:t>
            </w:r>
          </w:p>
        </w:tc>
        <w:tc>
          <w:tcPr>
            <w:tcW w:w="1134" w:type="dxa"/>
            <w:shd w:val="clear" w:color="auto" w:fill="DBE5F1" w:themeFill="accent1" w:themeFillTint="33"/>
            <w:noWrap/>
            <w:vAlign w:val="center"/>
            <w:hideMark/>
          </w:tcPr>
          <w:p w:rsidR="00ED6BEA" w:rsidRPr="00ED6BEA" w:rsidRDefault="00ED6BEA" w:rsidP="00ED6BEA">
            <w:pPr>
              <w:jc w:val="right"/>
              <w:rPr>
                <w:b/>
              </w:rPr>
            </w:pPr>
            <w:r w:rsidRPr="00ED6BEA">
              <w:rPr>
                <w:b/>
              </w:rPr>
              <w:t>8 704 648</w:t>
            </w:r>
          </w:p>
        </w:tc>
        <w:tc>
          <w:tcPr>
            <w:tcW w:w="1023" w:type="dxa"/>
            <w:shd w:val="clear" w:color="auto" w:fill="DBE5F1" w:themeFill="accent1" w:themeFillTint="33"/>
            <w:noWrap/>
            <w:vAlign w:val="center"/>
            <w:hideMark/>
          </w:tcPr>
          <w:p w:rsidR="00ED6BEA" w:rsidRPr="00ED6BEA" w:rsidRDefault="00ED6BEA" w:rsidP="00ED6BEA">
            <w:pPr>
              <w:jc w:val="right"/>
              <w:rPr>
                <w:b/>
              </w:rPr>
            </w:pPr>
            <w:r w:rsidRPr="00ED6BEA">
              <w:rPr>
                <w:b/>
              </w:rPr>
              <w:t>308 864</w:t>
            </w:r>
          </w:p>
        </w:tc>
        <w:tc>
          <w:tcPr>
            <w:tcW w:w="962" w:type="dxa"/>
            <w:shd w:val="clear" w:color="auto" w:fill="DBE5F1" w:themeFill="accent1" w:themeFillTint="33"/>
            <w:noWrap/>
            <w:vAlign w:val="center"/>
            <w:hideMark/>
          </w:tcPr>
          <w:p w:rsidR="00ED6BEA" w:rsidRPr="00ED6BEA" w:rsidRDefault="00ED6BEA" w:rsidP="00ED6BEA">
            <w:pPr>
              <w:jc w:val="right"/>
              <w:rPr>
                <w:b/>
              </w:rPr>
            </w:pPr>
            <w:r w:rsidRPr="00ED6BEA">
              <w:rPr>
                <w:b/>
              </w:rPr>
              <w:t>4%</w:t>
            </w:r>
          </w:p>
        </w:tc>
      </w:tr>
    </w:tbl>
    <w:p w:rsidR="00ED6BEA" w:rsidRPr="00ED6BEA" w:rsidRDefault="00ED6BEA" w:rsidP="00ED6BEA">
      <w:pPr>
        <w:jc w:val="left"/>
        <w:rPr>
          <w:sz w:val="20"/>
        </w:rPr>
      </w:pPr>
    </w:p>
    <w:p w:rsidR="00D34D12" w:rsidRPr="0090140A" w:rsidRDefault="00C44DA7" w:rsidP="0090140A">
      <w:r>
        <w:t xml:space="preserve">Sihtfinantseerimise summad on </w:t>
      </w:r>
      <w:r w:rsidR="00F96D85">
        <w:t>201</w:t>
      </w:r>
      <w:r w:rsidR="00ED6BEA">
        <w:t>9</w:t>
      </w:r>
      <w:r w:rsidR="00F96D85">
        <w:t xml:space="preserve">. aastaks </w:t>
      </w:r>
      <w:r>
        <w:t>planeeritud vastavalt teadaolevatele eelkokkulepetele või erinevate projektidega seotud tegevustele.</w:t>
      </w:r>
    </w:p>
    <w:p w:rsidR="00ED1E9F" w:rsidRDefault="00ED1E9F">
      <w:pPr>
        <w:jc w:val="left"/>
        <w:rPr>
          <w:rFonts w:eastAsia="Times New Roman"/>
          <w:b/>
          <w:bCs/>
          <w:color w:val="002060"/>
          <w:sz w:val="28"/>
          <w:szCs w:val="28"/>
        </w:rPr>
      </w:pPr>
      <w:r>
        <w:rPr>
          <w:color w:val="002060"/>
        </w:rPr>
        <w:br w:type="page"/>
      </w:r>
    </w:p>
    <w:p w:rsidR="002900AA" w:rsidRPr="0018567F" w:rsidRDefault="00C5141D" w:rsidP="002900AA">
      <w:pPr>
        <w:pStyle w:val="Pealkiri1"/>
        <w:numPr>
          <w:ilvl w:val="1"/>
          <w:numId w:val="8"/>
        </w:numPr>
        <w:spacing w:before="240"/>
        <w:ind w:hanging="792"/>
        <w:rPr>
          <w:rFonts w:ascii="Times New Roman" w:hAnsi="Times New Roman"/>
          <w:color w:val="002060"/>
        </w:rPr>
      </w:pPr>
      <w:bookmarkStart w:id="34" w:name="_Toc530940146"/>
      <w:r w:rsidRPr="0018567F">
        <w:rPr>
          <w:rFonts w:ascii="Times New Roman" w:hAnsi="Times New Roman"/>
          <w:color w:val="002060"/>
        </w:rPr>
        <w:t>Konto</w:t>
      </w:r>
      <w:r w:rsidR="0082756E" w:rsidRPr="0018567F">
        <w:rPr>
          <w:rFonts w:ascii="Times New Roman" w:hAnsi="Times New Roman"/>
          <w:color w:val="002060"/>
        </w:rPr>
        <w:t>klass</w:t>
      </w:r>
      <w:r w:rsidR="002900AA" w:rsidRPr="0018567F">
        <w:rPr>
          <w:rFonts w:ascii="Times New Roman" w:hAnsi="Times New Roman"/>
          <w:color w:val="002060"/>
        </w:rPr>
        <w:t xml:space="preserve"> 38 – </w:t>
      </w:r>
      <w:r w:rsidR="008C395F" w:rsidRPr="0018567F">
        <w:rPr>
          <w:rFonts w:ascii="Times New Roman" w:hAnsi="Times New Roman"/>
          <w:color w:val="002060"/>
        </w:rPr>
        <w:t>Muud tegevustulud</w:t>
      </w:r>
      <w:bookmarkEnd w:id="34"/>
    </w:p>
    <w:p w:rsidR="002900AA" w:rsidRPr="0018567F" w:rsidRDefault="002900AA" w:rsidP="002900AA"/>
    <w:p w:rsidR="0051552B" w:rsidRPr="0018567F" w:rsidRDefault="007D0F8E">
      <w:r w:rsidRPr="0018567F">
        <w:t>Siin kajastuvad</w:t>
      </w:r>
      <w:r w:rsidR="005E750A" w:rsidRPr="0018567F">
        <w:t xml:space="preserve"> </w:t>
      </w:r>
      <w:r w:rsidR="00917883" w:rsidRPr="0018567F">
        <w:t xml:space="preserve">2019. aastal </w:t>
      </w:r>
      <w:r w:rsidRPr="0018567F">
        <w:t xml:space="preserve">tulud </w:t>
      </w:r>
      <w:r w:rsidR="00917883" w:rsidRPr="0018567F">
        <w:t>vee erikasutustasu maksmisest</w:t>
      </w:r>
      <w:r w:rsidR="00465723" w:rsidRPr="0018567F">
        <w:t xml:space="preserve">. </w:t>
      </w:r>
    </w:p>
    <w:p w:rsidR="00917883" w:rsidRPr="0018567F" w:rsidRDefault="005322DB" w:rsidP="00917883">
      <w:pPr>
        <w:jc w:val="right"/>
        <w:rPr>
          <w:i/>
          <w:sz w:val="20"/>
        </w:rPr>
      </w:pPr>
      <w:r w:rsidRPr="0018567F">
        <w:rPr>
          <w:i/>
          <w:sz w:val="20"/>
        </w:rPr>
        <w:t>Omavaheliste tehinguteta</w:t>
      </w:r>
    </w:p>
    <w:tbl>
      <w:tblPr>
        <w:tblStyle w:val="Kontuurtabel"/>
        <w:tblW w:w="0" w:type="auto"/>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4454"/>
        <w:gridCol w:w="1436"/>
        <w:gridCol w:w="1436"/>
        <w:gridCol w:w="1436"/>
        <w:gridCol w:w="1436"/>
      </w:tblGrid>
      <w:tr w:rsidR="00917883" w:rsidRPr="00AD0E1A" w:rsidTr="00EF4B35">
        <w:trPr>
          <w:trHeight w:val="300"/>
        </w:trPr>
        <w:tc>
          <w:tcPr>
            <w:tcW w:w="5440" w:type="dxa"/>
            <w:shd w:val="clear" w:color="auto" w:fill="DBE5F1" w:themeFill="accent1" w:themeFillTint="33"/>
            <w:noWrap/>
            <w:vAlign w:val="center"/>
            <w:hideMark/>
          </w:tcPr>
          <w:p w:rsidR="00917883" w:rsidRPr="00AD0E1A" w:rsidRDefault="00917883" w:rsidP="009677C6">
            <w:pPr>
              <w:jc w:val="left"/>
              <w:rPr>
                <w:b/>
                <w:bCs/>
                <w:sz w:val="21"/>
                <w:szCs w:val="21"/>
              </w:rPr>
            </w:pPr>
            <w:r w:rsidRPr="00AD0E1A">
              <w:rPr>
                <w:b/>
                <w:bCs/>
                <w:sz w:val="21"/>
                <w:szCs w:val="21"/>
              </w:rPr>
              <w:t>Rea kood ja nimetus</w:t>
            </w:r>
          </w:p>
        </w:tc>
        <w:tc>
          <w:tcPr>
            <w:tcW w:w="1720" w:type="dxa"/>
            <w:shd w:val="clear" w:color="auto" w:fill="DBE5F1" w:themeFill="accent1" w:themeFillTint="33"/>
            <w:noWrap/>
            <w:hideMark/>
          </w:tcPr>
          <w:p w:rsidR="00917883" w:rsidRPr="00AD0E1A" w:rsidRDefault="00917883" w:rsidP="00917883">
            <w:pPr>
              <w:jc w:val="left"/>
              <w:rPr>
                <w:b/>
                <w:bCs/>
                <w:sz w:val="21"/>
                <w:szCs w:val="21"/>
              </w:rPr>
            </w:pPr>
            <w:r w:rsidRPr="00AD0E1A">
              <w:rPr>
                <w:b/>
                <w:bCs/>
                <w:sz w:val="21"/>
                <w:szCs w:val="21"/>
              </w:rPr>
              <w:t>2018 eelarve</w:t>
            </w:r>
          </w:p>
        </w:tc>
        <w:tc>
          <w:tcPr>
            <w:tcW w:w="1720" w:type="dxa"/>
            <w:shd w:val="clear" w:color="auto" w:fill="DBE5F1" w:themeFill="accent1" w:themeFillTint="33"/>
            <w:noWrap/>
            <w:hideMark/>
          </w:tcPr>
          <w:p w:rsidR="00917883" w:rsidRPr="00AD0E1A" w:rsidRDefault="00917883" w:rsidP="00917883">
            <w:pPr>
              <w:jc w:val="left"/>
              <w:rPr>
                <w:b/>
                <w:bCs/>
                <w:sz w:val="21"/>
                <w:szCs w:val="21"/>
              </w:rPr>
            </w:pPr>
            <w:r w:rsidRPr="00AD0E1A">
              <w:rPr>
                <w:b/>
                <w:bCs/>
                <w:sz w:val="21"/>
                <w:szCs w:val="21"/>
              </w:rPr>
              <w:t>2019 eelarve I lugemine</w:t>
            </w:r>
          </w:p>
        </w:tc>
        <w:tc>
          <w:tcPr>
            <w:tcW w:w="1720" w:type="dxa"/>
            <w:shd w:val="clear" w:color="auto" w:fill="DBE5F1" w:themeFill="accent1" w:themeFillTint="33"/>
            <w:noWrap/>
            <w:hideMark/>
          </w:tcPr>
          <w:p w:rsidR="00917883" w:rsidRPr="00AD0E1A" w:rsidRDefault="00917883" w:rsidP="00917883">
            <w:pPr>
              <w:jc w:val="left"/>
              <w:rPr>
                <w:b/>
                <w:bCs/>
                <w:sz w:val="21"/>
                <w:szCs w:val="21"/>
              </w:rPr>
            </w:pPr>
            <w:r w:rsidRPr="00AD0E1A">
              <w:rPr>
                <w:b/>
                <w:bCs/>
                <w:sz w:val="21"/>
                <w:szCs w:val="21"/>
              </w:rPr>
              <w:t>2019 vs 2018 eurodes</w:t>
            </w:r>
          </w:p>
        </w:tc>
        <w:tc>
          <w:tcPr>
            <w:tcW w:w="1720" w:type="dxa"/>
            <w:shd w:val="clear" w:color="auto" w:fill="DBE5F1" w:themeFill="accent1" w:themeFillTint="33"/>
            <w:noWrap/>
            <w:hideMark/>
          </w:tcPr>
          <w:p w:rsidR="00917883" w:rsidRPr="00AD0E1A" w:rsidRDefault="00917883" w:rsidP="00917883">
            <w:pPr>
              <w:jc w:val="left"/>
              <w:rPr>
                <w:b/>
                <w:bCs/>
                <w:sz w:val="21"/>
                <w:szCs w:val="21"/>
              </w:rPr>
            </w:pPr>
            <w:r w:rsidRPr="00AD0E1A">
              <w:rPr>
                <w:b/>
                <w:bCs/>
                <w:sz w:val="21"/>
                <w:szCs w:val="21"/>
              </w:rPr>
              <w:t>2019 vs 2018 %</w:t>
            </w:r>
          </w:p>
        </w:tc>
      </w:tr>
      <w:tr w:rsidR="00917883" w:rsidRPr="00AD0E1A" w:rsidTr="00EF4B35">
        <w:trPr>
          <w:trHeight w:val="300"/>
        </w:trPr>
        <w:tc>
          <w:tcPr>
            <w:tcW w:w="5440" w:type="dxa"/>
            <w:shd w:val="clear" w:color="auto" w:fill="DBE5F1" w:themeFill="accent1" w:themeFillTint="33"/>
            <w:noWrap/>
            <w:vAlign w:val="center"/>
            <w:hideMark/>
          </w:tcPr>
          <w:p w:rsidR="00917883" w:rsidRPr="00AD0E1A" w:rsidRDefault="00917883" w:rsidP="009677C6">
            <w:pPr>
              <w:jc w:val="left"/>
              <w:rPr>
                <w:b/>
                <w:bCs/>
                <w:sz w:val="21"/>
                <w:szCs w:val="21"/>
              </w:rPr>
            </w:pPr>
            <w:r w:rsidRPr="00AD0E1A">
              <w:rPr>
                <w:b/>
                <w:bCs/>
                <w:sz w:val="21"/>
                <w:szCs w:val="21"/>
              </w:rPr>
              <w:t>3825-Tulud loodusressursside kasutamisest</w:t>
            </w:r>
          </w:p>
        </w:tc>
        <w:tc>
          <w:tcPr>
            <w:tcW w:w="1720" w:type="dxa"/>
            <w:shd w:val="clear" w:color="auto" w:fill="DBE5F1" w:themeFill="accent1" w:themeFillTint="33"/>
            <w:noWrap/>
            <w:vAlign w:val="center"/>
            <w:hideMark/>
          </w:tcPr>
          <w:p w:rsidR="00917883" w:rsidRPr="00AD0E1A" w:rsidRDefault="00917883" w:rsidP="009677C6">
            <w:pPr>
              <w:jc w:val="right"/>
              <w:rPr>
                <w:b/>
                <w:bCs/>
                <w:sz w:val="21"/>
                <w:szCs w:val="21"/>
              </w:rPr>
            </w:pPr>
            <w:r w:rsidRPr="00AD0E1A">
              <w:rPr>
                <w:b/>
                <w:bCs/>
                <w:sz w:val="21"/>
                <w:szCs w:val="21"/>
              </w:rPr>
              <w:t>18 000</w:t>
            </w:r>
          </w:p>
        </w:tc>
        <w:tc>
          <w:tcPr>
            <w:tcW w:w="1720" w:type="dxa"/>
            <w:shd w:val="clear" w:color="auto" w:fill="DBE5F1" w:themeFill="accent1" w:themeFillTint="33"/>
            <w:noWrap/>
            <w:vAlign w:val="center"/>
            <w:hideMark/>
          </w:tcPr>
          <w:p w:rsidR="00917883" w:rsidRPr="00AD0E1A" w:rsidRDefault="00917883" w:rsidP="009677C6">
            <w:pPr>
              <w:jc w:val="right"/>
              <w:rPr>
                <w:b/>
                <w:bCs/>
                <w:sz w:val="21"/>
                <w:szCs w:val="21"/>
              </w:rPr>
            </w:pPr>
            <w:r w:rsidRPr="00AD0E1A">
              <w:rPr>
                <w:b/>
                <w:bCs/>
                <w:sz w:val="21"/>
                <w:szCs w:val="21"/>
              </w:rPr>
              <w:t>18 000</w:t>
            </w:r>
          </w:p>
        </w:tc>
        <w:tc>
          <w:tcPr>
            <w:tcW w:w="1720" w:type="dxa"/>
            <w:shd w:val="clear" w:color="auto" w:fill="DBE5F1" w:themeFill="accent1" w:themeFillTint="33"/>
            <w:noWrap/>
            <w:vAlign w:val="center"/>
            <w:hideMark/>
          </w:tcPr>
          <w:p w:rsidR="00917883" w:rsidRPr="00AD0E1A" w:rsidRDefault="00917883" w:rsidP="009677C6">
            <w:pPr>
              <w:jc w:val="right"/>
              <w:rPr>
                <w:b/>
                <w:bCs/>
                <w:sz w:val="21"/>
                <w:szCs w:val="21"/>
              </w:rPr>
            </w:pPr>
            <w:r w:rsidRPr="00AD0E1A">
              <w:rPr>
                <w:b/>
                <w:bCs/>
                <w:sz w:val="21"/>
                <w:szCs w:val="21"/>
              </w:rPr>
              <w:t>0</w:t>
            </w:r>
          </w:p>
        </w:tc>
        <w:tc>
          <w:tcPr>
            <w:tcW w:w="1720" w:type="dxa"/>
            <w:shd w:val="clear" w:color="auto" w:fill="DBE5F1" w:themeFill="accent1" w:themeFillTint="33"/>
            <w:noWrap/>
            <w:vAlign w:val="center"/>
            <w:hideMark/>
          </w:tcPr>
          <w:p w:rsidR="00917883" w:rsidRPr="00AD0E1A" w:rsidRDefault="00917883" w:rsidP="009677C6">
            <w:pPr>
              <w:jc w:val="right"/>
              <w:rPr>
                <w:b/>
                <w:sz w:val="21"/>
                <w:szCs w:val="21"/>
              </w:rPr>
            </w:pPr>
            <w:r w:rsidRPr="00AD0E1A">
              <w:rPr>
                <w:b/>
                <w:sz w:val="21"/>
                <w:szCs w:val="21"/>
              </w:rPr>
              <w:t>0,00%</w:t>
            </w:r>
          </w:p>
        </w:tc>
      </w:tr>
      <w:tr w:rsidR="00917883" w:rsidRPr="00AD0E1A" w:rsidTr="00EF4B35">
        <w:trPr>
          <w:trHeight w:val="300"/>
        </w:trPr>
        <w:tc>
          <w:tcPr>
            <w:tcW w:w="5440" w:type="dxa"/>
            <w:noWrap/>
            <w:vAlign w:val="center"/>
            <w:hideMark/>
          </w:tcPr>
          <w:p w:rsidR="00917883" w:rsidRPr="00AD0E1A" w:rsidRDefault="00917883" w:rsidP="009677C6">
            <w:pPr>
              <w:jc w:val="left"/>
              <w:rPr>
                <w:bCs/>
                <w:sz w:val="21"/>
                <w:szCs w:val="21"/>
              </w:rPr>
            </w:pPr>
            <w:r w:rsidRPr="00AD0E1A">
              <w:rPr>
                <w:bCs/>
                <w:sz w:val="21"/>
                <w:szCs w:val="21"/>
              </w:rPr>
              <w:t>Vee erikasutuse tasu</w:t>
            </w:r>
          </w:p>
        </w:tc>
        <w:tc>
          <w:tcPr>
            <w:tcW w:w="1720" w:type="dxa"/>
            <w:noWrap/>
            <w:vAlign w:val="center"/>
            <w:hideMark/>
          </w:tcPr>
          <w:p w:rsidR="00917883" w:rsidRPr="00AD0E1A" w:rsidRDefault="00917883" w:rsidP="009677C6">
            <w:pPr>
              <w:jc w:val="right"/>
              <w:rPr>
                <w:bCs/>
                <w:sz w:val="21"/>
                <w:szCs w:val="21"/>
              </w:rPr>
            </w:pPr>
            <w:r w:rsidRPr="00AD0E1A">
              <w:rPr>
                <w:bCs/>
                <w:sz w:val="21"/>
                <w:szCs w:val="21"/>
              </w:rPr>
              <w:t>18 000</w:t>
            </w:r>
          </w:p>
        </w:tc>
        <w:tc>
          <w:tcPr>
            <w:tcW w:w="1720" w:type="dxa"/>
            <w:noWrap/>
            <w:vAlign w:val="center"/>
            <w:hideMark/>
          </w:tcPr>
          <w:p w:rsidR="00917883" w:rsidRPr="00AD0E1A" w:rsidRDefault="00917883" w:rsidP="009677C6">
            <w:pPr>
              <w:jc w:val="right"/>
              <w:rPr>
                <w:bCs/>
                <w:sz w:val="21"/>
                <w:szCs w:val="21"/>
              </w:rPr>
            </w:pPr>
            <w:r w:rsidRPr="00AD0E1A">
              <w:rPr>
                <w:bCs/>
                <w:sz w:val="21"/>
                <w:szCs w:val="21"/>
              </w:rPr>
              <w:t>18 000</w:t>
            </w:r>
          </w:p>
        </w:tc>
        <w:tc>
          <w:tcPr>
            <w:tcW w:w="1720" w:type="dxa"/>
            <w:noWrap/>
            <w:vAlign w:val="center"/>
            <w:hideMark/>
          </w:tcPr>
          <w:p w:rsidR="00917883" w:rsidRPr="00AD0E1A" w:rsidRDefault="00917883" w:rsidP="009677C6">
            <w:pPr>
              <w:jc w:val="right"/>
              <w:rPr>
                <w:bCs/>
                <w:sz w:val="21"/>
                <w:szCs w:val="21"/>
              </w:rPr>
            </w:pPr>
            <w:r w:rsidRPr="00AD0E1A">
              <w:rPr>
                <w:bCs/>
                <w:sz w:val="21"/>
                <w:szCs w:val="21"/>
              </w:rPr>
              <w:t>0</w:t>
            </w:r>
          </w:p>
        </w:tc>
        <w:tc>
          <w:tcPr>
            <w:tcW w:w="1720" w:type="dxa"/>
            <w:noWrap/>
            <w:vAlign w:val="center"/>
            <w:hideMark/>
          </w:tcPr>
          <w:p w:rsidR="00917883" w:rsidRPr="00AD0E1A" w:rsidRDefault="00917883" w:rsidP="009677C6">
            <w:pPr>
              <w:jc w:val="right"/>
              <w:rPr>
                <w:sz w:val="21"/>
                <w:szCs w:val="21"/>
              </w:rPr>
            </w:pPr>
            <w:r w:rsidRPr="00AD0E1A">
              <w:rPr>
                <w:sz w:val="21"/>
                <w:szCs w:val="21"/>
              </w:rPr>
              <w:t>0,00%</w:t>
            </w:r>
          </w:p>
        </w:tc>
      </w:tr>
      <w:tr w:rsidR="00917883" w:rsidRPr="00AD0E1A" w:rsidTr="00EF4B35">
        <w:trPr>
          <w:trHeight w:val="300"/>
        </w:trPr>
        <w:tc>
          <w:tcPr>
            <w:tcW w:w="5440" w:type="dxa"/>
            <w:shd w:val="clear" w:color="auto" w:fill="DBE5F1" w:themeFill="accent1" w:themeFillTint="33"/>
            <w:noWrap/>
            <w:vAlign w:val="center"/>
            <w:hideMark/>
          </w:tcPr>
          <w:p w:rsidR="00917883" w:rsidRPr="00AD0E1A" w:rsidRDefault="00917883" w:rsidP="009677C6">
            <w:pPr>
              <w:jc w:val="left"/>
              <w:rPr>
                <w:b/>
                <w:bCs/>
                <w:sz w:val="21"/>
                <w:szCs w:val="21"/>
              </w:rPr>
            </w:pPr>
            <w:r w:rsidRPr="00AD0E1A">
              <w:rPr>
                <w:b/>
                <w:bCs/>
                <w:sz w:val="21"/>
                <w:szCs w:val="21"/>
              </w:rPr>
              <w:t>3888-Eespool nimetamata muud tulud</w:t>
            </w:r>
          </w:p>
        </w:tc>
        <w:tc>
          <w:tcPr>
            <w:tcW w:w="1720" w:type="dxa"/>
            <w:shd w:val="clear" w:color="auto" w:fill="DBE5F1" w:themeFill="accent1" w:themeFillTint="33"/>
            <w:noWrap/>
            <w:vAlign w:val="center"/>
            <w:hideMark/>
          </w:tcPr>
          <w:p w:rsidR="00917883" w:rsidRPr="00AD0E1A" w:rsidRDefault="00917883" w:rsidP="009677C6">
            <w:pPr>
              <w:jc w:val="right"/>
              <w:rPr>
                <w:b/>
                <w:bCs/>
                <w:sz w:val="21"/>
                <w:szCs w:val="21"/>
              </w:rPr>
            </w:pPr>
            <w:r w:rsidRPr="00AD0E1A">
              <w:rPr>
                <w:b/>
                <w:bCs/>
                <w:sz w:val="21"/>
                <w:szCs w:val="21"/>
              </w:rPr>
              <w:t>37</w:t>
            </w:r>
          </w:p>
        </w:tc>
        <w:tc>
          <w:tcPr>
            <w:tcW w:w="1720" w:type="dxa"/>
            <w:shd w:val="clear" w:color="auto" w:fill="DBE5F1" w:themeFill="accent1" w:themeFillTint="33"/>
            <w:noWrap/>
            <w:vAlign w:val="center"/>
            <w:hideMark/>
          </w:tcPr>
          <w:p w:rsidR="00917883" w:rsidRPr="00AD0E1A" w:rsidRDefault="00917883" w:rsidP="009677C6">
            <w:pPr>
              <w:jc w:val="right"/>
              <w:rPr>
                <w:b/>
                <w:bCs/>
                <w:sz w:val="21"/>
                <w:szCs w:val="21"/>
              </w:rPr>
            </w:pPr>
            <w:r w:rsidRPr="00AD0E1A">
              <w:rPr>
                <w:b/>
                <w:bCs/>
                <w:sz w:val="21"/>
                <w:szCs w:val="21"/>
              </w:rPr>
              <w:t>0</w:t>
            </w:r>
          </w:p>
        </w:tc>
        <w:tc>
          <w:tcPr>
            <w:tcW w:w="1720" w:type="dxa"/>
            <w:shd w:val="clear" w:color="auto" w:fill="DBE5F1" w:themeFill="accent1" w:themeFillTint="33"/>
            <w:noWrap/>
            <w:vAlign w:val="center"/>
            <w:hideMark/>
          </w:tcPr>
          <w:p w:rsidR="00917883" w:rsidRPr="00AD0E1A" w:rsidRDefault="00917883" w:rsidP="009677C6">
            <w:pPr>
              <w:jc w:val="right"/>
              <w:rPr>
                <w:b/>
                <w:bCs/>
                <w:sz w:val="21"/>
                <w:szCs w:val="21"/>
              </w:rPr>
            </w:pPr>
            <w:r w:rsidRPr="00AD0E1A">
              <w:rPr>
                <w:b/>
                <w:bCs/>
                <w:sz w:val="21"/>
                <w:szCs w:val="21"/>
              </w:rPr>
              <w:t>-37</w:t>
            </w:r>
          </w:p>
        </w:tc>
        <w:tc>
          <w:tcPr>
            <w:tcW w:w="1720" w:type="dxa"/>
            <w:shd w:val="clear" w:color="auto" w:fill="DBE5F1" w:themeFill="accent1" w:themeFillTint="33"/>
            <w:noWrap/>
            <w:vAlign w:val="center"/>
            <w:hideMark/>
          </w:tcPr>
          <w:p w:rsidR="00917883" w:rsidRPr="00AD0E1A" w:rsidRDefault="00917883" w:rsidP="009677C6">
            <w:pPr>
              <w:jc w:val="right"/>
              <w:rPr>
                <w:b/>
                <w:sz w:val="21"/>
                <w:szCs w:val="21"/>
              </w:rPr>
            </w:pPr>
            <w:r w:rsidRPr="00AD0E1A">
              <w:rPr>
                <w:b/>
                <w:sz w:val="21"/>
                <w:szCs w:val="21"/>
              </w:rPr>
              <w:t>-100,00%</w:t>
            </w:r>
          </w:p>
        </w:tc>
      </w:tr>
      <w:tr w:rsidR="00917883" w:rsidRPr="00AD0E1A" w:rsidTr="00EF4B35">
        <w:trPr>
          <w:trHeight w:val="300"/>
        </w:trPr>
        <w:tc>
          <w:tcPr>
            <w:tcW w:w="5440" w:type="dxa"/>
            <w:noWrap/>
            <w:vAlign w:val="center"/>
            <w:hideMark/>
          </w:tcPr>
          <w:p w:rsidR="00917883" w:rsidRPr="00AD0E1A" w:rsidRDefault="00917883" w:rsidP="009677C6">
            <w:pPr>
              <w:jc w:val="left"/>
              <w:rPr>
                <w:bCs/>
                <w:sz w:val="21"/>
                <w:szCs w:val="21"/>
              </w:rPr>
            </w:pPr>
            <w:r w:rsidRPr="00AD0E1A">
              <w:rPr>
                <w:bCs/>
                <w:sz w:val="21"/>
                <w:szCs w:val="21"/>
              </w:rPr>
              <w:t>Kahjutasu</w:t>
            </w:r>
            <w:r w:rsidR="009677C6" w:rsidRPr="00AD0E1A">
              <w:rPr>
                <w:bCs/>
                <w:sz w:val="21"/>
                <w:szCs w:val="21"/>
              </w:rPr>
              <w:t>d</w:t>
            </w:r>
          </w:p>
        </w:tc>
        <w:tc>
          <w:tcPr>
            <w:tcW w:w="1720" w:type="dxa"/>
            <w:noWrap/>
            <w:vAlign w:val="center"/>
            <w:hideMark/>
          </w:tcPr>
          <w:p w:rsidR="00917883" w:rsidRPr="00AD0E1A" w:rsidRDefault="00917883" w:rsidP="009677C6">
            <w:pPr>
              <w:jc w:val="right"/>
              <w:rPr>
                <w:bCs/>
                <w:sz w:val="21"/>
                <w:szCs w:val="21"/>
              </w:rPr>
            </w:pPr>
            <w:r w:rsidRPr="00AD0E1A">
              <w:rPr>
                <w:bCs/>
                <w:sz w:val="21"/>
                <w:szCs w:val="21"/>
              </w:rPr>
              <w:t>37</w:t>
            </w:r>
          </w:p>
        </w:tc>
        <w:tc>
          <w:tcPr>
            <w:tcW w:w="1720" w:type="dxa"/>
            <w:noWrap/>
            <w:vAlign w:val="center"/>
            <w:hideMark/>
          </w:tcPr>
          <w:p w:rsidR="00917883" w:rsidRPr="00AD0E1A" w:rsidRDefault="00917883" w:rsidP="009677C6">
            <w:pPr>
              <w:jc w:val="right"/>
              <w:rPr>
                <w:bCs/>
                <w:sz w:val="21"/>
                <w:szCs w:val="21"/>
              </w:rPr>
            </w:pPr>
            <w:r w:rsidRPr="00AD0E1A">
              <w:rPr>
                <w:bCs/>
                <w:sz w:val="21"/>
                <w:szCs w:val="21"/>
              </w:rPr>
              <w:t>0</w:t>
            </w:r>
          </w:p>
        </w:tc>
        <w:tc>
          <w:tcPr>
            <w:tcW w:w="1720" w:type="dxa"/>
            <w:noWrap/>
            <w:vAlign w:val="center"/>
            <w:hideMark/>
          </w:tcPr>
          <w:p w:rsidR="00917883" w:rsidRPr="00AD0E1A" w:rsidRDefault="00917883" w:rsidP="009677C6">
            <w:pPr>
              <w:jc w:val="right"/>
              <w:rPr>
                <w:bCs/>
                <w:sz w:val="21"/>
                <w:szCs w:val="21"/>
              </w:rPr>
            </w:pPr>
            <w:r w:rsidRPr="00AD0E1A">
              <w:rPr>
                <w:bCs/>
                <w:sz w:val="21"/>
                <w:szCs w:val="21"/>
              </w:rPr>
              <w:t>-37</w:t>
            </w:r>
          </w:p>
        </w:tc>
        <w:tc>
          <w:tcPr>
            <w:tcW w:w="1720" w:type="dxa"/>
            <w:noWrap/>
            <w:vAlign w:val="center"/>
            <w:hideMark/>
          </w:tcPr>
          <w:p w:rsidR="00917883" w:rsidRPr="00AD0E1A" w:rsidRDefault="00917883" w:rsidP="009677C6">
            <w:pPr>
              <w:jc w:val="right"/>
              <w:rPr>
                <w:sz w:val="21"/>
                <w:szCs w:val="21"/>
              </w:rPr>
            </w:pPr>
            <w:r w:rsidRPr="00AD0E1A">
              <w:rPr>
                <w:sz w:val="21"/>
                <w:szCs w:val="21"/>
              </w:rPr>
              <w:t>-100,00%</w:t>
            </w:r>
          </w:p>
        </w:tc>
      </w:tr>
      <w:tr w:rsidR="00917883" w:rsidRPr="00AD0E1A" w:rsidTr="00EF4B35">
        <w:trPr>
          <w:trHeight w:val="300"/>
        </w:trPr>
        <w:tc>
          <w:tcPr>
            <w:tcW w:w="5440" w:type="dxa"/>
            <w:shd w:val="clear" w:color="auto" w:fill="DBE5F1" w:themeFill="accent1" w:themeFillTint="33"/>
            <w:noWrap/>
            <w:vAlign w:val="center"/>
            <w:hideMark/>
          </w:tcPr>
          <w:p w:rsidR="00917883" w:rsidRPr="00AD0E1A" w:rsidRDefault="00917883" w:rsidP="009677C6">
            <w:pPr>
              <w:jc w:val="left"/>
              <w:rPr>
                <w:b/>
                <w:bCs/>
                <w:sz w:val="21"/>
                <w:szCs w:val="21"/>
              </w:rPr>
            </w:pPr>
            <w:r w:rsidRPr="00AD0E1A">
              <w:rPr>
                <w:b/>
                <w:bCs/>
                <w:sz w:val="21"/>
                <w:szCs w:val="21"/>
              </w:rPr>
              <w:t>3819-Muu müük</w:t>
            </w:r>
          </w:p>
        </w:tc>
        <w:tc>
          <w:tcPr>
            <w:tcW w:w="1720" w:type="dxa"/>
            <w:shd w:val="clear" w:color="auto" w:fill="DBE5F1" w:themeFill="accent1" w:themeFillTint="33"/>
            <w:noWrap/>
            <w:vAlign w:val="center"/>
            <w:hideMark/>
          </w:tcPr>
          <w:p w:rsidR="00917883" w:rsidRPr="00AD0E1A" w:rsidRDefault="00917883" w:rsidP="009677C6">
            <w:pPr>
              <w:jc w:val="right"/>
              <w:rPr>
                <w:b/>
                <w:bCs/>
                <w:sz w:val="21"/>
                <w:szCs w:val="21"/>
              </w:rPr>
            </w:pPr>
            <w:r w:rsidRPr="00AD0E1A">
              <w:rPr>
                <w:b/>
                <w:bCs/>
                <w:sz w:val="21"/>
                <w:szCs w:val="21"/>
              </w:rPr>
              <w:t>28 000</w:t>
            </w:r>
          </w:p>
        </w:tc>
        <w:tc>
          <w:tcPr>
            <w:tcW w:w="1720" w:type="dxa"/>
            <w:shd w:val="clear" w:color="auto" w:fill="DBE5F1" w:themeFill="accent1" w:themeFillTint="33"/>
            <w:noWrap/>
            <w:vAlign w:val="center"/>
            <w:hideMark/>
          </w:tcPr>
          <w:p w:rsidR="00917883" w:rsidRPr="00AD0E1A" w:rsidRDefault="00917883" w:rsidP="009677C6">
            <w:pPr>
              <w:jc w:val="right"/>
              <w:rPr>
                <w:b/>
                <w:bCs/>
                <w:sz w:val="21"/>
                <w:szCs w:val="21"/>
              </w:rPr>
            </w:pPr>
            <w:r w:rsidRPr="00AD0E1A">
              <w:rPr>
                <w:b/>
                <w:bCs/>
                <w:sz w:val="21"/>
                <w:szCs w:val="21"/>
              </w:rPr>
              <w:t>0</w:t>
            </w:r>
          </w:p>
        </w:tc>
        <w:tc>
          <w:tcPr>
            <w:tcW w:w="1720" w:type="dxa"/>
            <w:shd w:val="clear" w:color="auto" w:fill="DBE5F1" w:themeFill="accent1" w:themeFillTint="33"/>
            <w:noWrap/>
            <w:vAlign w:val="center"/>
            <w:hideMark/>
          </w:tcPr>
          <w:p w:rsidR="00917883" w:rsidRPr="00AD0E1A" w:rsidRDefault="00917883" w:rsidP="009677C6">
            <w:pPr>
              <w:jc w:val="right"/>
              <w:rPr>
                <w:b/>
                <w:bCs/>
                <w:sz w:val="21"/>
                <w:szCs w:val="21"/>
              </w:rPr>
            </w:pPr>
            <w:r w:rsidRPr="00AD0E1A">
              <w:rPr>
                <w:b/>
                <w:bCs/>
                <w:sz w:val="21"/>
                <w:szCs w:val="21"/>
              </w:rPr>
              <w:t>-28 000</w:t>
            </w:r>
          </w:p>
        </w:tc>
        <w:tc>
          <w:tcPr>
            <w:tcW w:w="1720" w:type="dxa"/>
            <w:shd w:val="clear" w:color="auto" w:fill="DBE5F1" w:themeFill="accent1" w:themeFillTint="33"/>
            <w:noWrap/>
            <w:vAlign w:val="center"/>
            <w:hideMark/>
          </w:tcPr>
          <w:p w:rsidR="00917883" w:rsidRPr="00AD0E1A" w:rsidRDefault="00917883" w:rsidP="009677C6">
            <w:pPr>
              <w:jc w:val="right"/>
              <w:rPr>
                <w:b/>
                <w:sz w:val="21"/>
                <w:szCs w:val="21"/>
              </w:rPr>
            </w:pPr>
            <w:r w:rsidRPr="00AD0E1A">
              <w:rPr>
                <w:b/>
                <w:sz w:val="21"/>
                <w:szCs w:val="21"/>
              </w:rPr>
              <w:t>-100,00%</w:t>
            </w:r>
          </w:p>
        </w:tc>
      </w:tr>
      <w:tr w:rsidR="00917883" w:rsidRPr="00AD0E1A" w:rsidTr="00EF4B35">
        <w:trPr>
          <w:trHeight w:val="300"/>
        </w:trPr>
        <w:tc>
          <w:tcPr>
            <w:tcW w:w="5440" w:type="dxa"/>
            <w:noWrap/>
            <w:vAlign w:val="center"/>
            <w:hideMark/>
          </w:tcPr>
          <w:p w:rsidR="00917883" w:rsidRPr="00AD0E1A" w:rsidRDefault="00917883" w:rsidP="009677C6">
            <w:pPr>
              <w:jc w:val="left"/>
              <w:rPr>
                <w:bCs/>
                <w:sz w:val="21"/>
                <w:szCs w:val="21"/>
              </w:rPr>
            </w:pPr>
            <w:r w:rsidRPr="00AD0E1A">
              <w:rPr>
                <w:bCs/>
                <w:sz w:val="21"/>
                <w:szCs w:val="21"/>
              </w:rPr>
              <w:t>Lasteaedade köögitehnika müük</w:t>
            </w:r>
          </w:p>
        </w:tc>
        <w:tc>
          <w:tcPr>
            <w:tcW w:w="1720" w:type="dxa"/>
            <w:noWrap/>
            <w:vAlign w:val="center"/>
            <w:hideMark/>
          </w:tcPr>
          <w:p w:rsidR="00917883" w:rsidRPr="00AD0E1A" w:rsidRDefault="00917883" w:rsidP="009677C6">
            <w:pPr>
              <w:jc w:val="right"/>
              <w:rPr>
                <w:bCs/>
                <w:sz w:val="21"/>
                <w:szCs w:val="21"/>
              </w:rPr>
            </w:pPr>
            <w:r w:rsidRPr="00AD0E1A">
              <w:rPr>
                <w:bCs/>
                <w:sz w:val="21"/>
                <w:szCs w:val="21"/>
              </w:rPr>
              <w:t>28 000</w:t>
            </w:r>
          </w:p>
        </w:tc>
        <w:tc>
          <w:tcPr>
            <w:tcW w:w="1720" w:type="dxa"/>
            <w:noWrap/>
            <w:vAlign w:val="center"/>
            <w:hideMark/>
          </w:tcPr>
          <w:p w:rsidR="00917883" w:rsidRPr="00AD0E1A" w:rsidRDefault="00917883" w:rsidP="009677C6">
            <w:pPr>
              <w:jc w:val="right"/>
              <w:rPr>
                <w:bCs/>
                <w:sz w:val="21"/>
                <w:szCs w:val="21"/>
              </w:rPr>
            </w:pPr>
            <w:r w:rsidRPr="00AD0E1A">
              <w:rPr>
                <w:bCs/>
                <w:sz w:val="21"/>
                <w:szCs w:val="21"/>
              </w:rPr>
              <w:t>0</w:t>
            </w:r>
          </w:p>
        </w:tc>
        <w:tc>
          <w:tcPr>
            <w:tcW w:w="1720" w:type="dxa"/>
            <w:noWrap/>
            <w:vAlign w:val="center"/>
            <w:hideMark/>
          </w:tcPr>
          <w:p w:rsidR="00917883" w:rsidRPr="00AD0E1A" w:rsidRDefault="00917883" w:rsidP="009677C6">
            <w:pPr>
              <w:jc w:val="right"/>
              <w:rPr>
                <w:bCs/>
                <w:sz w:val="21"/>
                <w:szCs w:val="21"/>
              </w:rPr>
            </w:pPr>
            <w:r w:rsidRPr="00AD0E1A">
              <w:rPr>
                <w:bCs/>
                <w:sz w:val="21"/>
                <w:szCs w:val="21"/>
              </w:rPr>
              <w:t>-28 000</w:t>
            </w:r>
          </w:p>
        </w:tc>
        <w:tc>
          <w:tcPr>
            <w:tcW w:w="1720" w:type="dxa"/>
            <w:noWrap/>
            <w:vAlign w:val="center"/>
            <w:hideMark/>
          </w:tcPr>
          <w:p w:rsidR="00917883" w:rsidRPr="00AD0E1A" w:rsidRDefault="00917883" w:rsidP="009677C6">
            <w:pPr>
              <w:jc w:val="right"/>
              <w:rPr>
                <w:sz w:val="21"/>
                <w:szCs w:val="21"/>
              </w:rPr>
            </w:pPr>
            <w:r w:rsidRPr="00AD0E1A">
              <w:rPr>
                <w:sz w:val="21"/>
                <w:szCs w:val="21"/>
              </w:rPr>
              <w:t>-100,00%</w:t>
            </w:r>
          </w:p>
        </w:tc>
      </w:tr>
      <w:tr w:rsidR="00917883" w:rsidRPr="00AD0E1A" w:rsidTr="00EF4B35">
        <w:trPr>
          <w:trHeight w:val="300"/>
        </w:trPr>
        <w:tc>
          <w:tcPr>
            <w:tcW w:w="5440" w:type="dxa"/>
            <w:shd w:val="clear" w:color="auto" w:fill="DBE5F1" w:themeFill="accent1" w:themeFillTint="33"/>
            <w:noWrap/>
            <w:vAlign w:val="center"/>
            <w:hideMark/>
          </w:tcPr>
          <w:p w:rsidR="00917883" w:rsidRPr="00AD0E1A" w:rsidRDefault="00917883" w:rsidP="009677C6">
            <w:pPr>
              <w:jc w:val="left"/>
              <w:rPr>
                <w:b/>
                <w:bCs/>
                <w:sz w:val="21"/>
                <w:szCs w:val="21"/>
              </w:rPr>
            </w:pPr>
            <w:r w:rsidRPr="00AD0E1A">
              <w:rPr>
                <w:b/>
                <w:bCs/>
                <w:sz w:val="21"/>
                <w:szCs w:val="21"/>
              </w:rPr>
              <w:t>Kokku</w:t>
            </w:r>
          </w:p>
        </w:tc>
        <w:tc>
          <w:tcPr>
            <w:tcW w:w="1720" w:type="dxa"/>
            <w:shd w:val="clear" w:color="auto" w:fill="DBE5F1" w:themeFill="accent1" w:themeFillTint="33"/>
            <w:noWrap/>
            <w:vAlign w:val="center"/>
            <w:hideMark/>
          </w:tcPr>
          <w:p w:rsidR="00917883" w:rsidRPr="00AD0E1A" w:rsidRDefault="00917883" w:rsidP="009677C6">
            <w:pPr>
              <w:jc w:val="right"/>
              <w:rPr>
                <w:b/>
                <w:bCs/>
                <w:sz w:val="21"/>
                <w:szCs w:val="21"/>
              </w:rPr>
            </w:pPr>
            <w:r w:rsidRPr="00AD0E1A">
              <w:rPr>
                <w:b/>
                <w:bCs/>
                <w:sz w:val="21"/>
                <w:szCs w:val="21"/>
              </w:rPr>
              <w:t>46 037</w:t>
            </w:r>
          </w:p>
        </w:tc>
        <w:tc>
          <w:tcPr>
            <w:tcW w:w="1720" w:type="dxa"/>
            <w:shd w:val="clear" w:color="auto" w:fill="DBE5F1" w:themeFill="accent1" w:themeFillTint="33"/>
            <w:noWrap/>
            <w:vAlign w:val="center"/>
            <w:hideMark/>
          </w:tcPr>
          <w:p w:rsidR="00917883" w:rsidRPr="00AD0E1A" w:rsidRDefault="00917883" w:rsidP="009677C6">
            <w:pPr>
              <w:jc w:val="right"/>
              <w:rPr>
                <w:b/>
                <w:bCs/>
                <w:sz w:val="21"/>
                <w:szCs w:val="21"/>
              </w:rPr>
            </w:pPr>
            <w:r w:rsidRPr="00AD0E1A">
              <w:rPr>
                <w:b/>
                <w:bCs/>
                <w:sz w:val="21"/>
                <w:szCs w:val="21"/>
              </w:rPr>
              <w:t>18 000</w:t>
            </w:r>
          </w:p>
        </w:tc>
        <w:tc>
          <w:tcPr>
            <w:tcW w:w="1720" w:type="dxa"/>
            <w:shd w:val="clear" w:color="auto" w:fill="DBE5F1" w:themeFill="accent1" w:themeFillTint="33"/>
            <w:noWrap/>
            <w:vAlign w:val="center"/>
            <w:hideMark/>
          </w:tcPr>
          <w:p w:rsidR="00917883" w:rsidRPr="00AD0E1A" w:rsidRDefault="00917883" w:rsidP="009677C6">
            <w:pPr>
              <w:jc w:val="right"/>
              <w:rPr>
                <w:b/>
                <w:bCs/>
                <w:sz w:val="21"/>
                <w:szCs w:val="21"/>
              </w:rPr>
            </w:pPr>
            <w:r w:rsidRPr="00AD0E1A">
              <w:rPr>
                <w:b/>
                <w:bCs/>
                <w:sz w:val="21"/>
                <w:szCs w:val="21"/>
              </w:rPr>
              <w:t>-28 037</w:t>
            </w:r>
          </w:p>
        </w:tc>
        <w:tc>
          <w:tcPr>
            <w:tcW w:w="1720" w:type="dxa"/>
            <w:shd w:val="clear" w:color="auto" w:fill="DBE5F1" w:themeFill="accent1" w:themeFillTint="33"/>
            <w:noWrap/>
            <w:vAlign w:val="center"/>
            <w:hideMark/>
          </w:tcPr>
          <w:p w:rsidR="00917883" w:rsidRPr="00AD0E1A" w:rsidRDefault="00917883" w:rsidP="009677C6">
            <w:pPr>
              <w:jc w:val="right"/>
              <w:rPr>
                <w:b/>
                <w:sz w:val="21"/>
                <w:szCs w:val="21"/>
              </w:rPr>
            </w:pPr>
            <w:r w:rsidRPr="00AD0E1A">
              <w:rPr>
                <w:b/>
                <w:sz w:val="21"/>
                <w:szCs w:val="21"/>
              </w:rPr>
              <w:t>-60,90%</w:t>
            </w:r>
          </w:p>
        </w:tc>
      </w:tr>
    </w:tbl>
    <w:p w:rsidR="00F96D85" w:rsidRPr="0018567F" w:rsidRDefault="00F96D85">
      <w:pPr>
        <w:jc w:val="left"/>
        <w:rPr>
          <w:rFonts w:ascii="Cambria" w:eastAsia="Times New Roman" w:hAnsi="Cambria"/>
          <w:b/>
          <w:bCs/>
          <w:color w:val="3476B1"/>
          <w:sz w:val="28"/>
          <w:szCs w:val="28"/>
        </w:rPr>
      </w:pPr>
      <w:r w:rsidRPr="0018567F">
        <w:br w:type="page"/>
      </w:r>
    </w:p>
    <w:p w:rsidR="00633C38" w:rsidRPr="0018567F" w:rsidRDefault="00FC03CD" w:rsidP="00633C38">
      <w:pPr>
        <w:pStyle w:val="Pealkiri1"/>
        <w:numPr>
          <w:ilvl w:val="0"/>
          <w:numId w:val="8"/>
        </w:numPr>
        <w:spacing w:before="240"/>
      </w:pPr>
      <w:bookmarkStart w:id="35" w:name="_Toc530940147"/>
      <w:r w:rsidRPr="0018567F">
        <w:t>PÕHITEGEVUSE KULUD</w:t>
      </w:r>
      <w:bookmarkEnd w:id="35"/>
    </w:p>
    <w:p w:rsidR="00ED1E9F" w:rsidRDefault="00ED1E9F" w:rsidP="007E0388">
      <w:pPr>
        <w:ind w:right="281"/>
        <w:jc w:val="right"/>
        <w:rPr>
          <w:i/>
          <w:sz w:val="20"/>
        </w:rPr>
      </w:pPr>
    </w:p>
    <w:p w:rsidR="00ED1E9F" w:rsidRDefault="00ED1E9F" w:rsidP="00ED1E9F">
      <w:pPr>
        <w:rPr>
          <w:i/>
          <w:sz w:val="20"/>
        </w:rPr>
      </w:pPr>
      <w:r>
        <w:rPr>
          <w:szCs w:val="24"/>
        </w:rPr>
        <w:t>Vastavalt KOFS-is sätestat</w:t>
      </w:r>
      <w:r w:rsidRPr="00051C68">
        <w:rPr>
          <w:szCs w:val="24"/>
        </w:rPr>
        <w:t xml:space="preserve">ule peavad linnaeelarve põhitegevuse kulud olema jaotatud vähemalt antavateks toetusteks ja </w:t>
      </w:r>
      <w:r>
        <w:rPr>
          <w:szCs w:val="24"/>
        </w:rPr>
        <w:t>muudeks tegevusk</w:t>
      </w:r>
      <w:r w:rsidRPr="00051C68">
        <w:rPr>
          <w:szCs w:val="24"/>
        </w:rPr>
        <w:t>uludeks, Viljandi linna finantsjuhtimise korra alusel on volikogus kinnitatava eelarve põhitegevuse kulud jaotatud</w:t>
      </w:r>
      <w:r>
        <w:rPr>
          <w:szCs w:val="24"/>
        </w:rPr>
        <w:t xml:space="preserve"> lisaks tegevusvaldkondade kaupa.</w:t>
      </w:r>
    </w:p>
    <w:p w:rsidR="00220F15" w:rsidRPr="007E0388" w:rsidRDefault="005322DB" w:rsidP="007E0388">
      <w:pPr>
        <w:ind w:right="281"/>
        <w:jc w:val="right"/>
        <w:rPr>
          <w:i/>
          <w:sz w:val="20"/>
        </w:rPr>
      </w:pPr>
      <w:r w:rsidRPr="005322DB">
        <w:rPr>
          <w:i/>
          <w:sz w:val="20"/>
        </w:rPr>
        <w:t>Omavaheliste tehinguteta</w:t>
      </w:r>
    </w:p>
    <w:tbl>
      <w:tblPr>
        <w:tblStyle w:val="Kontuurtabel"/>
        <w:tblW w:w="10203" w:type="dxa"/>
        <w:tblInd w:w="-3"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1698"/>
        <w:gridCol w:w="3828"/>
        <w:gridCol w:w="1134"/>
        <w:gridCol w:w="1134"/>
        <w:gridCol w:w="1134"/>
        <w:gridCol w:w="1275"/>
      </w:tblGrid>
      <w:tr w:rsidR="007E0388" w:rsidRPr="006B6EC9" w:rsidTr="009C10CE">
        <w:trPr>
          <w:trHeight w:val="255"/>
        </w:trPr>
        <w:tc>
          <w:tcPr>
            <w:tcW w:w="1698" w:type="dxa"/>
            <w:shd w:val="clear" w:color="auto" w:fill="B8CCE4" w:themeFill="accent1" w:themeFillTint="66"/>
            <w:noWrap/>
            <w:vAlign w:val="center"/>
            <w:hideMark/>
          </w:tcPr>
          <w:p w:rsidR="007E0388" w:rsidRPr="006B6EC9" w:rsidRDefault="007E0388" w:rsidP="00E5617B">
            <w:pPr>
              <w:jc w:val="left"/>
              <w:rPr>
                <w:sz w:val="20"/>
                <w:szCs w:val="20"/>
              </w:rPr>
            </w:pPr>
            <w:r w:rsidRPr="006B6EC9">
              <w:rPr>
                <w:sz w:val="20"/>
                <w:szCs w:val="20"/>
              </w:rPr>
              <w:t> </w:t>
            </w:r>
          </w:p>
        </w:tc>
        <w:tc>
          <w:tcPr>
            <w:tcW w:w="3828" w:type="dxa"/>
            <w:shd w:val="clear" w:color="auto" w:fill="B8CCE4" w:themeFill="accent1" w:themeFillTint="66"/>
            <w:noWrap/>
            <w:vAlign w:val="center"/>
            <w:hideMark/>
          </w:tcPr>
          <w:p w:rsidR="007E0388" w:rsidRPr="006B6EC9" w:rsidRDefault="007E0388" w:rsidP="00E5617B">
            <w:pPr>
              <w:jc w:val="left"/>
              <w:rPr>
                <w:b/>
                <w:bCs/>
                <w:sz w:val="20"/>
                <w:szCs w:val="20"/>
              </w:rPr>
            </w:pPr>
            <w:r w:rsidRPr="006B6EC9">
              <w:rPr>
                <w:b/>
                <w:bCs/>
                <w:sz w:val="20"/>
                <w:szCs w:val="20"/>
              </w:rPr>
              <w:t>Kirje nimetus</w:t>
            </w:r>
          </w:p>
        </w:tc>
        <w:tc>
          <w:tcPr>
            <w:tcW w:w="1134" w:type="dxa"/>
            <w:shd w:val="clear" w:color="auto" w:fill="B8CCE4" w:themeFill="accent1" w:themeFillTint="66"/>
            <w:vAlign w:val="center"/>
            <w:hideMark/>
          </w:tcPr>
          <w:p w:rsidR="007E0388" w:rsidRPr="006B6EC9" w:rsidRDefault="007E0388" w:rsidP="00E5617B">
            <w:pPr>
              <w:jc w:val="center"/>
              <w:rPr>
                <w:b/>
                <w:bCs/>
                <w:sz w:val="20"/>
                <w:szCs w:val="20"/>
              </w:rPr>
            </w:pPr>
            <w:r w:rsidRPr="006B6EC9">
              <w:rPr>
                <w:b/>
                <w:bCs/>
                <w:sz w:val="20"/>
                <w:szCs w:val="20"/>
              </w:rPr>
              <w:t>2017 eelarve täitmine</w:t>
            </w:r>
          </w:p>
        </w:tc>
        <w:tc>
          <w:tcPr>
            <w:tcW w:w="1134" w:type="dxa"/>
            <w:shd w:val="clear" w:color="auto" w:fill="B8CCE4" w:themeFill="accent1" w:themeFillTint="66"/>
            <w:vAlign w:val="center"/>
            <w:hideMark/>
          </w:tcPr>
          <w:p w:rsidR="007E0388" w:rsidRPr="006B6EC9" w:rsidRDefault="007E0388" w:rsidP="00E5617B">
            <w:pPr>
              <w:jc w:val="center"/>
              <w:rPr>
                <w:b/>
                <w:bCs/>
                <w:sz w:val="20"/>
                <w:szCs w:val="20"/>
              </w:rPr>
            </w:pPr>
            <w:r w:rsidRPr="006B6EC9">
              <w:rPr>
                <w:b/>
                <w:bCs/>
                <w:sz w:val="20"/>
                <w:szCs w:val="20"/>
              </w:rPr>
              <w:t>2018 eelarve</w:t>
            </w:r>
          </w:p>
        </w:tc>
        <w:tc>
          <w:tcPr>
            <w:tcW w:w="1134" w:type="dxa"/>
            <w:shd w:val="clear" w:color="auto" w:fill="B8CCE4" w:themeFill="accent1" w:themeFillTint="66"/>
            <w:vAlign w:val="center"/>
            <w:hideMark/>
          </w:tcPr>
          <w:p w:rsidR="007E0388" w:rsidRPr="006B6EC9" w:rsidRDefault="007E0388" w:rsidP="00E5617B">
            <w:pPr>
              <w:jc w:val="center"/>
              <w:rPr>
                <w:b/>
                <w:bCs/>
                <w:sz w:val="20"/>
                <w:szCs w:val="20"/>
              </w:rPr>
            </w:pPr>
            <w:r w:rsidRPr="006B6EC9">
              <w:rPr>
                <w:b/>
                <w:bCs/>
                <w:sz w:val="20"/>
                <w:szCs w:val="20"/>
              </w:rPr>
              <w:t>2019 eelarve</w:t>
            </w:r>
          </w:p>
        </w:tc>
        <w:tc>
          <w:tcPr>
            <w:tcW w:w="1275" w:type="dxa"/>
            <w:shd w:val="clear" w:color="auto" w:fill="B8CCE4" w:themeFill="accent1" w:themeFillTint="66"/>
            <w:vAlign w:val="center"/>
            <w:hideMark/>
          </w:tcPr>
          <w:p w:rsidR="007E0388" w:rsidRPr="006B6EC9" w:rsidRDefault="007E0388" w:rsidP="00E5617B">
            <w:pPr>
              <w:jc w:val="center"/>
              <w:rPr>
                <w:b/>
                <w:bCs/>
                <w:i/>
                <w:sz w:val="20"/>
                <w:szCs w:val="20"/>
              </w:rPr>
            </w:pPr>
            <w:r w:rsidRPr="006B6EC9">
              <w:rPr>
                <w:b/>
                <w:bCs/>
                <w:i/>
                <w:sz w:val="20"/>
                <w:szCs w:val="20"/>
              </w:rPr>
              <w:t>2019 eelarve miinus 2018 eelarve</w:t>
            </w:r>
          </w:p>
        </w:tc>
      </w:tr>
      <w:tr w:rsidR="007E0388" w:rsidRPr="006B6EC9" w:rsidTr="009C10CE">
        <w:trPr>
          <w:trHeight w:val="255"/>
        </w:trPr>
        <w:tc>
          <w:tcPr>
            <w:tcW w:w="1698" w:type="dxa"/>
            <w:shd w:val="clear" w:color="auto" w:fill="FFFFFF" w:themeFill="background1"/>
            <w:noWrap/>
            <w:vAlign w:val="center"/>
            <w:hideMark/>
          </w:tcPr>
          <w:p w:rsidR="007E0388" w:rsidRPr="006B6EC9" w:rsidRDefault="007E0388" w:rsidP="00E5617B">
            <w:pPr>
              <w:jc w:val="left"/>
              <w:rPr>
                <w:sz w:val="20"/>
                <w:szCs w:val="20"/>
              </w:rPr>
            </w:pPr>
            <w:r w:rsidRPr="006B6EC9">
              <w:rPr>
                <w:sz w:val="20"/>
                <w:szCs w:val="20"/>
              </w:rPr>
              <w:t> </w:t>
            </w:r>
          </w:p>
        </w:tc>
        <w:tc>
          <w:tcPr>
            <w:tcW w:w="3828" w:type="dxa"/>
            <w:shd w:val="clear" w:color="auto" w:fill="FFFFFF" w:themeFill="background1"/>
            <w:noWrap/>
            <w:vAlign w:val="center"/>
            <w:hideMark/>
          </w:tcPr>
          <w:p w:rsidR="007E0388" w:rsidRPr="006B6EC9" w:rsidRDefault="007E0388" w:rsidP="00E5617B">
            <w:pPr>
              <w:jc w:val="left"/>
              <w:rPr>
                <w:b/>
                <w:bCs/>
                <w:sz w:val="20"/>
                <w:szCs w:val="20"/>
              </w:rPr>
            </w:pPr>
            <w:r w:rsidRPr="006B6EC9">
              <w:rPr>
                <w:b/>
                <w:bCs/>
                <w:sz w:val="20"/>
                <w:szCs w:val="20"/>
              </w:rPr>
              <w:t>PÕHITEGEVUSE KULUD KOKKU</w:t>
            </w:r>
          </w:p>
        </w:tc>
        <w:tc>
          <w:tcPr>
            <w:tcW w:w="1134" w:type="dxa"/>
            <w:shd w:val="clear" w:color="auto" w:fill="FFFFFF" w:themeFill="background1"/>
            <w:noWrap/>
            <w:vAlign w:val="center"/>
            <w:hideMark/>
          </w:tcPr>
          <w:p w:rsidR="007E0388" w:rsidRPr="006B6EC9" w:rsidRDefault="007E0388" w:rsidP="00E5617B">
            <w:pPr>
              <w:jc w:val="right"/>
              <w:rPr>
                <w:b/>
                <w:bCs/>
                <w:sz w:val="20"/>
                <w:szCs w:val="20"/>
              </w:rPr>
            </w:pPr>
            <w:r w:rsidRPr="006B6EC9">
              <w:rPr>
                <w:b/>
                <w:bCs/>
                <w:sz w:val="20"/>
                <w:szCs w:val="20"/>
              </w:rPr>
              <w:t>19 895 268</w:t>
            </w:r>
          </w:p>
        </w:tc>
        <w:tc>
          <w:tcPr>
            <w:tcW w:w="1134" w:type="dxa"/>
            <w:shd w:val="clear" w:color="auto" w:fill="FFFFFF" w:themeFill="background1"/>
            <w:noWrap/>
            <w:vAlign w:val="center"/>
            <w:hideMark/>
          </w:tcPr>
          <w:p w:rsidR="007E0388" w:rsidRPr="006B6EC9" w:rsidRDefault="007E0388" w:rsidP="00E5617B">
            <w:pPr>
              <w:jc w:val="right"/>
              <w:rPr>
                <w:b/>
                <w:bCs/>
                <w:sz w:val="20"/>
                <w:szCs w:val="20"/>
              </w:rPr>
            </w:pPr>
            <w:r w:rsidRPr="006B6EC9">
              <w:rPr>
                <w:b/>
                <w:bCs/>
                <w:sz w:val="20"/>
                <w:szCs w:val="20"/>
              </w:rPr>
              <w:t>23 785 046</w:t>
            </w:r>
          </w:p>
        </w:tc>
        <w:tc>
          <w:tcPr>
            <w:tcW w:w="1134" w:type="dxa"/>
            <w:shd w:val="clear" w:color="auto" w:fill="FFFFFF" w:themeFill="background1"/>
            <w:noWrap/>
            <w:vAlign w:val="center"/>
            <w:hideMark/>
          </w:tcPr>
          <w:p w:rsidR="007E0388" w:rsidRPr="006B6EC9" w:rsidRDefault="007E0388" w:rsidP="00E5617B">
            <w:pPr>
              <w:jc w:val="right"/>
              <w:rPr>
                <w:b/>
                <w:bCs/>
                <w:sz w:val="20"/>
                <w:szCs w:val="20"/>
              </w:rPr>
            </w:pPr>
            <w:r w:rsidRPr="006B6EC9">
              <w:rPr>
                <w:b/>
                <w:bCs/>
                <w:sz w:val="20"/>
                <w:szCs w:val="20"/>
              </w:rPr>
              <w:t>25 180 819</w:t>
            </w:r>
          </w:p>
        </w:tc>
        <w:tc>
          <w:tcPr>
            <w:tcW w:w="1275" w:type="dxa"/>
            <w:shd w:val="clear" w:color="auto" w:fill="FFFFFF" w:themeFill="background1"/>
            <w:noWrap/>
            <w:vAlign w:val="center"/>
            <w:hideMark/>
          </w:tcPr>
          <w:p w:rsidR="007E0388" w:rsidRPr="006B6EC9" w:rsidRDefault="007E0388" w:rsidP="00E5617B">
            <w:pPr>
              <w:jc w:val="right"/>
              <w:rPr>
                <w:b/>
                <w:bCs/>
                <w:i/>
                <w:sz w:val="20"/>
                <w:szCs w:val="20"/>
              </w:rPr>
            </w:pPr>
            <w:r w:rsidRPr="006B6EC9">
              <w:rPr>
                <w:b/>
                <w:bCs/>
                <w:i/>
                <w:sz w:val="20"/>
                <w:szCs w:val="20"/>
              </w:rPr>
              <w:t>1 395 773</w:t>
            </w:r>
          </w:p>
        </w:tc>
      </w:tr>
      <w:tr w:rsidR="007E0388" w:rsidRPr="006B6EC9" w:rsidTr="009C10CE">
        <w:trPr>
          <w:trHeight w:val="255"/>
        </w:trPr>
        <w:tc>
          <w:tcPr>
            <w:tcW w:w="1698" w:type="dxa"/>
            <w:shd w:val="clear" w:color="auto" w:fill="DBE5F1" w:themeFill="accent1" w:themeFillTint="33"/>
            <w:noWrap/>
            <w:vAlign w:val="center"/>
            <w:hideMark/>
          </w:tcPr>
          <w:p w:rsidR="007E0388" w:rsidRPr="006B6EC9" w:rsidRDefault="007E0388" w:rsidP="00E5617B">
            <w:pPr>
              <w:jc w:val="left"/>
              <w:rPr>
                <w:sz w:val="20"/>
                <w:szCs w:val="20"/>
              </w:rPr>
            </w:pPr>
            <w:r w:rsidRPr="006B6EC9">
              <w:rPr>
                <w:sz w:val="20"/>
                <w:szCs w:val="20"/>
              </w:rPr>
              <w:t> </w:t>
            </w:r>
          </w:p>
        </w:tc>
        <w:tc>
          <w:tcPr>
            <w:tcW w:w="382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sh  antavad toetused</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1 082 843</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1 677 730</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2 057 143</w:t>
            </w:r>
          </w:p>
        </w:tc>
        <w:tc>
          <w:tcPr>
            <w:tcW w:w="1275" w:type="dxa"/>
            <w:shd w:val="clear" w:color="auto" w:fill="DBE5F1" w:themeFill="accent1" w:themeFillTint="33"/>
            <w:noWrap/>
            <w:vAlign w:val="center"/>
            <w:hideMark/>
          </w:tcPr>
          <w:p w:rsidR="007E0388" w:rsidRPr="006B6EC9" w:rsidRDefault="007E0388" w:rsidP="00E5617B">
            <w:pPr>
              <w:jc w:val="right"/>
              <w:rPr>
                <w:b/>
                <w:bCs/>
                <w:i/>
                <w:sz w:val="20"/>
                <w:szCs w:val="20"/>
              </w:rPr>
            </w:pPr>
            <w:r w:rsidRPr="006B6EC9">
              <w:rPr>
                <w:b/>
                <w:bCs/>
                <w:i/>
                <w:sz w:val="20"/>
                <w:szCs w:val="20"/>
              </w:rPr>
              <w:t>379 413</w:t>
            </w:r>
          </w:p>
        </w:tc>
      </w:tr>
      <w:tr w:rsidR="007E0388" w:rsidRPr="006B6EC9" w:rsidTr="009C10CE">
        <w:trPr>
          <w:trHeight w:val="255"/>
        </w:trPr>
        <w:tc>
          <w:tcPr>
            <w:tcW w:w="1698" w:type="dxa"/>
            <w:shd w:val="clear" w:color="auto" w:fill="DBE5F1" w:themeFill="accent1" w:themeFillTint="33"/>
            <w:noWrap/>
            <w:vAlign w:val="center"/>
            <w:hideMark/>
          </w:tcPr>
          <w:p w:rsidR="007E0388" w:rsidRPr="006B6EC9" w:rsidRDefault="007E0388" w:rsidP="00E5617B">
            <w:pPr>
              <w:jc w:val="left"/>
              <w:rPr>
                <w:sz w:val="20"/>
                <w:szCs w:val="20"/>
              </w:rPr>
            </w:pPr>
            <w:r w:rsidRPr="006B6EC9">
              <w:rPr>
                <w:sz w:val="20"/>
                <w:szCs w:val="20"/>
              </w:rPr>
              <w:t> </w:t>
            </w:r>
          </w:p>
        </w:tc>
        <w:tc>
          <w:tcPr>
            <w:tcW w:w="382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sh  muud tegevuskulud</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18 812 425</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22 107 316</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23 123 676</w:t>
            </w:r>
          </w:p>
        </w:tc>
        <w:tc>
          <w:tcPr>
            <w:tcW w:w="1275" w:type="dxa"/>
            <w:shd w:val="clear" w:color="auto" w:fill="DBE5F1" w:themeFill="accent1" w:themeFillTint="33"/>
            <w:noWrap/>
            <w:vAlign w:val="center"/>
            <w:hideMark/>
          </w:tcPr>
          <w:p w:rsidR="007E0388" w:rsidRPr="006B6EC9" w:rsidRDefault="007E0388" w:rsidP="00E5617B">
            <w:pPr>
              <w:jc w:val="right"/>
              <w:rPr>
                <w:b/>
                <w:bCs/>
                <w:i/>
                <w:sz w:val="20"/>
                <w:szCs w:val="20"/>
              </w:rPr>
            </w:pPr>
            <w:r w:rsidRPr="006B6EC9">
              <w:rPr>
                <w:b/>
                <w:bCs/>
                <w:i/>
                <w:sz w:val="20"/>
                <w:szCs w:val="20"/>
              </w:rPr>
              <w:t>1 016 360</w:t>
            </w:r>
          </w:p>
        </w:tc>
      </w:tr>
      <w:tr w:rsidR="007E0388" w:rsidRPr="006B6EC9" w:rsidTr="009C10CE">
        <w:trPr>
          <w:trHeight w:val="255"/>
        </w:trPr>
        <w:tc>
          <w:tcPr>
            <w:tcW w:w="1698" w:type="dxa"/>
            <w:shd w:val="clear" w:color="auto" w:fill="FFFFFF" w:themeFill="background1"/>
            <w:noWrap/>
            <w:vAlign w:val="center"/>
          </w:tcPr>
          <w:p w:rsidR="007E0388" w:rsidRPr="006B6EC9" w:rsidRDefault="007E0388" w:rsidP="00E5617B">
            <w:pPr>
              <w:jc w:val="left"/>
              <w:rPr>
                <w:sz w:val="20"/>
                <w:szCs w:val="20"/>
              </w:rPr>
            </w:pPr>
          </w:p>
        </w:tc>
        <w:tc>
          <w:tcPr>
            <w:tcW w:w="3828" w:type="dxa"/>
            <w:shd w:val="clear" w:color="auto" w:fill="FFFFFF" w:themeFill="background1"/>
            <w:noWrap/>
            <w:vAlign w:val="center"/>
          </w:tcPr>
          <w:p w:rsidR="007E0388" w:rsidRPr="006B6EC9" w:rsidRDefault="007E0388" w:rsidP="00E5617B">
            <w:pPr>
              <w:jc w:val="left"/>
              <w:rPr>
                <w:b/>
                <w:bCs/>
                <w:sz w:val="20"/>
                <w:szCs w:val="20"/>
              </w:rPr>
            </w:pPr>
          </w:p>
        </w:tc>
        <w:tc>
          <w:tcPr>
            <w:tcW w:w="1134" w:type="dxa"/>
            <w:shd w:val="clear" w:color="auto" w:fill="FFFFFF" w:themeFill="background1"/>
            <w:noWrap/>
            <w:vAlign w:val="center"/>
          </w:tcPr>
          <w:p w:rsidR="007E0388" w:rsidRPr="006B6EC9" w:rsidRDefault="007E0388" w:rsidP="00E5617B">
            <w:pPr>
              <w:jc w:val="right"/>
              <w:rPr>
                <w:b/>
                <w:bCs/>
                <w:sz w:val="20"/>
                <w:szCs w:val="20"/>
              </w:rPr>
            </w:pPr>
          </w:p>
        </w:tc>
        <w:tc>
          <w:tcPr>
            <w:tcW w:w="1134" w:type="dxa"/>
            <w:shd w:val="clear" w:color="auto" w:fill="FFFFFF" w:themeFill="background1"/>
            <w:noWrap/>
            <w:vAlign w:val="center"/>
          </w:tcPr>
          <w:p w:rsidR="007E0388" w:rsidRPr="006B6EC9" w:rsidRDefault="007E0388" w:rsidP="00E5617B">
            <w:pPr>
              <w:jc w:val="right"/>
              <w:rPr>
                <w:b/>
                <w:bCs/>
                <w:sz w:val="20"/>
                <w:szCs w:val="20"/>
              </w:rPr>
            </w:pPr>
          </w:p>
        </w:tc>
        <w:tc>
          <w:tcPr>
            <w:tcW w:w="1134" w:type="dxa"/>
            <w:shd w:val="clear" w:color="auto" w:fill="FFFFFF" w:themeFill="background1"/>
            <w:noWrap/>
            <w:vAlign w:val="center"/>
          </w:tcPr>
          <w:p w:rsidR="007E0388" w:rsidRPr="006B6EC9" w:rsidRDefault="007E0388" w:rsidP="00E5617B">
            <w:pPr>
              <w:jc w:val="right"/>
              <w:rPr>
                <w:b/>
                <w:bCs/>
                <w:sz w:val="20"/>
                <w:szCs w:val="20"/>
              </w:rPr>
            </w:pPr>
          </w:p>
        </w:tc>
        <w:tc>
          <w:tcPr>
            <w:tcW w:w="1275" w:type="dxa"/>
            <w:shd w:val="clear" w:color="auto" w:fill="FFFFFF" w:themeFill="background1"/>
            <w:noWrap/>
            <w:vAlign w:val="center"/>
          </w:tcPr>
          <w:p w:rsidR="007E0388" w:rsidRPr="006B6EC9" w:rsidRDefault="007E0388" w:rsidP="00E5617B">
            <w:pPr>
              <w:jc w:val="right"/>
              <w:rPr>
                <w:b/>
                <w:bCs/>
                <w:i/>
                <w:sz w:val="20"/>
                <w:szCs w:val="20"/>
              </w:rPr>
            </w:pPr>
          </w:p>
        </w:tc>
      </w:tr>
      <w:tr w:rsidR="007E0388" w:rsidRPr="006B6EC9" w:rsidTr="009C10CE">
        <w:trPr>
          <w:trHeight w:val="255"/>
        </w:trPr>
        <w:tc>
          <w:tcPr>
            <w:tcW w:w="169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01</w:t>
            </w:r>
          </w:p>
        </w:tc>
        <w:tc>
          <w:tcPr>
            <w:tcW w:w="382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Üldised valitsussektori teenused</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1 679 894</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2 162 984</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2 351 008</w:t>
            </w:r>
          </w:p>
        </w:tc>
        <w:tc>
          <w:tcPr>
            <w:tcW w:w="1275" w:type="dxa"/>
            <w:shd w:val="clear" w:color="auto" w:fill="DBE5F1" w:themeFill="accent1" w:themeFillTint="33"/>
            <w:noWrap/>
            <w:vAlign w:val="center"/>
            <w:hideMark/>
          </w:tcPr>
          <w:p w:rsidR="007E0388" w:rsidRPr="006B6EC9" w:rsidRDefault="007E0388" w:rsidP="00E5617B">
            <w:pPr>
              <w:jc w:val="right"/>
              <w:rPr>
                <w:b/>
                <w:bCs/>
                <w:i/>
                <w:sz w:val="20"/>
                <w:szCs w:val="20"/>
              </w:rPr>
            </w:pPr>
            <w:r w:rsidRPr="006B6EC9">
              <w:rPr>
                <w:b/>
                <w:bCs/>
                <w:i/>
                <w:sz w:val="20"/>
                <w:szCs w:val="20"/>
              </w:rPr>
              <w:t>188 024</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40, 41, 4500, 452</w:t>
            </w:r>
          </w:p>
        </w:tc>
        <w:tc>
          <w:tcPr>
            <w:tcW w:w="3828" w:type="dxa"/>
            <w:noWrap/>
            <w:vAlign w:val="center"/>
            <w:hideMark/>
          </w:tcPr>
          <w:p w:rsidR="007E0388" w:rsidRPr="006B6EC9" w:rsidRDefault="007E0388" w:rsidP="00E5617B">
            <w:pPr>
              <w:jc w:val="left"/>
              <w:rPr>
                <w:sz w:val="20"/>
                <w:szCs w:val="20"/>
              </w:rPr>
            </w:pPr>
            <w:r w:rsidRPr="006B6EC9">
              <w:rPr>
                <w:sz w:val="20"/>
                <w:szCs w:val="20"/>
              </w:rPr>
              <w:t>Antavad toetused tegevuskuludeks</w:t>
            </w:r>
          </w:p>
        </w:tc>
        <w:tc>
          <w:tcPr>
            <w:tcW w:w="1134" w:type="dxa"/>
            <w:noWrap/>
            <w:vAlign w:val="center"/>
            <w:hideMark/>
          </w:tcPr>
          <w:p w:rsidR="007E0388" w:rsidRPr="006B6EC9" w:rsidRDefault="007E0388" w:rsidP="00E5617B">
            <w:pPr>
              <w:jc w:val="right"/>
              <w:rPr>
                <w:sz w:val="20"/>
                <w:szCs w:val="20"/>
              </w:rPr>
            </w:pPr>
            <w:r w:rsidRPr="006B6EC9">
              <w:rPr>
                <w:sz w:val="20"/>
                <w:szCs w:val="20"/>
              </w:rPr>
              <w:t>67 245</w:t>
            </w:r>
          </w:p>
        </w:tc>
        <w:tc>
          <w:tcPr>
            <w:tcW w:w="1134" w:type="dxa"/>
            <w:noWrap/>
            <w:vAlign w:val="center"/>
            <w:hideMark/>
          </w:tcPr>
          <w:p w:rsidR="007E0388" w:rsidRPr="006B6EC9" w:rsidRDefault="007E0388" w:rsidP="00E5617B">
            <w:pPr>
              <w:jc w:val="right"/>
              <w:rPr>
                <w:sz w:val="20"/>
                <w:szCs w:val="20"/>
              </w:rPr>
            </w:pPr>
            <w:r w:rsidRPr="006B6EC9">
              <w:rPr>
                <w:sz w:val="20"/>
                <w:szCs w:val="20"/>
              </w:rPr>
              <w:t>71 530</w:t>
            </w:r>
          </w:p>
        </w:tc>
        <w:tc>
          <w:tcPr>
            <w:tcW w:w="1134" w:type="dxa"/>
            <w:noWrap/>
            <w:vAlign w:val="center"/>
            <w:hideMark/>
          </w:tcPr>
          <w:p w:rsidR="007E0388" w:rsidRPr="006B6EC9" w:rsidRDefault="007E0388" w:rsidP="00E5617B">
            <w:pPr>
              <w:jc w:val="right"/>
              <w:rPr>
                <w:sz w:val="20"/>
                <w:szCs w:val="20"/>
              </w:rPr>
            </w:pPr>
            <w:r w:rsidRPr="006B6EC9">
              <w:rPr>
                <w:sz w:val="20"/>
                <w:szCs w:val="20"/>
              </w:rPr>
              <w:t>71 530</w:t>
            </w:r>
          </w:p>
        </w:tc>
        <w:tc>
          <w:tcPr>
            <w:tcW w:w="1275" w:type="dxa"/>
            <w:noWrap/>
            <w:vAlign w:val="center"/>
            <w:hideMark/>
          </w:tcPr>
          <w:p w:rsidR="007E0388" w:rsidRPr="006B6EC9" w:rsidRDefault="007E0388" w:rsidP="00E5617B">
            <w:pPr>
              <w:jc w:val="right"/>
              <w:rPr>
                <w:i/>
                <w:sz w:val="20"/>
                <w:szCs w:val="20"/>
              </w:rPr>
            </w:pPr>
            <w:r w:rsidRPr="006B6EC9">
              <w:rPr>
                <w:i/>
                <w:sz w:val="20"/>
                <w:szCs w:val="20"/>
              </w:rPr>
              <w:t>0</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50,55,60</w:t>
            </w:r>
          </w:p>
        </w:tc>
        <w:tc>
          <w:tcPr>
            <w:tcW w:w="3828" w:type="dxa"/>
            <w:noWrap/>
            <w:vAlign w:val="center"/>
            <w:hideMark/>
          </w:tcPr>
          <w:p w:rsidR="007E0388" w:rsidRPr="006B6EC9" w:rsidRDefault="007E0388" w:rsidP="00E5617B">
            <w:pPr>
              <w:jc w:val="left"/>
              <w:rPr>
                <w:sz w:val="20"/>
                <w:szCs w:val="20"/>
              </w:rPr>
            </w:pPr>
            <w:r w:rsidRPr="006B6EC9">
              <w:rPr>
                <w:sz w:val="20"/>
                <w:szCs w:val="20"/>
              </w:rPr>
              <w:t>Muud tegevuskulud</w:t>
            </w:r>
          </w:p>
        </w:tc>
        <w:tc>
          <w:tcPr>
            <w:tcW w:w="1134" w:type="dxa"/>
            <w:noWrap/>
            <w:vAlign w:val="center"/>
            <w:hideMark/>
          </w:tcPr>
          <w:p w:rsidR="007E0388" w:rsidRPr="006B6EC9" w:rsidRDefault="007E0388" w:rsidP="00E5617B">
            <w:pPr>
              <w:jc w:val="right"/>
              <w:rPr>
                <w:sz w:val="20"/>
                <w:szCs w:val="20"/>
              </w:rPr>
            </w:pPr>
            <w:r w:rsidRPr="006B6EC9">
              <w:rPr>
                <w:sz w:val="20"/>
                <w:szCs w:val="20"/>
              </w:rPr>
              <w:t>1 612 649</w:t>
            </w:r>
          </w:p>
        </w:tc>
        <w:tc>
          <w:tcPr>
            <w:tcW w:w="1134" w:type="dxa"/>
            <w:noWrap/>
            <w:vAlign w:val="center"/>
            <w:hideMark/>
          </w:tcPr>
          <w:p w:rsidR="007E0388" w:rsidRPr="006B6EC9" w:rsidRDefault="007E0388" w:rsidP="00E5617B">
            <w:pPr>
              <w:jc w:val="right"/>
              <w:rPr>
                <w:sz w:val="20"/>
                <w:szCs w:val="20"/>
              </w:rPr>
            </w:pPr>
            <w:r w:rsidRPr="006B6EC9">
              <w:rPr>
                <w:sz w:val="20"/>
                <w:szCs w:val="20"/>
              </w:rPr>
              <w:t>2 091 454</w:t>
            </w:r>
          </w:p>
        </w:tc>
        <w:tc>
          <w:tcPr>
            <w:tcW w:w="1134" w:type="dxa"/>
            <w:noWrap/>
            <w:vAlign w:val="center"/>
            <w:hideMark/>
          </w:tcPr>
          <w:p w:rsidR="007E0388" w:rsidRPr="006B6EC9" w:rsidRDefault="007E0388" w:rsidP="00E5617B">
            <w:pPr>
              <w:jc w:val="right"/>
              <w:rPr>
                <w:sz w:val="20"/>
                <w:szCs w:val="20"/>
              </w:rPr>
            </w:pPr>
            <w:r w:rsidRPr="006B6EC9">
              <w:rPr>
                <w:sz w:val="20"/>
                <w:szCs w:val="20"/>
              </w:rPr>
              <w:t>2 279 478</w:t>
            </w:r>
          </w:p>
        </w:tc>
        <w:tc>
          <w:tcPr>
            <w:tcW w:w="1275" w:type="dxa"/>
            <w:noWrap/>
            <w:vAlign w:val="center"/>
            <w:hideMark/>
          </w:tcPr>
          <w:p w:rsidR="007E0388" w:rsidRPr="006B6EC9" w:rsidRDefault="007E0388" w:rsidP="00E5617B">
            <w:pPr>
              <w:jc w:val="right"/>
              <w:rPr>
                <w:i/>
                <w:sz w:val="20"/>
                <w:szCs w:val="20"/>
              </w:rPr>
            </w:pPr>
            <w:r w:rsidRPr="006B6EC9">
              <w:rPr>
                <w:i/>
                <w:sz w:val="20"/>
                <w:szCs w:val="20"/>
              </w:rPr>
              <w:t>188 024</w:t>
            </w:r>
          </w:p>
        </w:tc>
      </w:tr>
      <w:tr w:rsidR="007E0388" w:rsidRPr="006B6EC9" w:rsidTr="009C10CE">
        <w:trPr>
          <w:trHeight w:val="255"/>
        </w:trPr>
        <w:tc>
          <w:tcPr>
            <w:tcW w:w="169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03</w:t>
            </w:r>
          </w:p>
        </w:tc>
        <w:tc>
          <w:tcPr>
            <w:tcW w:w="382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Avalik kord ja julgeolek</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6 000</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7 755</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7 755</w:t>
            </w:r>
          </w:p>
        </w:tc>
        <w:tc>
          <w:tcPr>
            <w:tcW w:w="1275" w:type="dxa"/>
            <w:shd w:val="clear" w:color="auto" w:fill="DBE5F1" w:themeFill="accent1" w:themeFillTint="33"/>
            <w:noWrap/>
            <w:vAlign w:val="center"/>
            <w:hideMark/>
          </w:tcPr>
          <w:p w:rsidR="007E0388" w:rsidRPr="006B6EC9" w:rsidRDefault="007E0388" w:rsidP="00E5617B">
            <w:pPr>
              <w:jc w:val="right"/>
              <w:rPr>
                <w:b/>
                <w:bCs/>
                <w:i/>
                <w:sz w:val="20"/>
                <w:szCs w:val="20"/>
              </w:rPr>
            </w:pPr>
            <w:r w:rsidRPr="006B6EC9">
              <w:rPr>
                <w:b/>
                <w:bCs/>
                <w:i/>
                <w:sz w:val="20"/>
                <w:szCs w:val="20"/>
              </w:rPr>
              <w:t>0</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40, 41, 4500, 452</w:t>
            </w:r>
          </w:p>
        </w:tc>
        <w:tc>
          <w:tcPr>
            <w:tcW w:w="3828" w:type="dxa"/>
            <w:noWrap/>
            <w:vAlign w:val="center"/>
            <w:hideMark/>
          </w:tcPr>
          <w:p w:rsidR="007E0388" w:rsidRPr="006B6EC9" w:rsidRDefault="007E0388" w:rsidP="00E5617B">
            <w:pPr>
              <w:jc w:val="left"/>
              <w:rPr>
                <w:sz w:val="20"/>
                <w:szCs w:val="20"/>
              </w:rPr>
            </w:pPr>
            <w:r w:rsidRPr="006B6EC9">
              <w:rPr>
                <w:sz w:val="20"/>
                <w:szCs w:val="20"/>
              </w:rPr>
              <w:t>Antavad toetused tegevuskuludeks</w:t>
            </w:r>
          </w:p>
        </w:tc>
        <w:tc>
          <w:tcPr>
            <w:tcW w:w="1134" w:type="dxa"/>
            <w:noWrap/>
            <w:vAlign w:val="center"/>
            <w:hideMark/>
          </w:tcPr>
          <w:p w:rsidR="007E0388" w:rsidRPr="006B6EC9" w:rsidRDefault="007E0388" w:rsidP="00E5617B">
            <w:pPr>
              <w:jc w:val="right"/>
              <w:rPr>
                <w:sz w:val="20"/>
                <w:szCs w:val="20"/>
              </w:rPr>
            </w:pPr>
            <w:r w:rsidRPr="006B6EC9">
              <w:rPr>
                <w:sz w:val="20"/>
                <w:szCs w:val="20"/>
              </w:rPr>
              <w:t>6 000</w:t>
            </w:r>
          </w:p>
        </w:tc>
        <w:tc>
          <w:tcPr>
            <w:tcW w:w="1134" w:type="dxa"/>
            <w:noWrap/>
            <w:vAlign w:val="center"/>
            <w:hideMark/>
          </w:tcPr>
          <w:p w:rsidR="007E0388" w:rsidRPr="006B6EC9" w:rsidRDefault="007E0388" w:rsidP="00E5617B">
            <w:pPr>
              <w:jc w:val="right"/>
              <w:rPr>
                <w:sz w:val="20"/>
                <w:szCs w:val="20"/>
              </w:rPr>
            </w:pPr>
            <w:r w:rsidRPr="006B6EC9">
              <w:rPr>
                <w:sz w:val="20"/>
                <w:szCs w:val="20"/>
              </w:rPr>
              <w:t>6 000</w:t>
            </w:r>
          </w:p>
        </w:tc>
        <w:tc>
          <w:tcPr>
            <w:tcW w:w="1134" w:type="dxa"/>
            <w:noWrap/>
            <w:vAlign w:val="center"/>
            <w:hideMark/>
          </w:tcPr>
          <w:p w:rsidR="007E0388" w:rsidRPr="006B6EC9" w:rsidRDefault="007E0388" w:rsidP="00E5617B">
            <w:pPr>
              <w:jc w:val="right"/>
              <w:rPr>
                <w:sz w:val="20"/>
                <w:szCs w:val="20"/>
              </w:rPr>
            </w:pPr>
            <w:r w:rsidRPr="006B6EC9">
              <w:rPr>
                <w:sz w:val="20"/>
                <w:szCs w:val="20"/>
              </w:rPr>
              <w:t>6 000</w:t>
            </w:r>
          </w:p>
        </w:tc>
        <w:tc>
          <w:tcPr>
            <w:tcW w:w="1275" w:type="dxa"/>
            <w:noWrap/>
            <w:vAlign w:val="center"/>
            <w:hideMark/>
          </w:tcPr>
          <w:p w:rsidR="007E0388" w:rsidRPr="006B6EC9" w:rsidRDefault="007E0388" w:rsidP="00E5617B">
            <w:pPr>
              <w:jc w:val="right"/>
              <w:rPr>
                <w:i/>
                <w:sz w:val="20"/>
                <w:szCs w:val="20"/>
              </w:rPr>
            </w:pPr>
            <w:r w:rsidRPr="006B6EC9">
              <w:rPr>
                <w:i/>
                <w:sz w:val="20"/>
                <w:szCs w:val="20"/>
              </w:rPr>
              <w:t>0</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50,55,60</w:t>
            </w:r>
          </w:p>
        </w:tc>
        <w:tc>
          <w:tcPr>
            <w:tcW w:w="3828" w:type="dxa"/>
            <w:noWrap/>
            <w:vAlign w:val="center"/>
            <w:hideMark/>
          </w:tcPr>
          <w:p w:rsidR="007E0388" w:rsidRPr="006B6EC9" w:rsidRDefault="007E0388" w:rsidP="00E5617B">
            <w:pPr>
              <w:jc w:val="left"/>
              <w:rPr>
                <w:sz w:val="20"/>
                <w:szCs w:val="20"/>
              </w:rPr>
            </w:pPr>
            <w:r w:rsidRPr="006B6EC9">
              <w:rPr>
                <w:sz w:val="20"/>
                <w:szCs w:val="20"/>
              </w:rPr>
              <w:t>Muud tegevuskulud</w:t>
            </w:r>
          </w:p>
        </w:tc>
        <w:tc>
          <w:tcPr>
            <w:tcW w:w="1134" w:type="dxa"/>
            <w:noWrap/>
            <w:vAlign w:val="center"/>
            <w:hideMark/>
          </w:tcPr>
          <w:p w:rsidR="007E0388" w:rsidRPr="006B6EC9" w:rsidRDefault="007E0388" w:rsidP="00E5617B">
            <w:pPr>
              <w:jc w:val="right"/>
              <w:rPr>
                <w:sz w:val="20"/>
                <w:szCs w:val="20"/>
              </w:rPr>
            </w:pPr>
            <w:r w:rsidRPr="006B6EC9">
              <w:rPr>
                <w:sz w:val="20"/>
                <w:szCs w:val="20"/>
              </w:rPr>
              <w:t>0</w:t>
            </w:r>
          </w:p>
        </w:tc>
        <w:tc>
          <w:tcPr>
            <w:tcW w:w="1134" w:type="dxa"/>
            <w:noWrap/>
            <w:vAlign w:val="center"/>
            <w:hideMark/>
          </w:tcPr>
          <w:p w:rsidR="007E0388" w:rsidRPr="006B6EC9" w:rsidRDefault="007E0388" w:rsidP="00E5617B">
            <w:pPr>
              <w:jc w:val="right"/>
              <w:rPr>
                <w:sz w:val="20"/>
                <w:szCs w:val="20"/>
              </w:rPr>
            </w:pPr>
            <w:r w:rsidRPr="006B6EC9">
              <w:rPr>
                <w:sz w:val="20"/>
                <w:szCs w:val="20"/>
              </w:rPr>
              <w:t>1 755</w:t>
            </w:r>
          </w:p>
        </w:tc>
        <w:tc>
          <w:tcPr>
            <w:tcW w:w="1134" w:type="dxa"/>
            <w:noWrap/>
            <w:vAlign w:val="center"/>
            <w:hideMark/>
          </w:tcPr>
          <w:p w:rsidR="007E0388" w:rsidRPr="006B6EC9" w:rsidRDefault="007E0388" w:rsidP="00E5617B">
            <w:pPr>
              <w:jc w:val="right"/>
              <w:rPr>
                <w:sz w:val="20"/>
                <w:szCs w:val="20"/>
              </w:rPr>
            </w:pPr>
            <w:r w:rsidRPr="006B6EC9">
              <w:rPr>
                <w:sz w:val="20"/>
                <w:szCs w:val="20"/>
              </w:rPr>
              <w:t>1 755</w:t>
            </w:r>
          </w:p>
        </w:tc>
        <w:tc>
          <w:tcPr>
            <w:tcW w:w="1275" w:type="dxa"/>
            <w:noWrap/>
            <w:vAlign w:val="center"/>
            <w:hideMark/>
          </w:tcPr>
          <w:p w:rsidR="007E0388" w:rsidRPr="006B6EC9" w:rsidRDefault="007E0388" w:rsidP="00E5617B">
            <w:pPr>
              <w:jc w:val="right"/>
              <w:rPr>
                <w:i/>
                <w:sz w:val="20"/>
                <w:szCs w:val="20"/>
              </w:rPr>
            </w:pPr>
            <w:r w:rsidRPr="006B6EC9">
              <w:rPr>
                <w:i/>
                <w:sz w:val="20"/>
                <w:szCs w:val="20"/>
              </w:rPr>
              <w:t>0</w:t>
            </w:r>
          </w:p>
        </w:tc>
      </w:tr>
      <w:tr w:rsidR="007E0388" w:rsidRPr="006B6EC9" w:rsidTr="009C10CE">
        <w:trPr>
          <w:trHeight w:val="255"/>
        </w:trPr>
        <w:tc>
          <w:tcPr>
            <w:tcW w:w="169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04</w:t>
            </w:r>
          </w:p>
        </w:tc>
        <w:tc>
          <w:tcPr>
            <w:tcW w:w="382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Majandus</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556 947</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900 604</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885 868</w:t>
            </w:r>
          </w:p>
        </w:tc>
        <w:tc>
          <w:tcPr>
            <w:tcW w:w="1275" w:type="dxa"/>
            <w:shd w:val="clear" w:color="auto" w:fill="DBE5F1" w:themeFill="accent1" w:themeFillTint="33"/>
            <w:noWrap/>
            <w:vAlign w:val="center"/>
            <w:hideMark/>
          </w:tcPr>
          <w:p w:rsidR="007E0388" w:rsidRPr="006B6EC9" w:rsidRDefault="007E0388" w:rsidP="00E5617B">
            <w:pPr>
              <w:jc w:val="right"/>
              <w:rPr>
                <w:b/>
                <w:bCs/>
                <w:i/>
                <w:sz w:val="20"/>
                <w:szCs w:val="20"/>
              </w:rPr>
            </w:pPr>
            <w:r w:rsidRPr="006B6EC9">
              <w:rPr>
                <w:b/>
                <w:bCs/>
                <w:i/>
                <w:sz w:val="20"/>
                <w:szCs w:val="20"/>
              </w:rPr>
              <w:t>-14 736</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40, 41, 4500, 452</w:t>
            </w:r>
          </w:p>
        </w:tc>
        <w:tc>
          <w:tcPr>
            <w:tcW w:w="3828" w:type="dxa"/>
            <w:noWrap/>
            <w:vAlign w:val="center"/>
            <w:hideMark/>
          </w:tcPr>
          <w:p w:rsidR="007E0388" w:rsidRPr="006B6EC9" w:rsidRDefault="007E0388" w:rsidP="00E5617B">
            <w:pPr>
              <w:jc w:val="left"/>
              <w:rPr>
                <w:sz w:val="20"/>
                <w:szCs w:val="20"/>
              </w:rPr>
            </w:pPr>
            <w:r w:rsidRPr="006B6EC9">
              <w:rPr>
                <w:sz w:val="20"/>
                <w:szCs w:val="20"/>
              </w:rPr>
              <w:t>Antavad toetused tegevuskuludeks</w:t>
            </w:r>
          </w:p>
        </w:tc>
        <w:tc>
          <w:tcPr>
            <w:tcW w:w="1134" w:type="dxa"/>
            <w:noWrap/>
            <w:vAlign w:val="center"/>
            <w:hideMark/>
          </w:tcPr>
          <w:p w:rsidR="007E0388" w:rsidRPr="006B6EC9" w:rsidRDefault="007E0388" w:rsidP="00E5617B">
            <w:pPr>
              <w:jc w:val="right"/>
              <w:rPr>
                <w:sz w:val="20"/>
                <w:szCs w:val="20"/>
              </w:rPr>
            </w:pPr>
            <w:r w:rsidRPr="006B6EC9">
              <w:rPr>
                <w:sz w:val="20"/>
                <w:szCs w:val="20"/>
              </w:rPr>
              <w:t>17 340</w:t>
            </w:r>
          </w:p>
        </w:tc>
        <w:tc>
          <w:tcPr>
            <w:tcW w:w="1134" w:type="dxa"/>
            <w:noWrap/>
            <w:vAlign w:val="center"/>
            <w:hideMark/>
          </w:tcPr>
          <w:p w:rsidR="007E0388" w:rsidRPr="006B6EC9" w:rsidRDefault="007E0388" w:rsidP="00E5617B">
            <w:pPr>
              <w:jc w:val="right"/>
              <w:rPr>
                <w:sz w:val="20"/>
                <w:szCs w:val="20"/>
              </w:rPr>
            </w:pPr>
            <w:r w:rsidRPr="006B6EC9">
              <w:rPr>
                <w:sz w:val="20"/>
                <w:szCs w:val="20"/>
              </w:rPr>
              <w:t>26 300</w:t>
            </w:r>
          </w:p>
        </w:tc>
        <w:tc>
          <w:tcPr>
            <w:tcW w:w="1134" w:type="dxa"/>
            <w:noWrap/>
            <w:vAlign w:val="center"/>
            <w:hideMark/>
          </w:tcPr>
          <w:p w:rsidR="007E0388" w:rsidRPr="006B6EC9" w:rsidRDefault="007E0388" w:rsidP="00E5617B">
            <w:pPr>
              <w:jc w:val="right"/>
              <w:rPr>
                <w:sz w:val="20"/>
                <w:szCs w:val="20"/>
              </w:rPr>
            </w:pPr>
            <w:r w:rsidRPr="006B6EC9">
              <w:rPr>
                <w:sz w:val="20"/>
                <w:szCs w:val="20"/>
              </w:rPr>
              <w:t>25 460</w:t>
            </w:r>
          </w:p>
        </w:tc>
        <w:tc>
          <w:tcPr>
            <w:tcW w:w="1275" w:type="dxa"/>
            <w:noWrap/>
            <w:vAlign w:val="center"/>
            <w:hideMark/>
          </w:tcPr>
          <w:p w:rsidR="007E0388" w:rsidRPr="006B6EC9" w:rsidRDefault="007E0388" w:rsidP="00E5617B">
            <w:pPr>
              <w:jc w:val="right"/>
              <w:rPr>
                <w:i/>
                <w:sz w:val="20"/>
                <w:szCs w:val="20"/>
              </w:rPr>
            </w:pPr>
            <w:r w:rsidRPr="006B6EC9">
              <w:rPr>
                <w:i/>
                <w:sz w:val="20"/>
                <w:szCs w:val="20"/>
              </w:rPr>
              <w:t>-840</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50,55,60</w:t>
            </w:r>
          </w:p>
        </w:tc>
        <w:tc>
          <w:tcPr>
            <w:tcW w:w="3828" w:type="dxa"/>
            <w:noWrap/>
            <w:vAlign w:val="center"/>
            <w:hideMark/>
          </w:tcPr>
          <w:p w:rsidR="007E0388" w:rsidRPr="006B6EC9" w:rsidRDefault="007E0388" w:rsidP="00E5617B">
            <w:pPr>
              <w:jc w:val="left"/>
              <w:rPr>
                <w:sz w:val="20"/>
                <w:szCs w:val="20"/>
              </w:rPr>
            </w:pPr>
            <w:r w:rsidRPr="006B6EC9">
              <w:rPr>
                <w:sz w:val="20"/>
                <w:szCs w:val="20"/>
              </w:rPr>
              <w:t>Muud tegevuskulud</w:t>
            </w:r>
          </w:p>
        </w:tc>
        <w:tc>
          <w:tcPr>
            <w:tcW w:w="1134" w:type="dxa"/>
            <w:noWrap/>
            <w:vAlign w:val="center"/>
            <w:hideMark/>
          </w:tcPr>
          <w:p w:rsidR="007E0388" w:rsidRPr="006B6EC9" w:rsidRDefault="007E0388" w:rsidP="00E5617B">
            <w:pPr>
              <w:jc w:val="right"/>
              <w:rPr>
                <w:sz w:val="20"/>
                <w:szCs w:val="20"/>
              </w:rPr>
            </w:pPr>
            <w:r w:rsidRPr="006B6EC9">
              <w:rPr>
                <w:sz w:val="20"/>
                <w:szCs w:val="20"/>
              </w:rPr>
              <w:t>539 607</w:t>
            </w:r>
          </w:p>
        </w:tc>
        <w:tc>
          <w:tcPr>
            <w:tcW w:w="1134" w:type="dxa"/>
            <w:noWrap/>
            <w:vAlign w:val="center"/>
            <w:hideMark/>
          </w:tcPr>
          <w:p w:rsidR="007E0388" w:rsidRPr="006B6EC9" w:rsidRDefault="007E0388" w:rsidP="00E5617B">
            <w:pPr>
              <w:jc w:val="right"/>
              <w:rPr>
                <w:sz w:val="20"/>
                <w:szCs w:val="20"/>
              </w:rPr>
            </w:pPr>
            <w:r w:rsidRPr="006B6EC9">
              <w:rPr>
                <w:sz w:val="20"/>
                <w:szCs w:val="20"/>
              </w:rPr>
              <w:t>874 304</w:t>
            </w:r>
          </w:p>
        </w:tc>
        <w:tc>
          <w:tcPr>
            <w:tcW w:w="1134" w:type="dxa"/>
            <w:noWrap/>
            <w:vAlign w:val="center"/>
            <w:hideMark/>
          </w:tcPr>
          <w:p w:rsidR="007E0388" w:rsidRPr="006B6EC9" w:rsidRDefault="007E0388" w:rsidP="00E5617B">
            <w:pPr>
              <w:jc w:val="right"/>
              <w:rPr>
                <w:sz w:val="20"/>
                <w:szCs w:val="20"/>
              </w:rPr>
            </w:pPr>
            <w:r w:rsidRPr="006B6EC9">
              <w:rPr>
                <w:sz w:val="20"/>
                <w:szCs w:val="20"/>
              </w:rPr>
              <w:t>860 408</w:t>
            </w:r>
          </w:p>
        </w:tc>
        <w:tc>
          <w:tcPr>
            <w:tcW w:w="1275" w:type="dxa"/>
            <w:noWrap/>
            <w:vAlign w:val="center"/>
            <w:hideMark/>
          </w:tcPr>
          <w:p w:rsidR="007E0388" w:rsidRPr="006B6EC9" w:rsidRDefault="007E0388" w:rsidP="00E5617B">
            <w:pPr>
              <w:jc w:val="right"/>
              <w:rPr>
                <w:i/>
                <w:sz w:val="20"/>
                <w:szCs w:val="20"/>
              </w:rPr>
            </w:pPr>
            <w:r w:rsidRPr="006B6EC9">
              <w:rPr>
                <w:i/>
                <w:sz w:val="20"/>
                <w:szCs w:val="20"/>
              </w:rPr>
              <w:t>-13 896</w:t>
            </w:r>
          </w:p>
        </w:tc>
      </w:tr>
      <w:tr w:rsidR="007E0388" w:rsidRPr="006B6EC9" w:rsidTr="009C10CE">
        <w:trPr>
          <w:trHeight w:val="255"/>
        </w:trPr>
        <w:tc>
          <w:tcPr>
            <w:tcW w:w="169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05</w:t>
            </w:r>
          </w:p>
        </w:tc>
        <w:tc>
          <w:tcPr>
            <w:tcW w:w="382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Keskkonnakaitse</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1 281 899</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1 647 333</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1 574 313</w:t>
            </w:r>
          </w:p>
        </w:tc>
        <w:tc>
          <w:tcPr>
            <w:tcW w:w="1275" w:type="dxa"/>
            <w:shd w:val="clear" w:color="auto" w:fill="DBE5F1" w:themeFill="accent1" w:themeFillTint="33"/>
            <w:noWrap/>
            <w:vAlign w:val="center"/>
            <w:hideMark/>
          </w:tcPr>
          <w:p w:rsidR="007E0388" w:rsidRPr="006B6EC9" w:rsidRDefault="007E0388" w:rsidP="00E5617B">
            <w:pPr>
              <w:jc w:val="right"/>
              <w:rPr>
                <w:b/>
                <w:bCs/>
                <w:i/>
                <w:sz w:val="20"/>
                <w:szCs w:val="20"/>
              </w:rPr>
            </w:pPr>
            <w:r w:rsidRPr="006B6EC9">
              <w:rPr>
                <w:b/>
                <w:bCs/>
                <w:i/>
                <w:sz w:val="20"/>
                <w:szCs w:val="20"/>
              </w:rPr>
              <w:t>-73 020</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40, 41, 4500, 452</w:t>
            </w:r>
          </w:p>
        </w:tc>
        <w:tc>
          <w:tcPr>
            <w:tcW w:w="3828" w:type="dxa"/>
            <w:noWrap/>
            <w:vAlign w:val="center"/>
            <w:hideMark/>
          </w:tcPr>
          <w:p w:rsidR="007E0388" w:rsidRPr="006B6EC9" w:rsidRDefault="007E0388" w:rsidP="00E5617B">
            <w:pPr>
              <w:jc w:val="left"/>
              <w:rPr>
                <w:sz w:val="20"/>
                <w:szCs w:val="20"/>
              </w:rPr>
            </w:pPr>
            <w:r w:rsidRPr="006B6EC9">
              <w:rPr>
                <w:sz w:val="20"/>
                <w:szCs w:val="20"/>
              </w:rPr>
              <w:t>Antavad toetused tegevuskuludeks</w:t>
            </w:r>
          </w:p>
        </w:tc>
        <w:tc>
          <w:tcPr>
            <w:tcW w:w="1134" w:type="dxa"/>
            <w:noWrap/>
            <w:vAlign w:val="center"/>
            <w:hideMark/>
          </w:tcPr>
          <w:p w:rsidR="007E0388" w:rsidRPr="006B6EC9" w:rsidRDefault="007E0388" w:rsidP="00E5617B">
            <w:pPr>
              <w:jc w:val="right"/>
              <w:rPr>
                <w:sz w:val="20"/>
                <w:szCs w:val="20"/>
              </w:rPr>
            </w:pPr>
            <w:r w:rsidRPr="006B6EC9">
              <w:rPr>
                <w:sz w:val="20"/>
                <w:szCs w:val="20"/>
              </w:rPr>
              <w:t> </w:t>
            </w:r>
          </w:p>
        </w:tc>
        <w:tc>
          <w:tcPr>
            <w:tcW w:w="1134" w:type="dxa"/>
            <w:noWrap/>
            <w:vAlign w:val="center"/>
            <w:hideMark/>
          </w:tcPr>
          <w:p w:rsidR="007E0388" w:rsidRPr="006B6EC9" w:rsidRDefault="007E0388" w:rsidP="00E5617B">
            <w:pPr>
              <w:jc w:val="right"/>
              <w:rPr>
                <w:sz w:val="20"/>
                <w:szCs w:val="20"/>
              </w:rPr>
            </w:pPr>
            <w:r w:rsidRPr="006B6EC9">
              <w:rPr>
                <w:sz w:val="20"/>
                <w:szCs w:val="20"/>
              </w:rPr>
              <w:t>0</w:t>
            </w:r>
          </w:p>
        </w:tc>
        <w:tc>
          <w:tcPr>
            <w:tcW w:w="1134" w:type="dxa"/>
            <w:noWrap/>
            <w:vAlign w:val="center"/>
            <w:hideMark/>
          </w:tcPr>
          <w:p w:rsidR="007E0388" w:rsidRPr="006B6EC9" w:rsidRDefault="007E0388" w:rsidP="00E5617B">
            <w:pPr>
              <w:jc w:val="right"/>
              <w:rPr>
                <w:sz w:val="20"/>
                <w:szCs w:val="20"/>
              </w:rPr>
            </w:pPr>
            <w:r w:rsidRPr="006B6EC9">
              <w:rPr>
                <w:sz w:val="20"/>
                <w:szCs w:val="20"/>
              </w:rPr>
              <w:t>0</w:t>
            </w:r>
          </w:p>
        </w:tc>
        <w:tc>
          <w:tcPr>
            <w:tcW w:w="1275" w:type="dxa"/>
            <w:noWrap/>
            <w:vAlign w:val="center"/>
            <w:hideMark/>
          </w:tcPr>
          <w:p w:rsidR="007E0388" w:rsidRPr="006B6EC9" w:rsidRDefault="007E0388" w:rsidP="00E5617B">
            <w:pPr>
              <w:jc w:val="right"/>
              <w:rPr>
                <w:i/>
                <w:sz w:val="20"/>
                <w:szCs w:val="20"/>
              </w:rPr>
            </w:pPr>
            <w:r w:rsidRPr="006B6EC9">
              <w:rPr>
                <w:i/>
                <w:sz w:val="20"/>
                <w:szCs w:val="20"/>
              </w:rPr>
              <w:t>0</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50,55,60</w:t>
            </w:r>
          </w:p>
        </w:tc>
        <w:tc>
          <w:tcPr>
            <w:tcW w:w="3828" w:type="dxa"/>
            <w:noWrap/>
            <w:vAlign w:val="center"/>
            <w:hideMark/>
          </w:tcPr>
          <w:p w:rsidR="007E0388" w:rsidRPr="006B6EC9" w:rsidRDefault="007E0388" w:rsidP="00E5617B">
            <w:pPr>
              <w:jc w:val="left"/>
              <w:rPr>
                <w:sz w:val="20"/>
                <w:szCs w:val="20"/>
              </w:rPr>
            </w:pPr>
            <w:r w:rsidRPr="006B6EC9">
              <w:rPr>
                <w:sz w:val="20"/>
                <w:szCs w:val="20"/>
              </w:rPr>
              <w:t>Muud tegevuskulud</w:t>
            </w:r>
          </w:p>
        </w:tc>
        <w:tc>
          <w:tcPr>
            <w:tcW w:w="1134" w:type="dxa"/>
            <w:noWrap/>
            <w:vAlign w:val="center"/>
            <w:hideMark/>
          </w:tcPr>
          <w:p w:rsidR="007E0388" w:rsidRPr="006B6EC9" w:rsidRDefault="007E0388" w:rsidP="00E5617B">
            <w:pPr>
              <w:jc w:val="right"/>
              <w:rPr>
                <w:sz w:val="20"/>
                <w:szCs w:val="20"/>
              </w:rPr>
            </w:pPr>
            <w:r w:rsidRPr="006B6EC9">
              <w:rPr>
                <w:sz w:val="20"/>
                <w:szCs w:val="20"/>
              </w:rPr>
              <w:t>1 281 899</w:t>
            </w:r>
          </w:p>
        </w:tc>
        <w:tc>
          <w:tcPr>
            <w:tcW w:w="1134" w:type="dxa"/>
            <w:noWrap/>
            <w:vAlign w:val="center"/>
            <w:hideMark/>
          </w:tcPr>
          <w:p w:rsidR="007E0388" w:rsidRPr="006B6EC9" w:rsidRDefault="007E0388" w:rsidP="00E5617B">
            <w:pPr>
              <w:jc w:val="right"/>
              <w:rPr>
                <w:sz w:val="20"/>
                <w:szCs w:val="20"/>
              </w:rPr>
            </w:pPr>
            <w:r w:rsidRPr="006B6EC9">
              <w:rPr>
                <w:sz w:val="20"/>
                <w:szCs w:val="20"/>
              </w:rPr>
              <w:t>1 647 333</w:t>
            </w:r>
          </w:p>
        </w:tc>
        <w:tc>
          <w:tcPr>
            <w:tcW w:w="1134" w:type="dxa"/>
            <w:noWrap/>
            <w:vAlign w:val="center"/>
            <w:hideMark/>
          </w:tcPr>
          <w:p w:rsidR="007E0388" w:rsidRPr="006B6EC9" w:rsidRDefault="007E0388" w:rsidP="00E5617B">
            <w:pPr>
              <w:jc w:val="right"/>
              <w:rPr>
                <w:sz w:val="20"/>
                <w:szCs w:val="20"/>
              </w:rPr>
            </w:pPr>
            <w:r w:rsidRPr="006B6EC9">
              <w:rPr>
                <w:sz w:val="20"/>
                <w:szCs w:val="20"/>
              </w:rPr>
              <w:t>1 574 313</w:t>
            </w:r>
          </w:p>
        </w:tc>
        <w:tc>
          <w:tcPr>
            <w:tcW w:w="1275" w:type="dxa"/>
            <w:noWrap/>
            <w:vAlign w:val="center"/>
            <w:hideMark/>
          </w:tcPr>
          <w:p w:rsidR="007E0388" w:rsidRPr="006B6EC9" w:rsidRDefault="007E0388" w:rsidP="00E5617B">
            <w:pPr>
              <w:jc w:val="right"/>
              <w:rPr>
                <w:i/>
                <w:sz w:val="20"/>
                <w:szCs w:val="20"/>
              </w:rPr>
            </w:pPr>
            <w:r w:rsidRPr="006B6EC9">
              <w:rPr>
                <w:i/>
                <w:sz w:val="20"/>
                <w:szCs w:val="20"/>
              </w:rPr>
              <w:t>-73 020</w:t>
            </w:r>
          </w:p>
        </w:tc>
      </w:tr>
      <w:tr w:rsidR="007E0388" w:rsidRPr="006B6EC9" w:rsidTr="009C10CE">
        <w:trPr>
          <w:trHeight w:val="255"/>
        </w:trPr>
        <w:tc>
          <w:tcPr>
            <w:tcW w:w="169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06</w:t>
            </w:r>
          </w:p>
        </w:tc>
        <w:tc>
          <w:tcPr>
            <w:tcW w:w="382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Elamu- ja kommunaalmajandus</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499 636</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522 015</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480 003</w:t>
            </w:r>
          </w:p>
        </w:tc>
        <w:tc>
          <w:tcPr>
            <w:tcW w:w="1275" w:type="dxa"/>
            <w:shd w:val="clear" w:color="auto" w:fill="DBE5F1" w:themeFill="accent1" w:themeFillTint="33"/>
            <w:noWrap/>
            <w:vAlign w:val="center"/>
            <w:hideMark/>
          </w:tcPr>
          <w:p w:rsidR="007E0388" w:rsidRPr="006B6EC9" w:rsidRDefault="007E0388" w:rsidP="00E5617B">
            <w:pPr>
              <w:jc w:val="right"/>
              <w:rPr>
                <w:b/>
                <w:bCs/>
                <w:i/>
                <w:sz w:val="20"/>
                <w:szCs w:val="20"/>
              </w:rPr>
            </w:pPr>
            <w:r w:rsidRPr="006B6EC9">
              <w:rPr>
                <w:b/>
                <w:bCs/>
                <w:i/>
                <w:sz w:val="20"/>
                <w:szCs w:val="20"/>
              </w:rPr>
              <w:t>-42 012</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40, 41, 4500, 452</w:t>
            </w:r>
          </w:p>
        </w:tc>
        <w:tc>
          <w:tcPr>
            <w:tcW w:w="3828" w:type="dxa"/>
            <w:noWrap/>
            <w:vAlign w:val="center"/>
            <w:hideMark/>
          </w:tcPr>
          <w:p w:rsidR="007E0388" w:rsidRPr="006B6EC9" w:rsidRDefault="007E0388" w:rsidP="00E5617B">
            <w:pPr>
              <w:jc w:val="left"/>
              <w:rPr>
                <w:sz w:val="20"/>
                <w:szCs w:val="20"/>
              </w:rPr>
            </w:pPr>
            <w:r w:rsidRPr="006B6EC9">
              <w:rPr>
                <w:sz w:val="20"/>
                <w:szCs w:val="20"/>
              </w:rPr>
              <w:t>Antavad toetused tegevuskuludeks</w:t>
            </w:r>
          </w:p>
        </w:tc>
        <w:tc>
          <w:tcPr>
            <w:tcW w:w="1134" w:type="dxa"/>
            <w:noWrap/>
            <w:vAlign w:val="center"/>
            <w:hideMark/>
          </w:tcPr>
          <w:p w:rsidR="007E0388" w:rsidRPr="006B6EC9" w:rsidRDefault="007E0388" w:rsidP="00E5617B">
            <w:pPr>
              <w:jc w:val="right"/>
              <w:rPr>
                <w:sz w:val="20"/>
                <w:szCs w:val="20"/>
              </w:rPr>
            </w:pPr>
            <w:r w:rsidRPr="006B6EC9">
              <w:rPr>
                <w:sz w:val="20"/>
                <w:szCs w:val="20"/>
              </w:rPr>
              <w:t>32 342</w:t>
            </w:r>
          </w:p>
        </w:tc>
        <w:tc>
          <w:tcPr>
            <w:tcW w:w="1134" w:type="dxa"/>
            <w:noWrap/>
            <w:vAlign w:val="center"/>
            <w:hideMark/>
          </w:tcPr>
          <w:p w:rsidR="007E0388" w:rsidRPr="006B6EC9" w:rsidRDefault="007E0388" w:rsidP="00E5617B">
            <w:pPr>
              <w:jc w:val="right"/>
              <w:rPr>
                <w:sz w:val="20"/>
                <w:szCs w:val="20"/>
              </w:rPr>
            </w:pPr>
            <w:r w:rsidRPr="006B6EC9">
              <w:rPr>
                <w:sz w:val="20"/>
                <w:szCs w:val="20"/>
              </w:rPr>
              <w:t>37 570</w:t>
            </w:r>
          </w:p>
        </w:tc>
        <w:tc>
          <w:tcPr>
            <w:tcW w:w="1134" w:type="dxa"/>
            <w:noWrap/>
            <w:vAlign w:val="center"/>
            <w:hideMark/>
          </w:tcPr>
          <w:p w:rsidR="007E0388" w:rsidRPr="006B6EC9" w:rsidRDefault="007E0388" w:rsidP="00E5617B">
            <w:pPr>
              <w:jc w:val="right"/>
              <w:rPr>
                <w:sz w:val="20"/>
                <w:szCs w:val="20"/>
              </w:rPr>
            </w:pPr>
            <w:r w:rsidRPr="006B6EC9">
              <w:rPr>
                <w:sz w:val="20"/>
                <w:szCs w:val="20"/>
              </w:rPr>
              <w:t>25 570</w:t>
            </w:r>
          </w:p>
        </w:tc>
        <w:tc>
          <w:tcPr>
            <w:tcW w:w="1275" w:type="dxa"/>
            <w:noWrap/>
            <w:vAlign w:val="center"/>
            <w:hideMark/>
          </w:tcPr>
          <w:p w:rsidR="007E0388" w:rsidRPr="006B6EC9" w:rsidRDefault="007E0388" w:rsidP="00E5617B">
            <w:pPr>
              <w:jc w:val="right"/>
              <w:rPr>
                <w:i/>
                <w:sz w:val="20"/>
                <w:szCs w:val="20"/>
              </w:rPr>
            </w:pPr>
            <w:r w:rsidRPr="006B6EC9">
              <w:rPr>
                <w:i/>
                <w:sz w:val="20"/>
                <w:szCs w:val="20"/>
              </w:rPr>
              <w:t>-12 000</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50,55,60</w:t>
            </w:r>
          </w:p>
        </w:tc>
        <w:tc>
          <w:tcPr>
            <w:tcW w:w="3828" w:type="dxa"/>
            <w:noWrap/>
            <w:vAlign w:val="center"/>
            <w:hideMark/>
          </w:tcPr>
          <w:p w:rsidR="007E0388" w:rsidRPr="006B6EC9" w:rsidRDefault="007E0388" w:rsidP="00E5617B">
            <w:pPr>
              <w:jc w:val="left"/>
              <w:rPr>
                <w:sz w:val="20"/>
                <w:szCs w:val="20"/>
              </w:rPr>
            </w:pPr>
            <w:r w:rsidRPr="006B6EC9">
              <w:rPr>
                <w:sz w:val="20"/>
                <w:szCs w:val="20"/>
              </w:rPr>
              <w:t>Muud tegevuskulud</w:t>
            </w:r>
          </w:p>
        </w:tc>
        <w:tc>
          <w:tcPr>
            <w:tcW w:w="1134" w:type="dxa"/>
            <w:noWrap/>
            <w:vAlign w:val="center"/>
            <w:hideMark/>
          </w:tcPr>
          <w:p w:rsidR="007E0388" w:rsidRPr="006B6EC9" w:rsidRDefault="007E0388" w:rsidP="00E5617B">
            <w:pPr>
              <w:jc w:val="right"/>
              <w:rPr>
                <w:sz w:val="20"/>
                <w:szCs w:val="20"/>
              </w:rPr>
            </w:pPr>
            <w:r w:rsidRPr="006B6EC9">
              <w:rPr>
                <w:sz w:val="20"/>
                <w:szCs w:val="20"/>
              </w:rPr>
              <w:t>467 294</w:t>
            </w:r>
          </w:p>
        </w:tc>
        <w:tc>
          <w:tcPr>
            <w:tcW w:w="1134" w:type="dxa"/>
            <w:noWrap/>
            <w:vAlign w:val="center"/>
            <w:hideMark/>
          </w:tcPr>
          <w:p w:rsidR="007E0388" w:rsidRPr="006B6EC9" w:rsidRDefault="007E0388" w:rsidP="00E5617B">
            <w:pPr>
              <w:jc w:val="right"/>
              <w:rPr>
                <w:sz w:val="20"/>
                <w:szCs w:val="20"/>
              </w:rPr>
            </w:pPr>
            <w:r w:rsidRPr="006B6EC9">
              <w:rPr>
                <w:sz w:val="20"/>
                <w:szCs w:val="20"/>
              </w:rPr>
              <w:t>484 445</w:t>
            </w:r>
          </w:p>
        </w:tc>
        <w:tc>
          <w:tcPr>
            <w:tcW w:w="1134" w:type="dxa"/>
            <w:noWrap/>
            <w:vAlign w:val="center"/>
            <w:hideMark/>
          </w:tcPr>
          <w:p w:rsidR="007E0388" w:rsidRPr="006B6EC9" w:rsidRDefault="007E0388" w:rsidP="00E5617B">
            <w:pPr>
              <w:jc w:val="right"/>
              <w:rPr>
                <w:sz w:val="20"/>
                <w:szCs w:val="20"/>
              </w:rPr>
            </w:pPr>
            <w:r w:rsidRPr="006B6EC9">
              <w:rPr>
                <w:sz w:val="20"/>
                <w:szCs w:val="20"/>
              </w:rPr>
              <w:t>454 433</w:t>
            </w:r>
          </w:p>
        </w:tc>
        <w:tc>
          <w:tcPr>
            <w:tcW w:w="1275" w:type="dxa"/>
            <w:noWrap/>
            <w:vAlign w:val="center"/>
            <w:hideMark/>
          </w:tcPr>
          <w:p w:rsidR="007E0388" w:rsidRPr="006B6EC9" w:rsidRDefault="007E0388" w:rsidP="00E5617B">
            <w:pPr>
              <w:jc w:val="right"/>
              <w:rPr>
                <w:i/>
                <w:sz w:val="20"/>
                <w:szCs w:val="20"/>
              </w:rPr>
            </w:pPr>
            <w:r w:rsidRPr="006B6EC9">
              <w:rPr>
                <w:i/>
                <w:sz w:val="20"/>
                <w:szCs w:val="20"/>
              </w:rPr>
              <w:t>-30 012</w:t>
            </w:r>
          </w:p>
        </w:tc>
      </w:tr>
      <w:tr w:rsidR="007E0388" w:rsidRPr="006B6EC9" w:rsidTr="009C10CE">
        <w:trPr>
          <w:trHeight w:val="255"/>
        </w:trPr>
        <w:tc>
          <w:tcPr>
            <w:tcW w:w="169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08</w:t>
            </w:r>
          </w:p>
        </w:tc>
        <w:tc>
          <w:tcPr>
            <w:tcW w:w="382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Vabaaeg, kultuur ja religioon</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3 333 426</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3 409 182</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3 452 575</w:t>
            </w:r>
          </w:p>
        </w:tc>
        <w:tc>
          <w:tcPr>
            <w:tcW w:w="1275" w:type="dxa"/>
            <w:shd w:val="clear" w:color="auto" w:fill="DBE5F1" w:themeFill="accent1" w:themeFillTint="33"/>
            <w:noWrap/>
            <w:vAlign w:val="center"/>
            <w:hideMark/>
          </w:tcPr>
          <w:p w:rsidR="007E0388" w:rsidRPr="006B6EC9" w:rsidRDefault="007E0388" w:rsidP="00E5617B">
            <w:pPr>
              <w:jc w:val="right"/>
              <w:rPr>
                <w:b/>
                <w:bCs/>
                <w:i/>
                <w:sz w:val="20"/>
                <w:szCs w:val="20"/>
              </w:rPr>
            </w:pPr>
            <w:r w:rsidRPr="006B6EC9">
              <w:rPr>
                <w:b/>
                <w:bCs/>
                <w:i/>
                <w:sz w:val="20"/>
                <w:szCs w:val="20"/>
              </w:rPr>
              <w:t>43 393</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40, 41, 4500, 452</w:t>
            </w:r>
          </w:p>
        </w:tc>
        <w:tc>
          <w:tcPr>
            <w:tcW w:w="3828" w:type="dxa"/>
            <w:noWrap/>
            <w:vAlign w:val="center"/>
            <w:hideMark/>
          </w:tcPr>
          <w:p w:rsidR="007E0388" w:rsidRPr="006B6EC9" w:rsidRDefault="007E0388" w:rsidP="00E5617B">
            <w:pPr>
              <w:jc w:val="left"/>
              <w:rPr>
                <w:sz w:val="20"/>
                <w:szCs w:val="20"/>
              </w:rPr>
            </w:pPr>
            <w:r w:rsidRPr="006B6EC9">
              <w:rPr>
                <w:sz w:val="20"/>
                <w:szCs w:val="20"/>
              </w:rPr>
              <w:t>Antavad toetused tegevuskuludeks</w:t>
            </w:r>
          </w:p>
        </w:tc>
        <w:tc>
          <w:tcPr>
            <w:tcW w:w="1134" w:type="dxa"/>
            <w:noWrap/>
            <w:vAlign w:val="center"/>
            <w:hideMark/>
          </w:tcPr>
          <w:p w:rsidR="007E0388" w:rsidRPr="006B6EC9" w:rsidRDefault="007E0388" w:rsidP="00E5617B">
            <w:pPr>
              <w:jc w:val="right"/>
              <w:rPr>
                <w:sz w:val="20"/>
                <w:szCs w:val="20"/>
              </w:rPr>
            </w:pPr>
            <w:r w:rsidRPr="006B6EC9">
              <w:rPr>
                <w:sz w:val="20"/>
                <w:szCs w:val="20"/>
              </w:rPr>
              <w:t>429 944</w:t>
            </w:r>
          </w:p>
        </w:tc>
        <w:tc>
          <w:tcPr>
            <w:tcW w:w="1134" w:type="dxa"/>
            <w:noWrap/>
            <w:vAlign w:val="center"/>
            <w:hideMark/>
          </w:tcPr>
          <w:p w:rsidR="007E0388" w:rsidRPr="006B6EC9" w:rsidRDefault="007E0388" w:rsidP="00E5617B">
            <w:pPr>
              <w:jc w:val="right"/>
              <w:rPr>
                <w:sz w:val="20"/>
                <w:szCs w:val="20"/>
              </w:rPr>
            </w:pPr>
            <w:r w:rsidRPr="006B6EC9">
              <w:rPr>
                <w:sz w:val="20"/>
                <w:szCs w:val="20"/>
              </w:rPr>
              <w:t>419 156</w:t>
            </w:r>
          </w:p>
        </w:tc>
        <w:tc>
          <w:tcPr>
            <w:tcW w:w="1134" w:type="dxa"/>
            <w:noWrap/>
            <w:vAlign w:val="center"/>
            <w:hideMark/>
          </w:tcPr>
          <w:p w:rsidR="007E0388" w:rsidRPr="006B6EC9" w:rsidRDefault="007E0388" w:rsidP="00E5617B">
            <w:pPr>
              <w:jc w:val="right"/>
              <w:rPr>
                <w:sz w:val="20"/>
                <w:szCs w:val="20"/>
              </w:rPr>
            </w:pPr>
            <w:r w:rsidRPr="006B6EC9">
              <w:rPr>
                <w:sz w:val="20"/>
                <w:szCs w:val="20"/>
              </w:rPr>
              <w:t>458 484</w:t>
            </w:r>
          </w:p>
        </w:tc>
        <w:tc>
          <w:tcPr>
            <w:tcW w:w="1275" w:type="dxa"/>
            <w:noWrap/>
            <w:vAlign w:val="center"/>
            <w:hideMark/>
          </w:tcPr>
          <w:p w:rsidR="007E0388" w:rsidRPr="006B6EC9" w:rsidRDefault="007E0388" w:rsidP="00E5617B">
            <w:pPr>
              <w:jc w:val="right"/>
              <w:rPr>
                <w:i/>
                <w:sz w:val="20"/>
                <w:szCs w:val="20"/>
              </w:rPr>
            </w:pPr>
            <w:r w:rsidRPr="006B6EC9">
              <w:rPr>
                <w:i/>
                <w:sz w:val="20"/>
                <w:szCs w:val="20"/>
              </w:rPr>
              <w:t>39 328</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50,55,60</w:t>
            </w:r>
          </w:p>
        </w:tc>
        <w:tc>
          <w:tcPr>
            <w:tcW w:w="3828" w:type="dxa"/>
            <w:noWrap/>
            <w:vAlign w:val="center"/>
            <w:hideMark/>
          </w:tcPr>
          <w:p w:rsidR="007E0388" w:rsidRPr="006B6EC9" w:rsidRDefault="007E0388" w:rsidP="00E5617B">
            <w:pPr>
              <w:jc w:val="left"/>
              <w:rPr>
                <w:sz w:val="20"/>
                <w:szCs w:val="20"/>
              </w:rPr>
            </w:pPr>
            <w:r w:rsidRPr="006B6EC9">
              <w:rPr>
                <w:sz w:val="20"/>
                <w:szCs w:val="20"/>
              </w:rPr>
              <w:t>Muud tegevuskulud</w:t>
            </w:r>
          </w:p>
        </w:tc>
        <w:tc>
          <w:tcPr>
            <w:tcW w:w="1134" w:type="dxa"/>
            <w:noWrap/>
            <w:vAlign w:val="center"/>
            <w:hideMark/>
          </w:tcPr>
          <w:p w:rsidR="007E0388" w:rsidRPr="006B6EC9" w:rsidRDefault="007E0388" w:rsidP="00E5617B">
            <w:pPr>
              <w:jc w:val="right"/>
              <w:rPr>
                <w:sz w:val="20"/>
                <w:szCs w:val="20"/>
              </w:rPr>
            </w:pPr>
            <w:r w:rsidRPr="006B6EC9">
              <w:rPr>
                <w:sz w:val="20"/>
                <w:szCs w:val="20"/>
              </w:rPr>
              <w:t>2 903 482</w:t>
            </w:r>
          </w:p>
        </w:tc>
        <w:tc>
          <w:tcPr>
            <w:tcW w:w="1134" w:type="dxa"/>
            <w:noWrap/>
            <w:vAlign w:val="center"/>
            <w:hideMark/>
          </w:tcPr>
          <w:p w:rsidR="007E0388" w:rsidRPr="006B6EC9" w:rsidRDefault="007E0388" w:rsidP="00E5617B">
            <w:pPr>
              <w:jc w:val="right"/>
              <w:rPr>
                <w:sz w:val="20"/>
                <w:szCs w:val="20"/>
              </w:rPr>
            </w:pPr>
            <w:r w:rsidRPr="006B6EC9">
              <w:rPr>
                <w:sz w:val="20"/>
                <w:szCs w:val="20"/>
              </w:rPr>
              <w:t>2 990 026</w:t>
            </w:r>
          </w:p>
        </w:tc>
        <w:tc>
          <w:tcPr>
            <w:tcW w:w="1134" w:type="dxa"/>
            <w:noWrap/>
            <w:vAlign w:val="center"/>
            <w:hideMark/>
          </w:tcPr>
          <w:p w:rsidR="007E0388" w:rsidRPr="006B6EC9" w:rsidRDefault="007E0388" w:rsidP="00E5617B">
            <w:pPr>
              <w:jc w:val="right"/>
              <w:rPr>
                <w:sz w:val="20"/>
                <w:szCs w:val="20"/>
              </w:rPr>
            </w:pPr>
            <w:r w:rsidRPr="006B6EC9">
              <w:rPr>
                <w:sz w:val="20"/>
                <w:szCs w:val="20"/>
              </w:rPr>
              <w:t>2 994 091</w:t>
            </w:r>
          </w:p>
        </w:tc>
        <w:tc>
          <w:tcPr>
            <w:tcW w:w="1275" w:type="dxa"/>
            <w:noWrap/>
            <w:vAlign w:val="center"/>
            <w:hideMark/>
          </w:tcPr>
          <w:p w:rsidR="007E0388" w:rsidRPr="006B6EC9" w:rsidRDefault="007E0388" w:rsidP="00E5617B">
            <w:pPr>
              <w:jc w:val="right"/>
              <w:rPr>
                <w:i/>
                <w:sz w:val="20"/>
                <w:szCs w:val="20"/>
              </w:rPr>
            </w:pPr>
            <w:r w:rsidRPr="006B6EC9">
              <w:rPr>
                <w:i/>
                <w:sz w:val="20"/>
                <w:szCs w:val="20"/>
              </w:rPr>
              <w:t>4 065</w:t>
            </w:r>
          </w:p>
        </w:tc>
      </w:tr>
      <w:tr w:rsidR="007E0388" w:rsidRPr="006B6EC9" w:rsidTr="009C10CE">
        <w:trPr>
          <w:trHeight w:val="255"/>
        </w:trPr>
        <w:tc>
          <w:tcPr>
            <w:tcW w:w="169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09</w:t>
            </w:r>
          </w:p>
        </w:tc>
        <w:tc>
          <w:tcPr>
            <w:tcW w:w="382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Haridus</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10 886 467</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12 914 854</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14 165 050</w:t>
            </w:r>
          </w:p>
        </w:tc>
        <w:tc>
          <w:tcPr>
            <w:tcW w:w="1275" w:type="dxa"/>
            <w:shd w:val="clear" w:color="auto" w:fill="DBE5F1" w:themeFill="accent1" w:themeFillTint="33"/>
            <w:noWrap/>
            <w:vAlign w:val="center"/>
            <w:hideMark/>
          </w:tcPr>
          <w:p w:rsidR="007E0388" w:rsidRPr="006B6EC9" w:rsidRDefault="007E0388" w:rsidP="00E5617B">
            <w:pPr>
              <w:jc w:val="right"/>
              <w:rPr>
                <w:b/>
                <w:bCs/>
                <w:i/>
                <w:sz w:val="20"/>
                <w:szCs w:val="20"/>
              </w:rPr>
            </w:pPr>
            <w:r w:rsidRPr="006B6EC9">
              <w:rPr>
                <w:b/>
                <w:bCs/>
                <w:i/>
                <w:sz w:val="20"/>
                <w:szCs w:val="20"/>
              </w:rPr>
              <w:t>1 250 196</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40, 41, 4500, 452</w:t>
            </w:r>
          </w:p>
        </w:tc>
        <w:tc>
          <w:tcPr>
            <w:tcW w:w="3828" w:type="dxa"/>
            <w:noWrap/>
            <w:vAlign w:val="center"/>
            <w:hideMark/>
          </w:tcPr>
          <w:p w:rsidR="007E0388" w:rsidRPr="006B6EC9" w:rsidRDefault="007E0388" w:rsidP="00E5617B">
            <w:pPr>
              <w:jc w:val="left"/>
              <w:rPr>
                <w:sz w:val="20"/>
                <w:szCs w:val="20"/>
              </w:rPr>
            </w:pPr>
            <w:r w:rsidRPr="006B6EC9">
              <w:rPr>
                <w:sz w:val="20"/>
                <w:szCs w:val="20"/>
              </w:rPr>
              <w:t>Antavad toetused tegevuskuludeks</w:t>
            </w:r>
          </w:p>
        </w:tc>
        <w:tc>
          <w:tcPr>
            <w:tcW w:w="1134" w:type="dxa"/>
            <w:noWrap/>
            <w:vAlign w:val="center"/>
            <w:hideMark/>
          </w:tcPr>
          <w:p w:rsidR="007E0388" w:rsidRPr="006B6EC9" w:rsidRDefault="007E0388" w:rsidP="00E5617B">
            <w:pPr>
              <w:jc w:val="right"/>
              <w:rPr>
                <w:sz w:val="20"/>
                <w:szCs w:val="20"/>
              </w:rPr>
            </w:pPr>
            <w:r w:rsidRPr="006B6EC9">
              <w:rPr>
                <w:sz w:val="20"/>
                <w:szCs w:val="20"/>
              </w:rPr>
              <w:t>49 366</w:t>
            </w:r>
          </w:p>
        </w:tc>
        <w:tc>
          <w:tcPr>
            <w:tcW w:w="1134" w:type="dxa"/>
            <w:noWrap/>
            <w:vAlign w:val="center"/>
            <w:hideMark/>
          </w:tcPr>
          <w:p w:rsidR="007E0388" w:rsidRPr="006B6EC9" w:rsidRDefault="007E0388" w:rsidP="00E5617B">
            <w:pPr>
              <w:jc w:val="right"/>
              <w:rPr>
                <w:sz w:val="20"/>
                <w:szCs w:val="20"/>
              </w:rPr>
            </w:pPr>
            <w:r w:rsidRPr="006B6EC9">
              <w:rPr>
                <w:sz w:val="20"/>
                <w:szCs w:val="20"/>
              </w:rPr>
              <w:t>75 590</w:t>
            </w:r>
          </w:p>
        </w:tc>
        <w:tc>
          <w:tcPr>
            <w:tcW w:w="1134" w:type="dxa"/>
            <w:noWrap/>
            <w:vAlign w:val="center"/>
            <w:hideMark/>
          </w:tcPr>
          <w:p w:rsidR="007E0388" w:rsidRPr="006B6EC9" w:rsidRDefault="007E0388" w:rsidP="00E5617B">
            <w:pPr>
              <w:jc w:val="right"/>
              <w:rPr>
                <w:sz w:val="20"/>
                <w:szCs w:val="20"/>
              </w:rPr>
            </w:pPr>
            <w:r w:rsidRPr="006B6EC9">
              <w:rPr>
                <w:sz w:val="20"/>
                <w:szCs w:val="20"/>
              </w:rPr>
              <w:t>83 595</w:t>
            </w:r>
          </w:p>
        </w:tc>
        <w:tc>
          <w:tcPr>
            <w:tcW w:w="1275" w:type="dxa"/>
            <w:noWrap/>
            <w:vAlign w:val="center"/>
            <w:hideMark/>
          </w:tcPr>
          <w:p w:rsidR="007E0388" w:rsidRPr="006B6EC9" w:rsidRDefault="007E0388" w:rsidP="00E5617B">
            <w:pPr>
              <w:jc w:val="right"/>
              <w:rPr>
                <w:i/>
                <w:sz w:val="20"/>
                <w:szCs w:val="20"/>
              </w:rPr>
            </w:pPr>
            <w:r w:rsidRPr="006B6EC9">
              <w:rPr>
                <w:i/>
                <w:sz w:val="20"/>
                <w:szCs w:val="20"/>
              </w:rPr>
              <w:t>8 005</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50,55,60</w:t>
            </w:r>
          </w:p>
        </w:tc>
        <w:tc>
          <w:tcPr>
            <w:tcW w:w="3828" w:type="dxa"/>
            <w:noWrap/>
            <w:vAlign w:val="center"/>
            <w:hideMark/>
          </w:tcPr>
          <w:p w:rsidR="007E0388" w:rsidRPr="006B6EC9" w:rsidRDefault="007E0388" w:rsidP="00E5617B">
            <w:pPr>
              <w:jc w:val="left"/>
              <w:rPr>
                <w:sz w:val="20"/>
                <w:szCs w:val="20"/>
              </w:rPr>
            </w:pPr>
            <w:r w:rsidRPr="006B6EC9">
              <w:rPr>
                <w:sz w:val="20"/>
                <w:szCs w:val="20"/>
              </w:rPr>
              <w:t>Muud tegevuskulud</w:t>
            </w:r>
          </w:p>
        </w:tc>
        <w:tc>
          <w:tcPr>
            <w:tcW w:w="1134" w:type="dxa"/>
            <w:noWrap/>
            <w:vAlign w:val="center"/>
            <w:hideMark/>
          </w:tcPr>
          <w:p w:rsidR="007E0388" w:rsidRPr="006B6EC9" w:rsidRDefault="007E0388" w:rsidP="00E5617B">
            <w:pPr>
              <w:jc w:val="right"/>
              <w:rPr>
                <w:sz w:val="20"/>
                <w:szCs w:val="20"/>
              </w:rPr>
            </w:pPr>
            <w:r w:rsidRPr="006B6EC9">
              <w:rPr>
                <w:sz w:val="20"/>
                <w:szCs w:val="20"/>
              </w:rPr>
              <w:t>10 837 101</w:t>
            </w:r>
          </w:p>
        </w:tc>
        <w:tc>
          <w:tcPr>
            <w:tcW w:w="1134" w:type="dxa"/>
            <w:noWrap/>
            <w:vAlign w:val="center"/>
            <w:hideMark/>
          </w:tcPr>
          <w:p w:rsidR="007E0388" w:rsidRPr="006B6EC9" w:rsidRDefault="007E0388" w:rsidP="00E5617B">
            <w:pPr>
              <w:jc w:val="right"/>
              <w:rPr>
                <w:sz w:val="20"/>
                <w:szCs w:val="20"/>
              </w:rPr>
            </w:pPr>
            <w:r w:rsidRPr="006B6EC9">
              <w:rPr>
                <w:sz w:val="20"/>
                <w:szCs w:val="20"/>
              </w:rPr>
              <w:t>12 839 264</w:t>
            </w:r>
          </w:p>
        </w:tc>
        <w:tc>
          <w:tcPr>
            <w:tcW w:w="1134" w:type="dxa"/>
            <w:noWrap/>
            <w:vAlign w:val="center"/>
            <w:hideMark/>
          </w:tcPr>
          <w:p w:rsidR="007E0388" w:rsidRPr="006B6EC9" w:rsidRDefault="007E0388" w:rsidP="00E5617B">
            <w:pPr>
              <w:jc w:val="right"/>
              <w:rPr>
                <w:sz w:val="20"/>
                <w:szCs w:val="20"/>
              </w:rPr>
            </w:pPr>
            <w:r w:rsidRPr="006B6EC9">
              <w:rPr>
                <w:sz w:val="20"/>
                <w:szCs w:val="20"/>
              </w:rPr>
              <w:t>14 081 455</w:t>
            </w:r>
          </w:p>
        </w:tc>
        <w:tc>
          <w:tcPr>
            <w:tcW w:w="1275" w:type="dxa"/>
            <w:noWrap/>
            <w:vAlign w:val="center"/>
            <w:hideMark/>
          </w:tcPr>
          <w:p w:rsidR="007E0388" w:rsidRPr="006B6EC9" w:rsidRDefault="007E0388" w:rsidP="00E5617B">
            <w:pPr>
              <w:jc w:val="right"/>
              <w:rPr>
                <w:i/>
                <w:sz w:val="20"/>
                <w:szCs w:val="20"/>
              </w:rPr>
            </w:pPr>
            <w:r w:rsidRPr="006B6EC9">
              <w:rPr>
                <w:i/>
                <w:sz w:val="20"/>
                <w:szCs w:val="20"/>
              </w:rPr>
              <w:t>1 242 191</w:t>
            </w:r>
          </w:p>
        </w:tc>
      </w:tr>
      <w:tr w:rsidR="007E0388" w:rsidRPr="006B6EC9" w:rsidTr="009C10CE">
        <w:trPr>
          <w:trHeight w:val="255"/>
        </w:trPr>
        <w:tc>
          <w:tcPr>
            <w:tcW w:w="169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10</w:t>
            </w:r>
          </w:p>
        </w:tc>
        <w:tc>
          <w:tcPr>
            <w:tcW w:w="3828" w:type="dxa"/>
            <w:shd w:val="clear" w:color="auto" w:fill="DBE5F1" w:themeFill="accent1" w:themeFillTint="33"/>
            <w:noWrap/>
            <w:vAlign w:val="center"/>
            <w:hideMark/>
          </w:tcPr>
          <w:p w:rsidR="007E0388" w:rsidRPr="006B6EC9" w:rsidRDefault="007E0388" w:rsidP="00E5617B">
            <w:pPr>
              <w:jc w:val="left"/>
              <w:rPr>
                <w:b/>
                <w:bCs/>
                <w:sz w:val="20"/>
                <w:szCs w:val="20"/>
              </w:rPr>
            </w:pPr>
            <w:r w:rsidRPr="006B6EC9">
              <w:rPr>
                <w:b/>
                <w:bCs/>
                <w:sz w:val="20"/>
                <w:szCs w:val="20"/>
              </w:rPr>
              <w:t>Sotsiaalne kaitse</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1 650 999</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2 220 319</w:t>
            </w:r>
          </w:p>
        </w:tc>
        <w:tc>
          <w:tcPr>
            <w:tcW w:w="1134" w:type="dxa"/>
            <w:shd w:val="clear" w:color="auto" w:fill="DBE5F1" w:themeFill="accent1" w:themeFillTint="33"/>
            <w:noWrap/>
            <w:vAlign w:val="center"/>
            <w:hideMark/>
          </w:tcPr>
          <w:p w:rsidR="007E0388" w:rsidRPr="006B6EC9" w:rsidRDefault="007E0388" w:rsidP="00E5617B">
            <w:pPr>
              <w:jc w:val="right"/>
              <w:rPr>
                <w:b/>
                <w:bCs/>
                <w:sz w:val="20"/>
                <w:szCs w:val="20"/>
              </w:rPr>
            </w:pPr>
            <w:r w:rsidRPr="006B6EC9">
              <w:rPr>
                <w:b/>
                <w:bCs/>
                <w:sz w:val="20"/>
                <w:szCs w:val="20"/>
              </w:rPr>
              <w:t>2 264 247</w:t>
            </w:r>
          </w:p>
        </w:tc>
        <w:tc>
          <w:tcPr>
            <w:tcW w:w="1275" w:type="dxa"/>
            <w:shd w:val="clear" w:color="auto" w:fill="DBE5F1" w:themeFill="accent1" w:themeFillTint="33"/>
            <w:noWrap/>
            <w:vAlign w:val="center"/>
            <w:hideMark/>
          </w:tcPr>
          <w:p w:rsidR="007E0388" w:rsidRPr="006B6EC9" w:rsidRDefault="007E0388" w:rsidP="00E5617B">
            <w:pPr>
              <w:jc w:val="right"/>
              <w:rPr>
                <w:b/>
                <w:bCs/>
                <w:i/>
                <w:sz w:val="20"/>
                <w:szCs w:val="20"/>
              </w:rPr>
            </w:pPr>
            <w:r w:rsidRPr="006B6EC9">
              <w:rPr>
                <w:b/>
                <w:bCs/>
                <w:i/>
                <w:sz w:val="20"/>
                <w:szCs w:val="20"/>
              </w:rPr>
              <w:t>43 928</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40, 41, 4500, 452</w:t>
            </w:r>
          </w:p>
        </w:tc>
        <w:tc>
          <w:tcPr>
            <w:tcW w:w="3828" w:type="dxa"/>
            <w:noWrap/>
            <w:vAlign w:val="center"/>
            <w:hideMark/>
          </w:tcPr>
          <w:p w:rsidR="007E0388" w:rsidRPr="006B6EC9" w:rsidRDefault="007E0388" w:rsidP="00E5617B">
            <w:pPr>
              <w:jc w:val="left"/>
              <w:rPr>
                <w:sz w:val="20"/>
                <w:szCs w:val="20"/>
              </w:rPr>
            </w:pPr>
            <w:r w:rsidRPr="006B6EC9">
              <w:rPr>
                <w:sz w:val="20"/>
                <w:szCs w:val="20"/>
              </w:rPr>
              <w:t>Antavad toetused tegevuskuludeks</w:t>
            </w:r>
          </w:p>
        </w:tc>
        <w:tc>
          <w:tcPr>
            <w:tcW w:w="1134" w:type="dxa"/>
            <w:noWrap/>
            <w:vAlign w:val="center"/>
            <w:hideMark/>
          </w:tcPr>
          <w:p w:rsidR="007E0388" w:rsidRPr="006B6EC9" w:rsidRDefault="007E0388" w:rsidP="00E5617B">
            <w:pPr>
              <w:jc w:val="right"/>
              <w:rPr>
                <w:sz w:val="20"/>
                <w:szCs w:val="20"/>
              </w:rPr>
            </w:pPr>
            <w:r w:rsidRPr="006B6EC9">
              <w:rPr>
                <w:sz w:val="20"/>
                <w:szCs w:val="20"/>
              </w:rPr>
              <w:t>480 606</w:t>
            </w:r>
          </w:p>
        </w:tc>
        <w:tc>
          <w:tcPr>
            <w:tcW w:w="1134" w:type="dxa"/>
            <w:noWrap/>
            <w:vAlign w:val="center"/>
            <w:hideMark/>
          </w:tcPr>
          <w:p w:rsidR="007E0388" w:rsidRPr="006B6EC9" w:rsidRDefault="007E0388" w:rsidP="00E5617B">
            <w:pPr>
              <w:jc w:val="right"/>
              <w:rPr>
                <w:sz w:val="20"/>
                <w:szCs w:val="20"/>
              </w:rPr>
            </w:pPr>
            <w:r w:rsidRPr="006B6EC9">
              <w:rPr>
                <w:sz w:val="20"/>
                <w:szCs w:val="20"/>
              </w:rPr>
              <w:t>1 041 584</w:t>
            </w:r>
          </w:p>
        </w:tc>
        <w:tc>
          <w:tcPr>
            <w:tcW w:w="1134" w:type="dxa"/>
            <w:noWrap/>
            <w:vAlign w:val="center"/>
            <w:hideMark/>
          </w:tcPr>
          <w:p w:rsidR="007E0388" w:rsidRPr="006B6EC9" w:rsidRDefault="007E0388" w:rsidP="00E5617B">
            <w:pPr>
              <w:jc w:val="right"/>
              <w:rPr>
                <w:sz w:val="20"/>
                <w:szCs w:val="20"/>
              </w:rPr>
            </w:pPr>
            <w:r w:rsidRPr="006B6EC9">
              <w:rPr>
                <w:sz w:val="20"/>
                <w:szCs w:val="20"/>
              </w:rPr>
              <w:t>1 386 504</w:t>
            </w:r>
          </w:p>
        </w:tc>
        <w:tc>
          <w:tcPr>
            <w:tcW w:w="1275" w:type="dxa"/>
            <w:noWrap/>
            <w:vAlign w:val="center"/>
            <w:hideMark/>
          </w:tcPr>
          <w:p w:rsidR="007E0388" w:rsidRPr="006B6EC9" w:rsidRDefault="007E0388" w:rsidP="00E5617B">
            <w:pPr>
              <w:jc w:val="right"/>
              <w:rPr>
                <w:i/>
                <w:sz w:val="20"/>
                <w:szCs w:val="20"/>
              </w:rPr>
            </w:pPr>
            <w:r w:rsidRPr="006B6EC9">
              <w:rPr>
                <w:i/>
                <w:sz w:val="20"/>
                <w:szCs w:val="20"/>
              </w:rPr>
              <w:t>344 920</w:t>
            </w:r>
          </w:p>
        </w:tc>
      </w:tr>
      <w:tr w:rsidR="007E0388" w:rsidRPr="006B6EC9" w:rsidTr="009C10CE">
        <w:trPr>
          <w:trHeight w:val="255"/>
        </w:trPr>
        <w:tc>
          <w:tcPr>
            <w:tcW w:w="1698" w:type="dxa"/>
            <w:noWrap/>
            <w:vAlign w:val="center"/>
            <w:hideMark/>
          </w:tcPr>
          <w:p w:rsidR="007E0388" w:rsidRPr="006B6EC9" w:rsidRDefault="007E0388" w:rsidP="00E5617B">
            <w:pPr>
              <w:jc w:val="left"/>
              <w:rPr>
                <w:sz w:val="20"/>
                <w:szCs w:val="20"/>
              </w:rPr>
            </w:pPr>
            <w:r w:rsidRPr="006B6EC9">
              <w:rPr>
                <w:sz w:val="20"/>
                <w:szCs w:val="20"/>
              </w:rPr>
              <w:t>50,55,60</w:t>
            </w:r>
          </w:p>
        </w:tc>
        <w:tc>
          <w:tcPr>
            <w:tcW w:w="3828" w:type="dxa"/>
            <w:noWrap/>
            <w:vAlign w:val="center"/>
            <w:hideMark/>
          </w:tcPr>
          <w:p w:rsidR="007E0388" w:rsidRPr="006B6EC9" w:rsidRDefault="007E0388" w:rsidP="00E5617B">
            <w:pPr>
              <w:jc w:val="left"/>
              <w:rPr>
                <w:sz w:val="20"/>
                <w:szCs w:val="20"/>
              </w:rPr>
            </w:pPr>
            <w:r w:rsidRPr="006B6EC9">
              <w:rPr>
                <w:sz w:val="20"/>
                <w:szCs w:val="20"/>
              </w:rPr>
              <w:t>Muud tegevuskulud</w:t>
            </w:r>
          </w:p>
        </w:tc>
        <w:tc>
          <w:tcPr>
            <w:tcW w:w="1134" w:type="dxa"/>
            <w:noWrap/>
            <w:vAlign w:val="center"/>
            <w:hideMark/>
          </w:tcPr>
          <w:p w:rsidR="007E0388" w:rsidRPr="006B6EC9" w:rsidRDefault="007E0388" w:rsidP="00E5617B">
            <w:pPr>
              <w:jc w:val="right"/>
              <w:rPr>
                <w:sz w:val="20"/>
                <w:szCs w:val="20"/>
              </w:rPr>
            </w:pPr>
            <w:r w:rsidRPr="006B6EC9">
              <w:rPr>
                <w:sz w:val="20"/>
                <w:szCs w:val="20"/>
              </w:rPr>
              <w:t>1 170 393</w:t>
            </w:r>
          </w:p>
        </w:tc>
        <w:tc>
          <w:tcPr>
            <w:tcW w:w="1134" w:type="dxa"/>
            <w:noWrap/>
            <w:vAlign w:val="center"/>
            <w:hideMark/>
          </w:tcPr>
          <w:p w:rsidR="007E0388" w:rsidRPr="006B6EC9" w:rsidRDefault="007E0388" w:rsidP="00E5617B">
            <w:pPr>
              <w:jc w:val="right"/>
              <w:rPr>
                <w:sz w:val="20"/>
                <w:szCs w:val="20"/>
              </w:rPr>
            </w:pPr>
            <w:r w:rsidRPr="006B6EC9">
              <w:rPr>
                <w:sz w:val="20"/>
                <w:szCs w:val="20"/>
              </w:rPr>
              <w:t>1 178 735</w:t>
            </w:r>
          </w:p>
        </w:tc>
        <w:tc>
          <w:tcPr>
            <w:tcW w:w="1134" w:type="dxa"/>
            <w:noWrap/>
            <w:vAlign w:val="center"/>
            <w:hideMark/>
          </w:tcPr>
          <w:p w:rsidR="007E0388" w:rsidRPr="006B6EC9" w:rsidRDefault="007E0388" w:rsidP="00E5617B">
            <w:pPr>
              <w:jc w:val="right"/>
              <w:rPr>
                <w:sz w:val="20"/>
                <w:szCs w:val="20"/>
              </w:rPr>
            </w:pPr>
            <w:r w:rsidRPr="006B6EC9">
              <w:rPr>
                <w:sz w:val="20"/>
                <w:szCs w:val="20"/>
              </w:rPr>
              <w:t>877 743</w:t>
            </w:r>
          </w:p>
        </w:tc>
        <w:tc>
          <w:tcPr>
            <w:tcW w:w="1275" w:type="dxa"/>
            <w:noWrap/>
            <w:vAlign w:val="center"/>
            <w:hideMark/>
          </w:tcPr>
          <w:p w:rsidR="007E0388" w:rsidRPr="006B6EC9" w:rsidRDefault="007E0388" w:rsidP="00E5617B">
            <w:pPr>
              <w:jc w:val="right"/>
              <w:rPr>
                <w:i/>
                <w:sz w:val="20"/>
                <w:szCs w:val="20"/>
              </w:rPr>
            </w:pPr>
            <w:r w:rsidRPr="006B6EC9">
              <w:rPr>
                <w:i/>
                <w:sz w:val="20"/>
                <w:szCs w:val="20"/>
              </w:rPr>
              <w:t>-300 992</w:t>
            </w:r>
          </w:p>
        </w:tc>
      </w:tr>
    </w:tbl>
    <w:p w:rsidR="00220F15" w:rsidRDefault="00220F15" w:rsidP="00541470">
      <w:pPr>
        <w:rPr>
          <w:szCs w:val="24"/>
        </w:rPr>
      </w:pPr>
    </w:p>
    <w:p w:rsidR="007E0388" w:rsidRDefault="007E0388" w:rsidP="00541470">
      <w:pPr>
        <w:rPr>
          <w:szCs w:val="24"/>
        </w:rPr>
      </w:pPr>
      <w:r>
        <w:rPr>
          <w:szCs w:val="24"/>
        </w:rPr>
        <w:t xml:space="preserve">Antavad toetused ja muud tegevuskulud omakorda jagunevad riigile esitatavas kvartaliaruandes </w:t>
      </w:r>
      <w:r w:rsidR="009C10CE">
        <w:rPr>
          <w:szCs w:val="24"/>
        </w:rPr>
        <w:t xml:space="preserve">kumbki sisu alusel </w:t>
      </w:r>
      <w:r w:rsidR="00321F9E">
        <w:rPr>
          <w:szCs w:val="24"/>
        </w:rPr>
        <w:t xml:space="preserve">omakorda </w:t>
      </w:r>
      <w:r w:rsidR="009C10CE">
        <w:rPr>
          <w:szCs w:val="24"/>
        </w:rPr>
        <w:t>kolmeks kontogrupiks:</w:t>
      </w:r>
    </w:p>
    <w:p w:rsidR="00ED1E9F" w:rsidRDefault="00ED1E9F" w:rsidP="00541470">
      <w:pPr>
        <w:rPr>
          <w:szCs w:val="24"/>
        </w:rPr>
      </w:pPr>
    </w:p>
    <w:tbl>
      <w:tblPr>
        <w:tblStyle w:val="Kontuurtabel"/>
        <w:tblW w:w="10202"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1698"/>
        <w:gridCol w:w="4678"/>
        <w:gridCol w:w="1275"/>
        <w:gridCol w:w="1275"/>
        <w:gridCol w:w="1276"/>
      </w:tblGrid>
      <w:tr w:rsidR="007E0388" w:rsidRPr="00187FC4" w:rsidTr="00EF4B35">
        <w:trPr>
          <w:trHeight w:val="283"/>
          <w:tblHeader/>
        </w:trPr>
        <w:tc>
          <w:tcPr>
            <w:tcW w:w="1698" w:type="dxa"/>
            <w:shd w:val="clear" w:color="auto" w:fill="B8CCE4" w:themeFill="accent1" w:themeFillTint="66"/>
            <w:noWrap/>
            <w:vAlign w:val="center"/>
            <w:hideMark/>
          </w:tcPr>
          <w:p w:rsidR="007E0388" w:rsidRPr="00187FC4" w:rsidRDefault="007E0388" w:rsidP="00E5617B">
            <w:pPr>
              <w:jc w:val="left"/>
              <w:rPr>
                <w:b/>
                <w:sz w:val="20"/>
                <w:szCs w:val="20"/>
              </w:rPr>
            </w:pPr>
            <w:r w:rsidRPr="00187FC4">
              <w:rPr>
                <w:b/>
                <w:sz w:val="20"/>
                <w:szCs w:val="20"/>
              </w:rPr>
              <w:t>Tunnus</w:t>
            </w:r>
          </w:p>
        </w:tc>
        <w:tc>
          <w:tcPr>
            <w:tcW w:w="4678" w:type="dxa"/>
            <w:shd w:val="clear" w:color="auto" w:fill="B8CCE4" w:themeFill="accent1" w:themeFillTint="66"/>
            <w:noWrap/>
            <w:vAlign w:val="center"/>
            <w:hideMark/>
          </w:tcPr>
          <w:p w:rsidR="007E0388" w:rsidRPr="00187FC4" w:rsidRDefault="007E0388" w:rsidP="00E5617B">
            <w:pPr>
              <w:jc w:val="left"/>
              <w:rPr>
                <w:b/>
                <w:sz w:val="20"/>
                <w:szCs w:val="20"/>
              </w:rPr>
            </w:pPr>
            <w:r w:rsidRPr="00187FC4">
              <w:rPr>
                <w:b/>
                <w:sz w:val="20"/>
                <w:szCs w:val="20"/>
              </w:rPr>
              <w:t>Kirje nimetus</w:t>
            </w:r>
          </w:p>
        </w:tc>
        <w:tc>
          <w:tcPr>
            <w:tcW w:w="1275" w:type="dxa"/>
            <w:shd w:val="clear" w:color="auto" w:fill="B8CCE4" w:themeFill="accent1" w:themeFillTint="66"/>
            <w:vAlign w:val="center"/>
            <w:hideMark/>
          </w:tcPr>
          <w:p w:rsidR="007E0388" w:rsidRPr="006B6EC9" w:rsidRDefault="007E0388" w:rsidP="00E5617B">
            <w:pPr>
              <w:jc w:val="center"/>
              <w:rPr>
                <w:b/>
                <w:bCs/>
                <w:sz w:val="20"/>
                <w:szCs w:val="20"/>
              </w:rPr>
            </w:pPr>
            <w:r w:rsidRPr="006B6EC9">
              <w:rPr>
                <w:b/>
                <w:bCs/>
                <w:sz w:val="20"/>
                <w:szCs w:val="20"/>
              </w:rPr>
              <w:t>2017 eelarve täitmine</w:t>
            </w:r>
          </w:p>
        </w:tc>
        <w:tc>
          <w:tcPr>
            <w:tcW w:w="1275" w:type="dxa"/>
            <w:shd w:val="clear" w:color="auto" w:fill="B8CCE4" w:themeFill="accent1" w:themeFillTint="66"/>
            <w:vAlign w:val="center"/>
            <w:hideMark/>
          </w:tcPr>
          <w:p w:rsidR="007E0388" w:rsidRPr="006B6EC9" w:rsidRDefault="007E0388" w:rsidP="00E5617B">
            <w:pPr>
              <w:jc w:val="center"/>
              <w:rPr>
                <w:b/>
                <w:bCs/>
                <w:sz w:val="20"/>
                <w:szCs w:val="20"/>
              </w:rPr>
            </w:pPr>
            <w:r w:rsidRPr="006B6EC9">
              <w:rPr>
                <w:b/>
                <w:bCs/>
                <w:sz w:val="20"/>
                <w:szCs w:val="20"/>
              </w:rPr>
              <w:t>2018 eelarve</w:t>
            </w:r>
          </w:p>
        </w:tc>
        <w:tc>
          <w:tcPr>
            <w:tcW w:w="1276" w:type="dxa"/>
            <w:shd w:val="clear" w:color="auto" w:fill="B8CCE4" w:themeFill="accent1" w:themeFillTint="66"/>
            <w:vAlign w:val="center"/>
            <w:hideMark/>
          </w:tcPr>
          <w:p w:rsidR="007E0388" w:rsidRPr="006B6EC9" w:rsidRDefault="007E0388" w:rsidP="00E5617B">
            <w:pPr>
              <w:jc w:val="center"/>
              <w:rPr>
                <w:b/>
                <w:bCs/>
                <w:sz w:val="20"/>
                <w:szCs w:val="20"/>
              </w:rPr>
            </w:pPr>
            <w:r w:rsidRPr="006B6EC9">
              <w:rPr>
                <w:b/>
                <w:bCs/>
                <w:sz w:val="20"/>
                <w:szCs w:val="20"/>
              </w:rPr>
              <w:t>2019 eelarve</w:t>
            </w:r>
          </w:p>
        </w:tc>
      </w:tr>
      <w:tr w:rsidR="007E0388" w:rsidRPr="00187FC4" w:rsidTr="00EF4B35">
        <w:trPr>
          <w:trHeight w:val="283"/>
        </w:trPr>
        <w:tc>
          <w:tcPr>
            <w:tcW w:w="6376" w:type="dxa"/>
            <w:gridSpan w:val="2"/>
            <w:shd w:val="clear" w:color="auto" w:fill="DBE5F1" w:themeFill="accent1" w:themeFillTint="33"/>
            <w:noWrap/>
            <w:vAlign w:val="center"/>
            <w:hideMark/>
          </w:tcPr>
          <w:p w:rsidR="007E0388" w:rsidRPr="00187FC4" w:rsidRDefault="007E0388" w:rsidP="00E5617B">
            <w:pPr>
              <w:jc w:val="left"/>
              <w:rPr>
                <w:sz w:val="20"/>
                <w:szCs w:val="20"/>
              </w:rPr>
            </w:pPr>
            <w:r w:rsidRPr="00187FC4">
              <w:rPr>
                <w:sz w:val="20"/>
                <w:szCs w:val="20"/>
              </w:rPr>
              <w:t> </w:t>
            </w:r>
            <w:r w:rsidRPr="00187FC4">
              <w:rPr>
                <w:b/>
                <w:bCs/>
                <w:sz w:val="20"/>
                <w:szCs w:val="20"/>
              </w:rPr>
              <w:t>PÕHITEGEVUSE KULUD KOKKU</w:t>
            </w:r>
          </w:p>
        </w:tc>
        <w:tc>
          <w:tcPr>
            <w:tcW w:w="1275" w:type="dxa"/>
            <w:shd w:val="clear" w:color="auto" w:fill="DBE5F1" w:themeFill="accent1" w:themeFillTint="33"/>
            <w:noWrap/>
            <w:vAlign w:val="center"/>
            <w:hideMark/>
          </w:tcPr>
          <w:p w:rsidR="007E0388" w:rsidRPr="00187FC4" w:rsidRDefault="007E0388" w:rsidP="00E5617B">
            <w:pPr>
              <w:jc w:val="right"/>
              <w:rPr>
                <w:b/>
                <w:bCs/>
                <w:sz w:val="20"/>
                <w:szCs w:val="20"/>
              </w:rPr>
            </w:pPr>
            <w:r w:rsidRPr="00187FC4">
              <w:rPr>
                <w:b/>
                <w:bCs/>
                <w:sz w:val="20"/>
                <w:szCs w:val="20"/>
              </w:rPr>
              <w:t>-19 895 268</w:t>
            </w:r>
          </w:p>
        </w:tc>
        <w:tc>
          <w:tcPr>
            <w:tcW w:w="1275" w:type="dxa"/>
            <w:shd w:val="clear" w:color="auto" w:fill="DBE5F1" w:themeFill="accent1" w:themeFillTint="33"/>
            <w:noWrap/>
            <w:vAlign w:val="center"/>
            <w:hideMark/>
          </w:tcPr>
          <w:p w:rsidR="007E0388" w:rsidRPr="00187FC4" w:rsidRDefault="007E0388" w:rsidP="00E5617B">
            <w:pPr>
              <w:jc w:val="right"/>
              <w:rPr>
                <w:b/>
                <w:bCs/>
                <w:sz w:val="20"/>
                <w:szCs w:val="20"/>
              </w:rPr>
            </w:pPr>
            <w:r w:rsidRPr="00187FC4">
              <w:rPr>
                <w:b/>
                <w:bCs/>
                <w:sz w:val="20"/>
                <w:szCs w:val="20"/>
              </w:rPr>
              <w:t>-23 785 046</w:t>
            </w:r>
          </w:p>
        </w:tc>
        <w:tc>
          <w:tcPr>
            <w:tcW w:w="1276" w:type="dxa"/>
            <w:shd w:val="clear" w:color="auto" w:fill="DBE5F1" w:themeFill="accent1" w:themeFillTint="33"/>
            <w:noWrap/>
            <w:vAlign w:val="center"/>
            <w:hideMark/>
          </w:tcPr>
          <w:p w:rsidR="007E0388" w:rsidRPr="00187FC4" w:rsidRDefault="007E0388" w:rsidP="00E5617B">
            <w:pPr>
              <w:jc w:val="right"/>
              <w:rPr>
                <w:b/>
                <w:bCs/>
                <w:sz w:val="20"/>
                <w:szCs w:val="20"/>
              </w:rPr>
            </w:pPr>
            <w:r w:rsidRPr="00187FC4">
              <w:rPr>
                <w:b/>
                <w:bCs/>
                <w:sz w:val="20"/>
                <w:szCs w:val="20"/>
              </w:rPr>
              <w:t>-25 180 819</w:t>
            </w:r>
          </w:p>
        </w:tc>
      </w:tr>
      <w:tr w:rsidR="007E0388" w:rsidRPr="00187FC4" w:rsidTr="00EF4B35">
        <w:trPr>
          <w:trHeight w:val="283"/>
        </w:trPr>
        <w:tc>
          <w:tcPr>
            <w:tcW w:w="1698" w:type="dxa"/>
            <w:shd w:val="clear" w:color="auto" w:fill="DBE5F1" w:themeFill="accent1" w:themeFillTint="33"/>
            <w:noWrap/>
            <w:vAlign w:val="center"/>
            <w:hideMark/>
          </w:tcPr>
          <w:p w:rsidR="007E0388" w:rsidRPr="00187FC4" w:rsidRDefault="007E0388" w:rsidP="00E5617B">
            <w:pPr>
              <w:jc w:val="left"/>
              <w:rPr>
                <w:sz w:val="20"/>
                <w:szCs w:val="20"/>
              </w:rPr>
            </w:pPr>
            <w:r w:rsidRPr="00187FC4">
              <w:rPr>
                <w:sz w:val="20"/>
                <w:szCs w:val="20"/>
              </w:rPr>
              <w:t>40, 41, 4500, 452</w:t>
            </w:r>
          </w:p>
        </w:tc>
        <w:tc>
          <w:tcPr>
            <w:tcW w:w="4678" w:type="dxa"/>
            <w:shd w:val="clear" w:color="auto" w:fill="DBE5F1" w:themeFill="accent1" w:themeFillTint="33"/>
            <w:noWrap/>
            <w:vAlign w:val="center"/>
            <w:hideMark/>
          </w:tcPr>
          <w:p w:rsidR="007E0388" w:rsidRPr="00187FC4" w:rsidRDefault="007E0388" w:rsidP="00E5617B">
            <w:pPr>
              <w:jc w:val="left"/>
              <w:rPr>
                <w:b/>
                <w:bCs/>
                <w:sz w:val="20"/>
                <w:szCs w:val="20"/>
              </w:rPr>
            </w:pPr>
            <w:r w:rsidRPr="00187FC4">
              <w:rPr>
                <w:b/>
                <w:bCs/>
                <w:sz w:val="20"/>
                <w:szCs w:val="20"/>
              </w:rPr>
              <w:t>Antavad toetused tegevuskuludeks</w:t>
            </w:r>
          </w:p>
        </w:tc>
        <w:tc>
          <w:tcPr>
            <w:tcW w:w="1275" w:type="dxa"/>
            <w:shd w:val="clear" w:color="auto" w:fill="DBE5F1" w:themeFill="accent1" w:themeFillTint="33"/>
            <w:noWrap/>
            <w:vAlign w:val="center"/>
            <w:hideMark/>
          </w:tcPr>
          <w:p w:rsidR="007E0388" w:rsidRPr="00187FC4" w:rsidRDefault="007E0388" w:rsidP="00E5617B">
            <w:pPr>
              <w:jc w:val="right"/>
              <w:rPr>
                <w:b/>
                <w:bCs/>
                <w:sz w:val="20"/>
                <w:szCs w:val="20"/>
              </w:rPr>
            </w:pPr>
            <w:r w:rsidRPr="00187FC4">
              <w:rPr>
                <w:b/>
                <w:bCs/>
                <w:sz w:val="20"/>
                <w:szCs w:val="20"/>
              </w:rPr>
              <w:t>-1 082 844</w:t>
            </w:r>
          </w:p>
        </w:tc>
        <w:tc>
          <w:tcPr>
            <w:tcW w:w="1275" w:type="dxa"/>
            <w:shd w:val="clear" w:color="auto" w:fill="DBE5F1" w:themeFill="accent1" w:themeFillTint="33"/>
            <w:noWrap/>
            <w:vAlign w:val="center"/>
            <w:hideMark/>
          </w:tcPr>
          <w:p w:rsidR="007E0388" w:rsidRPr="00187FC4" w:rsidRDefault="007E0388" w:rsidP="00E5617B">
            <w:pPr>
              <w:jc w:val="right"/>
              <w:rPr>
                <w:b/>
                <w:bCs/>
                <w:sz w:val="20"/>
                <w:szCs w:val="20"/>
              </w:rPr>
            </w:pPr>
            <w:r w:rsidRPr="00187FC4">
              <w:rPr>
                <w:b/>
                <w:bCs/>
                <w:sz w:val="20"/>
                <w:szCs w:val="20"/>
              </w:rPr>
              <w:t>-1 677 730</w:t>
            </w:r>
          </w:p>
        </w:tc>
        <w:tc>
          <w:tcPr>
            <w:tcW w:w="1276" w:type="dxa"/>
            <w:shd w:val="clear" w:color="auto" w:fill="DBE5F1" w:themeFill="accent1" w:themeFillTint="33"/>
            <w:noWrap/>
            <w:vAlign w:val="center"/>
            <w:hideMark/>
          </w:tcPr>
          <w:p w:rsidR="007E0388" w:rsidRPr="00187FC4" w:rsidRDefault="007E0388" w:rsidP="00E5617B">
            <w:pPr>
              <w:jc w:val="right"/>
              <w:rPr>
                <w:b/>
                <w:bCs/>
                <w:sz w:val="20"/>
                <w:szCs w:val="20"/>
              </w:rPr>
            </w:pPr>
            <w:r w:rsidRPr="00187FC4">
              <w:rPr>
                <w:b/>
                <w:bCs/>
                <w:sz w:val="20"/>
                <w:szCs w:val="20"/>
              </w:rPr>
              <w:t>-2 057 143</w:t>
            </w:r>
          </w:p>
        </w:tc>
      </w:tr>
      <w:tr w:rsidR="007E0388" w:rsidRPr="00187FC4" w:rsidTr="00EF4B35">
        <w:trPr>
          <w:trHeight w:val="283"/>
        </w:trPr>
        <w:tc>
          <w:tcPr>
            <w:tcW w:w="1698" w:type="dxa"/>
            <w:noWrap/>
            <w:vAlign w:val="center"/>
            <w:hideMark/>
          </w:tcPr>
          <w:p w:rsidR="007E0388" w:rsidRPr="00187FC4" w:rsidRDefault="007E0388" w:rsidP="00E5617B">
            <w:pPr>
              <w:jc w:val="left"/>
              <w:rPr>
                <w:sz w:val="20"/>
                <w:szCs w:val="20"/>
              </w:rPr>
            </w:pPr>
            <w:r w:rsidRPr="00187FC4">
              <w:rPr>
                <w:sz w:val="20"/>
                <w:szCs w:val="20"/>
              </w:rPr>
              <w:t>413</w:t>
            </w:r>
          </w:p>
        </w:tc>
        <w:tc>
          <w:tcPr>
            <w:tcW w:w="4678" w:type="dxa"/>
            <w:noWrap/>
            <w:vAlign w:val="center"/>
            <w:hideMark/>
          </w:tcPr>
          <w:p w:rsidR="007E0388" w:rsidRPr="00187FC4" w:rsidRDefault="007E0388" w:rsidP="00E5617B">
            <w:pPr>
              <w:jc w:val="left"/>
              <w:rPr>
                <w:sz w:val="20"/>
                <w:szCs w:val="20"/>
              </w:rPr>
            </w:pPr>
            <w:r w:rsidRPr="00187FC4">
              <w:rPr>
                <w:sz w:val="20"/>
                <w:szCs w:val="20"/>
              </w:rPr>
              <w:t>Sot</w:t>
            </w:r>
            <w:r w:rsidR="00393E6B">
              <w:rPr>
                <w:sz w:val="20"/>
                <w:szCs w:val="20"/>
              </w:rPr>
              <w:t>s</w:t>
            </w:r>
            <w:r>
              <w:rPr>
                <w:sz w:val="20"/>
                <w:szCs w:val="20"/>
              </w:rPr>
              <w:t>iaal</w:t>
            </w:r>
            <w:r w:rsidRPr="00187FC4">
              <w:rPr>
                <w:sz w:val="20"/>
                <w:szCs w:val="20"/>
              </w:rPr>
              <w:t>abitoetused ja muud toetused füüsil</w:t>
            </w:r>
            <w:r>
              <w:rPr>
                <w:sz w:val="20"/>
                <w:szCs w:val="20"/>
              </w:rPr>
              <w:t>.</w:t>
            </w:r>
            <w:r w:rsidRPr="00187FC4">
              <w:rPr>
                <w:sz w:val="20"/>
                <w:szCs w:val="20"/>
              </w:rPr>
              <w:t xml:space="preserve"> isikutele</w:t>
            </w:r>
          </w:p>
        </w:tc>
        <w:tc>
          <w:tcPr>
            <w:tcW w:w="1275" w:type="dxa"/>
            <w:noWrap/>
            <w:vAlign w:val="center"/>
            <w:hideMark/>
          </w:tcPr>
          <w:p w:rsidR="007E0388" w:rsidRPr="00187FC4" w:rsidRDefault="007E0388" w:rsidP="00E5617B">
            <w:pPr>
              <w:jc w:val="right"/>
              <w:rPr>
                <w:sz w:val="20"/>
                <w:szCs w:val="20"/>
              </w:rPr>
            </w:pPr>
            <w:r w:rsidRPr="00187FC4">
              <w:rPr>
                <w:sz w:val="20"/>
                <w:szCs w:val="20"/>
              </w:rPr>
              <w:t>-434 630</w:t>
            </w:r>
          </w:p>
        </w:tc>
        <w:tc>
          <w:tcPr>
            <w:tcW w:w="1275" w:type="dxa"/>
            <w:noWrap/>
            <w:vAlign w:val="center"/>
            <w:hideMark/>
          </w:tcPr>
          <w:p w:rsidR="007E0388" w:rsidRPr="00187FC4" w:rsidRDefault="007E0388" w:rsidP="00E5617B">
            <w:pPr>
              <w:jc w:val="right"/>
              <w:rPr>
                <w:sz w:val="20"/>
                <w:szCs w:val="20"/>
              </w:rPr>
            </w:pPr>
            <w:r w:rsidRPr="00187FC4">
              <w:rPr>
                <w:sz w:val="20"/>
                <w:szCs w:val="20"/>
              </w:rPr>
              <w:t>-1 061 899</w:t>
            </w:r>
          </w:p>
        </w:tc>
        <w:tc>
          <w:tcPr>
            <w:tcW w:w="1276" w:type="dxa"/>
            <w:noWrap/>
            <w:vAlign w:val="center"/>
            <w:hideMark/>
          </w:tcPr>
          <w:p w:rsidR="007E0388" w:rsidRPr="00187FC4" w:rsidRDefault="007E0388" w:rsidP="00E5617B">
            <w:pPr>
              <w:jc w:val="right"/>
              <w:rPr>
                <w:sz w:val="20"/>
                <w:szCs w:val="20"/>
              </w:rPr>
            </w:pPr>
            <w:r w:rsidRPr="00187FC4">
              <w:rPr>
                <w:sz w:val="20"/>
                <w:szCs w:val="20"/>
              </w:rPr>
              <w:t>-1 423 597</w:t>
            </w:r>
          </w:p>
        </w:tc>
      </w:tr>
      <w:tr w:rsidR="007E0388" w:rsidRPr="00187FC4" w:rsidTr="00EF4B35">
        <w:trPr>
          <w:trHeight w:val="283"/>
        </w:trPr>
        <w:tc>
          <w:tcPr>
            <w:tcW w:w="1698" w:type="dxa"/>
            <w:noWrap/>
            <w:vAlign w:val="center"/>
            <w:hideMark/>
          </w:tcPr>
          <w:p w:rsidR="007E0388" w:rsidRPr="00187FC4" w:rsidRDefault="007E0388" w:rsidP="00E5617B">
            <w:pPr>
              <w:jc w:val="left"/>
              <w:rPr>
                <w:sz w:val="20"/>
                <w:szCs w:val="20"/>
              </w:rPr>
            </w:pPr>
            <w:r w:rsidRPr="00187FC4">
              <w:rPr>
                <w:sz w:val="20"/>
                <w:szCs w:val="20"/>
              </w:rPr>
              <w:t>4500</w:t>
            </w:r>
          </w:p>
        </w:tc>
        <w:tc>
          <w:tcPr>
            <w:tcW w:w="4678" w:type="dxa"/>
            <w:noWrap/>
            <w:vAlign w:val="center"/>
            <w:hideMark/>
          </w:tcPr>
          <w:p w:rsidR="007E0388" w:rsidRPr="00187FC4" w:rsidRDefault="007E0388" w:rsidP="00E5617B">
            <w:pPr>
              <w:jc w:val="left"/>
              <w:rPr>
                <w:sz w:val="20"/>
                <w:szCs w:val="20"/>
              </w:rPr>
            </w:pPr>
            <w:r w:rsidRPr="00187FC4">
              <w:rPr>
                <w:sz w:val="20"/>
                <w:szCs w:val="20"/>
              </w:rPr>
              <w:t>Sihtotstarbelised toetused tegevuskuludeks</w:t>
            </w:r>
            <w:r w:rsidR="00321F9E">
              <w:rPr>
                <w:sz w:val="20"/>
                <w:szCs w:val="20"/>
              </w:rPr>
              <w:t xml:space="preserve"> jur isikutele</w:t>
            </w:r>
          </w:p>
        </w:tc>
        <w:tc>
          <w:tcPr>
            <w:tcW w:w="1275" w:type="dxa"/>
            <w:noWrap/>
            <w:vAlign w:val="center"/>
            <w:hideMark/>
          </w:tcPr>
          <w:p w:rsidR="007E0388" w:rsidRPr="00187FC4" w:rsidRDefault="007E0388" w:rsidP="00E5617B">
            <w:pPr>
              <w:jc w:val="right"/>
              <w:rPr>
                <w:sz w:val="20"/>
                <w:szCs w:val="20"/>
              </w:rPr>
            </w:pPr>
            <w:r w:rsidRPr="00187FC4">
              <w:rPr>
                <w:sz w:val="20"/>
                <w:szCs w:val="20"/>
              </w:rPr>
              <w:t>-587 260</w:t>
            </w:r>
          </w:p>
        </w:tc>
        <w:tc>
          <w:tcPr>
            <w:tcW w:w="1275" w:type="dxa"/>
            <w:noWrap/>
            <w:vAlign w:val="center"/>
            <w:hideMark/>
          </w:tcPr>
          <w:p w:rsidR="007E0388" w:rsidRPr="00187FC4" w:rsidRDefault="007E0388" w:rsidP="00E5617B">
            <w:pPr>
              <w:jc w:val="right"/>
              <w:rPr>
                <w:sz w:val="20"/>
                <w:szCs w:val="20"/>
              </w:rPr>
            </w:pPr>
            <w:r w:rsidRPr="00187FC4">
              <w:rPr>
                <w:sz w:val="20"/>
                <w:szCs w:val="20"/>
              </w:rPr>
              <w:t>-543 016</w:t>
            </w:r>
          </w:p>
        </w:tc>
        <w:tc>
          <w:tcPr>
            <w:tcW w:w="1276" w:type="dxa"/>
            <w:noWrap/>
            <w:vAlign w:val="center"/>
            <w:hideMark/>
          </w:tcPr>
          <w:p w:rsidR="007E0388" w:rsidRPr="00187FC4" w:rsidRDefault="007E0388" w:rsidP="00E5617B">
            <w:pPr>
              <w:jc w:val="right"/>
              <w:rPr>
                <w:sz w:val="20"/>
                <w:szCs w:val="20"/>
              </w:rPr>
            </w:pPr>
            <w:r w:rsidRPr="00187FC4">
              <w:rPr>
                <w:sz w:val="20"/>
                <w:szCs w:val="20"/>
              </w:rPr>
              <w:t>-561 697</w:t>
            </w:r>
          </w:p>
        </w:tc>
      </w:tr>
      <w:tr w:rsidR="007E0388" w:rsidRPr="00187FC4" w:rsidTr="00EF4B35">
        <w:trPr>
          <w:trHeight w:val="283"/>
        </w:trPr>
        <w:tc>
          <w:tcPr>
            <w:tcW w:w="1698" w:type="dxa"/>
            <w:noWrap/>
            <w:vAlign w:val="center"/>
            <w:hideMark/>
          </w:tcPr>
          <w:p w:rsidR="007E0388" w:rsidRPr="00187FC4" w:rsidRDefault="007E0388" w:rsidP="00E5617B">
            <w:pPr>
              <w:jc w:val="left"/>
              <w:rPr>
                <w:sz w:val="20"/>
                <w:szCs w:val="20"/>
              </w:rPr>
            </w:pPr>
            <w:r w:rsidRPr="00187FC4">
              <w:rPr>
                <w:sz w:val="20"/>
                <w:szCs w:val="20"/>
              </w:rPr>
              <w:t>452</w:t>
            </w:r>
          </w:p>
        </w:tc>
        <w:tc>
          <w:tcPr>
            <w:tcW w:w="4678" w:type="dxa"/>
            <w:noWrap/>
            <w:vAlign w:val="center"/>
            <w:hideMark/>
          </w:tcPr>
          <w:p w:rsidR="007E0388" w:rsidRPr="00187FC4" w:rsidRDefault="007E0388" w:rsidP="00E5617B">
            <w:pPr>
              <w:jc w:val="left"/>
              <w:rPr>
                <w:sz w:val="20"/>
                <w:szCs w:val="20"/>
              </w:rPr>
            </w:pPr>
            <w:r w:rsidRPr="00187FC4">
              <w:rPr>
                <w:sz w:val="20"/>
                <w:szCs w:val="20"/>
              </w:rPr>
              <w:t>Mittesihtotstarbelised toetused</w:t>
            </w:r>
          </w:p>
        </w:tc>
        <w:tc>
          <w:tcPr>
            <w:tcW w:w="1275" w:type="dxa"/>
            <w:noWrap/>
            <w:vAlign w:val="center"/>
            <w:hideMark/>
          </w:tcPr>
          <w:p w:rsidR="007E0388" w:rsidRPr="00187FC4" w:rsidRDefault="007E0388" w:rsidP="00E5617B">
            <w:pPr>
              <w:jc w:val="right"/>
              <w:rPr>
                <w:sz w:val="20"/>
                <w:szCs w:val="20"/>
              </w:rPr>
            </w:pPr>
            <w:r w:rsidRPr="00187FC4">
              <w:rPr>
                <w:sz w:val="20"/>
                <w:szCs w:val="20"/>
              </w:rPr>
              <w:t>-60 953</w:t>
            </w:r>
          </w:p>
        </w:tc>
        <w:tc>
          <w:tcPr>
            <w:tcW w:w="1275" w:type="dxa"/>
            <w:noWrap/>
            <w:vAlign w:val="center"/>
            <w:hideMark/>
          </w:tcPr>
          <w:p w:rsidR="007E0388" w:rsidRPr="00187FC4" w:rsidRDefault="007E0388" w:rsidP="00E5617B">
            <w:pPr>
              <w:jc w:val="right"/>
              <w:rPr>
                <w:sz w:val="20"/>
                <w:szCs w:val="20"/>
              </w:rPr>
            </w:pPr>
            <w:r w:rsidRPr="00187FC4">
              <w:rPr>
                <w:sz w:val="20"/>
                <w:szCs w:val="20"/>
              </w:rPr>
              <w:t>-72 815</w:t>
            </w:r>
          </w:p>
        </w:tc>
        <w:tc>
          <w:tcPr>
            <w:tcW w:w="1276" w:type="dxa"/>
            <w:noWrap/>
            <w:vAlign w:val="center"/>
            <w:hideMark/>
          </w:tcPr>
          <w:p w:rsidR="007E0388" w:rsidRPr="00187FC4" w:rsidRDefault="007E0388" w:rsidP="00E5617B">
            <w:pPr>
              <w:jc w:val="right"/>
              <w:rPr>
                <w:sz w:val="20"/>
                <w:szCs w:val="20"/>
              </w:rPr>
            </w:pPr>
            <w:r w:rsidRPr="00187FC4">
              <w:rPr>
                <w:sz w:val="20"/>
                <w:szCs w:val="20"/>
              </w:rPr>
              <w:t>-71 849</w:t>
            </w:r>
          </w:p>
        </w:tc>
      </w:tr>
      <w:tr w:rsidR="007E0388" w:rsidRPr="00187FC4" w:rsidTr="00EF4B35">
        <w:trPr>
          <w:trHeight w:val="283"/>
        </w:trPr>
        <w:tc>
          <w:tcPr>
            <w:tcW w:w="1698" w:type="dxa"/>
            <w:shd w:val="clear" w:color="auto" w:fill="DBE5F1" w:themeFill="accent1" w:themeFillTint="33"/>
            <w:noWrap/>
            <w:vAlign w:val="center"/>
            <w:hideMark/>
          </w:tcPr>
          <w:p w:rsidR="007E0388" w:rsidRPr="00187FC4" w:rsidRDefault="007E0388" w:rsidP="00E5617B">
            <w:pPr>
              <w:jc w:val="left"/>
              <w:rPr>
                <w:sz w:val="20"/>
                <w:szCs w:val="20"/>
              </w:rPr>
            </w:pPr>
            <w:r w:rsidRPr="00187FC4">
              <w:rPr>
                <w:sz w:val="20"/>
                <w:szCs w:val="20"/>
              </w:rPr>
              <w:t> </w:t>
            </w:r>
            <w:r w:rsidR="009C10CE">
              <w:rPr>
                <w:sz w:val="20"/>
                <w:szCs w:val="20"/>
              </w:rPr>
              <w:t>50,55,60</w:t>
            </w:r>
          </w:p>
        </w:tc>
        <w:tc>
          <w:tcPr>
            <w:tcW w:w="4678" w:type="dxa"/>
            <w:shd w:val="clear" w:color="auto" w:fill="DBE5F1" w:themeFill="accent1" w:themeFillTint="33"/>
            <w:noWrap/>
            <w:vAlign w:val="center"/>
            <w:hideMark/>
          </w:tcPr>
          <w:p w:rsidR="007E0388" w:rsidRPr="00187FC4" w:rsidRDefault="007E0388" w:rsidP="00E5617B">
            <w:pPr>
              <w:jc w:val="left"/>
              <w:rPr>
                <w:b/>
                <w:bCs/>
                <w:sz w:val="20"/>
                <w:szCs w:val="20"/>
              </w:rPr>
            </w:pPr>
            <w:r w:rsidRPr="00187FC4">
              <w:rPr>
                <w:b/>
                <w:bCs/>
                <w:sz w:val="20"/>
                <w:szCs w:val="20"/>
              </w:rPr>
              <w:t>Muud tegevuskulud</w:t>
            </w:r>
          </w:p>
        </w:tc>
        <w:tc>
          <w:tcPr>
            <w:tcW w:w="1275" w:type="dxa"/>
            <w:shd w:val="clear" w:color="auto" w:fill="DBE5F1" w:themeFill="accent1" w:themeFillTint="33"/>
            <w:noWrap/>
            <w:vAlign w:val="center"/>
            <w:hideMark/>
          </w:tcPr>
          <w:p w:rsidR="007E0388" w:rsidRPr="00187FC4" w:rsidRDefault="007E0388" w:rsidP="00E5617B">
            <w:pPr>
              <w:jc w:val="right"/>
              <w:rPr>
                <w:b/>
                <w:bCs/>
                <w:sz w:val="20"/>
                <w:szCs w:val="20"/>
              </w:rPr>
            </w:pPr>
            <w:r w:rsidRPr="00187FC4">
              <w:rPr>
                <w:b/>
                <w:bCs/>
                <w:sz w:val="20"/>
                <w:szCs w:val="20"/>
              </w:rPr>
              <w:t>-18 812 424</w:t>
            </w:r>
          </w:p>
        </w:tc>
        <w:tc>
          <w:tcPr>
            <w:tcW w:w="1275" w:type="dxa"/>
            <w:shd w:val="clear" w:color="auto" w:fill="DBE5F1" w:themeFill="accent1" w:themeFillTint="33"/>
            <w:noWrap/>
            <w:vAlign w:val="center"/>
            <w:hideMark/>
          </w:tcPr>
          <w:p w:rsidR="007E0388" w:rsidRPr="00187FC4" w:rsidRDefault="007E0388" w:rsidP="00E5617B">
            <w:pPr>
              <w:jc w:val="right"/>
              <w:rPr>
                <w:b/>
                <w:bCs/>
                <w:sz w:val="20"/>
                <w:szCs w:val="20"/>
              </w:rPr>
            </w:pPr>
            <w:r w:rsidRPr="00187FC4">
              <w:rPr>
                <w:b/>
                <w:bCs/>
                <w:sz w:val="20"/>
                <w:szCs w:val="20"/>
              </w:rPr>
              <w:t>-22 107 316</w:t>
            </w:r>
          </w:p>
        </w:tc>
        <w:tc>
          <w:tcPr>
            <w:tcW w:w="1276" w:type="dxa"/>
            <w:shd w:val="clear" w:color="auto" w:fill="DBE5F1" w:themeFill="accent1" w:themeFillTint="33"/>
            <w:noWrap/>
            <w:vAlign w:val="center"/>
            <w:hideMark/>
          </w:tcPr>
          <w:p w:rsidR="007E0388" w:rsidRPr="00187FC4" w:rsidRDefault="007E0388" w:rsidP="00E5617B">
            <w:pPr>
              <w:jc w:val="right"/>
              <w:rPr>
                <w:b/>
                <w:bCs/>
                <w:sz w:val="20"/>
                <w:szCs w:val="20"/>
              </w:rPr>
            </w:pPr>
            <w:r w:rsidRPr="00187FC4">
              <w:rPr>
                <w:b/>
                <w:bCs/>
                <w:sz w:val="20"/>
                <w:szCs w:val="20"/>
              </w:rPr>
              <w:t>-23 123 676</w:t>
            </w:r>
          </w:p>
        </w:tc>
      </w:tr>
      <w:tr w:rsidR="007E0388" w:rsidRPr="00187FC4" w:rsidTr="00EF4B35">
        <w:trPr>
          <w:trHeight w:val="283"/>
        </w:trPr>
        <w:tc>
          <w:tcPr>
            <w:tcW w:w="1698" w:type="dxa"/>
            <w:noWrap/>
            <w:vAlign w:val="center"/>
            <w:hideMark/>
          </w:tcPr>
          <w:p w:rsidR="007E0388" w:rsidRPr="00187FC4" w:rsidRDefault="007E0388" w:rsidP="00E5617B">
            <w:pPr>
              <w:jc w:val="left"/>
              <w:rPr>
                <w:sz w:val="20"/>
                <w:szCs w:val="20"/>
              </w:rPr>
            </w:pPr>
            <w:r w:rsidRPr="00187FC4">
              <w:rPr>
                <w:sz w:val="20"/>
                <w:szCs w:val="20"/>
              </w:rPr>
              <w:t>50</w:t>
            </w:r>
          </w:p>
        </w:tc>
        <w:tc>
          <w:tcPr>
            <w:tcW w:w="4678" w:type="dxa"/>
            <w:noWrap/>
            <w:vAlign w:val="center"/>
            <w:hideMark/>
          </w:tcPr>
          <w:p w:rsidR="007E0388" w:rsidRPr="00187FC4" w:rsidRDefault="007E0388" w:rsidP="00E5617B">
            <w:pPr>
              <w:jc w:val="left"/>
              <w:rPr>
                <w:sz w:val="20"/>
                <w:szCs w:val="20"/>
              </w:rPr>
            </w:pPr>
            <w:r w:rsidRPr="00187FC4">
              <w:rPr>
                <w:sz w:val="20"/>
                <w:szCs w:val="20"/>
              </w:rPr>
              <w:t>Personalikulud</w:t>
            </w:r>
          </w:p>
        </w:tc>
        <w:tc>
          <w:tcPr>
            <w:tcW w:w="1275" w:type="dxa"/>
            <w:noWrap/>
            <w:vAlign w:val="center"/>
            <w:hideMark/>
          </w:tcPr>
          <w:p w:rsidR="007E0388" w:rsidRPr="00187FC4" w:rsidRDefault="007E0388" w:rsidP="00E5617B">
            <w:pPr>
              <w:jc w:val="right"/>
              <w:rPr>
                <w:sz w:val="20"/>
                <w:szCs w:val="20"/>
              </w:rPr>
            </w:pPr>
            <w:r w:rsidRPr="00187FC4">
              <w:rPr>
                <w:sz w:val="20"/>
                <w:szCs w:val="20"/>
              </w:rPr>
              <w:t>-11 359 711</w:t>
            </w:r>
          </w:p>
        </w:tc>
        <w:tc>
          <w:tcPr>
            <w:tcW w:w="1275" w:type="dxa"/>
            <w:noWrap/>
            <w:vAlign w:val="center"/>
            <w:hideMark/>
          </w:tcPr>
          <w:p w:rsidR="007E0388" w:rsidRPr="00187FC4" w:rsidRDefault="007E0388" w:rsidP="00E5617B">
            <w:pPr>
              <w:jc w:val="right"/>
              <w:rPr>
                <w:sz w:val="20"/>
                <w:szCs w:val="20"/>
              </w:rPr>
            </w:pPr>
            <w:r w:rsidRPr="00187FC4">
              <w:rPr>
                <w:sz w:val="20"/>
                <w:szCs w:val="20"/>
              </w:rPr>
              <w:t>-12 808 079</w:t>
            </w:r>
          </w:p>
        </w:tc>
        <w:tc>
          <w:tcPr>
            <w:tcW w:w="1276" w:type="dxa"/>
            <w:noWrap/>
            <w:vAlign w:val="center"/>
            <w:hideMark/>
          </w:tcPr>
          <w:p w:rsidR="007E0388" w:rsidRPr="00187FC4" w:rsidRDefault="007E0388" w:rsidP="00E5617B">
            <w:pPr>
              <w:jc w:val="right"/>
              <w:rPr>
                <w:sz w:val="20"/>
                <w:szCs w:val="20"/>
              </w:rPr>
            </w:pPr>
            <w:r w:rsidRPr="00187FC4">
              <w:rPr>
                <w:sz w:val="20"/>
                <w:szCs w:val="20"/>
              </w:rPr>
              <w:t>-13 489 634</w:t>
            </w:r>
          </w:p>
        </w:tc>
      </w:tr>
      <w:tr w:rsidR="007E0388" w:rsidRPr="00187FC4" w:rsidTr="00EF4B35">
        <w:trPr>
          <w:trHeight w:val="283"/>
        </w:trPr>
        <w:tc>
          <w:tcPr>
            <w:tcW w:w="1698" w:type="dxa"/>
            <w:noWrap/>
            <w:vAlign w:val="center"/>
            <w:hideMark/>
          </w:tcPr>
          <w:p w:rsidR="007E0388" w:rsidRPr="00187FC4" w:rsidRDefault="007E0388" w:rsidP="00E5617B">
            <w:pPr>
              <w:jc w:val="left"/>
              <w:rPr>
                <w:sz w:val="20"/>
                <w:szCs w:val="20"/>
              </w:rPr>
            </w:pPr>
            <w:r w:rsidRPr="00187FC4">
              <w:rPr>
                <w:sz w:val="20"/>
                <w:szCs w:val="20"/>
              </w:rPr>
              <w:t>55</w:t>
            </w:r>
          </w:p>
        </w:tc>
        <w:tc>
          <w:tcPr>
            <w:tcW w:w="4678" w:type="dxa"/>
            <w:noWrap/>
            <w:vAlign w:val="center"/>
            <w:hideMark/>
          </w:tcPr>
          <w:p w:rsidR="007E0388" w:rsidRPr="00187FC4" w:rsidRDefault="007E0388" w:rsidP="00E5617B">
            <w:pPr>
              <w:jc w:val="left"/>
              <w:rPr>
                <w:sz w:val="20"/>
                <w:szCs w:val="20"/>
              </w:rPr>
            </w:pPr>
            <w:r w:rsidRPr="00187FC4">
              <w:rPr>
                <w:sz w:val="20"/>
                <w:szCs w:val="20"/>
              </w:rPr>
              <w:t>Majandamiskulud</w:t>
            </w:r>
          </w:p>
        </w:tc>
        <w:tc>
          <w:tcPr>
            <w:tcW w:w="1275" w:type="dxa"/>
            <w:noWrap/>
            <w:vAlign w:val="center"/>
            <w:hideMark/>
          </w:tcPr>
          <w:p w:rsidR="007E0388" w:rsidRPr="00187FC4" w:rsidRDefault="007E0388" w:rsidP="00E5617B">
            <w:pPr>
              <w:jc w:val="right"/>
              <w:rPr>
                <w:sz w:val="20"/>
                <w:szCs w:val="20"/>
              </w:rPr>
            </w:pPr>
            <w:r w:rsidRPr="00187FC4">
              <w:rPr>
                <w:sz w:val="20"/>
                <w:szCs w:val="20"/>
              </w:rPr>
              <w:t>-6 504 971</w:t>
            </w:r>
          </w:p>
        </w:tc>
        <w:tc>
          <w:tcPr>
            <w:tcW w:w="1275" w:type="dxa"/>
            <w:noWrap/>
            <w:vAlign w:val="center"/>
            <w:hideMark/>
          </w:tcPr>
          <w:p w:rsidR="007E0388" w:rsidRPr="00187FC4" w:rsidRDefault="007E0388" w:rsidP="00E5617B">
            <w:pPr>
              <w:jc w:val="right"/>
              <w:rPr>
                <w:sz w:val="20"/>
                <w:szCs w:val="20"/>
              </w:rPr>
            </w:pPr>
            <w:r w:rsidRPr="00187FC4">
              <w:rPr>
                <w:sz w:val="20"/>
                <w:szCs w:val="20"/>
              </w:rPr>
              <w:t>-9 200 108</w:t>
            </w:r>
          </w:p>
        </w:tc>
        <w:tc>
          <w:tcPr>
            <w:tcW w:w="1276" w:type="dxa"/>
            <w:noWrap/>
            <w:vAlign w:val="center"/>
            <w:hideMark/>
          </w:tcPr>
          <w:p w:rsidR="007E0388" w:rsidRPr="00187FC4" w:rsidRDefault="007E0388" w:rsidP="00E5617B">
            <w:pPr>
              <w:jc w:val="right"/>
              <w:rPr>
                <w:sz w:val="20"/>
                <w:szCs w:val="20"/>
              </w:rPr>
            </w:pPr>
            <w:r w:rsidRPr="00187FC4">
              <w:rPr>
                <w:sz w:val="20"/>
                <w:szCs w:val="20"/>
              </w:rPr>
              <w:t>-9 427 114</w:t>
            </w:r>
          </w:p>
        </w:tc>
      </w:tr>
      <w:tr w:rsidR="007E0388" w:rsidRPr="00187FC4" w:rsidTr="00EF4B35">
        <w:trPr>
          <w:trHeight w:val="283"/>
        </w:trPr>
        <w:tc>
          <w:tcPr>
            <w:tcW w:w="1698" w:type="dxa"/>
            <w:noWrap/>
            <w:vAlign w:val="center"/>
            <w:hideMark/>
          </w:tcPr>
          <w:p w:rsidR="007E0388" w:rsidRPr="00187FC4" w:rsidRDefault="007E0388" w:rsidP="00E5617B">
            <w:pPr>
              <w:jc w:val="left"/>
              <w:rPr>
                <w:sz w:val="20"/>
                <w:szCs w:val="20"/>
              </w:rPr>
            </w:pPr>
            <w:r w:rsidRPr="00187FC4">
              <w:rPr>
                <w:sz w:val="20"/>
                <w:szCs w:val="20"/>
              </w:rPr>
              <w:t>60</w:t>
            </w:r>
            <w:r w:rsidR="00321F9E">
              <w:rPr>
                <w:sz w:val="20"/>
                <w:szCs w:val="20"/>
              </w:rPr>
              <w:t>*</w:t>
            </w:r>
          </w:p>
        </w:tc>
        <w:tc>
          <w:tcPr>
            <w:tcW w:w="4678" w:type="dxa"/>
            <w:noWrap/>
            <w:vAlign w:val="center"/>
            <w:hideMark/>
          </w:tcPr>
          <w:p w:rsidR="007E0388" w:rsidRPr="00187FC4" w:rsidRDefault="007E0388" w:rsidP="00E5617B">
            <w:pPr>
              <w:jc w:val="left"/>
              <w:rPr>
                <w:sz w:val="20"/>
                <w:szCs w:val="20"/>
              </w:rPr>
            </w:pPr>
            <w:r w:rsidRPr="00187FC4">
              <w:rPr>
                <w:sz w:val="20"/>
                <w:szCs w:val="20"/>
              </w:rPr>
              <w:t>Muud kulud</w:t>
            </w:r>
            <w:r w:rsidR="009C10CE">
              <w:rPr>
                <w:sz w:val="20"/>
                <w:szCs w:val="20"/>
              </w:rPr>
              <w:t xml:space="preserve">, sh </w:t>
            </w:r>
            <w:r w:rsidR="005F08E6">
              <w:rPr>
                <w:sz w:val="20"/>
                <w:szCs w:val="20"/>
              </w:rPr>
              <w:t xml:space="preserve">reservfond ja </w:t>
            </w:r>
            <w:r w:rsidR="009C10CE">
              <w:rPr>
                <w:sz w:val="20"/>
                <w:szCs w:val="20"/>
              </w:rPr>
              <w:t>käibemaks*</w:t>
            </w:r>
          </w:p>
        </w:tc>
        <w:tc>
          <w:tcPr>
            <w:tcW w:w="1275" w:type="dxa"/>
            <w:noWrap/>
            <w:vAlign w:val="center"/>
            <w:hideMark/>
          </w:tcPr>
          <w:p w:rsidR="007E0388" w:rsidRPr="00187FC4" w:rsidRDefault="007E0388" w:rsidP="00E5617B">
            <w:pPr>
              <w:jc w:val="right"/>
              <w:rPr>
                <w:sz w:val="20"/>
                <w:szCs w:val="20"/>
              </w:rPr>
            </w:pPr>
            <w:r w:rsidRPr="00187FC4">
              <w:rPr>
                <w:sz w:val="20"/>
                <w:szCs w:val="20"/>
              </w:rPr>
              <w:t>-947 743</w:t>
            </w:r>
          </w:p>
        </w:tc>
        <w:tc>
          <w:tcPr>
            <w:tcW w:w="1275" w:type="dxa"/>
            <w:noWrap/>
            <w:vAlign w:val="center"/>
            <w:hideMark/>
          </w:tcPr>
          <w:p w:rsidR="007E0388" w:rsidRPr="00187FC4" w:rsidRDefault="007E0388" w:rsidP="00E5617B">
            <w:pPr>
              <w:jc w:val="right"/>
              <w:rPr>
                <w:sz w:val="20"/>
                <w:szCs w:val="20"/>
              </w:rPr>
            </w:pPr>
            <w:r w:rsidRPr="00187FC4">
              <w:rPr>
                <w:sz w:val="20"/>
                <w:szCs w:val="20"/>
              </w:rPr>
              <w:t>-99 129</w:t>
            </w:r>
          </w:p>
        </w:tc>
        <w:tc>
          <w:tcPr>
            <w:tcW w:w="1276" w:type="dxa"/>
            <w:noWrap/>
            <w:vAlign w:val="center"/>
            <w:hideMark/>
          </w:tcPr>
          <w:p w:rsidR="007E0388" w:rsidRPr="00187FC4" w:rsidRDefault="007E0388" w:rsidP="00E5617B">
            <w:pPr>
              <w:jc w:val="right"/>
              <w:rPr>
                <w:sz w:val="20"/>
                <w:szCs w:val="20"/>
              </w:rPr>
            </w:pPr>
            <w:r w:rsidRPr="00187FC4">
              <w:rPr>
                <w:sz w:val="20"/>
                <w:szCs w:val="20"/>
              </w:rPr>
              <w:t>-206 928</w:t>
            </w:r>
          </w:p>
        </w:tc>
      </w:tr>
    </w:tbl>
    <w:p w:rsidR="007E0388" w:rsidRPr="00321F9E" w:rsidRDefault="009C10CE" w:rsidP="00541470">
      <w:pPr>
        <w:rPr>
          <w:sz w:val="21"/>
          <w:szCs w:val="21"/>
        </w:rPr>
      </w:pPr>
      <w:r w:rsidRPr="00321F9E">
        <w:rPr>
          <w:sz w:val="21"/>
          <w:szCs w:val="21"/>
        </w:rPr>
        <w:t xml:space="preserve">*KOV üksuste eelarvereeglid lubavad majandamiskuludes eelarvestada kulud koos käibemaksuga, </w:t>
      </w:r>
      <w:r w:rsidR="005F08E6" w:rsidRPr="00321F9E">
        <w:rPr>
          <w:sz w:val="21"/>
          <w:szCs w:val="21"/>
        </w:rPr>
        <w:t xml:space="preserve">hiljem, </w:t>
      </w:r>
      <w:r w:rsidRPr="00321F9E">
        <w:rPr>
          <w:sz w:val="21"/>
          <w:szCs w:val="21"/>
        </w:rPr>
        <w:t xml:space="preserve">tekkepõhises eelarve täitmises kajastuvad aga käibemaksu (kontogrupp 60) summad eraldi real. Seetõttu on tabelis 2017. aastal muudes kuludes täitmine </w:t>
      </w:r>
      <w:r w:rsidR="005F08E6" w:rsidRPr="00321F9E">
        <w:rPr>
          <w:sz w:val="21"/>
          <w:szCs w:val="21"/>
        </w:rPr>
        <w:t xml:space="preserve">käibemaksukulude võrra suurem ja majandamiskuludes väiksem. Nimetatud real sisaldub ka reservfond, mis 2019. aastal on planeeritud 205 000 eurot ning 2018. aastal </w:t>
      </w:r>
      <w:r w:rsidR="00321F9E" w:rsidRPr="00321F9E">
        <w:rPr>
          <w:sz w:val="21"/>
          <w:szCs w:val="21"/>
        </w:rPr>
        <w:t>on eelnõu koostamise ajal veel kasutamata 96 358 eurot.</w:t>
      </w:r>
    </w:p>
    <w:p w:rsidR="007E0388" w:rsidRDefault="007E0388" w:rsidP="00541470">
      <w:pPr>
        <w:rPr>
          <w:szCs w:val="24"/>
        </w:rPr>
      </w:pPr>
    </w:p>
    <w:p w:rsidR="007E0388" w:rsidRDefault="007E0388" w:rsidP="00541470">
      <w:pPr>
        <w:rPr>
          <w:szCs w:val="24"/>
        </w:rPr>
      </w:pPr>
    </w:p>
    <w:p w:rsidR="009C10CE" w:rsidRDefault="009C10CE">
      <w:pPr>
        <w:jc w:val="left"/>
        <w:rPr>
          <w:rFonts w:eastAsia="Times New Roman"/>
          <w:b/>
          <w:bCs/>
          <w:color w:val="002060"/>
          <w:sz w:val="28"/>
          <w:szCs w:val="28"/>
        </w:rPr>
      </w:pPr>
    </w:p>
    <w:p w:rsidR="0053670F" w:rsidRDefault="008C7B0C" w:rsidP="001F0311">
      <w:pPr>
        <w:pStyle w:val="Pealkiri1"/>
        <w:numPr>
          <w:ilvl w:val="1"/>
          <w:numId w:val="8"/>
        </w:numPr>
        <w:spacing w:before="240"/>
        <w:ind w:hanging="792"/>
        <w:rPr>
          <w:rFonts w:ascii="Times New Roman" w:hAnsi="Times New Roman"/>
          <w:color w:val="002060"/>
        </w:rPr>
      </w:pPr>
      <w:bookmarkStart w:id="36" w:name="_Toc530940148"/>
      <w:r w:rsidRPr="001F0311">
        <w:rPr>
          <w:rFonts w:ascii="Times New Roman" w:hAnsi="Times New Roman"/>
          <w:color w:val="002060"/>
        </w:rPr>
        <w:t>P</w:t>
      </w:r>
      <w:r w:rsidR="006D55A6" w:rsidRPr="001F0311">
        <w:rPr>
          <w:rFonts w:ascii="Times New Roman" w:hAnsi="Times New Roman"/>
          <w:color w:val="002060"/>
        </w:rPr>
        <w:t>õhitegevuse kulude</w:t>
      </w:r>
      <w:r w:rsidR="00C511CE" w:rsidRPr="001F0311">
        <w:rPr>
          <w:rFonts w:ascii="Times New Roman" w:hAnsi="Times New Roman"/>
          <w:color w:val="002060"/>
        </w:rPr>
        <w:t xml:space="preserve"> </w:t>
      </w:r>
      <w:r w:rsidR="001F0311">
        <w:rPr>
          <w:rFonts w:ascii="Times New Roman" w:hAnsi="Times New Roman"/>
          <w:color w:val="002060"/>
        </w:rPr>
        <w:t xml:space="preserve">jaotus </w:t>
      </w:r>
      <w:r w:rsidR="003D4B46">
        <w:rPr>
          <w:rFonts w:ascii="Times New Roman" w:hAnsi="Times New Roman"/>
          <w:color w:val="002060"/>
        </w:rPr>
        <w:t>tegevusalade</w:t>
      </w:r>
      <w:r w:rsidR="001F0311">
        <w:rPr>
          <w:rFonts w:ascii="Times New Roman" w:hAnsi="Times New Roman"/>
          <w:color w:val="002060"/>
        </w:rPr>
        <w:t xml:space="preserve"> kaupa</w:t>
      </w:r>
      <w:bookmarkEnd w:id="36"/>
    </w:p>
    <w:p w:rsidR="001F0311" w:rsidRDefault="001F0311" w:rsidP="001F0311"/>
    <w:p w:rsidR="002E3F38" w:rsidRDefault="002E3F38" w:rsidP="002E3F38">
      <w:r w:rsidRPr="002E3F38">
        <w:t xml:space="preserve">Järgnevas tabelis on põhitegevuse kulude tegevusalad kajastatud tegevusalade kaupa (viimases tulbas kajastuvad volikogu poolt kinnitatavad summad ehk eelarve ilma omavaheliste tehinguteta): </w:t>
      </w:r>
    </w:p>
    <w:tbl>
      <w:tblPr>
        <w:tblW w:w="10777" w:type="dxa"/>
        <w:tblInd w:w="-145"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ayout w:type="fixed"/>
        <w:tblCellMar>
          <w:left w:w="70" w:type="dxa"/>
          <w:right w:w="70" w:type="dxa"/>
        </w:tblCellMar>
        <w:tblLook w:val="04A0" w:firstRow="1" w:lastRow="0" w:firstColumn="1" w:lastColumn="0" w:noHBand="0" w:noVBand="1"/>
      </w:tblPr>
      <w:tblGrid>
        <w:gridCol w:w="4395"/>
        <w:gridCol w:w="1276"/>
        <w:gridCol w:w="1275"/>
        <w:gridCol w:w="1278"/>
        <w:gridCol w:w="1277"/>
        <w:gridCol w:w="1276"/>
      </w:tblGrid>
      <w:tr w:rsidR="002E3F38" w:rsidRPr="002E3F38" w:rsidTr="002E3F38">
        <w:trPr>
          <w:trHeight w:val="300"/>
          <w:tblHeader/>
        </w:trPr>
        <w:tc>
          <w:tcPr>
            <w:tcW w:w="4395" w:type="dxa"/>
            <w:shd w:val="clear" w:color="auto" w:fill="B8CCE4" w:themeFill="accent1" w:themeFillTint="66"/>
            <w:noWrap/>
            <w:vAlign w:val="center"/>
            <w:hideMark/>
          </w:tcPr>
          <w:p w:rsidR="002E3F38" w:rsidRPr="002E3F38" w:rsidRDefault="002E3F38" w:rsidP="002E3F38">
            <w:pPr>
              <w:jc w:val="left"/>
              <w:rPr>
                <w:rFonts w:eastAsia="Times New Roman"/>
                <w:b/>
                <w:bCs/>
                <w:color w:val="000000" w:themeColor="text1"/>
                <w:sz w:val="20"/>
                <w:szCs w:val="20"/>
                <w:lang w:eastAsia="et-EE"/>
              </w:rPr>
            </w:pPr>
            <w:r w:rsidRPr="002E3F38">
              <w:rPr>
                <w:rFonts w:eastAsia="Times New Roman"/>
                <w:b/>
                <w:bCs/>
                <w:color w:val="000000" w:themeColor="text1"/>
                <w:sz w:val="20"/>
                <w:szCs w:val="20"/>
                <w:lang w:eastAsia="et-EE"/>
              </w:rPr>
              <w:t>Rea kood ja nimetus</w:t>
            </w:r>
          </w:p>
        </w:tc>
        <w:tc>
          <w:tcPr>
            <w:tcW w:w="1276" w:type="dxa"/>
            <w:shd w:val="clear" w:color="auto" w:fill="B8CCE4" w:themeFill="accent1" w:themeFillTint="66"/>
            <w:noWrap/>
            <w:vAlign w:val="center"/>
            <w:hideMark/>
          </w:tcPr>
          <w:p w:rsidR="002E3F38" w:rsidRPr="002E3F38" w:rsidRDefault="002E3F38" w:rsidP="002E3F38">
            <w:pPr>
              <w:jc w:val="center"/>
              <w:rPr>
                <w:rFonts w:eastAsia="Times New Roman"/>
                <w:b/>
                <w:bCs/>
                <w:color w:val="000000" w:themeColor="text1"/>
                <w:sz w:val="20"/>
                <w:szCs w:val="20"/>
                <w:lang w:eastAsia="et-EE"/>
              </w:rPr>
            </w:pPr>
            <w:r w:rsidRPr="002E3F38">
              <w:rPr>
                <w:rFonts w:eastAsia="Times New Roman"/>
                <w:b/>
                <w:bCs/>
                <w:color w:val="000000" w:themeColor="text1"/>
                <w:sz w:val="20"/>
                <w:szCs w:val="20"/>
                <w:lang w:eastAsia="et-EE"/>
              </w:rPr>
              <w:t>2018</w:t>
            </w:r>
          </w:p>
          <w:p w:rsidR="002E3F38" w:rsidRPr="002E3F38" w:rsidRDefault="002E3F38" w:rsidP="002E3F38">
            <w:pPr>
              <w:jc w:val="center"/>
              <w:rPr>
                <w:rFonts w:eastAsia="Times New Roman"/>
                <w:b/>
                <w:bCs/>
                <w:color w:val="000000" w:themeColor="text1"/>
                <w:sz w:val="20"/>
                <w:szCs w:val="20"/>
                <w:lang w:eastAsia="et-EE"/>
              </w:rPr>
            </w:pPr>
            <w:r w:rsidRPr="002E3F38">
              <w:rPr>
                <w:rFonts w:eastAsia="Times New Roman"/>
                <w:b/>
                <w:bCs/>
                <w:color w:val="000000" w:themeColor="text1"/>
                <w:sz w:val="20"/>
                <w:szCs w:val="20"/>
                <w:lang w:eastAsia="et-EE"/>
              </w:rPr>
              <w:t>eelarve</w:t>
            </w:r>
          </w:p>
        </w:tc>
        <w:tc>
          <w:tcPr>
            <w:tcW w:w="1275" w:type="dxa"/>
            <w:shd w:val="clear" w:color="auto" w:fill="B8CCE4" w:themeFill="accent1" w:themeFillTint="66"/>
            <w:noWrap/>
            <w:vAlign w:val="center"/>
            <w:hideMark/>
          </w:tcPr>
          <w:p w:rsidR="002E3F38" w:rsidRPr="002E3F38" w:rsidRDefault="002E3F38" w:rsidP="002E3F38">
            <w:pPr>
              <w:jc w:val="center"/>
              <w:rPr>
                <w:rFonts w:eastAsia="Times New Roman"/>
                <w:b/>
                <w:bCs/>
                <w:color w:val="000000" w:themeColor="text1"/>
                <w:sz w:val="20"/>
                <w:szCs w:val="20"/>
                <w:lang w:eastAsia="et-EE"/>
              </w:rPr>
            </w:pPr>
            <w:r w:rsidRPr="002E3F38">
              <w:rPr>
                <w:rFonts w:eastAsia="Times New Roman"/>
                <w:b/>
                <w:bCs/>
                <w:color w:val="000000" w:themeColor="text1"/>
                <w:sz w:val="20"/>
                <w:szCs w:val="20"/>
                <w:lang w:eastAsia="et-EE"/>
              </w:rPr>
              <w:t>2019 mitte-sihtraha</w:t>
            </w:r>
          </w:p>
        </w:tc>
        <w:tc>
          <w:tcPr>
            <w:tcW w:w="1278" w:type="dxa"/>
            <w:shd w:val="clear" w:color="auto" w:fill="B8CCE4" w:themeFill="accent1" w:themeFillTint="66"/>
            <w:noWrap/>
            <w:vAlign w:val="center"/>
            <w:hideMark/>
          </w:tcPr>
          <w:p w:rsidR="002E3F38" w:rsidRPr="002E3F38" w:rsidRDefault="002E3F38" w:rsidP="002E3F38">
            <w:pPr>
              <w:jc w:val="center"/>
              <w:rPr>
                <w:rFonts w:eastAsia="Times New Roman"/>
                <w:b/>
                <w:bCs/>
                <w:color w:val="000000" w:themeColor="text1"/>
                <w:sz w:val="20"/>
                <w:szCs w:val="20"/>
                <w:lang w:eastAsia="et-EE"/>
              </w:rPr>
            </w:pPr>
            <w:r w:rsidRPr="002E3F38">
              <w:rPr>
                <w:rFonts w:eastAsia="Times New Roman"/>
                <w:b/>
                <w:bCs/>
                <w:color w:val="000000" w:themeColor="text1"/>
                <w:sz w:val="20"/>
                <w:szCs w:val="20"/>
                <w:lang w:eastAsia="et-EE"/>
              </w:rPr>
              <w:t>2019 sihtraha</w:t>
            </w:r>
          </w:p>
        </w:tc>
        <w:tc>
          <w:tcPr>
            <w:tcW w:w="1277" w:type="dxa"/>
            <w:shd w:val="clear" w:color="auto" w:fill="B8CCE4" w:themeFill="accent1" w:themeFillTint="66"/>
            <w:noWrap/>
            <w:vAlign w:val="center"/>
            <w:hideMark/>
          </w:tcPr>
          <w:p w:rsidR="002E3F38" w:rsidRPr="002E3F38" w:rsidRDefault="002E3F38" w:rsidP="002E3F38">
            <w:pPr>
              <w:jc w:val="center"/>
              <w:rPr>
                <w:rFonts w:eastAsia="Times New Roman"/>
                <w:b/>
                <w:bCs/>
                <w:color w:val="000000" w:themeColor="text1"/>
                <w:sz w:val="20"/>
                <w:szCs w:val="20"/>
                <w:lang w:eastAsia="et-EE"/>
              </w:rPr>
            </w:pPr>
            <w:r w:rsidRPr="002E3F38">
              <w:rPr>
                <w:rFonts w:eastAsia="Times New Roman"/>
                <w:b/>
                <w:bCs/>
                <w:color w:val="000000" w:themeColor="text1"/>
                <w:sz w:val="20"/>
                <w:szCs w:val="20"/>
                <w:lang w:eastAsia="et-EE"/>
              </w:rPr>
              <w:t>2019 eelarve omavahelis-tega</w:t>
            </w:r>
          </w:p>
        </w:tc>
        <w:tc>
          <w:tcPr>
            <w:tcW w:w="1276" w:type="dxa"/>
            <w:shd w:val="clear" w:color="auto" w:fill="B8CCE4" w:themeFill="accent1" w:themeFillTint="66"/>
            <w:noWrap/>
            <w:vAlign w:val="center"/>
            <w:hideMark/>
          </w:tcPr>
          <w:p w:rsidR="002E3F38" w:rsidRPr="002E3F38" w:rsidRDefault="002E3F38" w:rsidP="002E3F38">
            <w:pPr>
              <w:jc w:val="center"/>
              <w:rPr>
                <w:rFonts w:eastAsia="Times New Roman"/>
                <w:b/>
                <w:bCs/>
                <w:color w:val="000000" w:themeColor="text1"/>
                <w:sz w:val="20"/>
                <w:szCs w:val="20"/>
                <w:lang w:eastAsia="et-EE"/>
              </w:rPr>
            </w:pPr>
            <w:r w:rsidRPr="002E3F38">
              <w:rPr>
                <w:rFonts w:eastAsia="Times New Roman"/>
                <w:b/>
                <w:bCs/>
                <w:color w:val="000000" w:themeColor="text1"/>
                <w:sz w:val="20"/>
                <w:szCs w:val="20"/>
                <w:lang w:eastAsia="et-EE"/>
              </w:rPr>
              <w:t>2019 eelarve omavahelis-teta</w:t>
            </w:r>
          </w:p>
        </w:tc>
      </w:tr>
      <w:tr w:rsidR="002E3F38" w:rsidRPr="002E3F38" w:rsidTr="002E3F38">
        <w:trPr>
          <w:trHeight w:val="300"/>
        </w:trPr>
        <w:tc>
          <w:tcPr>
            <w:tcW w:w="4395" w:type="dxa"/>
            <w:shd w:val="clear" w:color="auto" w:fill="DBE5F1" w:themeFill="accent1" w:themeFillTint="33"/>
            <w:noWrap/>
            <w:vAlign w:val="bottom"/>
            <w:hideMark/>
          </w:tcPr>
          <w:p w:rsidR="002E3F38" w:rsidRPr="002E3F38" w:rsidRDefault="002E3F38" w:rsidP="002E3F38">
            <w:pPr>
              <w:jc w:val="left"/>
              <w:rPr>
                <w:rFonts w:eastAsia="Times New Roman"/>
                <w:b/>
                <w:bCs/>
                <w:color w:val="000000"/>
                <w:sz w:val="20"/>
                <w:szCs w:val="20"/>
                <w:lang w:eastAsia="et-EE"/>
              </w:rPr>
            </w:pPr>
            <w:r w:rsidRPr="002E3F38">
              <w:rPr>
                <w:rFonts w:eastAsia="Times New Roman"/>
                <w:b/>
                <w:bCs/>
                <w:color w:val="000000"/>
                <w:sz w:val="20"/>
                <w:szCs w:val="20"/>
                <w:lang w:eastAsia="et-EE"/>
              </w:rPr>
              <w:t>01 - Üldised valitsussektori teenused</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2 162 984</w:t>
            </w:r>
          </w:p>
        </w:tc>
        <w:tc>
          <w:tcPr>
            <w:tcW w:w="1275"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2 297 394</w:t>
            </w:r>
          </w:p>
        </w:tc>
        <w:tc>
          <w:tcPr>
            <w:tcW w:w="1278"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57 156</w:t>
            </w:r>
          </w:p>
        </w:tc>
        <w:tc>
          <w:tcPr>
            <w:tcW w:w="1277"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2 354 550</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2 351 008</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01111-Valla- ja linnavolikogu</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86 933</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86 583</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86 583</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86 583</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01112-Valla- ja linnavalitsus</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1 908 262</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1 897 380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27 156</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1 924 536</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1 920 994</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01114-Kohaliku omavalitsuse üksuse reservfond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96 358</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205 000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205 000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205 000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01600-Muud üldised valitsussektori teenused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71 431</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108 431</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30 000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138 431</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138 431</w:t>
            </w:r>
          </w:p>
        </w:tc>
      </w:tr>
      <w:tr w:rsidR="002E3F38" w:rsidRPr="002E3F38" w:rsidTr="002E3F38">
        <w:trPr>
          <w:trHeight w:val="300"/>
        </w:trPr>
        <w:tc>
          <w:tcPr>
            <w:tcW w:w="4395" w:type="dxa"/>
            <w:shd w:val="clear" w:color="auto" w:fill="DBE5F1" w:themeFill="accent1" w:themeFillTint="33"/>
            <w:noWrap/>
            <w:vAlign w:val="center"/>
            <w:hideMark/>
          </w:tcPr>
          <w:p w:rsidR="002E3F38" w:rsidRPr="002E3F38" w:rsidRDefault="002E3F38" w:rsidP="002E3F38">
            <w:pPr>
              <w:jc w:val="left"/>
              <w:rPr>
                <w:rFonts w:eastAsia="Times New Roman"/>
                <w:b/>
                <w:bCs/>
                <w:color w:val="000000"/>
                <w:sz w:val="20"/>
                <w:szCs w:val="20"/>
                <w:lang w:eastAsia="et-EE"/>
              </w:rPr>
            </w:pPr>
            <w:r w:rsidRPr="002E3F38">
              <w:rPr>
                <w:rFonts w:eastAsia="Times New Roman"/>
                <w:b/>
                <w:bCs/>
                <w:color w:val="000000"/>
                <w:sz w:val="20"/>
                <w:szCs w:val="20"/>
                <w:lang w:eastAsia="et-EE"/>
              </w:rPr>
              <w:t>03 - Avalik kord ja julgeolek</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7 755</w:t>
            </w:r>
          </w:p>
        </w:tc>
        <w:tc>
          <w:tcPr>
            <w:tcW w:w="1275"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7 755</w:t>
            </w:r>
          </w:p>
        </w:tc>
        <w:tc>
          <w:tcPr>
            <w:tcW w:w="1278"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0</w:t>
            </w:r>
          </w:p>
        </w:tc>
        <w:tc>
          <w:tcPr>
            <w:tcW w:w="1277"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7 755</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7 755</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 xml:space="preserve">03100-Politsei </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7 755</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7 755</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7 755</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7 755</w:t>
            </w:r>
          </w:p>
        </w:tc>
      </w:tr>
      <w:tr w:rsidR="002E3F38" w:rsidRPr="002E3F38" w:rsidTr="002E3F38">
        <w:trPr>
          <w:trHeight w:val="300"/>
        </w:trPr>
        <w:tc>
          <w:tcPr>
            <w:tcW w:w="4395" w:type="dxa"/>
            <w:shd w:val="clear" w:color="auto" w:fill="DBE5F1" w:themeFill="accent1" w:themeFillTint="33"/>
            <w:noWrap/>
            <w:vAlign w:val="center"/>
            <w:hideMark/>
          </w:tcPr>
          <w:p w:rsidR="002E3F38" w:rsidRPr="002E3F38" w:rsidRDefault="002E3F38" w:rsidP="002E3F38">
            <w:pPr>
              <w:jc w:val="left"/>
              <w:rPr>
                <w:rFonts w:eastAsia="Times New Roman"/>
                <w:b/>
                <w:bCs/>
                <w:color w:val="000000"/>
                <w:sz w:val="20"/>
                <w:szCs w:val="20"/>
                <w:lang w:eastAsia="et-EE"/>
              </w:rPr>
            </w:pPr>
            <w:r w:rsidRPr="002E3F38">
              <w:rPr>
                <w:rFonts w:eastAsia="Times New Roman"/>
                <w:b/>
                <w:bCs/>
                <w:color w:val="000000"/>
                <w:sz w:val="20"/>
                <w:szCs w:val="20"/>
                <w:lang w:eastAsia="et-EE"/>
              </w:rPr>
              <w:t>04 - Majandus</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900 604</w:t>
            </w:r>
          </w:p>
        </w:tc>
        <w:tc>
          <w:tcPr>
            <w:tcW w:w="1275"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888 910</w:t>
            </w:r>
          </w:p>
        </w:tc>
        <w:tc>
          <w:tcPr>
            <w:tcW w:w="1278"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18 336</w:t>
            </w:r>
          </w:p>
        </w:tc>
        <w:tc>
          <w:tcPr>
            <w:tcW w:w="1277"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907 246</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885 868</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04110-Üldine majandus- ja kaubanduspoliitika</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8 000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04510-Maanteetransport</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342 658</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377 000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377 000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377 000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04512-Ühistranspordi korraldus</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21 960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48 960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48 960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48 960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04730-Turism</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215 294</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181 355</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12 336</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193 691</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193 691</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04740-Üldmajanduslikud arendusprojektid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106 797</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99 397</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6 000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105 397</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105 397</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04900-Muu majandus (sh majanduse haldus)</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205 895</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174 198</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174 198</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152 820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04120-Üldine tööjõupoliitika</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8 000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8 000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8 000</w:t>
            </w:r>
          </w:p>
        </w:tc>
      </w:tr>
      <w:tr w:rsidR="002E3F38" w:rsidRPr="002E3F38" w:rsidTr="002E3F38">
        <w:trPr>
          <w:trHeight w:val="300"/>
        </w:trPr>
        <w:tc>
          <w:tcPr>
            <w:tcW w:w="4395" w:type="dxa"/>
            <w:shd w:val="clear" w:color="auto" w:fill="DBE5F1" w:themeFill="accent1" w:themeFillTint="33"/>
            <w:noWrap/>
            <w:vAlign w:val="center"/>
            <w:hideMark/>
          </w:tcPr>
          <w:p w:rsidR="002E3F38" w:rsidRPr="002E3F38" w:rsidRDefault="002E3F38" w:rsidP="002E3F38">
            <w:pPr>
              <w:jc w:val="left"/>
              <w:rPr>
                <w:rFonts w:eastAsia="Times New Roman"/>
                <w:b/>
                <w:bCs/>
                <w:color w:val="000000"/>
                <w:sz w:val="20"/>
                <w:szCs w:val="20"/>
                <w:lang w:eastAsia="et-EE"/>
              </w:rPr>
            </w:pPr>
            <w:r w:rsidRPr="002E3F38">
              <w:rPr>
                <w:rFonts w:eastAsia="Times New Roman"/>
                <w:b/>
                <w:bCs/>
                <w:color w:val="000000"/>
                <w:sz w:val="20"/>
                <w:szCs w:val="20"/>
                <w:lang w:eastAsia="et-EE"/>
              </w:rPr>
              <w:t>05 - Keskkonnakaitse</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1 647 333</w:t>
            </w:r>
          </w:p>
        </w:tc>
        <w:tc>
          <w:tcPr>
            <w:tcW w:w="1275"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1 208 651</w:t>
            </w:r>
          </w:p>
        </w:tc>
        <w:tc>
          <w:tcPr>
            <w:tcW w:w="1278"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365 662</w:t>
            </w:r>
          </w:p>
        </w:tc>
        <w:tc>
          <w:tcPr>
            <w:tcW w:w="1277"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1 574 313</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1 574 313</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05101-Avalike alade puhastus</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1 473 193</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1 091 939</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326 001</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1 417 940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1 417 940</w:t>
            </w:r>
          </w:p>
        </w:tc>
      </w:tr>
      <w:tr w:rsidR="002E3F38" w:rsidRPr="002E3F38" w:rsidTr="002E3F38">
        <w:trPr>
          <w:trHeight w:val="34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05200-Heitveekäitlus</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30 000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30 000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30 000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30 000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05400-Biol. mitmekesisuse ja maastiku kaitse</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39 168</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9 474</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6 593</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16 067</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16 067</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05100-Jäätmekäitlus</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104 972</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77 238</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33 068</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110 306</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110 306</w:t>
            </w:r>
          </w:p>
        </w:tc>
      </w:tr>
      <w:tr w:rsidR="002E3F38" w:rsidRPr="002E3F38" w:rsidTr="002E3F38">
        <w:trPr>
          <w:trHeight w:val="300"/>
        </w:trPr>
        <w:tc>
          <w:tcPr>
            <w:tcW w:w="4395" w:type="dxa"/>
            <w:shd w:val="clear" w:color="auto" w:fill="DBE5F1" w:themeFill="accent1" w:themeFillTint="33"/>
            <w:noWrap/>
            <w:vAlign w:val="center"/>
            <w:hideMark/>
          </w:tcPr>
          <w:p w:rsidR="002E3F38" w:rsidRPr="002E3F38" w:rsidRDefault="002E3F38" w:rsidP="002E3F38">
            <w:pPr>
              <w:jc w:val="left"/>
              <w:rPr>
                <w:rFonts w:eastAsia="Times New Roman"/>
                <w:b/>
                <w:bCs/>
                <w:color w:val="000000"/>
                <w:sz w:val="20"/>
                <w:szCs w:val="20"/>
                <w:lang w:eastAsia="et-EE"/>
              </w:rPr>
            </w:pPr>
            <w:r w:rsidRPr="002E3F38">
              <w:rPr>
                <w:rFonts w:eastAsia="Times New Roman"/>
                <w:b/>
                <w:bCs/>
                <w:color w:val="000000"/>
                <w:sz w:val="20"/>
                <w:szCs w:val="20"/>
                <w:lang w:eastAsia="et-EE"/>
              </w:rPr>
              <w:t>06 - Elamu- ja kommunaalmajandus</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522 015</w:t>
            </w:r>
          </w:p>
        </w:tc>
        <w:tc>
          <w:tcPr>
            <w:tcW w:w="1275"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480 003</w:t>
            </w:r>
          </w:p>
        </w:tc>
        <w:tc>
          <w:tcPr>
            <w:tcW w:w="1278"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0</w:t>
            </w:r>
          </w:p>
        </w:tc>
        <w:tc>
          <w:tcPr>
            <w:tcW w:w="1277"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480 003</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480 003</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06300-Veevarustus</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18 000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6 000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6 000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6 000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06400-Tänavavalgustus</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262 500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240 000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240 000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240 000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06605-Muud elamu- ja kommunaalmaj tegevus</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241 515</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234 003</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234 003</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234 003</w:t>
            </w:r>
          </w:p>
        </w:tc>
      </w:tr>
      <w:tr w:rsidR="002E3F38" w:rsidRPr="002E3F38" w:rsidTr="002E3F38">
        <w:trPr>
          <w:trHeight w:val="300"/>
        </w:trPr>
        <w:tc>
          <w:tcPr>
            <w:tcW w:w="4395" w:type="dxa"/>
            <w:shd w:val="clear" w:color="auto" w:fill="DBE5F1" w:themeFill="accent1" w:themeFillTint="33"/>
            <w:noWrap/>
            <w:vAlign w:val="center"/>
            <w:hideMark/>
          </w:tcPr>
          <w:p w:rsidR="002E3F38" w:rsidRPr="002E3F38" w:rsidRDefault="002E3F38" w:rsidP="002E3F38">
            <w:pPr>
              <w:jc w:val="left"/>
              <w:rPr>
                <w:rFonts w:eastAsia="Times New Roman"/>
                <w:b/>
                <w:bCs/>
                <w:color w:val="000000"/>
                <w:sz w:val="20"/>
                <w:szCs w:val="20"/>
                <w:lang w:eastAsia="et-EE"/>
              </w:rPr>
            </w:pPr>
            <w:r w:rsidRPr="002E3F38">
              <w:rPr>
                <w:rFonts w:eastAsia="Times New Roman"/>
                <w:b/>
                <w:bCs/>
                <w:color w:val="000000"/>
                <w:sz w:val="20"/>
                <w:szCs w:val="20"/>
                <w:lang w:eastAsia="et-EE"/>
              </w:rPr>
              <w:t>08 - Vabaaeg, kultuur ja religioon</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3 409 182</w:t>
            </w:r>
          </w:p>
        </w:tc>
        <w:tc>
          <w:tcPr>
            <w:tcW w:w="1275"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3 266 437</w:t>
            </w:r>
          </w:p>
        </w:tc>
        <w:tc>
          <w:tcPr>
            <w:tcW w:w="1278"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358 895</w:t>
            </w:r>
          </w:p>
        </w:tc>
        <w:tc>
          <w:tcPr>
            <w:tcW w:w="1277"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3 625 332</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3 452 575</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 xml:space="preserve">08102-Sporditegevus </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1 634 944</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1 679 957</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114 000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1 793 957</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1 636 596</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08107-Noorsootöö ja noortekeskused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242 184</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156 818</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81 523</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238 341</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237 175</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08109-Vaba aja üritused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238 403</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325 151</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325 151</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325 151</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08201-Raamatukogud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608 924</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454 276</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163 372</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617 648</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610 661</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08203-Muuseumid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118 270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120 938</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120 938</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119 882</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08234-Teatrid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85 342</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82 032</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82 032</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81 732</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08300-Ringhäälingu- ja kirjastamisteenused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22 459</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22 798</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22 798</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22 798</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08400-Religiooni- ja muud ühiskonnateenused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34 000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34 000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34 000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34 000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08600-Muu vaba aeg, kultuur, religioon, sh haldus</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14 375</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14 375</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14 375</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14 375</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08202-Rahvakultuur</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410 281</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376 092</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376 092</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370 205</w:t>
            </w:r>
          </w:p>
        </w:tc>
      </w:tr>
      <w:tr w:rsidR="002E3F38" w:rsidRPr="002E3F38" w:rsidTr="002E3F38">
        <w:trPr>
          <w:trHeight w:val="300"/>
        </w:trPr>
        <w:tc>
          <w:tcPr>
            <w:tcW w:w="4395" w:type="dxa"/>
            <w:shd w:val="clear" w:color="auto" w:fill="DBE5F1" w:themeFill="accent1" w:themeFillTint="33"/>
            <w:noWrap/>
            <w:vAlign w:val="bottom"/>
            <w:hideMark/>
          </w:tcPr>
          <w:p w:rsidR="002E3F38" w:rsidRPr="002E3F38" w:rsidRDefault="002E3F38" w:rsidP="002E3F38">
            <w:pPr>
              <w:jc w:val="left"/>
              <w:rPr>
                <w:rFonts w:eastAsia="Times New Roman"/>
                <w:b/>
                <w:bCs/>
                <w:color w:val="000000"/>
                <w:sz w:val="20"/>
                <w:szCs w:val="20"/>
                <w:lang w:eastAsia="et-EE"/>
              </w:rPr>
            </w:pPr>
            <w:r w:rsidRPr="002E3F38">
              <w:rPr>
                <w:rFonts w:eastAsia="Times New Roman"/>
                <w:b/>
                <w:bCs/>
                <w:color w:val="000000"/>
                <w:sz w:val="20"/>
                <w:szCs w:val="20"/>
                <w:lang w:eastAsia="et-EE"/>
              </w:rPr>
              <w:t>09 - Haridus</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12 914 854</w:t>
            </w:r>
          </w:p>
        </w:tc>
        <w:tc>
          <w:tcPr>
            <w:tcW w:w="1275"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8 857 224</w:t>
            </w:r>
          </w:p>
        </w:tc>
        <w:tc>
          <w:tcPr>
            <w:tcW w:w="1278"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5 418 299</w:t>
            </w:r>
          </w:p>
        </w:tc>
        <w:tc>
          <w:tcPr>
            <w:tcW w:w="1277"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14 275 523</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14 165 050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09210-Alus- ja põhihariduse kaudsed kulud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448 765</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257 851</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227 843</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485 694</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485 694</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09212-Põhihariduse otsekulud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6 073 241</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2 887 406</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4 307 598</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7 195 004</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7 119 591</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09510-Noorte huviharidus ja huvitegevus</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1 102 636</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979 346</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858</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980 204</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973 444</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09600-Koolitransport</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6 940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09601-Koolitoit</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497 758</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118 419</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347 900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466 319</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466 319</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09602-Öömaja</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10 000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10 000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10 000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10 000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09609-Muud hariduse abiteenused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50 608</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50 848</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50 848</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50 848</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09800-Muu haridus, sh hariduse haldus</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35 482</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145 218</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145 218</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145 218</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 xml:space="preserve">09110-Alusharidus </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4 191 637</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4 343 285</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175 713</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4 518 998</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4 490 698</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 xml:space="preserve">09213-Üldkeskhariduse otsekulud </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379 007</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43 000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358 387</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401 387</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401 387</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09222-Kutseõppe kulud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2 000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2 000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2 000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2 000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 xml:space="preserve">09400-Kolmanda taseme haridus </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14 000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14 000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14 000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14 000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09500-Täiskasvanute täienduskoolitus</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540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09221-Täiskasvanute gümn kaudsed kulud</w:t>
            </w:r>
          </w:p>
        </w:tc>
        <w:tc>
          <w:tcPr>
            <w:tcW w:w="1276"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102 240</w:t>
            </w:r>
          </w:p>
        </w:tc>
        <w:tc>
          <w:tcPr>
            <w:tcW w:w="1275"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5 851</w:t>
            </w:r>
          </w:p>
        </w:tc>
        <w:tc>
          <w:tcPr>
            <w:tcW w:w="1278"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ind w:firstLineChars="100" w:firstLine="200"/>
              <w:jc w:val="right"/>
              <w:rPr>
                <w:rFonts w:eastAsia="Times New Roman"/>
                <w:bCs/>
                <w:color w:val="000000"/>
                <w:sz w:val="20"/>
                <w:szCs w:val="20"/>
                <w:lang w:eastAsia="et-EE"/>
              </w:rPr>
            </w:pPr>
            <w:r w:rsidRPr="002E3F38">
              <w:rPr>
                <w:rFonts w:eastAsia="Times New Roman"/>
                <w:bCs/>
                <w:color w:val="000000"/>
                <w:sz w:val="20"/>
                <w:szCs w:val="20"/>
                <w:lang w:eastAsia="et-EE"/>
              </w:rPr>
              <w:t>5 851</w:t>
            </w:r>
          </w:p>
        </w:tc>
        <w:tc>
          <w:tcPr>
            <w:tcW w:w="1276" w:type="dxa"/>
            <w:shd w:val="clear" w:color="auto" w:fill="auto"/>
            <w:noWrap/>
            <w:vAlign w:val="center"/>
            <w:hideMark/>
          </w:tcPr>
          <w:p w:rsidR="002E3F38" w:rsidRPr="002E3F38" w:rsidRDefault="002E3F38" w:rsidP="002E3F38">
            <w:pPr>
              <w:ind w:firstLineChars="100" w:firstLine="201"/>
              <w:jc w:val="right"/>
              <w:rPr>
                <w:rFonts w:eastAsia="Times New Roman"/>
                <w:b/>
                <w:bCs/>
                <w:color w:val="000000"/>
                <w:sz w:val="20"/>
                <w:szCs w:val="20"/>
                <w:lang w:eastAsia="et-EE"/>
              </w:rPr>
            </w:pPr>
            <w:r w:rsidRPr="002E3F38">
              <w:rPr>
                <w:rFonts w:eastAsia="Times New Roman"/>
                <w:b/>
                <w:bCs/>
                <w:color w:val="000000"/>
                <w:sz w:val="20"/>
                <w:szCs w:val="20"/>
                <w:lang w:eastAsia="et-EE"/>
              </w:rPr>
              <w:t>5 851</w:t>
            </w:r>
          </w:p>
        </w:tc>
      </w:tr>
      <w:tr w:rsidR="002E3F38" w:rsidRPr="002E3F38" w:rsidTr="002E3F38">
        <w:trPr>
          <w:trHeight w:val="300"/>
        </w:trPr>
        <w:tc>
          <w:tcPr>
            <w:tcW w:w="4395" w:type="dxa"/>
            <w:shd w:val="clear" w:color="auto" w:fill="DBE5F1" w:themeFill="accent1" w:themeFillTint="33"/>
            <w:noWrap/>
            <w:vAlign w:val="center"/>
            <w:hideMark/>
          </w:tcPr>
          <w:p w:rsidR="002E3F38" w:rsidRPr="002E3F38" w:rsidRDefault="002E3F38" w:rsidP="002E3F38">
            <w:pPr>
              <w:jc w:val="left"/>
              <w:rPr>
                <w:rFonts w:eastAsia="Times New Roman"/>
                <w:b/>
                <w:bCs/>
                <w:color w:val="000000"/>
                <w:sz w:val="20"/>
                <w:szCs w:val="20"/>
                <w:lang w:eastAsia="et-EE"/>
              </w:rPr>
            </w:pPr>
            <w:r w:rsidRPr="002E3F38">
              <w:rPr>
                <w:rFonts w:eastAsia="Times New Roman"/>
                <w:b/>
                <w:bCs/>
                <w:color w:val="000000"/>
                <w:sz w:val="20"/>
                <w:szCs w:val="20"/>
                <w:lang w:eastAsia="et-EE"/>
              </w:rPr>
              <w:t>10 - Sotsiaalne kaitse</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2 220 319</w:t>
            </w:r>
          </w:p>
        </w:tc>
        <w:tc>
          <w:tcPr>
            <w:tcW w:w="1275"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1 806 756</w:t>
            </w:r>
          </w:p>
        </w:tc>
        <w:tc>
          <w:tcPr>
            <w:tcW w:w="1278"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594 500</w:t>
            </w:r>
          </w:p>
        </w:tc>
        <w:tc>
          <w:tcPr>
            <w:tcW w:w="1277"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2 401 256</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2 264 247</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10120-Puuetega inimeste sotsiaalhoolekandeasut.</w:t>
            </w:r>
          </w:p>
        </w:tc>
        <w:tc>
          <w:tcPr>
            <w:tcW w:w="1276"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1 365</w:t>
            </w:r>
          </w:p>
        </w:tc>
        <w:tc>
          <w:tcPr>
            <w:tcW w:w="1275"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1 365</w:t>
            </w:r>
          </w:p>
        </w:tc>
        <w:tc>
          <w:tcPr>
            <w:tcW w:w="1278"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1 365</w:t>
            </w:r>
          </w:p>
        </w:tc>
        <w:tc>
          <w:tcPr>
            <w:tcW w:w="1276" w:type="dxa"/>
            <w:shd w:val="clear" w:color="auto" w:fill="auto"/>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1 365</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10121-Muu puuetega inimeste sotsiaalne kaitse</w:t>
            </w:r>
          </w:p>
        </w:tc>
        <w:tc>
          <w:tcPr>
            <w:tcW w:w="1276"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433 300</w:t>
            </w:r>
          </w:p>
        </w:tc>
        <w:tc>
          <w:tcPr>
            <w:tcW w:w="1275"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340 301</w:t>
            </w:r>
          </w:p>
        </w:tc>
        <w:tc>
          <w:tcPr>
            <w:tcW w:w="1278"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109 244</w:t>
            </w:r>
          </w:p>
        </w:tc>
        <w:tc>
          <w:tcPr>
            <w:tcW w:w="1277"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449 545</w:t>
            </w:r>
          </w:p>
        </w:tc>
        <w:tc>
          <w:tcPr>
            <w:tcW w:w="1276" w:type="dxa"/>
            <w:shd w:val="clear" w:color="auto" w:fill="auto"/>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430 545</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10200-Eakate sotsiaalhoolekandeasutused</w:t>
            </w:r>
          </w:p>
        </w:tc>
        <w:tc>
          <w:tcPr>
            <w:tcW w:w="1276"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949 789</w:t>
            </w:r>
          </w:p>
        </w:tc>
        <w:tc>
          <w:tcPr>
            <w:tcW w:w="1275"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1 107 813</w:t>
            </w:r>
          </w:p>
        </w:tc>
        <w:tc>
          <w:tcPr>
            <w:tcW w:w="1278"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1 107 813</w:t>
            </w:r>
          </w:p>
        </w:tc>
        <w:tc>
          <w:tcPr>
            <w:tcW w:w="1276" w:type="dxa"/>
            <w:shd w:val="clear" w:color="auto" w:fill="auto"/>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1 091 473</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10201-Muu eakate sotsiaalne kaitse</w:t>
            </w:r>
          </w:p>
        </w:tc>
        <w:tc>
          <w:tcPr>
            <w:tcW w:w="1276"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106 675</w:t>
            </w:r>
          </w:p>
        </w:tc>
        <w:tc>
          <w:tcPr>
            <w:tcW w:w="1275"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1 675</w:t>
            </w:r>
          </w:p>
        </w:tc>
        <w:tc>
          <w:tcPr>
            <w:tcW w:w="1278"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1 675</w:t>
            </w:r>
          </w:p>
        </w:tc>
        <w:tc>
          <w:tcPr>
            <w:tcW w:w="1276" w:type="dxa"/>
            <w:shd w:val="clear" w:color="auto" w:fill="auto"/>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1 675</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10400-Asendus- ja järelhooldus</w:t>
            </w:r>
          </w:p>
        </w:tc>
        <w:tc>
          <w:tcPr>
            <w:tcW w:w="1276"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167 276</w:t>
            </w:r>
          </w:p>
        </w:tc>
        <w:tc>
          <w:tcPr>
            <w:tcW w:w="1275"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9 997</w:t>
            </w:r>
          </w:p>
        </w:tc>
        <w:tc>
          <w:tcPr>
            <w:tcW w:w="1278"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9 997</w:t>
            </w:r>
          </w:p>
        </w:tc>
        <w:tc>
          <w:tcPr>
            <w:tcW w:w="1276" w:type="dxa"/>
            <w:shd w:val="clear" w:color="auto" w:fill="auto"/>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3 702</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10402-Muu perekondade ja laste sotsiaalne kaitse</w:t>
            </w:r>
          </w:p>
        </w:tc>
        <w:tc>
          <w:tcPr>
            <w:tcW w:w="1276"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242 015</w:t>
            </w:r>
          </w:p>
        </w:tc>
        <w:tc>
          <w:tcPr>
            <w:tcW w:w="1275"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215 705</w:t>
            </w:r>
          </w:p>
        </w:tc>
        <w:tc>
          <w:tcPr>
            <w:tcW w:w="1278"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65 765</w:t>
            </w:r>
          </w:p>
        </w:tc>
        <w:tc>
          <w:tcPr>
            <w:tcW w:w="1277"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281 470</w:t>
            </w:r>
          </w:p>
        </w:tc>
        <w:tc>
          <w:tcPr>
            <w:tcW w:w="1276" w:type="dxa"/>
            <w:shd w:val="clear" w:color="auto" w:fill="auto"/>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193 970</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10701-Riiklik toimetulekutoetus</w:t>
            </w:r>
          </w:p>
        </w:tc>
        <w:tc>
          <w:tcPr>
            <w:tcW w:w="1276"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153 359</w:t>
            </w:r>
          </w:p>
        </w:tc>
        <w:tc>
          <w:tcPr>
            <w:tcW w:w="1275"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34 055</w:t>
            </w:r>
          </w:p>
        </w:tc>
        <w:tc>
          <w:tcPr>
            <w:tcW w:w="1278"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370 710</w:t>
            </w:r>
          </w:p>
        </w:tc>
        <w:tc>
          <w:tcPr>
            <w:tcW w:w="1277"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404 765</w:t>
            </w:r>
          </w:p>
        </w:tc>
        <w:tc>
          <w:tcPr>
            <w:tcW w:w="1276" w:type="dxa"/>
            <w:shd w:val="clear" w:color="auto" w:fill="auto"/>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404 765</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10702-Muu sotsiaalsete riskirühmade kaitse</w:t>
            </w:r>
          </w:p>
        </w:tc>
        <w:tc>
          <w:tcPr>
            <w:tcW w:w="1276"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99 709</w:t>
            </w:r>
          </w:p>
        </w:tc>
        <w:tc>
          <w:tcPr>
            <w:tcW w:w="1275"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53 308</w:t>
            </w:r>
          </w:p>
        </w:tc>
        <w:tc>
          <w:tcPr>
            <w:tcW w:w="1278"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48 781</w:t>
            </w:r>
          </w:p>
        </w:tc>
        <w:tc>
          <w:tcPr>
            <w:tcW w:w="1277"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102 089</w:t>
            </w:r>
          </w:p>
        </w:tc>
        <w:tc>
          <w:tcPr>
            <w:tcW w:w="1276" w:type="dxa"/>
            <w:shd w:val="clear" w:color="auto" w:fill="auto"/>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94 215</w:t>
            </w:r>
          </w:p>
        </w:tc>
      </w:tr>
      <w:tr w:rsidR="002E3F38" w:rsidRPr="002E3F38" w:rsidTr="002E3F38">
        <w:trPr>
          <w:trHeight w:val="300"/>
        </w:trPr>
        <w:tc>
          <w:tcPr>
            <w:tcW w:w="4395" w:type="dxa"/>
            <w:shd w:val="clear" w:color="auto" w:fill="auto"/>
            <w:noWrap/>
            <w:vAlign w:val="center"/>
            <w:hideMark/>
          </w:tcPr>
          <w:p w:rsidR="002E3F38" w:rsidRPr="002E3F38" w:rsidRDefault="002E3F38" w:rsidP="002E3F38">
            <w:pPr>
              <w:ind w:firstLineChars="100" w:firstLine="200"/>
              <w:jc w:val="left"/>
              <w:rPr>
                <w:rFonts w:eastAsia="Times New Roman"/>
                <w:bCs/>
                <w:color w:val="000000"/>
                <w:sz w:val="20"/>
                <w:szCs w:val="20"/>
                <w:lang w:eastAsia="et-EE"/>
              </w:rPr>
            </w:pPr>
            <w:r w:rsidRPr="002E3F38">
              <w:rPr>
                <w:rFonts w:eastAsia="Times New Roman"/>
                <w:bCs/>
                <w:color w:val="000000"/>
                <w:sz w:val="20"/>
                <w:szCs w:val="20"/>
                <w:lang w:eastAsia="et-EE"/>
              </w:rPr>
              <w:t>10900-Muu sots. kaitse, sh sots. kaitse haldus</w:t>
            </w:r>
          </w:p>
        </w:tc>
        <w:tc>
          <w:tcPr>
            <w:tcW w:w="1276"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66 831</w:t>
            </w:r>
          </w:p>
        </w:tc>
        <w:tc>
          <w:tcPr>
            <w:tcW w:w="1275"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42 537</w:t>
            </w:r>
          </w:p>
        </w:tc>
        <w:tc>
          <w:tcPr>
            <w:tcW w:w="1278"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0</w:t>
            </w:r>
          </w:p>
        </w:tc>
        <w:tc>
          <w:tcPr>
            <w:tcW w:w="1277" w:type="dxa"/>
            <w:shd w:val="clear" w:color="auto" w:fill="auto"/>
            <w:noWrap/>
            <w:vAlign w:val="center"/>
            <w:hideMark/>
          </w:tcPr>
          <w:p w:rsidR="002E3F38" w:rsidRPr="002E3F38" w:rsidRDefault="002E3F38" w:rsidP="002E3F38">
            <w:pPr>
              <w:jc w:val="right"/>
              <w:rPr>
                <w:rFonts w:eastAsia="Times New Roman"/>
                <w:bCs/>
                <w:color w:val="000000"/>
                <w:sz w:val="20"/>
                <w:szCs w:val="20"/>
                <w:lang w:eastAsia="et-EE"/>
              </w:rPr>
            </w:pPr>
            <w:r w:rsidRPr="002E3F38">
              <w:rPr>
                <w:rFonts w:eastAsia="Times New Roman"/>
                <w:bCs/>
                <w:color w:val="000000"/>
                <w:sz w:val="20"/>
                <w:szCs w:val="20"/>
                <w:lang w:eastAsia="et-EE"/>
              </w:rPr>
              <w:t>42 537</w:t>
            </w:r>
          </w:p>
        </w:tc>
        <w:tc>
          <w:tcPr>
            <w:tcW w:w="1276" w:type="dxa"/>
            <w:shd w:val="clear" w:color="auto" w:fill="auto"/>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42 537</w:t>
            </w:r>
          </w:p>
        </w:tc>
      </w:tr>
      <w:tr w:rsidR="002E3F38" w:rsidRPr="002E3F38" w:rsidTr="002E3F38">
        <w:trPr>
          <w:trHeight w:val="300"/>
        </w:trPr>
        <w:tc>
          <w:tcPr>
            <w:tcW w:w="4395" w:type="dxa"/>
            <w:shd w:val="clear" w:color="auto" w:fill="DBE5F1" w:themeFill="accent1" w:themeFillTint="33"/>
            <w:noWrap/>
            <w:vAlign w:val="center"/>
            <w:hideMark/>
          </w:tcPr>
          <w:p w:rsidR="002E3F38" w:rsidRPr="002E3F38" w:rsidRDefault="002E3F38" w:rsidP="002E3F38">
            <w:pPr>
              <w:jc w:val="left"/>
              <w:rPr>
                <w:rFonts w:eastAsia="Times New Roman"/>
                <w:b/>
                <w:bCs/>
                <w:color w:val="000000"/>
                <w:sz w:val="20"/>
                <w:szCs w:val="20"/>
                <w:lang w:eastAsia="et-EE"/>
              </w:rPr>
            </w:pPr>
            <w:r w:rsidRPr="002E3F38">
              <w:rPr>
                <w:rFonts w:eastAsia="Times New Roman"/>
                <w:b/>
                <w:bCs/>
                <w:color w:val="000000"/>
                <w:sz w:val="20"/>
                <w:szCs w:val="20"/>
                <w:lang w:eastAsia="et-EE"/>
              </w:rPr>
              <w:t>Kokku</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23 785 046</w:t>
            </w:r>
          </w:p>
        </w:tc>
        <w:tc>
          <w:tcPr>
            <w:tcW w:w="1275"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18 813 130</w:t>
            </w:r>
          </w:p>
        </w:tc>
        <w:tc>
          <w:tcPr>
            <w:tcW w:w="1278"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6 812 848</w:t>
            </w:r>
          </w:p>
        </w:tc>
        <w:tc>
          <w:tcPr>
            <w:tcW w:w="1277"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25 625 978</w:t>
            </w:r>
          </w:p>
        </w:tc>
        <w:tc>
          <w:tcPr>
            <w:tcW w:w="1276" w:type="dxa"/>
            <w:shd w:val="clear" w:color="auto" w:fill="DBE5F1" w:themeFill="accent1" w:themeFillTint="33"/>
            <w:noWrap/>
            <w:vAlign w:val="center"/>
            <w:hideMark/>
          </w:tcPr>
          <w:p w:rsidR="002E3F38" w:rsidRPr="002E3F38" w:rsidRDefault="002E3F38" w:rsidP="002E3F38">
            <w:pPr>
              <w:jc w:val="right"/>
              <w:rPr>
                <w:rFonts w:eastAsia="Times New Roman"/>
                <w:b/>
                <w:bCs/>
                <w:color w:val="000000"/>
                <w:sz w:val="20"/>
                <w:szCs w:val="20"/>
                <w:lang w:eastAsia="et-EE"/>
              </w:rPr>
            </w:pPr>
            <w:r w:rsidRPr="002E3F38">
              <w:rPr>
                <w:rFonts w:eastAsia="Times New Roman"/>
                <w:b/>
                <w:bCs/>
                <w:color w:val="000000"/>
                <w:sz w:val="20"/>
                <w:szCs w:val="20"/>
                <w:lang w:eastAsia="et-EE"/>
              </w:rPr>
              <w:t>25 180 819</w:t>
            </w:r>
          </w:p>
        </w:tc>
      </w:tr>
    </w:tbl>
    <w:p w:rsidR="002E3F38" w:rsidRDefault="002E3F38" w:rsidP="002E3F38"/>
    <w:p w:rsidR="00567DA4" w:rsidRPr="002E3F38" w:rsidRDefault="00567DA4" w:rsidP="002E3F38">
      <w:r>
        <w:t>Hallatavate asutuste põhitegevuse kulud, tulud ja nende vahe 2019. aastal:</w:t>
      </w:r>
    </w:p>
    <w:tbl>
      <w:tblPr>
        <w:tblStyle w:val="Kontuurtabel"/>
        <w:tblW w:w="0" w:type="auto"/>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5224"/>
        <w:gridCol w:w="1658"/>
        <w:gridCol w:w="1658"/>
        <w:gridCol w:w="1658"/>
      </w:tblGrid>
      <w:tr w:rsidR="00567DA4" w:rsidRPr="00567DA4" w:rsidTr="00567DA4">
        <w:trPr>
          <w:trHeight w:val="300"/>
        </w:trPr>
        <w:tc>
          <w:tcPr>
            <w:tcW w:w="5224" w:type="dxa"/>
            <w:shd w:val="clear" w:color="auto" w:fill="DBE5F1" w:themeFill="accent1" w:themeFillTint="33"/>
            <w:noWrap/>
            <w:vAlign w:val="center"/>
            <w:hideMark/>
          </w:tcPr>
          <w:p w:rsidR="00567DA4" w:rsidRPr="00567DA4" w:rsidRDefault="00567DA4" w:rsidP="00567DA4">
            <w:pPr>
              <w:jc w:val="left"/>
              <w:rPr>
                <w:b/>
                <w:sz w:val="20"/>
                <w:szCs w:val="20"/>
              </w:rPr>
            </w:pPr>
            <w:r w:rsidRPr="00567DA4">
              <w:rPr>
                <w:b/>
                <w:sz w:val="20"/>
                <w:szCs w:val="20"/>
              </w:rPr>
              <w:t>Rea kood ja nimetus</w:t>
            </w:r>
          </w:p>
        </w:tc>
        <w:tc>
          <w:tcPr>
            <w:tcW w:w="1658" w:type="dxa"/>
            <w:shd w:val="clear" w:color="auto" w:fill="DBE5F1" w:themeFill="accent1" w:themeFillTint="33"/>
            <w:noWrap/>
            <w:vAlign w:val="center"/>
            <w:hideMark/>
          </w:tcPr>
          <w:p w:rsidR="00567DA4" w:rsidRPr="00567DA4" w:rsidRDefault="00567DA4" w:rsidP="00567DA4">
            <w:pPr>
              <w:jc w:val="center"/>
              <w:rPr>
                <w:b/>
                <w:sz w:val="20"/>
                <w:szCs w:val="20"/>
              </w:rPr>
            </w:pPr>
            <w:r w:rsidRPr="00567DA4">
              <w:rPr>
                <w:b/>
                <w:sz w:val="20"/>
                <w:szCs w:val="20"/>
              </w:rPr>
              <w:t>Põhitegevuse kulud</w:t>
            </w:r>
          </w:p>
        </w:tc>
        <w:tc>
          <w:tcPr>
            <w:tcW w:w="1658" w:type="dxa"/>
            <w:shd w:val="clear" w:color="auto" w:fill="DBE5F1" w:themeFill="accent1" w:themeFillTint="33"/>
            <w:noWrap/>
            <w:vAlign w:val="center"/>
            <w:hideMark/>
          </w:tcPr>
          <w:p w:rsidR="00567DA4" w:rsidRPr="00567DA4" w:rsidRDefault="00567DA4" w:rsidP="00567DA4">
            <w:pPr>
              <w:jc w:val="center"/>
              <w:rPr>
                <w:b/>
                <w:sz w:val="20"/>
                <w:szCs w:val="20"/>
              </w:rPr>
            </w:pPr>
            <w:r w:rsidRPr="00567DA4">
              <w:rPr>
                <w:b/>
                <w:sz w:val="20"/>
                <w:szCs w:val="20"/>
              </w:rPr>
              <w:t>Põhitegevuse tulud</w:t>
            </w:r>
          </w:p>
        </w:tc>
        <w:tc>
          <w:tcPr>
            <w:tcW w:w="1658" w:type="dxa"/>
            <w:shd w:val="clear" w:color="auto" w:fill="DBE5F1" w:themeFill="accent1" w:themeFillTint="33"/>
            <w:noWrap/>
            <w:vAlign w:val="center"/>
            <w:hideMark/>
          </w:tcPr>
          <w:p w:rsidR="00567DA4" w:rsidRPr="00567DA4" w:rsidRDefault="00567DA4" w:rsidP="00567DA4">
            <w:pPr>
              <w:jc w:val="center"/>
              <w:rPr>
                <w:b/>
                <w:sz w:val="20"/>
                <w:szCs w:val="20"/>
              </w:rPr>
            </w:pPr>
            <w:r>
              <w:rPr>
                <w:b/>
                <w:sz w:val="20"/>
                <w:szCs w:val="20"/>
              </w:rPr>
              <w:t>Tulud miinus kulud</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SAKALA KESKUS - Kondase Keskus</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100 435</w:t>
            </w:r>
          </w:p>
        </w:tc>
        <w:tc>
          <w:tcPr>
            <w:tcW w:w="1658" w:type="dxa"/>
            <w:noWrap/>
            <w:vAlign w:val="center"/>
            <w:hideMark/>
          </w:tcPr>
          <w:p w:rsidR="00567DA4" w:rsidRPr="00567DA4" w:rsidRDefault="00567DA4" w:rsidP="00567DA4">
            <w:pPr>
              <w:jc w:val="right"/>
              <w:rPr>
                <w:sz w:val="20"/>
              </w:rPr>
            </w:pPr>
            <w:r w:rsidRPr="00567DA4">
              <w:rPr>
                <w:sz w:val="20"/>
              </w:rPr>
              <w:t>12 010</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-88 425</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SAKALA KESKUS - Kultuuritöö</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331 789</w:t>
            </w:r>
          </w:p>
        </w:tc>
        <w:tc>
          <w:tcPr>
            <w:tcW w:w="1658" w:type="dxa"/>
            <w:noWrap/>
            <w:vAlign w:val="center"/>
            <w:hideMark/>
          </w:tcPr>
          <w:p w:rsidR="00567DA4" w:rsidRPr="00567DA4" w:rsidRDefault="00567DA4" w:rsidP="00567DA4">
            <w:pPr>
              <w:jc w:val="right"/>
              <w:rPr>
                <w:sz w:val="20"/>
              </w:rPr>
            </w:pPr>
            <w:r w:rsidRPr="00567DA4">
              <w:rPr>
                <w:sz w:val="20"/>
              </w:rPr>
              <w:t>45 149</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-286 640</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SAKALA KESKUS - Lauluväljak</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13 352</w:t>
            </w:r>
          </w:p>
        </w:tc>
        <w:tc>
          <w:tcPr>
            <w:tcW w:w="1658" w:type="dxa"/>
            <w:noWrap/>
            <w:vAlign w:val="center"/>
            <w:hideMark/>
          </w:tcPr>
          <w:p w:rsidR="00567DA4" w:rsidRPr="00567DA4" w:rsidRDefault="00567DA4" w:rsidP="00567DA4">
            <w:pPr>
              <w:jc w:val="right"/>
              <w:rPr>
                <w:sz w:val="20"/>
              </w:rPr>
            </w:pPr>
            <w:r w:rsidRPr="00567DA4">
              <w:rPr>
                <w:sz w:val="20"/>
              </w:rPr>
              <w:t>7 000</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-6 352</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SAKALA KESKUS - Noorsootöö</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123 394</w:t>
            </w:r>
          </w:p>
        </w:tc>
        <w:tc>
          <w:tcPr>
            <w:tcW w:w="1658" w:type="dxa"/>
            <w:noWrap/>
            <w:vAlign w:val="center"/>
            <w:hideMark/>
          </w:tcPr>
          <w:p w:rsidR="00567DA4" w:rsidRPr="00567DA4" w:rsidRDefault="00567DA4" w:rsidP="00567DA4">
            <w:pPr>
              <w:jc w:val="right"/>
              <w:rPr>
                <w:sz w:val="20"/>
              </w:rPr>
            </w:pPr>
            <w:r w:rsidRPr="00567DA4">
              <w:rPr>
                <w:sz w:val="20"/>
              </w:rPr>
              <w:t>5 000</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-118 394</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SAKALA KESKUS - Vana Veetorn</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19 447</w:t>
            </w:r>
          </w:p>
        </w:tc>
        <w:tc>
          <w:tcPr>
            <w:tcW w:w="1658" w:type="dxa"/>
            <w:noWrap/>
            <w:vAlign w:val="center"/>
            <w:hideMark/>
          </w:tcPr>
          <w:p w:rsidR="00567DA4" w:rsidRPr="00567DA4" w:rsidRDefault="00567DA4" w:rsidP="00567DA4">
            <w:pPr>
              <w:jc w:val="right"/>
              <w:rPr>
                <w:sz w:val="20"/>
              </w:rPr>
            </w:pPr>
            <w:r w:rsidRPr="00567DA4">
              <w:rPr>
                <w:sz w:val="20"/>
              </w:rPr>
              <w:t>5 000</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-14 447</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Huvikool</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275 742</w:t>
            </w:r>
          </w:p>
        </w:tc>
        <w:tc>
          <w:tcPr>
            <w:tcW w:w="1658" w:type="dxa"/>
            <w:noWrap/>
            <w:vAlign w:val="center"/>
            <w:hideMark/>
          </w:tcPr>
          <w:p w:rsidR="00567DA4" w:rsidRPr="00567DA4" w:rsidRDefault="00567DA4" w:rsidP="00567DA4">
            <w:pPr>
              <w:jc w:val="right"/>
              <w:rPr>
                <w:sz w:val="20"/>
              </w:rPr>
            </w:pPr>
            <w:r w:rsidRPr="00567DA4">
              <w:rPr>
                <w:sz w:val="20"/>
              </w:rPr>
              <w:t>65 160</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-210 582</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Jakobsoni Kool</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2 180 329</w:t>
            </w:r>
          </w:p>
        </w:tc>
        <w:tc>
          <w:tcPr>
            <w:tcW w:w="1658" w:type="dxa"/>
            <w:noWrap/>
            <w:vAlign w:val="center"/>
            <w:hideMark/>
          </w:tcPr>
          <w:p w:rsidR="00567DA4" w:rsidRPr="00567DA4" w:rsidRDefault="00567DA4" w:rsidP="00567DA4">
            <w:pPr>
              <w:jc w:val="right"/>
              <w:rPr>
                <w:sz w:val="20"/>
              </w:rPr>
            </w:pPr>
            <w:r w:rsidRPr="00567DA4">
              <w:rPr>
                <w:sz w:val="20"/>
              </w:rPr>
              <w:t>1 429 720</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-750 609</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Kaare Kool</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783 142</w:t>
            </w:r>
          </w:p>
        </w:tc>
        <w:tc>
          <w:tcPr>
            <w:tcW w:w="1658" w:type="dxa"/>
            <w:noWrap/>
            <w:vAlign w:val="center"/>
            <w:hideMark/>
          </w:tcPr>
          <w:p w:rsidR="00567DA4" w:rsidRPr="00567DA4" w:rsidRDefault="00567DA4" w:rsidP="00567DA4">
            <w:pPr>
              <w:jc w:val="right"/>
              <w:rPr>
                <w:sz w:val="20"/>
              </w:rPr>
            </w:pPr>
            <w:r w:rsidRPr="00567DA4">
              <w:rPr>
                <w:sz w:val="20"/>
              </w:rPr>
              <w:t>590 203</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-192 939</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Kesklinna Kool</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2 189 611</w:t>
            </w:r>
          </w:p>
        </w:tc>
        <w:tc>
          <w:tcPr>
            <w:tcW w:w="1658" w:type="dxa"/>
            <w:noWrap/>
            <w:vAlign w:val="center"/>
            <w:hideMark/>
          </w:tcPr>
          <w:p w:rsidR="00567DA4" w:rsidRPr="00567DA4" w:rsidRDefault="00567DA4" w:rsidP="00567DA4">
            <w:pPr>
              <w:jc w:val="right"/>
              <w:rPr>
                <w:sz w:val="20"/>
              </w:rPr>
            </w:pPr>
            <w:r w:rsidRPr="00567DA4">
              <w:rPr>
                <w:sz w:val="20"/>
              </w:rPr>
              <w:t>1 493 805</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-695 806</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Kunstikool</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161 912</w:t>
            </w:r>
          </w:p>
        </w:tc>
        <w:tc>
          <w:tcPr>
            <w:tcW w:w="1658" w:type="dxa"/>
            <w:noWrap/>
            <w:vAlign w:val="center"/>
            <w:hideMark/>
          </w:tcPr>
          <w:p w:rsidR="00567DA4" w:rsidRPr="00567DA4" w:rsidRDefault="00567DA4" w:rsidP="00567DA4">
            <w:pPr>
              <w:jc w:val="right"/>
              <w:rPr>
                <w:sz w:val="20"/>
              </w:rPr>
            </w:pPr>
            <w:r w:rsidRPr="00567DA4">
              <w:rPr>
                <w:sz w:val="20"/>
              </w:rPr>
              <w:t>30 660</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-131 252</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Lasteaed Karlsson</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591 160</w:t>
            </w:r>
          </w:p>
        </w:tc>
        <w:tc>
          <w:tcPr>
            <w:tcW w:w="1658" w:type="dxa"/>
            <w:noWrap/>
            <w:vAlign w:val="center"/>
            <w:hideMark/>
          </w:tcPr>
          <w:p w:rsidR="00567DA4" w:rsidRPr="00567DA4" w:rsidRDefault="00567DA4" w:rsidP="00567DA4">
            <w:pPr>
              <w:jc w:val="right"/>
              <w:rPr>
                <w:sz w:val="20"/>
              </w:rPr>
            </w:pPr>
            <w:r w:rsidRPr="00567DA4">
              <w:rPr>
                <w:sz w:val="20"/>
              </w:rPr>
              <w:t>149 566</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-441 594</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Lasteaed Krõllipesa</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1 338 120</w:t>
            </w:r>
          </w:p>
        </w:tc>
        <w:tc>
          <w:tcPr>
            <w:tcW w:w="1658" w:type="dxa"/>
            <w:noWrap/>
            <w:vAlign w:val="center"/>
            <w:hideMark/>
          </w:tcPr>
          <w:p w:rsidR="00567DA4" w:rsidRPr="00567DA4" w:rsidRDefault="00567DA4" w:rsidP="00567DA4">
            <w:pPr>
              <w:jc w:val="right"/>
              <w:rPr>
                <w:sz w:val="20"/>
              </w:rPr>
            </w:pPr>
            <w:r w:rsidRPr="00567DA4">
              <w:rPr>
                <w:sz w:val="20"/>
              </w:rPr>
              <w:t>317 927</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-1 020 193</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Lasteaed Mesimumm</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442 104</w:t>
            </w:r>
          </w:p>
        </w:tc>
        <w:tc>
          <w:tcPr>
            <w:tcW w:w="1658" w:type="dxa"/>
            <w:noWrap/>
            <w:vAlign w:val="center"/>
            <w:hideMark/>
          </w:tcPr>
          <w:p w:rsidR="00567DA4" w:rsidRPr="00567DA4" w:rsidRDefault="00567DA4" w:rsidP="00567DA4">
            <w:pPr>
              <w:jc w:val="right"/>
              <w:rPr>
                <w:sz w:val="20"/>
              </w:rPr>
            </w:pPr>
            <w:r w:rsidRPr="00567DA4">
              <w:rPr>
                <w:sz w:val="20"/>
              </w:rPr>
              <w:t>129 271</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-312 833</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Lasteaed Midrimaa</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795 852</w:t>
            </w:r>
          </w:p>
        </w:tc>
        <w:tc>
          <w:tcPr>
            <w:tcW w:w="1658" w:type="dxa"/>
            <w:noWrap/>
            <w:vAlign w:val="center"/>
            <w:hideMark/>
          </w:tcPr>
          <w:p w:rsidR="00567DA4" w:rsidRPr="00567DA4" w:rsidRDefault="00567DA4" w:rsidP="00567DA4">
            <w:pPr>
              <w:jc w:val="right"/>
              <w:rPr>
                <w:sz w:val="20"/>
              </w:rPr>
            </w:pPr>
            <w:r w:rsidRPr="00567DA4">
              <w:rPr>
                <w:sz w:val="20"/>
              </w:rPr>
              <w:t>175 253</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-620 599</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Lasteaed Männimäe</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886 563</w:t>
            </w:r>
          </w:p>
        </w:tc>
        <w:tc>
          <w:tcPr>
            <w:tcW w:w="1658" w:type="dxa"/>
            <w:noWrap/>
            <w:vAlign w:val="center"/>
            <w:hideMark/>
          </w:tcPr>
          <w:p w:rsidR="00567DA4" w:rsidRPr="00567DA4" w:rsidRDefault="00567DA4" w:rsidP="00567DA4">
            <w:pPr>
              <w:jc w:val="right"/>
              <w:rPr>
                <w:sz w:val="20"/>
              </w:rPr>
            </w:pPr>
            <w:r w:rsidRPr="00567DA4">
              <w:rPr>
                <w:sz w:val="20"/>
              </w:rPr>
              <w:t>174 139</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-712 424</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Linnahooldus</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665 032</w:t>
            </w:r>
          </w:p>
        </w:tc>
        <w:tc>
          <w:tcPr>
            <w:tcW w:w="1658" w:type="dxa"/>
            <w:noWrap/>
            <w:vAlign w:val="center"/>
            <w:hideMark/>
          </w:tcPr>
          <w:p w:rsidR="00567DA4" w:rsidRPr="00567DA4" w:rsidRDefault="00567DA4" w:rsidP="00567DA4">
            <w:pPr>
              <w:jc w:val="right"/>
              <w:rPr>
                <w:sz w:val="20"/>
              </w:rPr>
            </w:pPr>
            <w:r w:rsidRPr="00567DA4">
              <w:rPr>
                <w:sz w:val="20"/>
              </w:rPr>
              <w:t>0</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-665 032</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Linnaraamatukogu</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602 592</w:t>
            </w:r>
          </w:p>
        </w:tc>
        <w:tc>
          <w:tcPr>
            <w:tcW w:w="1658" w:type="dxa"/>
            <w:noWrap/>
            <w:vAlign w:val="center"/>
            <w:hideMark/>
          </w:tcPr>
          <w:p w:rsidR="00567DA4" w:rsidRPr="00567DA4" w:rsidRDefault="00567DA4" w:rsidP="00567DA4">
            <w:pPr>
              <w:jc w:val="right"/>
              <w:rPr>
                <w:sz w:val="20"/>
              </w:rPr>
            </w:pPr>
            <w:r w:rsidRPr="00567DA4">
              <w:rPr>
                <w:sz w:val="20"/>
              </w:rPr>
              <w:t>187 159</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-415 433</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Muusikakool</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518 713</w:t>
            </w:r>
          </w:p>
        </w:tc>
        <w:tc>
          <w:tcPr>
            <w:tcW w:w="1658" w:type="dxa"/>
            <w:noWrap/>
            <w:vAlign w:val="center"/>
            <w:hideMark/>
          </w:tcPr>
          <w:p w:rsidR="00567DA4" w:rsidRPr="00567DA4" w:rsidRDefault="00567DA4" w:rsidP="00567DA4">
            <w:pPr>
              <w:jc w:val="right"/>
              <w:rPr>
                <w:sz w:val="20"/>
              </w:rPr>
            </w:pPr>
            <w:r w:rsidRPr="00567DA4">
              <w:rPr>
                <w:sz w:val="20"/>
              </w:rPr>
              <w:t>86 199</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-432 514</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Nukuteater</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81 582</w:t>
            </w:r>
          </w:p>
        </w:tc>
        <w:tc>
          <w:tcPr>
            <w:tcW w:w="1658" w:type="dxa"/>
            <w:noWrap/>
            <w:vAlign w:val="center"/>
            <w:hideMark/>
          </w:tcPr>
          <w:p w:rsidR="00567DA4" w:rsidRPr="00567DA4" w:rsidRDefault="00567DA4" w:rsidP="00567DA4">
            <w:pPr>
              <w:jc w:val="right"/>
              <w:rPr>
                <w:sz w:val="20"/>
              </w:rPr>
            </w:pPr>
            <w:r w:rsidRPr="00567DA4">
              <w:rPr>
                <w:sz w:val="20"/>
              </w:rPr>
              <w:t>6 000</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-75 582</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Paalalinna Kool</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1 755 414</w:t>
            </w:r>
          </w:p>
        </w:tc>
        <w:tc>
          <w:tcPr>
            <w:tcW w:w="1658" w:type="dxa"/>
            <w:noWrap/>
            <w:vAlign w:val="center"/>
            <w:hideMark/>
          </w:tcPr>
          <w:p w:rsidR="00567DA4" w:rsidRPr="00567DA4" w:rsidRDefault="00567DA4" w:rsidP="00567DA4">
            <w:pPr>
              <w:jc w:val="right"/>
              <w:rPr>
                <w:sz w:val="20"/>
              </w:rPr>
            </w:pPr>
            <w:r w:rsidRPr="00567DA4">
              <w:rPr>
                <w:sz w:val="20"/>
              </w:rPr>
              <w:t>878 231</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-877 183</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Päevakeskus</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980 875</w:t>
            </w:r>
          </w:p>
        </w:tc>
        <w:tc>
          <w:tcPr>
            <w:tcW w:w="1658" w:type="dxa"/>
            <w:noWrap/>
            <w:vAlign w:val="center"/>
            <w:hideMark/>
          </w:tcPr>
          <w:p w:rsidR="00567DA4" w:rsidRPr="00567DA4" w:rsidRDefault="00567DA4" w:rsidP="00567DA4">
            <w:pPr>
              <w:jc w:val="right"/>
              <w:rPr>
                <w:sz w:val="20"/>
              </w:rPr>
            </w:pPr>
            <w:r w:rsidRPr="00567DA4">
              <w:rPr>
                <w:sz w:val="20"/>
              </w:rPr>
              <w:t>309 024</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-671 851</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Spordikeskus</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691 316</w:t>
            </w:r>
          </w:p>
        </w:tc>
        <w:tc>
          <w:tcPr>
            <w:tcW w:w="1658" w:type="dxa"/>
            <w:noWrap/>
            <w:vAlign w:val="center"/>
            <w:hideMark/>
          </w:tcPr>
          <w:p w:rsidR="00567DA4" w:rsidRPr="00567DA4" w:rsidRDefault="00567DA4" w:rsidP="00567DA4">
            <w:pPr>
              <w:jc w:val="right"/>
              <w:rPr>
                <w:sz w:val="20"/>
              </w:rPr>
            </w:pPr>
            <w:r w:rsidRPr="00567DA4">
              <w:rPr>
                <w:sz w:val="20"/>
              </w:rPr>
              <w:t>120 396</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-570 920</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Spordikool</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671 851</w:t>
            </w:r>
          </w:p>
        </w:tc>
        <w:tc>
          <w:tcPr>
            <w:tcW w:w="1658" w:type="dxa"/>
            <w:noWrap/>
            <w:vAlign w:val="center"/>
            <w:hideMark/>
          </w:tcPr>
          <w:p w:rsidR="00567DA4" w:rsidRPr="00567DA4" w:rsidRDefault="00567DA4" w:rsidP="00567DA4">
            <w:pPr>
              <w:jc w:val="right"/>
              <w:rPr>
                <w:sz w:val="20"/>
              </w:rPr>
            </w:pPr>
            <w:r w:rsidRPr="00567DA4">
              <w:rPr>
                <w:sz w:val="20"/>
              </w:rPr>
              <w:t>257 180</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-414 671</w:t>
            </w:r>
          </w:p>
        </w:tc>
      </w:tr>
      <w:tr w:rsidR="00567DA4" w:rsidRPr="00567DA4" w:rsidTr="00567DA4">
        <w:trPr>
          <w:trHeight w:val="300"/>
        </w:trPr>
        <w:tc>
          <w:tcPr>
            <w:tcW w:w="5224" w:type="dxa"/>
            <w:noWrap/>
            <w:vAlign w:val="center"/>
            <w:hideMark/>
          </w:tcPr>
          <w:p w:rsidR="00567DA4" w:rsidRPr="00567DA4" w:rsidRDefault="00567DA4" w:rsidP="00567DA4">
            <w:pPr>
              <w:jc w:val="left"/>
              <w:rPr>
                <w:sz w:val="20"/>
                <w:szCs w:val="20"/>
              </w:rPr>
            </w:pPr>
            <w:r w:rsidRPr="00567DA4">
              <w:rPr>
                <w:sz w:val="20"/>
                <w:szCs w:val="20"/>
              </w:rPr>
              <w:t>Viljandi Täiskasvanute Gümnaasium</w:t>
            </w:r>
          </w:p>
        </w:tc>
        <w:tc>
          <w:tcPr>
            <w:tcW w:w="1658" w:type="dxa"/>
            <w:noWrap/>
            <w:vAlign w:val="center"/>
            <w:hideMark/>
          </w:tcPr>
          <w:p w:rsidR="00567DA4" w:rsidRPr="00567DA4" w:rsidRDefault="00567DA4" w:rsidP="00567DA4">
            <w:pPr>
              <w:jc w:val="right"/>
              <w:rPr>
                <w:bCs/>
                <w:sz w:val="20"/>
                <w:szCs w:val="20"/>
              </w:rPr>
            </w:pPr>
            <w:r w:rsidRPr="00567DA4">
              <w:rPr>
                <w:bCs/>
                <w:sz w:val="20"/>
                <w:szCs w:val="20"/>
              </w:rPr>
              <w:t>529 426</w:t>
            </w:r>
          </w:p>
        </w:tc>
        <w:tc>
          <w:tcPr>
            <w:tcW w:w="1658" w:type="dxa"/>
            <w:noWrap/>
            <w:vAlign w:val="center"/>
            <w:hideMark/>
          </w:tcPr>
          <w:p w:rsidR="00567DA4" w:rsidRPr="00567DA4" w:rsidRDefault="00567DA4" w:rsidP="00567DA4">
            <w:pPr>
              <w:jc w:val="right"/>
              <w:rPr>
                <w:sz w:val="20"/>
              </w:rPr>
            </w:pPr>
            <w:r w:rsidRPr="00567DA4">
              <w:rPr>
                <w:sz w:val="20"/>
              </w:rPr>
              <w:t>498 808</w:t>
            </w:r>
          </w:p>
        </w:tc>
        <w:tc>
          <w:tcPr>
            <w:tcW w:w="1658" w:type="dxa"/>
            <w:shd w:val="clear" w:color="auto" w:fill="auto"/>
            <w:noWrap/>
            <w:vAlign w:val="center"/>
            <w:hideMark/>
          </w:tcPr>
          <w:p w:rsidR="00567DA4" w:rsidRPr="00567DA4" w:rsidRDefault="00567DA4" w:rsidP="00567DA4">
            <w:pPr>
              <w:jc w:val="right"/>
              <w:rPr>
                <w:sz w:val="20"/>
              </w:rPr>
            </w:pPr>
            <w:r w:rsidRPr="00567DA4">
              <w:rPr>
                <w:sz w:val="20"/>
              </w:rPr>
              <w:t>-30 618</w:t>
            </w:r>
          </w:p>
        </w:tc>
      </w:tr>
      <w:tr w:rsidR="00567DA4" w:rsidRPr="00567DA4" w:rsidTr="00567DA4">
        <w:trPr>
          <w:trHeight w:val="300"/>
        </w:trPr>
        <w:tc>
          <w:tcPr>
            <w:tcW w:w="5224" w:type="dxa"/>
            <w:shd w:val="clear" w:color="auto" w:fill="DBE5F1" w:themeFill="accent1" w:themeFillTint="33"/>
            <w:noWrap/>
            <w:vAlign w:val="center"/>
            <w:hideMark/>
          </w:tcPr>
          <w:p w:rsidR="00567DA4" w:rsidRPr="00567DA4" w:rsidRDefault="00567DA4" w:rsidP="00567DA4">
            <w:pPr>
              <w:jc w:val="left"/>
              <w:rPr>
                <w:b/>
                <w:sz w:val="20"/>
                <w:szCs w:val="20"/>
              </w:rPr>
            </w:pPr>
            <w:r w:rsidRPr="00567DA4">
              <w:rPr>
                <w:b/>
                <w:sz w:val="20"/>
                <w:szCs w:val="20"/>
              </w:rPr>
              <w:t>Kokku</w:t>
            </w:r>
          </w:p>
        </w:tc>
        <w:tc>
          <w:tcPr>
            <w:tcW w:w="1658" w:type="dxa"/>
            <w:shd w:val="clear" w:color="auto" w:fill="DBE5F1" w:themeFill="accent1" w:themeFillTint="33"/>
            <w:noWrap/>
            <w:vAlign w:val="center"/>
            <w:hideMark/>
          </w:tcPr>
          <w:p w:rsidR="00567DA4" w:rsidRPr="00567DA4" w:rsidRDefault="00567DA4" w:rsidP="00567DA4">
            <w:pPr>
              <w:jc w:val="right"/>
              <w:rPr>
                <w:b/>
                <w:bCs/>
                <w:sz w:val="20"/>
                <w:szCs w:val="20"/>
              </w:rPr>
            </w:pPr>
            <w:r w:rsidRPr="00567DA4">
              <w:rPr>
                <w:b/>
                <w:bCs/>
                <w:sz w:val="20"/>
                <w:szCs w:val="20"/>
              </w:rPr>
              <w:t>16 729 753</w:t>
            </w:r>
          </w:p>
        </w:tc>
        <w:tc>
          <w:tcPr>
            <w:tcW w:w="1658" w:type="dxa"/>
            <w:shd w:val="clear" w:color="auto" w:fill="DBE5F1" w:themeFill="accent1" w:themeFillTint="33"/>
            <w:noWrap/>
            <w:vAlign w:val="center"/>
            <w:hideMark/>
          </w:tcPr>
          <w:p w:rsidR="00567DA4" w:rsidRPr="00567DA4" w:rsidRDefault="00567DA4" w:rsidP="00567DA4">
            <w:pPr>
              <w:jc w:val="right"/>
              <w:rPr>
                <w:b/>
                <w:sz w:val="20"/>
              </w:rPr>
            </w:pPr>
            <w:r w:rsidRPr="00567DA4">
              <w:rPr>
                <w:b/>
                <w:sz w:val="20"/>
              </w:rPr>
              <w:t>6 972 860</w:t>
            </w:r>
          </w:p>
        </w:tc>
        <w:tc>
          <w:tcPr>
            <w:tcW w:w="1658" w:type="dxa"/>
            <w:shd w:val="clear" w:color="auto" w:fill="DBE5F1" w:themeFill="accent1" w:themeFillTint="33"/>
            <w:noWrap/>
            <w:vAlign w:val="center"/>
            <w:hideMark/>
          </w:tcPr>
          <w:p w:rsidR="00567DA4" w:rsidRPr="00567DA4" w:rsidRDefault="00567DA4" w:rsidP="00567DA4">
            <w:pPr>
              <w:jc w:val="right"/>
              <w:rPr>
                <w:b/>
                <w:sz w:val="20"/>
              </w:rPr>
            </w:pPr>
            <w:r w:rsidRPr="00567DA4">
              <w:rPr>
                <w:b/>
                <w:sz w:val="20"/>
              </w:rPr>
              <w:t>-9 756 893</w:t>
            </w:r>
          </w:p>
        </w:tc>
      </w:tr>
    </w:tbl>
    <w:p w:rsidR="00567DA4" w:rsidRDefault="00567DA4" w:rsidP="001F0311"/>
    <w:p w:rsidR="00C5141D" w:rsidRPr="00051C68" w:rsidRDefault="001A5AE3" w:rsidP="001F0311">
      <w:r>
        <w:t>Täpsem ee</w:t>
      </w:r>
      <w:r w:rsidR="00A14F5E">
        <w:t>la</w:t>
      </w:r>
      <w:r>
        <w:t>rvejaotus tegevusalade</w:t>
      </w:r>
      <w:r w:rsidR="00DC220E">
        <w:t>, vastutajate ja kulu liikide</w:t>
      </w:r>
      <w:r>
        <w:t xml:space="preserve"> kaupa on toodud se</w:t>
      </w:r>
      <w:r w:rsidR="00051C68">
        <w:t>letuskirjale lisatud tabelites.</w:t>
      </w:r>
    </w:p>
    <w:p w:rsidR="00B82CB7" w:rsidRPr="00B82CB7" w:rsidRDefault="00B82CB7" w:rsidP="00B82CB7">
      <w:pPr>
        <w:pStyle w:val="Pealkiri1"/>
        <w:spacing w:before="240"/>
        <w:rPr>
          <w:rFonts w:ascii="Times New Roman" w:hAnsi="Times New Roman"/>
          <w:color w:val="002060"/>
          <w:sz w:val="12"/>
        </w:rPr>
      </w:pPr>
    </w:p>
    <w:p w:rsidR="00051769" w:rsidRDefault="008C395F" w:rsidP="00C57CD1">
      <w:pPr>
        <w:pStyle w:val="Pealkiri1"/>
        <w:numPr>
          <w:ilvl w:val="1"/>
          <w:numId w:val="8"/>
        </w:numPr>
        <w:spacing w:before="240"/>
        <w:ind w:hanging="792"/>
        <w:rPr>
          <w:rFonts w:ascii="Times New Roman" w:hAnsi="Times New Roman"/>
          <w:color w:val="002060"/>
        </w:rPr>
      </w:pPr>
      <w:bookmarkStart w:id="37" w:name="_Toc530940149"/>
      <w:r w:rsidRPr="00541470">
        <w:rPr>
          <w:rFonts w:ascii="Times New Roman" w:hAnsi="Times New Roman"/>
          <w:color w:val="002060"/>
        </w:rPr>
        <w:t>Antavad toetused</w:t>
      </w:r>
      <w:bookmarkEnd w:id="37"/>
    </w:p>
    <w:p w:rsidR="003D4B46" w:rsidRDefault="003D4B46" w:rsidP="003D4B46"/>
    <w:p w:rsidR="003D4B46" w:rsidRPr="003D4B46" w:rsidRDefault="003D4B46" w:rsidP="003D4B46">
      <w:r>
        <w:t>Antavad toetused jagunevad füüsilistele isikutele antavateks toetusteks, näiteks toimetulekutoetus või  stipendiumid (kontogrupp 41) ja juriidilistele isikutele antavateks toetusteks, näiteks tegevus- ja projektitoetused  (kontogrupp 45).</w:t>
      </w:r>
    </w:p>
    <w:p w:rsidR="00EB3D4E" w:rsidRDefault="00EB3D4E" w:rsidP="00C57CD1"/>
    <w:tbl>
      <w:tblPr>
        <w:tblStyle w:val="TableGrid1"/>
        <w:tblW w:w="10345"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ayout w:type="fixed"/>
        <w:tblLook w:val="04A0" w:firstRow="1" w:lastRow="0" w:firstColumn="1" w:lastColumn="0" w:noHBand="0" w:noVBand="1"/>
      </w:tblPr>
      <w:tblGrid>
        <w:gridCol w:w="5809"/>
        <w:gridCol w:w="1134"/>
        <w:gridCol w:w="1276"/>
        <w:gridCol w:w="992"/>
        <w:gridCol w:w="1134"/>
      </w:tblGrid>
      <w:tr w:rsidR="002E3F38" w:rsidRPr="002E3F38" w:rsidTr="002E3F38">
        <w:trPr>
          <w:trHeight w:val="870"/>
          <w:tblHeader/>
        </w:trPr>
        <w:tc>
          <w:tcPr>
            <w:tcW w:w="5809" w:type="dxa"/>
            <w:shd w:val="clear" w:color="auto" w:fill="DBE5F1" w:themeFill="accent1" w:themeFillTint="33"/>
            <w:vAlign w:val="center"/>
            <w:hideMark/>
          </w:tcPr>
          <w:p w:rsidR="002E3F38" w:rsidRPr="002E3F38" w:rsidRDefault="002E3F38" w:rsidP="002E3F38">
            <w:pPr>
              <w:jc w:val="left"/>
              <w:rPr>
                <w:b/>
                <w:bCs/>
                <w:sz w:val="20"/>
                <w:szCs w:val="20"/>
              </w:rPr>
            </w:pPr>
            <w:r w:rsidRPr="002E3F38">
              <w:rPr>
                <w:b/>
                <w:bCs/>
                <w:sz w:val="20"/>
                <w:szCs w:val="20"/>
              </w:rPr>
              <w:t>Rea kood ja nimetus</w:t>
            </w:r>
          </w:p>
        </w:tc>
        <w:tc>
          <w:tcPr>
            <w:tcW w:w="1134" w:type="dxa"/>
            <w:shd w:val="clear" w:color="auto" w:fill="DBE5F1" w:themeFill="accent1" w:themeFillTint="33"/>
            <w:vAlign w:val="center"/>
            <w:hideMark/>
          </w:tcPr>
          <w:p w:rsidR="002E3F38" w:rsidRPr="002E3F38" w:rsidRDefault="002E3F38" w:rsidP="002E3F38">
            <w:pPr>
              <w:jc w:val="center"/>
              <w:rPr>
                <w:b/>
                <w:bCs/>
                <w:sz w:val="20"/>
                <w:szCs w:val="20"/>
              </w:rPr>
            </w:pPr>
            <w:r w:rsidRPr="002E3F38">
              <w:rPr>
                <w:b/>
                <w:bCs/>
                <w:sz w:val="20"/>
                <w:szCs w:val="20"/>
              </w:rPr>
              <w:t>2018 eelarve</w:t>
            </w:r>
          </w:p>
        </w:tc>
        <w:tc>
          <w:tcPr>
            <w:tcW w:w="1276" w:type="dxa"/>
            <w:shd w:val="clear" w:color="auto" w:fill="DBE5F1" w:themeFill="accent1" w:themeFillTint="33"/>
            <w:vAlign w:val="center"/>
            <w:hideMark/>
          </w:tcPr>
          <w:p w:rsidR="002E3F38" w:rsidRPr="002E3F38" w:rsidRDefault="002E3F38" w:rsidP="002E3F38">
            <w:pPr>
              <w:jc w:val="center"/>
              <w:rPr>
                <w:b/>
                <w:bCs/>
                <w:sz w:val="20"/>
                <w:szCs w:val="20"/>
              </w:rPr>
            </w:pPr>
            <w:r w:rsidRPr="002E3F38">
              <w:rPr>
                <w:b/>
                <w:bCs/>
                <w:sz w:val="20"/>
                <w:szCs w:val="20"/>
              </w:rPr>
              <w:t>2019 eelarve oma-vahelisteta</w:t>
            </w:r>
          </w:p>
        </w:tc>
        <w:tc>
          <w:tcPr>
            <w:tcW w:w="992" w:type="dxa"/>
            <w:shd w:val="clear" w:color="auto" w:fill="DBE5F1" w:themeFill="accent1" w:themeFillTint="33"/>
            <w:vAlign w:val="center"/>
            <w:hideMark/>
          </w:tcPr>
          <w:p w:rsidR="002E3F38" w:rsidRPr="002E3F38" w:rsidRDefault="002E3F38" w:rsidP="002E3F38">
            <w:pPr>
              <w:jc w:val="center"/>
              <w:rPr>
                <w:b/>
                <w:bCs/>
                <w:sz w:val="20"/>
                <w:szCs w:val="20"/>
              </w:rPr>
            </w:pPr>
            <w:r w:rsidRPr="002E3F38">
              <w:rPr>
                <w:b/>
                <w:bCs/>
                <w:sz w:val="20"/>
                <w:szCs w:val="20"/>
              </w:rPr>
              <w:t>2019 sihtraha</w:t>
            </w:r>
          </w:p>
        </w:tc>
        <w:tc>
          <w:tcPr>
            <w:tcW w:w="1134" w:type="dxa"/>
            <w:shd w:val="clear" w:color="auto" w:fill="DBE5F1" w:themeFill="accent1" w:themeFillTint="33"/>
            <w:vAlign w:val="center"/>
            <w:hideMark/>
          </w:tcPr>
          <w:p w:rsidR="002E3F38" w:rsidRPr="002E3F38" w:rsidRDefault="002E3F38" w:rsidP="002E3F38">
            <w:pPr>
              <w:jc w:val="center"/>
              <w:rPr>
                <w:b/>
                <w:bCs/>
                <w:sz w:val="20"/>
                <w:szCs w:val="20"/>
              </w:rPr>
            </w:pPr>
            <w:r w:rsidRPr="002E3F38">
              <w:rPr>
                <w:b/>
                <w:bCs/>
                <w:sz w:val="20"/>
                <w:szCs w:val="20"/>
              </w:rPr>
              <w:t>2019 vs 2018 eurodes</w:t>
            </w:r>
          </w:p>
        </w:tc>
      </w:tr>
      <w:tr w:rsidR="002E3F38" w:rsidRPr="002E3F38" w:rsidTr="002E3F38">
        <w:trPr>
          <w:trHeight w:val="300"/>
        </w:trPr>
        <w:tc>
          <w:tcPr>
            <w:tcW w:w="5809" w:type="dxa"/>
            <w:shd w:val="clear" w:color="auto" w:fill="DBE5F1" w:themeFill="accent1" w:themeFillTint="33"/>
            <w:noWrap/>
            <w:vAlign w:val="center"/>
            <w:hideMark/>
          </w:tcPr>
          <w:p w:rsidR="002E3F38" w:rsidRPr="002E3F38" w:rsidRDefault="002E3F38" w:rsidP="002E3F38">
            <w:pPr>
              <w:jc w:val="left"/>
              <w:rPr>
                <w:b/>
                <w:bCs/>
                <w:sz w:val="20"/>
                <w:szCs w:val="20"/>
              </w:rPr>
            </w:pPr>
            <w:r w:rsidRPr="002E3F38">
              <w:rPr>
                <w:b/>
                <w:bCs/>
                <w:sz w:val="20"/>
                <w:szCs w:val="20"/>
              </w:rPr>
              <w:t xml:space="preserve">4130-Peretoetused </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83 084</w:t>
            </w:r>
          </w:p>
        </w:tc>
        <w:tc>
          <w:tcPr>
            <w:tcW w:w="1276"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70 800</w:t>
            </w:r>
          </w:p>
        </w:tc>
        <w:tc>
          <w:tcPr>
            <w:tcW w:w="992"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0</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-12 284</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Asendushoolduse toetus</w:t>
            </w:r>
          </w:p>
        </w:tc>
        <w:tc>
          <w:tcPr>
            <w:tcW w:w="1134" w:type="dxa"/>
            <w:noWrap/>
            <w:vAlign w:val="center"/>
            <w:hideMark/>
          </w:tcPr>
          <w:p w:rsidR="002E3F38" w:rsidRPr="002E3F38" w:rsidRDefault="002E3F38" w:rsidP="002E3F38">
            <w:pPr>
              <w:jc w:val="right"/>
              <w:rPr>
                <w:sz w:val="20"/>
                <w:szCs w:val="20"/>
              </w:rPr>
            </w:pPr>
            <w:r w:rsidRPr="002E3F38">
              <w:rPr>
                <w:sz w:val="20"/>
                <w:szCs w:val="20"/>
              </w:rPr>
              <w:t>22 136</w:t>
            </w:r>
          </w:p>
        </w:tc>
        <w:tc>
          <w:tcPr>
            <w:tcW w:w="1276" w:type="dxa"/>
            <w:noWrap/>
            <w:vAlign w:val="center"/>
            <w:hideMark/>
          </w:tcPr>
          <w:p w:rsidR="002E3F38" w:rsidRPr="002E3F38" w:rsidRDefault="002E3F38" w:rsidP="002E3F38">
            <w:pPr>
              <w:jc w:val="right"/>
              <w:rPr>
                <w:sz w:val="20"/>
                <w:szCs w:val="20"/>
              </w:rPr>
            </w:pPr>
            <w:r w:rsidRPr="002E3F38">
              <w:rPr>
                <w:sz w:val="20"/>
                <w:szCs w:val="20"/>
              </w:rPr>
              <w:t>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-22 136</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Kooliminekutoetus</w:t>
            </w:r>
          </w:p>
        </w:tc>
        <w:tc>
          <w:tcPr>
            <w:tcW w:w="1134" w:type="dxa"/>
            <w:noWrap/>
            <w:vAlign w:val="center"/>
            <w:hideMark/>
          </w:tcPr>
          <w:p w:rsidR="002E3F38" w:rsidRPr="002E3F38" w:rsidRDefault="002E3F38" w:rsidP="002E3F38">
            <w:pPr>
              <w:jc w:val="right"/>
              <w:rPr>
                <w:sz w:val="20"/>
                <w:szCs w:val="20"/>
              </w:rPr>
            </w:pPr>
            <w:r w:rsidRPr="002E3F38">
              <w:rPr>
                <w:sz w:val="20"/>
                <w:szCs w:val="20"/>
              </w:rPr>
              <w:t>24 800</w:t>
            </w:r>
          </w:p>
        </w:tc>
        <w:tc>
          <w:tcPr>
            <w:tcW w:w="1276" w:type="dxa"/>
            <w:noWrap/>
            <w:vAlign w:val="center"/>
            <w:hideMark/>
          </w:tcPr>
          <w:p w:rsidR="002E3F38" w:rsidRPr="002E3F38" w:rsidRDefault="002E3F38" w:rsidP="002E3F38">
            <w:pPr>
              <w:jc w:val="right"/>
              <w:rPr>
                <w:sz w:val="20"/>
                <w:szCs w:val="20"/>
              </w:rPr>
            </w:pPr>
            <w:r w:rsidRPr="002E3F38">
              <w:rPr>
                <w:sz w:val="20"/>
                <w:szCs w:val="20"/>
              </w:rPr>
              <w:t>36 800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12 000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Sünnitoetused</w:t>
            </w:r>
          </w:p>
        </w:tc>
        <w:tc>
          <w:tcPr>
            <w:tcW w:w="1134" w:type="dxa"/>
            <w:noWrap/>
            <w:vAlign w:val="center"/>
            <w:hideMark/>
          </w:tcPr>
          <w:p w:rsidR="002E3F38" w:rsidRPr="002E3F38" w:rsidRDefault="002E3F38" w:rsidP="002E3F38">
            <w:pPr>
              <w:jc w:val="right"/>
              <w:rPr>
                <w:sz w:val="20"/>
                <w:szCs w:val="20"/>
              </w:rPr>
            </w:pPr>
            <w:r w:rsidRPr="002E3F38">
              <w:rPr>
                <w:sz w:val="20"/>
                <w:szCs w:val="20"/>
              </w:rPr>
              <w:t>34 000</w:t>
            </w:r>
          </w:p>
        </w:tc>
        <w:tc>
          <w:tcPr>
            <w:tcW w:w="1276" w:type="dxa"/>
            <w:noWrap/>
            <w:vAlign w:val="center"/>
            <w:hideMark/>
          </w:tcPr>
          <w:p w:rsidR="002E3F38" w:rsidRPr="002E3F38" w:rsidRDefault="002E3F38" w:rsidP="002E3F38">
            <w:pPr>
              <w:jc w:val="right"/>
              <w:rPr>
                <w:sz w:val="20"/>
                <w:szCs w:val="20"/>
              </w:rPr>
            </w:pPr>
            <w:r w:rsidRPr="002E3F38">
              <w:rPr>
                <w:sz w:val="20"/>
                <w:szCs w:val="20"/>
              </w:rPr>
              <w:t>34 000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Vajaduspõhine peretoetus</w:t>
            </w:r>
          </w:p>
        </w:tc>
        <w:tc>
          <w:tcPr>
            <w:tcW w:w="1134" w:type="dxa"/>
            <w:noWrap/>
            <w:vAlign w:val="center"/>
            <w:hideMark/>
          </w:tcPr>
          <w:p w:rsidR="002E3F38" w:rsidRPr="002E3F38" w:rsidRDefault="002E3F38" w:rsidP="002E3F38">
            <w:pPr>
              <w:jc w:val="right"/>
              <w:rPr>
                <w:sz w:val="20"/>
                <w:szCs w:val="20"/>
              </w:rPr>
            </w:pPr>
            <w:r w:rsidRPr="002E3F38">
              <w:rPr>
                <w:sz w:val="20"/>
                <w:szCs w:val="20"/>
              </w:rPr>
              <w:t>2 148</w:t>
            </w:r>
          </w:p>
        </w:tc>
        <w:tc>
          <w:tcPr>
            <w:tcW w:w="1276" w:type="dxa"/>
            <w:noWrap/>
            <w:vAlign w:val="center"/>
            <w:hideMark/>
          </w:tcPr>
          <w:p w:rsidR="002E3F38" w:rsidRPr="002E3F38" w:rsidRDefault="002E3F38" w:rsidP="002E3F38">
            <w:pPr>
              <w:jc w:val="right"/>
              <w:rPr>
                <w:sz w:val="20"/>
                <w:szCs w:val="20"/>
              </w:rPr>
            </w:pPr>
            <w:r w:rsidRPr="002E3F38">
              <w:rPr>
                <w:sz w:val="20"/>
                <w:szCs w:val="20"/>
              </w:rPr>
              <w:t>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-2 148</w:t>
            </w:r>
          </w:p>
        </w:tc>
      </w:tr>
      <w:tr w:rsidR="002E3F38" w:rsidRPr="002E3F38" w:rsidTr="002E3F38">
        <w:trPr>
          <w:trHeight w:val="300"/>
        </w:trPr>
        <w:tc>
          <w:tcPr>
            <w:tcW w:w="5809" w:type="dxa"/>
            <w:shd w:val="clear" w:color="auto" w:fill="DBE5F1" w:themeFill="accent1" w:themeFillTint="33"/>
            <w:noWrap/>
            <w:vAlign w:val="center"/>
            <w:hideMark/>
          </w:tcPr>
          <w:p w:rsidR="002E3F38" w:rsidRPr="002E3F38" w:rsidRDefault="002E3F38" w:rsidP="002E3F38">
            <w:pPr>
              <w:jc w:val="left"/>
              <w:rPr>
                <w:b/>
                <w:bCs/>
                <w:sz w:val="20"/>
                <w:szCs w:val="20"/>
              </w:rPr>
            </w:pPr>
            <w:r w:rsidRPr="002E3F38">
              <w:rPr>
                <w:b/>
                <w:bCs/>
                <w:sz w:val="20"/>
                <w:szCs w:val="20"/>
              </w:rPr>
              <w:t>4131-Toimetulekutoetus ja täiendavad sotsiaaltoetused</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150 402</w:t>
            </w:r>
          </w:p>
        </w:tc>
        <w:tc>
          <w:tcPr>
            <w:tcW w:w="1276"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378 657</w:t>
            </w:r>
          </w:p>
        </w:tc>
        <w:tc>
          <w:tcPr>
            <w:tcW w:w="992"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354 157</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228 255</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Toimetulekutoetus</w:t>
            </w:r>
          </w:p>
        </w:tc>
        <w:tc>
          <w:tcPr>
            <w:tcW w:w="1134" w:type="dxa"/>
            <w:noWrap/>
            <w:vAlign w:val="center"/>
            <w:hideMark/>
          </w:tcPr>
          <w:p w:rsidR="002E3F38" w:rsidRPr="002E3F38" w:rsidRDefault="002E3F38" w:rsidP="002E3F38">
            <w:pPr>
              <w:jc w:val="right"/>
              <w:rPr>
                <w:sz w:val="20"/>
                <w:szCs w:val="20"/>
              </w:rPr>
            </w:pPr>
            <w:r w:rsidRPr="002E3F38">
              <w:rPr>
                <w:sz w:val="20"/>
                <w:szCs w:val="20"/>
              </w:rPr>
              <w:t>150 402</w:t>
            </w:r>
          </w:p>
        </w:tc>
        <w:tc>
          <w:tcPr>
            <w:tcW w:w="1276" w:type="dxa"/>
            <w:noWrap/>
            <w:vAlign w:val="center"/>
            <w:hideMark/>
          </w:tcPr>
          <w:p w:rsidR="002E3F38" w:rsidRPr="002E3F38" w:rsidRDefault="002E3F38" w:rsidP="002E3F38">
            <w:pPr>
              <w:jc w:val="right"/>
              <w:rPr>
                <w:sz w:val="20"/>
                <w:szCs w:val="20"/>
              </w:rPr>
            </w:pPr>
            <w:r w:rsidRPr="002E3F38">
              <w:rPr>
                <w:sz w:val="20"/>
                <w:szCs w:val="20"/>
              </w:rPr>
              <w:t>189 599</w:t>
            </w:r>
          </w:p>
        </w:tc>
        <w:tc>
          <w:tcPr>
            <w:tcW w:w="992" w:type="dxa"/>
            <w:noWrap/>
            <w:vAlign w:val="center"/>
            <w:hideMark/>
          </w:tcPr>
          <w:p w:rsidR="002E3F38" w:rsidRPr="002E3F38" w:rsidRDefault="002E3F38" w:rsidP="002E3F38">
            <w:pPr>
              <w:jc w:val="right"/>
              <w:rPr>
                <w:sz w:val="20"/>
                <w:szCs w:val="20"/>
              </w:rPr>
            </w:pPr>
            <w:r w:rsidRPr="002E3F38">
              <w:rPr>
                <w:sz w:val="20"/>
                <w:szCs w:val="20"/>
              </w:rPr>
              <w:t>189 599</w:t>
            </w:r>
          </w:p>
        </w:tc>
        <w:tc>
          <w:tcPr>
            <w:tcW w:w="1134" w:type="dxa"/>
            <w:noWrap/>
            <w:vAlign w:val="center"/>
            <w:hideMark/>
          </w:tcPr>
          <w:p w:rsidR="002E3F38" w:rsidRPr="002E3F38" w:rsidRDefault="002E3F38" w:rsidP="002E3F38">
            <w:pPr>
              <w:jc w:val="right"/>
              <w:rPr>
                <w:sz w:val="20"/>
                <w:szCs w:val="20"/>
              </w:rPr>
            </w:pPr>
            <w:r w:rsidRPr="002E3F38">
              <w:rPr>
                <w:sz w:val="20"/>
                <w:szCs w:val="20"/>
              </w:rPr>
              <w:t>39 197</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Asendushoolduse toetus</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c>
          <w:tcPr>
            <w:tcW w:w="1276" w:type="dxa"/>
            <w:noWrap/>
            <w:vAlign w:val="center"/>
            <w:hideMark/>
          </w:tcPr>
          <w:p w:rsidR="002E3F38" w:rsidRPr="002E3F38" w:rsidRDefault="002E3F38" w:rsidP="002E3F38">
            <w:pPr>
              <w:jc w:val="right"/>
              <w:rPr>
                <w:sz w:val="20"/>
                <w:szCs w:val="20"/>
              </w:rPr>
            </w:pPr>
            <w:r w:rsidRPr="002E3F38">
              <w:rPr>
                <w:sz w:val="20"/>
                <w:szCs w:val="20"/>
              </w:rPr>
              <w:t>189 058</w:t>
            </w:r>
          </w:p>
        </w:tc>
        <w:tc>
          <w:tcPr>
            <w:tcW w:w="992" w:type="dxa"/>
            <w:noWrap/>
            <w:vAlign w:val="center"/>
            <w:hideMark/>
          </w:tcPr>
          <w:p w:rsidR="002E3F38" w:rsidRPr="002E3F38" w:rsidRDefault="002E3F38" w:rsidP="002E3F38">
            <w:pPr>
              <w:jc w:val="right"/>
              <w:rPr>
                <w:sz w:val="20"/>
                <w:szCs w:val="20"/>
              </w:rPr>
            </w:pPr>
            <w:r w:rsidRPr="002E3F38">
              <w:rPr>
                <w:sz w:val="20"/>
                <w:szCs w:val="20"/>
              </w:rPr>
              <w:t>164 558</w:t>
            </w:r>
          </w:p>
        </w:tc>
        <w:tc>
          <w:tcPr>
            <w:tcW w:w="1134" w:type="dxa"/>
            <w:noWrap/>
            <w:vAlign w:val="center"/>
            <w:hideMark/>
          </w:tcPr>
          <w:p w:rsidR="002E3F38" w:rsidRPr="002E3F38" w:rsidRDefault="002E3F38" w:rsidP="002E3F38">
            <w:pPr>
              <w:jc w:val="right"/>
              <w:rPr>
                <w:sz w:val="20"/>
                <w:szCs w:val="20"/>
              </w:rPr>
            </w:pPr>
            <w:r w:rsidRPr="002E3F38">
              <w:rPr>
                <w:sz w:val="20"/>
                <w:szCs w:val="20"/>
              </w:rPr>
              <w:t>189 058</w:t>
            </w:r>
          </w:p>
        </w:tc>
      </w:tr>
      <w:tr w:rsidR="002E3F38" w:rsidRPr="002E3F38" w:rsidTr="002E3F38">
        <w:trPr>
          <w:trHeight w:val="300"/>
        </w:trPr>
        <w:tc>
          <w:tcPr>
            <w:tcW w:w="5809" w:type="dxa"/>
            <w:shd w:val="clear" w:color="auto" w:fill="DBE5F1" w:themeFill="accent1" w:themeFillTint="33"/>
            <w:noWrap/>
            <w:vAlign w:val="center"/>
            <w:hideMark/>
          </w:tcPr>
          <w:p w:rsidR="002E3F38" w:rsidRPr="002E3F38" w:rsidRDefault="002E3F38" w:rsidP="002E3F38">
            <w:pPr>
              <w:jc w:val="left"/>
              <w:rPr>
                <w:b/>
                <w:bCs/>
                <w:sz w:val="20"/>
                <w:szCs w:val="20"/>
              </w:rPr>
            </w:pPr>
            <w:r w:rsidRPr="002E3F38">
              <w:rPr>
                <w:b/>
                <w:bCs/>
                <w:sz w:val="20"/>
                <w:szCs w:val="20"/>
              </w:rPr>
              <w:t>4133-Toetused puudega inimestele ja nende hooldajatele</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122 100</w:t>
            </w:r>
          </w:p>
        </w:tc>
        <w:tc>
          <w:tcPr>
            <w:tcW w:w="1276"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119 117</w:t>
            </w:r>
          </w:p>
        </w:tc>
        <w:tc>
          <w:tcPr>
            <w:tcW w:w="992"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0</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-2 983</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Hooldajatoetus</w:t>
            </w:r>
          </w:p>
        </w:tc>
        <w:tc>
          <w:tcPr>
            <w:tcW w:w="1134" w:type="dxa"/>
            <w:noWrap/>
            <w:vAlign w:val="center"/>
            <w:hideMark/>
          </w:tcPr>
          <w:p w:rsidR="002E3F38" w:rsidRPr="002E3F38" w:rsidRDefault="002E3F38" w:rsidP="002E3F38">
            <w:pPr>
              <w:jc w:val="right"/>
              <w:rPr>
                <w:sz w:val="20"/>
                <w:szCs w:val="20"/>
              </w:rPr>
            </w:pPr>
            <w:r w:rsidRPr="002E3F38">
              <w:rPr>
                <w:sz w:val="20"/>
                <w:szCs w:val="20"/>
              </w:rPr>
              <w:t>115 100</w:t>
            </w:r>
          </w:p>
        </w:tc>
        <w:tc>
          <w:tcPr>
            <w:tcW w:w="1276" w:type="dxa"/>
            <w:noWrap/>
            <w:vAlign w:val="center"/>
            <w:hideMark/>
          </w:tcPr>
          <w:p w:rsidR="002E3F38" w:rsidRPr="002E3F38" w:rsidRDefault="002E3F38" w:rsidP="002E3F38">
            <w:pPr>
              <w:jc w:val="right"/>
              <w:rPr>
                <w:sz w:val="20"/>
                <w:szCs w:val="20"/>
              </w:rPr>
            </w:pPr>
            <w:r w:rsidRPr="002E3F38">
              <w:rPr>
                <w:sz w:val="20"/>
                <w:szCs w:val="20"/>
              </w:rPr>
              <w:t>97 100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-18 000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Puudega laste hooldajatoetus kuludokumendi alusel</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c>
          <w:tcPr>
            <w:tcW w:w="1276" w:type="dxa"/>
            <w:noWrap/>
            <w:vAlign w:val="center"/>
            <w:hideMark/>
          </w:tcPr>
          <w:p w:rsidR="002E3F38" w:rsidRPr="002E3F38" w:rsidRDefault="002E3F38" w:rsidP="002E3F38">
            <w:pPr>
              <w:jc w:val="right"/>
              <w:rPr>
                <w:sz w:val="20"/>
                <w:szCs w:val="20"/>
              </w:rPr>
            </w:pPr>
            <w:r w:rsidRPr="002E3F38">
              <w:rPr>
                <w:sz w:val="20"/>
                <w:szCs w:val="20"/>
              </w:rPr>
              <w:t>2 442</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2 442</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Puuetega laste hooldajatoetus</w:t>
            </w:r>
          </w:p>
        </w:tc>
        <w:tc>
          <w:tcPr>
            <w:tcW w:w="1134" w:type="dxa"/>
            <w:noWrap/>
            <w:vAlign w:val="center"/>
            <w:hideMark/>
          </w:tcPr>
          <w:p w:rsidR="002E3F38" w:rsidRPr="002E3F38" w:rsidRDefault="002E3F38" w:rsidP="002E3F38">
            <w:pPr>
              <w:jc w:val="right"/>
              <w:rPr>
                <w:sz w:val="20"/>
                <w:szCs w:val="20"/>
              </w:rPr>
            </w:pPr>
            <w:r w:rsidRPr="002E3F38">
              <w:rPr>
                <w:sz w:val="20"/>
                <w:szCs w:val="20"/>
              </w:rPr>
              <w:t>7 000</w:t>
            </w:r>
          </w:p>
        </w:tc>
        <w:tc>
          <w:tcPr>
            <w:tcW w:w="1276" w:type="dxa"/>
            <w:noWrap/>
            <w:vAlign w:val="center"/>
            <w:hideMark/>
          </w:tcPr>
          <w:p w:rsidR="002E3F38" w:rsidRPr="002E3F38" w:rsidRDefault="002E3F38" w:rsidP="002E3F38">
            <w:pPr>
              <w:jc w:val="right"/>
              <w:rPr>
                <w:sz w:val="20"/>
                <w:szCs w:val="20"/>
              </w:rPr>
            </w:pPr>
            <w:r w:rsidRPr="002E3F38">
              <w:rPr>
                <w:sz w:val="20"/>
                <w:szCs w:val="20"/>
              </w:rPr>
              <w:t>19 575</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12 575</w:t>
            </w:r>
          </w:p>
        </w:tc>
      </w:tr>
      <w:tr w:rsidR="002E3F38" w:rsidRPr="002E3F38" w:rsidTr="002E3F38">
        <w:trPr>
          <w:trHeight w:val="300"/>
        </w:trPr>
        <w:tc>
          <w:tcPr>
            <w:tcW w:w="5809" w:type="dxa"/>
            <w:shd w:val="clear" w:color="auto" w:fill="DBE5F1" w:themeFill="accent1" w:themeFillTint="33"/>
            <w:noWrap/>
            <w:vAlign w:val="center"/>
            <w:hideMark/>
          </w:tcPr>
          <w:p w:rsidR="002E3F38" w:rsidRPr="002E3F38" w:rsidRDefault="002E3F38" w:rsidP="002E3F38">
            <w:pPr>
              <w:jc w:val="left"/>
              <w:rPr>
                <w:b/>
                <w:bCs/>
                <w:sz w:val="20"/>
                <w:szCs w:val="20"/>
              </w:rPr>
            </w:pPr>
            <w:r w:rsidRPr="002E3F38">
              <w:rPr>
                <w:b/>
                <w:bCs/>
                <w:sz w:val="20"/>
                <w:szCs w:val="20"/>
              </w:rPr>
              <w:t>4134-Õppetoetused</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21 160</w:t>
            </w:r>
          </w:p>
        </w:tc>
        <w:tc>
          <w:tcPr>
            <w:tcW w:w="1276"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20 160</w:t>
            </w:r>
          </w:p>
        </w:tc>
        <w:tc>
          <w:tcPr>
            <w:tcW w:w="992"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0</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-1 000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Kutseõppe stipendium</w:t>
            </w:r>
          </w:p>
        </w:tc>
        <w:tc>
          <w:tcPr>
            <w:tcW w:w="1134" w:type="dxa"/>
            <w:noWrap/>
            <w:vAlign w:val="center"/>
            <w:hideMark/>
          </w:tcPr>
          <w:p w:rsidR="002E3F38" w:rsidRPr="002E3F38" w:rsidRDefault="002E3F38" w:rsidP="002E3F38">
            <w:pPr>
              <w:jc w:val="right"/>
              <w:rPr>
                <w:sz w:val="20"/>
                <w:szCs w:val="20"/>
              </w:rPr>
            </w:pPr>
            <w:r w:rsidRPr="002E3F38">
              <w:rPr>
                <w:sz w:val="20"/>
                <w:szCs w:val="20"/>
              </w:rPr>
              <w:t>2 000</w:t>
            </w:r>
          </w:p>
        </w:tc>
        <w:tc>
          <w:tcPr>
            <w:tcW w:w="1276" w:type="dxa"/>
            <w:noWrap/>
            <w:vAlign w:val="center"/>
            <w:hideMark/>
          </w:tcPr>
          <w:p w:rsidR="002E3F38" w:rsidRPr="002E3F38" w:rsidRDefault="002E3F38" w:rsidP="002E3F38">
            <w:pPr>
              <w:jc w:val="right"/>
              <w:rPr>
                <w:sz w:val="20"/>
                <w:szCs w:val="20"/>
              </w:rPr>
            </w:pPr>
            <w:r w:rsidRPr="002E3F38">
              <w:rPr>
                <w:sz w:val="20"/>
                <w:szCs w:val="20"/>
              </w:rPr>
              <w:t>2 000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Nimelised stipendiumid</w:t>
            </w:r>
          </w:p>
        </w:tc>
        <w:tc>
          <w:tcPr>
            <w:tcW w:w="1134" w:type="dxa"/>
            <w:noWrap/>
            <w:vAlign w:val="center"/>
            <w:hideMark/>
          </w:tcPr>
          <w:p w:rsidR="002E3F38" w:rsidRPr="002E3F38" w:rsidRDefault="002E3F38" w:rsidP="002E3F38">
            <w:pPr>
              <w:jc w:val="right"/>
              <w:rPr>
                <w:sz w:val="20"/>
                <w:szCs w:val="20"/>
              </w:rPr>
            </w:pPr>
            <w:r w:rsidRPr="002E3F38">
              <w:rPr>
                <w:sz w:val="20"/>
                <w:szCs w:val="20"/>
              </w:rPr>
              <w:t>10 000</w:t>
            </w:r>
          </w:p>
        </w:tc>
        <w:tc>
          <w:tcPr>
            <w:tcW w:w="1276" w:type="dxa"/>
            <w:noWrap/>
            <w:vAlign w:val="center"/>
            <w:hideMark/>
          </w:tcPr>
          <w:p w:rsidR="002E3F38" w:rsidRPr="002E3F38" w:rsidRDefault="002E3F38" w:rsidP="002E3F38">
            <w:pPr>
              <w:jc w:val="right"/>
              <w:rPr>
                <w:sz w:val="20"/>
                <w:szCs w:val="20"/>
              </w:rPr>
            </w:pPr>
            <w:r w:rsidRPr="002E3F38">
              <w:rPr>
                <w:sz w:val="20"/>
                <w:szCs w:val="20"/>
              </w:rPr>
              <w:t>10 000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Parimate koolilõpetajate tunnustamine</w:t>
            </w:r>
          </w:p>
        </w:tc>
        <w:tc>
          <w:tcPr>
            <w:tcW w:w="1134" w:type="dxa"/>
            <w:noWrap/>
            <w:vAlign w:val="center"/>
            <w:hideMark/>
          </w:tcPr>
          <w:p w:rsidR="002E3F38" w:rsidRPr="002E3F38" w:rsidRDefault="002E3F38" w:rsidP="002E3F38">
            <w:pPr>
              <w:jc w:val="right"/>
              <w:rPr>
                <w:sz w:val="20"/>
                <w:szCs w:val="20"/>
              </w:rPr>
            </w:pPr>
            <w:r w:rsidRPr="002E3F38">
              <w:rPr>
                <w:sz w:val="20"/>
                <w:szCs w:val="20"/>
              </w:rPr>
              <w:t>2 560</w:t>
            </w:r>
          </w:p>
        </w:tc>
        <w:tc>
          <w:tcPr>
            <w:tcW w:w="1276" w:type="dxa"/>
            <w:noWrap/>
            <w:vAlign w:val="center"/>
            <w:hideMark/>
          </w:tcPr>
          <w:p w:rsidR="002E3F38" w:rsidRPr="002E3F38" w:rsidRDefault="002E3F38" w:rsidP="002E3F38">
            <w:pPr>
              <w:jc w:val="right"/>
              <w:rPr>
                <w:sz w:val="20"/>
                <w:szCs w:val="20"/>
              </w:rPr>
            </w:pPr>
            <w:r w:rsidRPr="002E3F38">
              <w:rPr>
                <w:sz w:val="20"/>
                <w:szCs w:val="20"/>
              </w:rPr>
              <w:t>2 560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Vähekindlustatud perede üliõpilaste toetus</w:t>
            </w:r>
          </w:p>
        </w:tc>
        <w:tc>
          <w:tcPr>
            <w:tcW w:w="1134" w:type="dxa"/>
            <w:noWrap/>
            <w:vAlign w:val="center"/>
            <w:hideMark/>
          </w:tcPr>
          <w:p w:rsidR="002E3F38" w:rsidRPr="002E3F38" w:rsidRDefault="002E3F38" w:rsidP="002E3F38">
            <w:pPr>
              <w:jc w:val="right"/>
              <w:rPr>
                <w:sz w:val="20"/>
                <w:szCs w:val="20"/>
              </w:rPr>
            </w:pPr>
            <w:r w:rsidRPr="002E3F38">
              <w:rPr>
                <w:sz w:val="20"/>
                <w:szCs w:val="20"/>
              </w:rPr>
              <w:t>4 000</w:t>
            </w:r>
          </w:p>
        </w:tc>
        <w:tc>
          <w:tcPr>
            <w:tcW w:w="1276" w:type="dxa"/>
            <w:noWrap/>
            <w:vAlign w:val="center"/>
            <w:hideMark/>
          </w:tcPr>
          <w:p w:rsidR="002E3F38" w:rsidRPr="002E3F38" w:rsidRDefault="002E3F38" w:rsidP="002E3F38">
            <w:pPr>
              <w:jc w:val="right"/>
              <w:rPr>
                <w:sz w:val="20"/>
                <w:szCs w:val="20"/>
              </w:rPr>
            </w:pPr>
            <w:r w:rsidRPr="002E3F38">
              <w:rPr>
                <w:sz w:val="20"/>
                <w:szCs w:val="20"/>
              </w:rPr>
              <w:t>4 000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Õpilaste sõidusoodustused</w:t>
            </w:r>
          </w:p>
        </w:tc>
        <w:tc>
          <w:tcPr>
            <w:tcW w:w="1134" w:type="dxa"/>
            <w:noWrap/>
            <w:vAlign w:val="center"/>
            <w:hideMark/>
          </w:tcPr>
          <w:p w:rsidR="002E3F38" w:rsidRPr="002E3F38" w:rsidRDefault="002E3F38" w:rsidP="002E3F38">
            <w:pPr>
              <w:jc w:val="right"/>
              <w:rPr>
                <w:sz w:val="20"/>
                <w:szCs w:val="20"/>
              </w:rPr>
            </w:pPr>
            <w:r w:rsidRPr="002E3F38">
              <w:rPr>
                <w:sz w:val="20"/>
                <w:szCs w:val="20"/>
              </w:rPr>
              <w:t>1 000</w:t>
            </w:r>
          </w:p>
        </w:tc>
        <w:tc>
          <w:tcPr>
            <w:tcW w:w="1276" w:type="dxa"/>
            <w:noWrap/>
            <w:vAlign w:val="center"/>
            <w:hideMark/>
          </w:tcPr>
          <w:p w:rsidR="002E3F38" w:rsidRPr="002E3F38" w:rsidRDefault="002E3F38" w:rsidP="002E3F38">
            <w:pPr>
              <w:jc w:val="right"/>
              <w:rPr>
                <w:sz w:val="20"/>
                <w:szCs w:val="20"/>
              </w:rPr>
            </w:pPr>
            <w:r w:rsidRPr="002E3F38">
              <w:rPr>
                <w:sz w:val="20"/>
                <w:szCs w:val="20"/>
              </w:rPr>
              <w:t>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-1 000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Õppestipendiumid</w:t>
            </w:r>
          </w:p>
        </w:tc>
        <w:tc>
          <w:tcPr>
            <w:tcW w:w="1134" w:type="dxa"/>
            <w:noWrap/>
            <w:vAlign w:val="center"/>
            <w:hideMark/>
          </w:tcPr>
          <w:p w:rsidR="002E3F38" w:rsidRPr="002E3F38" w:rsidRDefault="002E3F38" w:rsidP="002E3F38">
            <w:pPr>
              <w:jc w:val="right"/>
              <w:rPr>
                <w:sz w:val="20"/>
                <w:szCs w:val="20"/>
              </w:rPr>
            </w:pPr>
            <w:r w:rsidRPr="002E3F38">
              <w:rPr>
                <w:sz w:val="20"/>
                <w:szCs w:val="20"/>
              </w:rPr>
              <w:t>1 600</w:t>
            </w:r>
          </w:p>
        </w:tc>
        <w:tc>
          <w:tcPr>
            <w:tcW w:w="1276" w:type="dxa"/>
            <w:noWrap/>
            <w:vAlign w:val="center"/>
            <w:hideMark/>
          </w:tcPr>
          <w:p w:rsidR="002E3F38" w:rsidRPr="002E3F38" w:rsidRDefault="002E3F38" w:rsidP="002E3F38">
            <w:pPr>
              <w:jc w:val="right"/>
              <w:rPr>
                <w:sz w:val="20"/>
                <w:szCs w:val="20"/>
              </w:rPr>
            </w:pPr>
            <w:r w:rsidRPr="002E3F38">
              <w:rPr>
                <w:sz w:val="20"/>
                <w:szCs w:val="20"/>
              </w:rPr>
              <w:t>1 600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shd w:val="clear" w:color="auto" w:fill="DBE5F1" w:themeFill="accent1" w:themeFillTint="33"/>
            <w:noWrap/>
            <w:vAlign w:val="center"/>
            <w:hideMark/>
          </w:tcPr>
          <w:p w:rsidR="002E3F38" w:rsidRPr="002E3F38" w:rsidRDefault="002E3F38" w:rsidP="002E3F38">
            <w:pPr>
              <w:jc w:val="left"/>
              <w:rPr>
                <w:b/>
                <w:bCs/>
                <w:sz w:val="20"/>
                <w:szCs w:val="20"/>
              </w:rPr>
            </w:pPr>
            <w:r w:rsidRPr="002E3F38">
              <w:rPr>
                <w:b/>
                <w:bCs/>
                <w:sz w:val="20"/>
                <w:szCs w:val="20"/>
              </w:rPr>
              <w:t>4137-Erijuhtudel riigi poolt makstav sotsiaalmaks</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30 000</w:t>
            </w:r>
          </w:p>
        </w:tc>
        <w:tc>
          <w:tcPr>
            <w:tcW w:w="1276"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50 750</w:t>
            </w:r>
          </w:p>
        </w:tc>
        <w:tc>
          <w:tcPr>
            <w:tcW w:w="992"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0</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20 750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Hooldajatoetus maksud</w:t>
            </w:r>
          </w:p>
        </w:tc>
        <w:tc>
          <w:tcPr>
            <w:tcW w:w="1134" w:type="dxa"/>
            <w:noWrap/>
            <w:vAlign w:val="center"/>
            <w:hideMark/>
          </w:tcPr>
          <w:p w:rsidR="002E3F38" w:rsidRPr="002E3F38" w:rsidRDefault="002E3F38" w:rsidP="002E3F38">
            <w:pPr>
              <w:jc w:val="right"/>
              <w:rPr>
                <w:sz w:val="20"/>
                <w:szCs w:val="20"/>
              </w:rPr>
            </w:pPr>
            <w:r w:rsidRPr="002E3F38">
              <w:rPr>
                <w:sz w:val="20"/>
                <w:szCs w:val="20"/>
              </w:rPr>
              <w:t>23 780</w:t>
            </w:r>
          </w:p>
        </w:tc>
        <w:tc>
          <w:tcPr>
            <w:tcW w:w="1276" w:type="dxa"/>
            <w:noWrap/>
            <w:vAlign w:val="center"/>
            <w:hideMark/>
          </w:tcPr>
          <w:p w:rsidR="002E3F38" w:rsidRPr="002E3F38" w:rsidRDefault="002E3F38" w:rsidP="002E3F38">
            <w:pPr>
              <w:jc w:val="right"/>
              <w:rPr>
                <w:sz w:val="20"/>
                <w:szCs w:val="20"/>
              </w:rPr>
            </w:pPr>
            <w:r w:rsidRPr="002E3F38">
              <w:rPr>
                <w:sz w:val="20"/>
                <w:szCs w:val="20"/>
              </w:rPr>
              <w:t>50 000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26 220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Puudega laste hooldajatoetus kuludokumendi alusel, maksud</w:t>
            </w:r>
          </w:p>
        </w:tc>
        <w:tc>
          <w:tcPr>
            <w:tcW w:w="1134" w:type="dxa"/>
            <w:noWrap/>
            <w:vAlign w:val="center"/>
            <w:hideMark/>
          </w:tcPr>
          <w:p w:rsidR="002E3F38" w:rsidRPr="002E3F38" w:rsidRDefault="002E3F38" w:rsidP="002E3F38">
            <w:pPr>
              <w:jc w:val="right"/>
              <w:rPr>
                <w:sz w:val="20"/>
                <w:szCs w:val="20"/>
              </w:rPr>
            </w:pPr>
            <w:r w:rsidRPr="002E3F38">
              <w:rPr>
                <w:sz w:val="20"/>
                <w:szCs w:val="20"/>
              </w:rPr>
              <w:t>6 220</w:t>
            </w:r>
          </w:p>
        </w:tc>
        <w:tc>
          <w:tcPr>
            <w:tcW w:w="1276" w:type="dxa"/>
            <w:noWrap/>
            <w:vAlign w:val="center"/>
            <w:hideMark/>
          </w:tcPr>
          <w:p w:rsidR="002E3F38" w:rsidRPr="002E3F38" w:rsidRDefault="002E3F38" w:rsidP="002E3F38">
            <w:pPr>
              <w:jc w:val="right"/>
              <w:rPr>
                <w:sz w:val="20"/>
                <w:szCs w:val="20"/>
              </w:rPr>
            </w:pPr>
            <w:r w:rsidRPr="002E3F38">
              <w:rPr>
                <w:sz w:val="20"/>
                <w:szCs w:val="20"/>
              </w:rPr>
              <w:t>750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-5 470</w:t>
            </w:r>
          </w:p>
        </w:tc>
      </w:tr>
      <w:tr w:rsidR="002E3F38" w:rsidRPr="002E3F38" w:rsidTr="002E3F38">
        <w:trPr>
          <w:trHeight w:val="300"/>
        </w:trPr>
        <w:tc>
          <w:tcPr>
            <w:tcW w:w="5809" w:type="dxa"/>
            <w:shd w:val="clear" w:color="auto" w:fill="DBE5F1" w:themeFill="accent1" w:themeFillTint="33"/>
            <w:noWrap/>
            <w:vAlign w:val="center"/>
            <w:hideMark/>
          </w:tcPr>
          <w:p w:rsidR="002E3F38" w:rsidRPr="002E3F38" w:rsidRDefault="002E3F38" w:rsidP="002E3F38">
            <w:pPr>
              <w:jc w:val="left"/>
              <w:rPr>
                <w:b/>
                <w:bCs/>
                <w:sz w:val="20"/>
                <w:szCs w:val="20"/>
              </w:rPr>
            </w:pPr>
            <w:r w:rsidRPr="002E3F38">
              <w:rPr>
                <w:b/>
                <w:bCs/>
                <w:sz w:val="20"/>
                <w:szCs w:val="20"/>
              </w:rPr>
              <w:t xml:space="preserve">4138-Muud sotsiaalabitoetused </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591 798</w:t>
            </w:r>
          </w:p>
        </w:tc>
        <w:tc>
          <w:tcPr>
            <w:tcW w:w="1276"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719 980</w:t>
            </w:r>
          </w:p>
        </w:tc>
        <w:tc>
          <w:tcPr>
            <w:tcW w:w="992"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59 141</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128 182</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Kutsehaiguse hüvitis kohtuotsusega</w:t>
            </w:r>
          </w:p>
        </w:tc>
        <w:tc>
          <w:tcPr>
            <w:tcW w:w="1134" w:type="dxa"/>
            <w:noWrap/>
            <w:vAlign w:val="center"/>
            <w:hideMark/>
          </w:tcPr>
          <w:p w:rsidR="002E3F38" w:rsidRPr="002E3F38" w:rsidRDefault="002E3F38" w:rsidP="002E3F38">
            <w:pPr>
              <w:jc w:val="right"/>
              <w:rPr>
                <w:sz w:val="20"/>
                <w:szCs w:val="20"/>
              </w:rPr>
            </w:pPr>
            <w:r w:rsidRPr="002E3F38">
              <w:rPr>
                <w:sz w:val="20"/>
                <w:szCs w:val="20"/>
              </w:rPr>
              <w:t>7 000</w:t>
            </w:r>
          </w:p>
        </w:tc>
        <w:tc>
          <w:tcPr>
            <w:tcW w:w="1276" w:type="dxa"/>
            <w:noWrap/>
            <w:vAlign w:val="center"/>
            <w:hideMark/>
          </w:tcPr>
          <w:p w:rsidR="002E3F38" w:rsidRPr="002E3F38" w:rsidRDefault="002E3F38" w:rsidP="002E3F38">
            <w:pPr>
              <w:jc w:val="right"/>
              <w:rPr>
                <w:sz w:val="20"/>
                <w:szCs w:val="20"/>
              </w:rPr>
            </w:pPr>
            <w:r w:rsidRPr="002E3F38">
              <w:rPr>
                <w:sz w:val="20"/>
                <w:szCs w:val="20"/>
              </w:rPr>
              <w:t>3 000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-4 000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 xml:space="preserve">Tasuline hooldus- toetus eraisikutele </w:t>
            </w:r>
          </w:p>
        </w:tc>
        <w:tc>
          <w:tcPr>
            <w:tcW w:w="1134" w:type="dxa"/>
            <w:noWrap/>
            <w:vAlign w:val="center"/>
            <w:hideMark/>
          </w:tcPr>
          <w:p w:rsidR="002E3F38" w:rsidRPr="002E3F38" w:rsidRDefault="002E3F38" w:rsidP="002E3F38">
            <w:pPr>
              <w:jc w:val="right"/>
              <w:rPr>
                <w:sz w:val="20"/>
                <w:szCs w:val="20"/>
              </w:rPr>
            </w:pPr>
            <w:r w:rsidRPr="002E3F38">
              <w:rPr>
                <w:sz w:val="20"/>
                <w:szCs w:val="20"/>
              </w:rPr>
              <w:t>495 232</w:t>
            </w:r>
          </w:p>
        </w:tc>
        <w:tc>
          <w:tcPr>
            <w:tcW w:w="1276" w:type="dxa"/>
            <w:noWrap/>
            <w:vAlign w:val="center"/>
            <w:hideMark/>
          </w:tcPr>
          <w:p w:rsidR="002E3F38" w:rsidRPr="002E3F38" w:rsidRDefault="002E3F38" w:rsidP="002E3F38">
            <w:pPr>
              <w:jc w:val="right"/>
              <w:rPr>
                <w:sz w:val="20"/>
                <w:szCs w:val="20"/>
              </w:rPr>
            </w:pPr>
            <w:r w:rsidRPr="002E3F38">
              <w:rPr>
                <w:sz w:val="20"/>
                <w:szCs w:val="20"/>
              </w:rPr>
              <w:t>630 339</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135 107</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Sotsiaalvaldkonna reserv erakorraline</w:t>
            </w:r>
          </w:p>
        </w:tc>
        <w:tc>
          <w:tcPr>
            <w:tcW w:w="1134" w:type="dxa"/>
            <w:noWrap/>
            <w:vAlign w:val="center"/>
            <w:hideMark/>
          </w:tcPr>
          <w:p w:rsidR="002E3F38" w:rsidRPr="002E3F38" w:rsidRDefault="002E3F38" w:rsidP="002E3F38">
            <w:pPr>
              <w:jc w:val="right"/>
              <w:rPr>
                <w:sz w:val="20"/>
                <w:szCs w:val="20"/>
              </w:rPr>
            </w:pPr>
            <w:r w:rsidRPr="002E3F38">
              <w:rPr>
                <w:sz w:val="20"/>
                <w:szCs w:val="20"/>
              </w:rPr>
              <w:t>1 500</w:t>
            </w:r>
          </w:p>
        </w:tc>
        <w:tc>
          <w:tcPr>
            <w:tcW w:w="1276" w:type="dxa"/>
            <w:noWrap/>
            <w:vAlign w:val="center"/>
            <w:hideMark/>
          </w:tcPr>
          <w:p w:rsidR="002E3F38" w:rsidRPr="002E3F38" w:rsidRDefault="002E3F38" w:rsidP="002E3F38">
            <w:pPr>
              <w:jc w:val="right"/>
              <w:rPr>
                <w:sz w:val="20"/>
                <w:szCs w:val="20"/>
              </w:rPr>
            </w:pPr>
            <w:r w:rsidRPr="002E3F38">
              <w:rPr>
                <w:sz w:val="20"/>
                <w:szCs w:val="20"/>
              </w:rPr>
              <w:t>1 500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Riiklik matusetoetus</w:t>
            </w:r>
          </w:p>
        </w:tc>
        <w:tc>
          <w:tcPr>
            <w:tcW w:w="1134" w:type="dxa"/>
            <w:noWrap/>
            <w:vAlign w:val="center"/>
            <w:hideMark/>
          </w:tcPr>
          <w:p w:rsidR="002E3F38" w:rsidRPr="002E3F38" w:rsidRDefault="002E3F38" w:rsidP="002E3F38">
            <w:pPr>
              <w:jc w:val="right"/>
              <w:rPr>
                <w:sz w:val="20"/>
                <w:szCs w:val="20"/>
              </w:rPr>
            </w:pPr>
            <w:r w:rsidRPr="002E3F38">
              <w:rPr>
                <w:sz w:val="20"/>
                <w:szCs w:val="20"/>
              </w:rPr>
              <w:t>58 586</w:t>
            </w:r>
          </w:p>
        </w:tc>
        <w:tc>
          <w:tcPr>
            <w:tcW w:w="1276" w:type="dxa"/>
            <w:noWrap/>
            <w:vAlign w:val="center"/>
            <w:hideMark/>
          </w:tcPr>
          <w:p w:rsidR="002E3F38" w:rsidRPr="002E3F38" w:rsidRDefault="002E3F38" w:rsidP="002E3F38">
            <w:pPr>
              <w:jc w:val="right"/>
              <w:rPr>
                <w:sz w:val="20"/>
                <w:szCs w:val="20"/>
              </w:rPr>
            </w:pPr>
            <w:r w:rsidRPr="002E3F38">
              <w:rPr>
                <w:sz w:val="20"/>
                <w:szCs w:val="20"/>
              </w:rPr>
              <w:t>59 141</w:t>
            </w:r>
          </w:p>
        </w:tc>
        <w:tc>
          <w:tcPr>
            <w:tcW w:w="992" w:type="dxa"/>
            <w:noWrap/>
            <w:vAlign w:val="center"/>
            <w:hideMark/>
          </w:tcPr>
          <w:p w:rsidR="002E3F38" w:rsidRPr="002E3F38" w:rsidRDefault="002E3F38" w:rsidP="002E3F38">
            <w:pPr>
              <w:jc w:val="right"/>
              <w:rPr>
                <w:sz w:val="20"/>
                <w:szCs w:val="20"/>
              </w:rPr>
            </w:pPr>
            <w:r w:rsidRPr="002E3F38">
              <w:rPr>
                <w:sz w:val="20"/>
                <w:szCs w:val="20"/>
              </w:rPr>
              <w:t>59 141</w:t>
            </w:r>
          </w:p>
        </w:tc>
        <w:tc>
          <w:tcPr>
            <w:tcW w:w="1134" w:type="dxa"/>
            <w:noWrap/>
            <w:vAlign w:val="center"/>
            <w:hideMark/>
          </w:tcPr>
          <w:p w:rsidR="002E3F38" w:rsidRPr="002E3F38" w:rsidRDefault="002E3F38" w:rsidP="002E3F38">
            <w:pPr>
              <w:jc w:val="right"/>
              <w:rPr>
                <w:sz w:val="20"/>
                <w:szCs w:val="20"/>
              </w:rPr>
            </w:pPr>
            <w:r w:rsidRPr="002E3F38">
              <w:rPr>
                <w:sz w:val="20"/>
                <w:szCs w:val="20"/>
              </w:rPr>
              <w:t>555</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Toetused eraisikutele</w:t>
            </w:r>
          </w:p>
        </w:tc>
        <w:tc>
          <w:tcPr>
            <w:tcW w:w="1134" w:type="dxa"/>
            <w:noWrap/>
            <w:vAlign w:val="center"/>
            <w:hideMark/>
          </w:tcPr>
          <w:p w:rsidR="002E3F38" w:rsidRPr="002E3F38" w:rsidRDefault="002E3F38" w:rsidP="002E3F38">
            <w:pPr>
              <w:jc w:val="right"/>
              <w:rPr>
                <w:sz w:val="20"/>
                <w:szCs w:val="20"/>
              </w:rPr>
            </w:pPr>
            <w:r w:rsidRPr="002E3F38">
              <w:rPr>
                <w:sz w:val="20"/>
                <w:szCs w:val="20"/>
              </w:rPr>
              <w:t>29 000</w:t>
            </w:r>
          </w:p>
        </w:tc>
        <w:tc>
          <w:tcPr>
            <w:tcW w:w="1276" w:type="dxa"/>
            <w:noWrap/>
            <w:vAlign w:val="center"/>
            <w:hideMark/>
          </w:tcPr>
          <w:p w:rsidR="002E3F38" w:rsidRPr="002E3F38" w:rsidRDefault="002E3F38" w:rsidP="002E3F38">
            <w:pPr>
              <w:jc w:val="right"/>
              <w:rPr>
                <w:sz w:val="20"/>
                <w:szCs w:val="20"/>
              </w:rPr>
            </w:pPr>
            <w:r w:rsidRPr="002E3F38">
              <w:rPr>
                <w:sz w:val="20"/>
                <w:szCs w:val="20"/>
              </w:rPr>
              <w:t>26 000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-3 000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Järelhooldusteenus</w:t>
            </w:r>
          </w:p>
        </w:tc>
        <w:tc>
          <w:tcPr>
            <w:tcW w:w="1134" w:type="dxa"/>
            <w:noWrap/>
            <w:vAlign w:val="center"/>
            <w:hideMark/>
          </w:tcPr>
          <w:p w:rsidR="002E3F38" w:rsidRPr="002E3F38" w:rsidRDefault="002E3F38" w:rsidP="002E3F38">
            <w:pPr>
              <w:jc w:val="right"/>
              <w:rPr>
                <w:sz w:val="20"/>
                <w:szCs w:val="20"/>
              </w:rPr>
            </w:pPr>
            <w:r w:rsidRPr="002E3F38">
              <w:rPr>
                <w:sz w:val="20"/>
                <w:szCs w:val="20"/>
              </w:rPr>
              <w:t>480</w:t>
            </w:r>
          </w:p>
        </w:tc>
        <w:tc>
          <w:tcPr>
            <w:tcW w:w="1276" w:type="dxa"/>
            <w:noWrap/>
            <w:vAlign w:val="center"/>
            <w:hideMark/>
          </w:tcPr>
          <w:p w:rsidR="002E3F38" w:rsidRPr="002E3F38" w:rsidRDefault="002E3F38" w:rsidP="002E3F38">
            <w:pPr>
              <w:jc w:val="right"/>
              <w:rPr>
                <w:sz w:val="20"/>
                <w:szCs w:val="20"/>
              </w:rPr>
            </w:pPr>
            <w:r w:rsidRPr="002E3F38">
              <w:rPr>
                <w:sz w:val="20"/>
                <w:szCs w:val="20"/>
              </w:rPr>
              <w:t>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-480</w:t>
            </w:r>
          </w:p>
        </w:tc>
      </w:tr>
      <w:tr w:rsidR="002E3F38" w:rsidRPr="002E3F38" w:rsidTr="002E3F38">
        <w:trPr>
          <w:trHeight w:val="300"/>
        </w:trPr>
        <w:tc>
          <w:tcPr>
            <w:tcW w:w="5809" w:type="dxa"/>
            <w:shd w:val="clear" w:color="auto" w:fill="DBE5F1" w:themeFill="accent1" w:themeFillTint="33"/>
            <w:noWrap/>
            <w:vAlign w:val="center"/>
            <w:hideMark/>
          </w:tcPr>
          <w:p w:rsidR="002E3F38" w:rsidRPr="002E3F38" w:rsidRDefault="002E3F38" w:rsidP="002E3F38">
            <w:pPr>
              <w:jc w:val="left"/>
              <w:rPr>
                <w:b/>
                <w:bCs/>
                <w:sz w:val="20"/>
                <w:szCs w:val="20"/>
              </w:rPr>
            </w:pPr>
            <w:r w:rsidRPr="002E3F38">
              <w:rPr>
                <w:b/>
                <w:bCs/>
                <w:sz w:val="20"/>
                <w:szCs w:val="20"/>
              </w:rPr>
              <w:t>4139-Preemiad ja stipendiumid (va haridusalased stipendiumid)</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63 355</w:t>
            </w:r>
          </w:p>
        </w:tc>
        <w:tc>
          <w:tcPr>
            <w:tcW w:w="1276"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64 133</w:t>
            </w:r>
          </w:p>
        </w:tc>
        <w:tc>
          <w:tcPr>
            <w:tcW w:w="992"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0</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778</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Loomestipendiumid</w:t>
            </w:r>
          </w:p>
        </w:tc>
        <w:tc>
          <w:tcPr>
            <w:tcW w:w="1134" w:type="dxa"/>
            <w:noWrap/>
            <w:vAlign w:val="center"/>
            <w:hideMark/>
          </w:tcPr>
          <w:p w:rsidR="002E3F38" w:rsidRPr="002E3F38" w:rsidRDefault="002E3F38" w:rsidP="002E3F38">
            <w:pPr>
              <w:jc w:val="right"/>
              <w:rPr>
                <w:sz w:val="20"/>
                <w:szCs w:val="20"/>
              </w:rPr>
            </w:pPr>
            <w:r w:rsidRPr="002E3F38">
              <w:rPr>
                <w:sz w:val="20"/>
                <w:szCs w:val="20"/>
              </w:rPr>
              <w:t>7 780</w:t>
            </w:r>
          </w:p>
        </w:tc>
        <w:tc>
          <w:tcPr>
            <w:tcW w:w="1276" w:type="dxa"/>
            <w:noWrap/>
            <w:vAlign w:val="center"/>
            <w:hideMark/>
          </w:tcPr>
          <w:p w:rsidR="002E3F38" w:rsidRPr="002E3F38" w:rsidRDefault="002E3F38" w:rsidP="002E3F38">
            <w:pPr>
              <w:jc w:val="right"/>
              <w:rPr>
                <w:sz w:val="20"/>
                <w:szCs w:val="20"/>
              </w:rPr>
            </w:pPr>
            <w:r w:rsidRPr="002E3F38">
              <w:rPr>
                <w:sz w:val="20"/>
                <w:szCs w:val="20"/>
              </w:rPr>
              <w:t>8 169</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389</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Spordistipendiumid</w:t>
            </w:r>
          </w:p>
        </w:tc>
        <w:tc>
          <w:tcPr>
            <w:tcW w:w="1134" w:type="dxa"/>
            <w:noWrap/>
            <w:vAlign w:val="center"/>
            <w:hideMark/>
          </w:tcPr>
          <w:p w:rsidR="002E3F38" w:rsidRPr="002E3F38" w:rsidRDefault="002E3F38" w:rsidP="002E3F38">
            <w:pPr>
              <w:jc w:val="right"/>
              <w:rPr>
                <w:sz w:val="20"/>
                <w:szCs w:val="20"/>
              </w:rPr>
            </w:pPr>
            <w:r w:rsidRPr="002E3F38">
              <w:rPr>
                <w:sz w:val="20"/>
                <w:szCs w:val="20"/>
              </w:rPr>
              <w:t>7 780</w:t>
            </w:r>
          </w:p>
        </w:tc>
        <w:tc>
          <w:tcPr>
            <w:tcW w:w="1276" w:type="dxa"/>
            <w:noWrap/>
            <w:vAlign w:val="center"/>
            <w:hideMark/>
          </w:tcPr>
          <w:p w:rsidR="002E3F38" w:rsidRPr="002E3F38" w:rsidRDefault="002E3F38" w:rsidP="002E3F38">
            <w:pPr>
              <w:jc w:val="right"/>
              <w:rPr>
                <w:sz w:val="20"/>
                <w:szCs w:val="20"/>
              </w:rPr>
            </w:pPr>
            <w:r w:rsidRPr="002E3F38">
              <w:rPr>
                <w:sz w:val="20"/>
                <w:szCs w:val="20"/>
              </w:rPr>
              <w:t>8 169</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389</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Noortevolikogu toetused füüsilistele isikutele</w:t>
            </w:r>
          </w:p>
        </w:tc>
        <w:tc>
          <w:tcPr>
            <w:tcW w:w="1134" w:type="dxa"/>
            <w:noWrap/>
            <w:vAlign w:val="center"/>
            <w:hideMark/>
          </w:tcPr>
          <w:p w:rsidR="002E3F38" w:rsidRPr="002E3F38" w:rsidRDefault="002E3F38" w:rsidP="002E3F38">
            <w:pPr>
              <w:jc w:val="right"/>
              <w:rPr>
                <w:sz w:val="20"/>
                <w:szCs w:val="20"/>
              </w:rPr>
            </w:pPr>
            <w:r w:rsidRPr="002E3F38">
              <w:rPr>
                <w:sz w:val="20"/>
                <w:szCs w:val="20"/>
              </w:rPr>
              <w:t>8 300</w:t>
            </w:r>
          </w:p>
        </w:tc>
        <w:tc>
          <w:tcPr>
            <w:tcW w:w="1276" w:type="dxa"/>
            <w:noWrap/>
            <w:vAlign w:val="center"/>
            <w:hideMark/>
          </w:tcPr>
          <w:p w:rsidR="002E3F38" w:rsidRPr="002E3F38" w:rsidRDefault="002E3F38" w:rsidP="002E3F38">
            <w:pPr>
              <w:jc w:val="right"/>
              <w:rPr>
                <w:sz w:val="20"/>
                <w:szCs w:val="20"/>
              </w:rPr>
            </w:pPr>
            <w:r w:rsidRPr="002E3F38">
              <w:rPr>
                <w:sz w:val="20"/>
                <w:szCs w:val="20"/>
              </w:rPr>
              <w:t>8 300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Spordikeskuse auhinnad Järvejooks</w:t>
            </w:r>
          </w:p>
        </w:tc>
        <w:tc>
          <w:tcPr>
            <w:tcW w:w="1134" w:type="dxa"/>
            <w:noWrap/>
            <w:vAlign w:val="center"/>
            <w:hideMark/>
          </w:tcPr>
          <w:p w:rsidR="002E3F38" w:rsidRPr="002E3F38" w:rsidRDefault="002E3F38" w:rsidP="002E3F38">
            <w:pPr>
              <w:jc w:val="right"/>
              <w:rPr>
                <w:sz w:val="20"/>
                <w:szCs w:val="20"/>
              </w:rPr>
            </w:pPr>
            <w:r w:rsidRPr="002E3F38">
              <w:rPr>
                <w:sz w:val="20"/>
                <w:szCs w:val="20"/>
              </w:rPr>
              <w:t>4 300</w:t>
            </w:r>
          </w:p>
        </w:tc>
        <w:tc>
          <w:tcPr>
            <w:tcW w:w="1276" w:type="dxa"/>
            <w:noWrap/>
            <w:vAlign w:val="center"/>
            <w:hideMark/>
          </w:tcPr>
          <w:p w:rsidR="002E3F38" w:rsidRPr="002E3F38" w:rsidRDefault="002E3F38" w:rsidP="002E3F38">
            <w:pPr>
              <w:jc w:val="right"/>
              <w:rPr>
                <w:sz w:val="20"/>
                <w:szCs w:val="20"/>
              </w:rPr>
            </w:pPr>
            <w:r w:rsidRPr="002E3F38">
              <w:rPr>
                <w:sz w:val="20"/>
                <w:szCs w:val="20"/>
              </w:rPr>
              <w:t>4 300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Aasta õpetaja preemia</w:t>
            </w:r>
          </w:p>
        </w:tc>
        <w:tc>
          <w:tcPr>
            <w:tcW w:w="1134" w:type="dxa"/>
            <w:noWrap/>
            <w:vAlign w:val="center"/>
            <w:hideMark/>
          </w:tcPr>
          <w:p w:rsidR="002E3F38" w:rsidRPr="002E3F38" w:rsidRDefault="002E3F38" w:rsidP="002E3F38">
            <w:pPr>
              <w:jc w:val="right"/>
              <w:rPr>
                <w:sz w:val="20"/>
                <w:szCs w:val="20"/>
              </w:rPr>
            </w:pPr>
            <w:r w:rsidRPr="002E3F38">
              <w:rPr>
                <w:sz w:val="20"/>
                <w:szCs w:val="20"/>
              </w:rPr>
              <w:t>5 000</w:t>
            </w:r>
          </w:p>
        </w:tc>
        <w:tc>
          <w:tcPr>
            <w:tcW w:w="1276" w:type="dxa"/>
            <w:noWrap/>
            <w:vAlign w:val="center"/>
            <w:hideMark/>
          </w:tcPr>
          <w:p w:rsidR="002E3F38" w:rsidRPr="002E3F38" w:rsidRDefault="002E3F38" w:rsidP="002E3F38">
            <w:pPr>
              <w:jc w:val="right"/>
              <w:rPr>
                <w:sz w:val="20"/>
                <w:szCs w:val="20"/>
              </w:rPr>
            </w:pPr>
            <w:r w:rsidRPr="002E3F38">
              <w:rPr>
                <w:sz w:val="20"/>
                <w:szCs w:val="20"/>
              </w:rPr>
              <w:t>5 000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Restaureerimispreemiad füüsilistele isikutele</w:t>
            </w:r>
          </w:p>
        </w:tc>
        <w:tc>
          <w:tcPr>
            <w:tcW w:w="1134" w:type="dxa"/>
            <w:noWrap/>
            <w:vAlign w:val="center"/>
            <w:hideMark/>
          </w:tcPr>
          <w:p w:rsidR="002E3F38" w:rsidRPr="002E3F38" w:rsidRDefault="002E3F38" w:rsidP="002E3F38">
            <w:pPr>
              <w:jc w:val="right"/>
              <w:rPr>
                <w:sz w:val="20"/>
                <w:szCs w:val="20"/>
              </w:rPr>
            </w:pPr>
            <w:r w:rsidRPr="002E3F38">
              <w:rPr>
                <w:sz w:val="20"/>
                <w:szCs w:val="20"/>
              </w:rPr>
              <w:t>13 000</w:t>
            </w:r>
          </w:p>
        </w:tc>
        <w:tc>
          <w:tcPr>
            <w:tcW w:w="1276" w:type="dxa"/>
            <w:noWrap/>
            <w:vAlign w:val="center"/>
            <w:hideMark/>
          </w:tcPr>
          <w:p w:rsidR="002E3F38" w:rsidRPr="002E3F38" w:rsidRDefault="002E3F38" w:rsidP="002E3F38">
            <w:pPr>
              <w:jc w:val="right"/>
              <w:rPr>
                <w:sz w:val="20"/>
                <w:szCs w:val="20"/>
              </w:rPr>
            </w:pPr>
            <w:r w:rsidRPr="002E3F38">
              <w:rPr>
                <w:sz w:val="20"/>
                <w:szCs w:val="20"/>
              </w:rPr>
              <w:t>13 000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Konkursid "Värvid, lilled, valgus linna" füüsilistele isikutele</w:t>
            </w:r>
          </w:p>
        </w:tc>
        <w:tc>
          <w:tcPr>
            <w:tcW w:w="1134" w:type="dxa"/>
            <w:noWrap/>
            <w:vAlign w:val="center"/>
            <w:hideMark/>
          </w:tcPr>
          <w:p w:rsidR="002E3F38" w:rsidRPr="002E3F38" w:rsidRDefault="002E3F38" w:rsidP="002E3F38">
            <w:pPr>
              <w:jc w:val="right"/>
              <w:rPr>
                <w:sz w:val="20"/>
                <w:szCs w:val="20"/>
              </w:rPr>
            </w:pPr>
            <w:r w:rsidRPr="002E3F38">
              <w:rPr>
                <w:sz w:val="20"/>
                <w:szCs w:val="20"/>
              </w:rPr>
              <w:t>1 570</w:t>
            </w:r>
          </w:p>
        </w:tc>
        <w:tc>
          <w:tcPr>
            <w:tcW w:w="1276" w:type="dxa"/>
            <w:noWrap/>
            <w:vAlign w:val="center"/>
            <w:hideMark/>
          </w:tcPr>
          <w:p w:rsidR="002E3F38" w:rsidRPr="002E3F38" w:rsidRDefault="002E3F38" w:rsidP="002E3F38">
            <w:pPr>
              <w:jc w:val="right"/>
              <w:rPr>
                <w:sz w:val="20"/>
                <w:szCs w:val="20"/>
              </w:rPr>
            </w:pPr>
            <w:r w:rsidRPr="002E3F38">
              <w:rPr>
                <w:sz w:val="20"/>
                <w:szCs w:val="20"/>
              </w:rPr>
              <w:t>1 570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Viljandi Linna Aasta Noore preemia</w:t>
            </w:r>
          </w:p>
        </w:tc>
        <w:tc>
          <w:tcPr>
            <w:tcW w:w="1134" w:type="dxa"/>
            <w:noWrap/>
            <w:vAlign w:val="center"/>
            <w:hideMark/>
          </w:tcPr>
          <w:p w:rsidR="002E3F38" w:rsidRPr="002E3F38" w:rsidRDefault="002E3F38" w:rsidP="002E3F38">
            <w:pPr>
              <w:jc w:val="right"/>
              <w:rPr>
                <w:sz w:val="20"/>
                <w:szCs w:val="20"/>
              </w:rPr>
            </w:pPr>
            <w:r w:rsidRPr="002E3F38">
              <w:rPr>
                <w:sz w:val="20"/>
                <w:szCs w:val="20"/>
              </w:rPr>
              <w:t>1 250</w:t>
            </w:r>
          </w:p>
        </w:tc>
        <w:tc>
          <w:tcPr>
            <w:tcW w:w="1276" w:type="dxa"/>
            <w:noWrap/>
            <w:vAlign w:val="center"/>
            <w:hideMark/>
          </w:tcPr>
          <w:p w:rsidR="002E3F38" w:rsidRPr="002E3F38" w:rsidRDefault="002E3F38" w:rsidP="002E3F38">
            <w:pPr>
              <w:jc w:val="right"/>
              <w:rPr>
                <w:sz w:val="20"/>
                <w:szCs w:val="20"/>
              </w:rPr>
            </w:pPr>
            <w:r w:rsidRPr="002E3F38">
              <w:rPr>
                <w:sz w:val="20"/>
                <w:szCs w:val="20"/>
              </w:rPr>
              <w:t>1 250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Viljandi Linna Aastapreemia</w:t>
            </w:r>
          </w:p>
        </w:tc>
        <w:tc>
          <w:tcPr>
            <w:tcW w:w="1134" w:type="dxa"/>
            <w:noWrap/>
            <w:vAlign w:val="center"/>
            <w:hideMark/>
          </w:tcPr>
          <w:p w:rsidR="002E3F38" w:rsidRPr="002E3F38" w:rsidRDefault="002E3F38" w:rsidP="002E3F38">
            <w:pPr>
              <w:jc w:val="right"/>
              <w:rPr>
                <w:sz w:val="20"/>
                <w:szCs w:val="20"/>
              </w:rPr>
            </w:pPr>
            <w:r w:rsidRPr="002E3F38">
              <w:rPr>
                <w:sz w:val="20"/>
                <w:szCs w:val="20"/>
              </w:rPr>
              <w:t>1 875</w:t>
            </w:r>
          </w:p>
        </w:tc>
        <w:tc>
          <w:tcPr>
            <w:tcW w:w="1276" w:type="dxa"/>
            <w:noWrap/>
            <w:vAlign w:val="center"/>
            <w:hideMark/>
          </w:tcPr>
          <w:p w:rsidR="002E3F38" w:rsidRPr="002E3F38" w:rsidRDefault="002E3F38" w:rsidP="002E3F38">
            <w:pPr>
              <w:jc w:val="right"/>
              <w:rPr>
                <w:sz w:val="20"/>
                <w:szCs w:val="20"/>
              </w:rPr>
            </w:pPr>
            <w:r w:rsidRPr="002E3F38">
              <w:rPr>
                <w:sz w:val="20"/>
                <w:szCs w:val="20"/>
              </w:rPr>
              <w:t>1 875</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Viljandi Linna Elutöö preemia</w:t>
            </w:r>
          </w:p>
        </w:tc>
        <w:tc>
          <w:tcPr>
            <w:tcW w:w="1134" w:type="dxa"/>
            <w:noWrap/>
            <w:vAlign w:val="center"/>
            <w:hideMark/>
          </w:tcPr>
          <w:p w:rsidR="002E3F38" w:rsidRPr="002E3F38" w:rsidRDefault="002E3F38" w:rsidP="002E3F38">
            <w:pPr>
              <w:jc w:val="right"/>
              <w:rPr>
                <w:sz w:val="20"/>
                <w:szCs w:val="20"/>
              </w:rPr>
            </w:pPr>
            <w:r w:rsidRPr="002E3F38">
              <w:rPr>
                <w:sz w:val="20"/>
                <w:szCs w:val="20"/>
              </w:rPr>
              <w:t>7 500</w:t>
            </w:r>
          </w:p>
        </w:tc>
        <w:tc>
          <w:tcPr>
            <w:tcW w:w="1276" w:type="dxa"/>
            <w:noWrap/>
            <w:vAlign w:val="center"/>
            <w:hideMark/>
          </w:tcPr>
          <w:p w:rsidR="002E3F38" w:rsidRPr="002E3F38" w:rsidRDefault="002E3F38" w:rsidP="002E3F38">
            <w:pPr>
              <w:jc w:val="right"/>
              <w:rPr>
                <w:sz w:val="20"/>
                <w:szCs w:val="20"/>
              </w:rPr>
            </w:pPr>
            <w:r w:rsidRPr="002E3F38">
              <w:rPr>
                <w:sz w:val="20"/>
                <w:szCs w:val="20"/>
              </w:rPr>
              <w:t>7 500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Viljandi Linna kultuuripreemiad</w:t>
            </w:r>
          </w:p>
        </w:tc>
        <w:tc>
          <w:tcPr>
            <w:tcW w:w="1134" w:type="dxa"/>
            <w:noWrap/>
            <w:vAlign w:val="center"/>
            <w:hideMark/>
          </w:tcPr>
          <w:p w:rsidR="002E3F38" w:rsidRPr="002E3F38" w:rsidRDefault="002E3F38" w:rsidP="002E3F38">
            <w:pPr>
              <w:jc w:val="right"/>
              <w:rPr>
                <w:sz w:val="20"/>
                <w:szCs w:val="20"/>
              </w:rPr>
            </w:pPr>
            <w:r w:rsidRPr="002E3F38">
              <w:rPr>
                <w:sz w:val="20"/>
                <w:szCs w:val="20"/>
              </w:rPr>
              <w:t>2 500</w:t>
            </w:r>
          </w:p>
        </w:tc>
        <w:tc>
          <w:tcPr>
            <w:tcW w:w="1276" w:type="dxa"/>
            <w:noWrap/>
            <w:vAlign w:val="center"/>
            <w:hideMark/>
          </w:tcPr>
          <w:p w:rsidR="002E3F38" w:rsidRPr="002E3F38" w:rsidRDefault="002E3F38" w:rsidP="002E3F38">
            <w:pPr>
              <w:jc w:val="right"/>
              <w:rPr>
                <w:sz w:val="20"/>
                <w:szCs w:val="20"/>
              </w:rPr>
            </w:pPr>
            <w:r w:rsidRPr="002E3F38">
              <w:rPr>
                <w:sz w:val="20"/>
                <w:szCs w:val="20"/>
              </w:rPr>
              <w:t>2 500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Viljandi Linna spordipreemiad</w:t>
            </w:r>
          </w:p>
        </w:tc>
        <w:tc>
          <w:tcPr>
            <w:tcW w:w="1134" w:type="dxa"/>
            <w:noWrap/>
            <w:vAlign w:val="center"/>
            <w:hideMark/>
          </w:tcPr>
          <w:p w:rsidR="002E3F38" w:rsidRPr="002E3F38" w:rsidRDefault="002E3F38" w:rsidP="002E3F38">
            <w:pPr>
              <w:jc w:val="right"/>
              <w:rPr>
                <w:sz w:val="20"/>
                <w:szCs w:val="20"/>
              </w:rPr>
            </w:pPr>
            <w:r w:rsidRPr="002E3F38">
              <w:rPr>
                <w:sz w:val="20"/>
                <w:szCs w:val="20"/>
              </w:rPr>
              <w:t>2 500</w:t>
            </w:r>
          </w:p>
        </w:tc>
        <w:tc>
          <w:tcPr>
            <w:tcW w:w="1276" w:type="dxa"/>
            <w:noWrap/>
            <w:vAlign w:val="center"/>
            <w:hideMark/>
          </w:tcPr>
          <w:p w:rsidR="002E3F38" w:rsidRPr="002E3F38" w:rsidRDefault="002E3F38" w:rsidP="002E3F38">
            <w:pPr>
              <w:jc w:val="right"/>
              <w:rPr>
                <w:sz w:val="20"/>
                <w:szCs w:val="20"/>
              </w:rPr>
            </w:pPr>
            <w:r w:rsidRPr="002E3F38">
              <w:rPr>
                <w:sz w:val="20"/>
                <w:szCs w:val="20"/>
              </w:rPr>
              <w:t>2 500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shd w:val="clear" w:color="auto" w:fill="DBE5F1" w:themeFill="accent1" w:themeFillTint="33"/>
            <w:noWrap/>
            <w:vAlign w:val="center"/>
            <w:hideMark/>
          </w:tcPr>
          <w:p w:rsidR="002E3F38" w:rsidRPr="002E3F38" w:rsidRDefault="002E3F38" w:rsidP="002E3F38">
            <w:pPr>
              <w:jc w:val="left"/>
              <w:rPr>
                <w:b/>
                <w:bCs/>
                <w:sz w:val="20"/>
                <w:szCs w:val="20"/>
              </w:rPr>
            </w:pPr>
            <w:r w:rsidRPr="002E3F38">
              <w:rPr>
                <w:b/>
                <w:bCs/>
                <w:sz w:val="20"/>
                <w:szCs w:val="20"/>
              </w:rPr>
              <w:t>4500-Antud sihtfinantseerimine tegevuskuludeks</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543 016</w:t>
            </w:r>
          </w:p>
        </w:tc>
        <w:tc>
          <w:tcPr>
            <w:tcW w:w="1276"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561 697</w:t>
            </w:r>
          </w:p>
        </w:tc>
        <w:tc>
          <w:tcPr>
            <w:tcW w:w="992"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0</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18 681</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Viljandi Linna Teatripreemia</w:t>
            </w:r>
          </w:p>
        </w:tc>
        <w:tc>
          <w:tcPr>
            <w:tcW w:w="1134" w:type="dxa"/>
            <w:noWrap/>
            <w:vAlign w:val="center"/>
            <w:hideMark/>
          </w:tcPr>
          <w:p w:rsidR="002E3F38" w:rsidRPr="002E3F38" w:rsidRDefault="002E3F38" w:rsidP="002E3F38">
            <w:pPr>
              <w:jc w:val="right"/>
              <w:rPr>
                <w:sz w:val="20"/>
                <w:szCs w:val="20"/>
              </w:rPr>
            </w:pPr>
            <w:r w:rsidRPr="002E3F38">
              <w:rPr>
                <w:sz w:val="20"/>
                <w:szCs w:val="20"/>
              </w:rPr>
              <w:t>1 250</w:t>
            </w:r>
          </w:p>
        </w:tc>
        <w:tc>
          <w:tcPr>
            <w:tcW w:w="1276" w:type="dxa"/>
            <w:noWrap/>
            <w:vAlign w:val="center"/>
            <w:hideMark/>
          </w:tcPr>
          <w:p w:rsidR="002E3F38" w:rsidRPr="002E3F38" w:rsidRDefault="002E3F38" w:rsidP="002E3F38">
            <w:pPr>
              <w:jc w:val="right"/>
              <w:rPr>
                <w:sz w:val="20"/>
                <w:szCs w:val="20"/>
              </w:rPr>
            </w:pPr>
            <w:r w:rsidRPr="002E3F38">
              <w:rPr>
                <w:sz w:val="20"/>
                <w:szCs w:val="20"/>
              </w:rPr>
              <w:t>1 250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 xml:space="preserve">Konkursid "Värvid, lilled, valgus linna" </w:t>
            </w:r>
          </w:p>
        </w:tc>
        <w:tc>
          <w:tcPr>
            <w:tcW w:w="1134" w:type="dxa"/>
            <w:noWrap/>
            <w:vAlign w:val="center"/>
            <w:hideMark/>
          </w:tcPr>
          <w:p w:rsidR="002E3F38" w:rsidRPr="002E3F38" w:rsidRDefault="002E3F38" w:rsidP="002E3F38">
            <w:pPr>
              <w:jc w:val="right"/>
              <w:rPr>
                <w:sz w:val="20"/>
                <w:szCs w:val="20"/>
              </w:rPr>
            </w:pPr>
            <w:r w:rsidRPr="002E3F38">
              <w:rPr>
                <w:sz w:val="20"/>
                <w:szCs w:val="20"/>
              </w:rPr>
              <w:t>1 000</w:t>
            </w:r>
          </w:p>
        </w:tc>
        <w:tc>
          <w:tcPr>
            <w:tcW w:w="1276" w:type="dxa"/>
            <w:noWrap/>
            <w:vAlign w:val="center"/>
            <w:hideMark/>
          </w:tcPr>
          <w:p w:rsidR="002E3F38" w:rsidRPr="002E3F38" w:rsidRDefault="002E3F38" w:rsidP="002E3F38">
            <w:pPr>
              <w:jc w:val="right"/>
              <w:rPr>
                <w:sz w:val="20"/>
                <w:szCs w:val="20"/>
              </w:rPr>
            </w:pPr>
            <w:r w:rsidRPr="002E3F38">
              <w:rPr>
                <w:sz w:val="20"/>
                <w:szCs w:val="20"/>
              </w:rPr>
              <w:t>1 000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HARIDUS  - komisjoni otsusega antavad projektitoetused</w:t>
            </w:r>
          </w:p>
        </w:tc>
        <w:tc>
          <w:tcPr>
            <w:tcW w:w="1134" w:type="dxa"/>
            <w:noWrap/>
            <w:vAlign w:val="center"/>
            <w:hideMark/>
          </w:tcPr>
          <w:p w:rsidR="002E3F38" w:rsidRPr="002E3F38" w:rsidRDefault="002E3F38" w:rsidP="002E3F38">
            <w:pPr>
              <w:jc w:val="right"/>
              <w:rPr>
                <w:sz w:val="20"/>
                <w:szCs w:val="20"/>
              </w:rPr>
            </w:pPr>
            <w:r w:rsidRPr="002E3F38">
              <w:rPr>
                <w:sz w:val="20"/>
                <w:szCs w:val="20"/>
              </w:rPr>
              <w:t>7 050</w:t>
            </w:r>
          </w:p>
        </w:tc>
        <w:tc>
          <w:tcPr>
            <w:tcW w:w="1276" w:type="dxa"/>
            <w:noWrap/>
            <w:vAlign w:val="center"/>
            <w:hideMark/>
          </w:tcPr>
          <w:p w:rsidR="002E3F38" w:rsidRPr="002E3F38" w:rsidRDefault="002E3F38" w:rsidP="002E3F38">
            <w:pPr>
              <w:jc w:val="right"/>
              <w:rPr>
                <w:sz w:val="20"/>
                <w:szCs w:val="20"/>
              </w:rPr>
            </w:pPr>
            <w:r w:rsidRPr="002E3F38">
              <w:rPr>
                <w:sz w:val="20"/>
                <w:szCs w:val="20"/>
              </w:rPr>
              <w:t>6 500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-550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HARIDUS  - komisjoni otsusega antavad tegevustoetused</w:t>
            </w:r>
          </w:p>
        </w:tc>
        <w:tc>
          <w:tcPr>
            <w:tcW w:w="1134" w:type="dxa"/>
            <w:noWrap/>
            <w:vAlign w:val="center"/>
            <w:hideMark/>
          </w:tcPr>
          <w:p w:rsidR="002E3F38" w:rsidRPr="002E3F38" w:rsidRDefault="002E3F38" w:rsidP="002E3F38">
            <w:pPr>
              <w:jc w:val="right"/>
              <w:rPr>
                <w:sz w:val="20"/>
                <w:szCs w:val="20"/>
              </w:rPr>
            </w:pPr>
            <w:r w:rsidRPr="002E3F38">
              <w:rPr>
                <w:sz w:val="20"/>
                <w:szCs w:val="20"/>
              </w:rPr>
              <w:t>14 000</w:t>
            </w:r>
          </w:p>
        </w:tc>
        <w:tc>
          <w:tcPr>
            <w:tcW w:w="1276" w:type="dxa"/>
            <w:noWrap/>
            <w:vAlign w:val="center"/>
            <w:hideMark/>
          </w:tcPr>
          <w:p w:rsidR="002E3F38" w:rsidRPr="002E3F38" w:rsidRDefault="002E3F38" w:rsidP="002E3F38">
            <w:pPr>
              <w:jc w:val="right"/>
              <w:rPr>
                <w:sz w:val="20"/>
                <w:szCs w:val="20"/>
              </w:rPr>
            </w:pPr>
            <w:r w:rsidRPr="002E3F38">
              <w:rPr>
                <w:sz w:val="20"/>
                <w:szCs w:val="20"/>
              </w:rPr>
              <w:t>14 000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KULTUUR  - komisjoni otsusega antavad projektitoetused</w:t>
            </w:r>
          </w:p>
        </w:tc>
        <w:tc>
          <w:tcPr>
            <w:tcW w:w="1134" w:type="dxa"/>
            <w:noWrap/>
            <w:vAlign w:val="center"/>
            <w:hideMark/>
          </w:tcPr>
          <w:p w:rsidR="002E3F38" w:rsidRPr="002E3F38" w:rsidRDefault="002E3F38" w:rsidP="002E3F38">
            <w:pPr>
              <w:jc w:val="right"/>
              <w:rPr>
                <w:sz w:val="20"/>
                <w:szCs w:val="20"/>
              </w:rPr>
            </w:pPr>
            <w:r w:rsidRPr="002E3F38">
              <w:rPr>
                <w:sz w:val="20"/>
                <w:szCs w:val="20"/>
              </w:rPr>
              <w:t>48 672</w:t>
            </w:r>
          </w:p>
        </w:tc>
        <w:tc>
          <w:tcPr>
            <w:tcW w:w="1276" w:type="dxa"/>
            <w:noWrap/>
            <w:vAlign w:val="center"/>
            <w:hideMark/>
          </w:tcPr>
          <w:p w:rsidR="002E3F38" w:rsidRPr="002E3F38" w:rsidRDefault="002E3F38" w:rsidP="002E3F38">
            <w:pPr>
              <w:jc w:val="right"/>
              <w:rPr>
                <w:sz w:val="20"/>
                <w:szCs w:val="20"/>
              </w:rPr>
            </w:pPr>
            <w:r w:rsidRPr="002E3F38">
              <w:rPr>
                <w:sz w:val="20"/>
                <w:szCs w:val="20"/>
              </w:rPr>
              <w:t>45 000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-3 672</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KULTUUR  - LV otsusega antavad tegevustoetused</w:t>
            </w:r>
          </w:p>
        </w:tc>
        <w:tc>
          <w:tcPr>
            <w:tcW w:w="1134" w:type="dxa"/>
            <w:noWrap/>
            <w:vAlign w:val="center"/>
            <w:hideMark/>
          </w:tcPr>
          <w:p w:rsidR="002E3F38" w:rsidRPr="002E3F38" w:rsidRDefault="002E3F38" w:rsidP="002E3F38">
            <w:pPr>
              <w:jc w:val="right"/>
              <w:rPr>
                <w:sz w:val="20"/>
                <w:szCs w:val="20"/>
              </w:rPr>
            </w:pPr>
            <w:r w:rsidRPr="002E3F38">
              <w:rPr>
                <w:sz w:val="20"/>
                <w:szCs w:val="20"/>
              </w:rPr>
              <w:t>115 000</w:t>
            </w:r>
          </w:p>
        </w:tc>
        <w:tc>
          <w:tcPr>
            <w:tcW w:w="1276" w:type="dxa"/>
            <w:noWrap/>
            <w:vAlign w:val="center"/>
            <w:hideMark/>
          </w:tcPr>
          <w:p w:rsidR="002E3F38" w:rsidRPr="002E3F38" w:rsidRDefault="002E3F38" w:rsidP="002E3F38">
            <w:pPr>
              <w:jc w:val="right"/>
              <w:rPr>
                <w:sz w:val="20"/>
                <w:szCs w:val="20"/>
              </w:rPr>
            </w:pPr>
            <w:r w:rsidRPr="002E3F38">
              <w:rPr>
                <w:sz w:val="20"/>
                <w:szCs w:val="20"/>
              </w:rPr>
              <w:t>130 000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15 000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NOORSOOTÖÖ- komisjoni otsusega antavad projektitoetused</w:t>
            </w:r>
          </w:p>
        </w:tc>
        <w:tc>
          <w:tcPr>
            <w:tcW w:w="1134" w:type="dxa"/>
            <w:noWrap/>
            <w:vAlign w:val="center"/>
            <w:hideMark/>
          </w:tcPr>
          <w:p w:rsidR="002E3F38" w:rsidRPr="002E3F38" w:rsidRDefault="002E3F38" w:rsidP="002E3F38">
            <w:pPr>
              <w:jc w:val="right"/>
              <w:rPr>
                <w:sz w:val="20"/>
                <w:szCs w:val="20"/>
              </w:rPr>
            </w:pPr>
            <w:r w:rsidRPr="002E3F38">
              <w:rPr>
                <w:sz w:val="20"/>
                <w:szCs w:val="20"/>
              </w:rPr>
              <w:t>3 950</w:t>
            </w:r>
          </w:p>
        </w:tc>
        <w:tc>
          <w:tcPr>
            <w:tcW w:w="1276" w:type="dxa"/>
            <w:noWrap/>
            <w:vAlign w:val="center"/>
            <w:hideMark/>
          </w:tcPr>
          <w:p w:rsidR="002E3F38" w:rsidRPr="002E3F38" w:rsidRDefault="002E3F38" w:rsidP="002E3F38">
            <w:pPr>
              <w:jc w:val="right"/>
              <w:rPr>
                <w:sz w:val="20"/>
                <w:szCs w:val="20"/>
              </w:rPr>
            </w:pPr>
            <w:r w:rsidRPr="002E3F38">
              <w:rPr>
                <w:sz w:val="20"/>
                <w:szCs w:val="20"/>
              </w:rPr>
              <w:t>4 500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550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SOTSIAAL - komisjoni otsusega antavad projektitoetused</w:t>
            </w:r>
          </w:p>
        </w:tc>
        <w:tc>
          <w:tcPr>
            <w:tcW w:w="1134" w:type="dxa"/>
            <w:noWrap/>
            <w:vAlign w:val="center"/>
            <w:hideMark/>
          </w:tcPr>
          <w:p w:rsidR="002E3F38" w:rsidRPr="002E3F38" w:rsidRDefault="002E3F38" w:rsidP="002E3F38">
            <w:pPr>
              <w:jc w:val="right"/>
              <w:rPr>
                <w:sz w:val="20"/>
                <w:szCs w:val="20"/>
              </w:rPr>
            </w:pPr>
            <w:r w:rsidRPr="002E3F38">
              <w:rPr>
                <w:sz w:val="20"/>
                <w:szCs w:val="20"/>
              </w:rPr>
              <w:t>10 000</w:t>
            </w:r>
          </w:p>
        </w:tc>
        <w:tc>
          <w:tcPr>
            <w:tcW w:w="1276" w:type="dxa"/>
            <w:noWrap/>
            <w:vAlign w:val="center"/>
            <w:hideMark/>
          </w:tcPr>
          <w:p w:rsidR="002E3F38" w:rsidRPr="002E3F38" w:rsidRDefault="002E3F38" w:rsidP="002E3F38">
            <w:pPr>
              <w:jc w:val="right"/>
              <w:rPr>
                <w:sz w:val="20"/>
                <w:szCs w:val="20"/>
              </w:rPr>
            </w:pPr>
            <w:r w:rsidRPr="002E3F38">
              <w:rPr>
                <w:sz w:val="20"/>
                <w:szCs w:val="20"/>
              </w:rPr>
              <w:t>10 000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SOTSIAAL - komisjoni otsusega antavad tegevustoetused</w:t>
            </w:r>
          </w:p>
        </w:tc>
        <w:tc>
          <w:tcPr>
            <w:tcW w:w="1134" w:type="dxa"/>
            <w:noWrap/>
            <w:vAlign w:val="center"/>
            <w:hideMark/>
          </w:tcPr>
          <w:p w:rsidR="002E3F38" w:rsidRPr="002E3F38" w:rsidRDefault="002E3F38" w:rsidP="002E3F38">
            <w:pPr>
              <w:jc w:val="right"/>
              <w:rPr>
                <w:sz w:val="20"/>
                <w:szCs w:val="20"/>
              </w:rPr>
            </w:pPr>
            <w:r w:rsidRPr="002E3F38">
              <w:rPr>
                <w:sz w:val="20"/>
                <w:szCs w:val="20"/>
              </w:rPr>
              <w:t>70 000</w:t>
            </w:r>
          </w:p>
        </w:tc>
        <w:tc>
          <w:tcPr>
            <w:tcW w:w="1276" w:type="dxa"/>
            <w:noWrap/>
            <w:vAlign w:val="center"/>
            <w:hideMark/>
          </w:tcPr>
          <w:p w:rsidR="002E3F38" w:rsidRPr="002E3F38" w:rsidRDefault="002E3F38" w:rsidP="002E3F38">
            <w:pPr>
              <w:jc w:val="right"/>
              <w:rPr>
                <w:sz w:val="20"/>
                <w:szCs w:val="20"/>
              </w:rPr>
            </w:pPr>
            <w:r w:rsidRPr="002E3F38">
              <w:rPr>
                <w:sz w:val="20"/>
                <w:szCs w:val="20"/>
              </w:rPr>
              <w:t>70 000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SPORT- komisjoni otsusega antavad projektitoetused</w:t>
            </w:r>
          </w:p>
        </w:tc>
        <w:tc>
          <w:tcPr>
            <w:tcW w:w="1134" w:type="dxa"/>
            <w:noWrap/>
            <w:vAlign w:val="center"/>
            <w:hideMark/>
          </w:tcPr>
          <w:p w:rsidR="002E3F38" w:rsidRPr="002E3F38" w:rsidRDefault="002E3F38" w:rsidP="002E3F38">
            <w:pPr>
              <w:jc w:val="right"/>
              <w:rPr>
                <w:sz w:val="20"/>
                <w:szCs w:val="20"/>
              </w:rPr>
            </w:pPr>
            <w:r w:rsidRPr="002E3F38">
              <w:rPr>
                <w:sz w:val="20"/>
                <w:szCs w:val="20"/>
              </w:rPr>
              <w:t>46 328</w:t>
            </w:r>
          </w:p>
        </w:tc>
        <w:tc>
          <w:tcPr>
            <w:tcW w:w="1276" w:type="dxa"/>
            <w:noWrap/>
            <w:vAlign w:val="center"/>
            <w:hideMark/>
          </w:tcPr>
          <w:p w:rsidR="002E3F38" w:rsidRPr="002E3F38" w:rsidRDefault="002E3F38" w:rsidP="002E3F38">
            <w:pPr>
              <w:jc w:val="right"/>
              <w:rPr>
                <w:sz w:val="20"/>
                <w:szCs w:val="20"/>
              </w:rPr>
            </w:pPr>
            <w:r w:rsidRPr="002E3F38">
              <w:rPr>
                <w:sz w:val="20"/>
                <w:szCs w:val="20"/>
              </w:rPr>
              <w:t>50 000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3 672</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SPORT- LV otsusega antavad tegevustoetused</w:t>
            </w:r>
          </w:p>
        </w:tc>
        <w:tc>
          <w:tcPr>
            <w:tcW w:w="1134" w:type="dxa"/>
            <w:noWrap/>
            <w:vAlign w:val="center"/>
            <w:hideMark/>
          </w:tcPr>
          <w:p w:rsidR="002E3F38" w:rsidRPr="002E3F38" w:rsidRDefault="002E3F38" w:rsidP="002E3F38">
            <w:pPr>
              <w:jc w:val="right"/>
              <w:rPr>
                <w:sz w:val="20"/>
                <w:szCs w:val="20"/>
              </w:rPr>
            </w:pPr>
            <w:r w:rsidRPr="002E3F38">
              <w:rPr>
                <w:sz w:val="20"/>
                <w:szCs w:val="20"/>
              </w:rPr>
              <w:t>95 000</w:t>
            </w:r>
          </w:p>
        </w:tc>
        <w:tc>
          <w:tcPr>
            <w:tcW w:w="1276" w:type="dxa"/>
            <w:noWrap/>
            <w:vAlign w:val="center"/>
            <w:hideMark/>
          </w:tcPr>
          <w:p w:rsidR="002E3F38" w:rsidRPr="002E3F38" w:rsidRDefault="002E3F38" w:rsidP="002E3F38">
            <w:pPr>
              <w:jc w:val="right"/>
              <w:rPr>
                <w:sz w:val="20"/>
                <w:szCs w:val="20"/>
              </w:rPr>
            </w:pPr>
            <w:r w:rsidRPr="002E3F38">
              <w:rPr>
                <w:sz w:val="20"/>
                <w:szCs w:val="20"/>
              </w:rPr>
              <w:t>110 000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15 000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SPORT- volikogu otsusega antavad noortespordi toetused</w:t>
            </w:r>
          </w:p>
        </w:tc>
        <w:tc>
          <w:tcPr>
            <w:tcW w:w="1134" w:type="dxa"/>
            <w:noWrap/>
            <w:vAlign w:val="center"/>
            <w:hideMark/>
          </w:tcPr>
          <w:p w:rsidR="002E3F38" w:rsidRPr="002E3F38" w:rsidRDefault="002E3F38" w:rsidP="002E3F38">
            <w:pPr>
              <w:jc w:val="right"/>
              <w:rPr>
                <w:sz w:val="20"/>
                <w:szCs w:val="20"/>
              </w:rPr>
            </w:pPr>
            <w:r w:rsidRPr="002E3F38">
              <w:rPr>
                <w:sz w:val="20"/>
                <w:szCs w:val="20"/>
              </w:rPr>
              <w:t>14 500</w:t>
            </w:r>
          </w:p>
        </w:tc>
        <w:tc>
          <w:tcPr>
            <w:tcW w:w="1276" w:type="dxa"/>
            <w:noWrap/>
            <w:vAlign w:val="center"/>
            <w:hideMark/>
          </w:tcPr>
          <w:p w:rsidR="002E3F38" w:rsidRPr="002E3F38" w:rsidRDefault="002E3F38" w:rsidP="002E3F38">
            <w:pPr>
              <w:jc w:val="right"/>
              <w:rPr>
                <w:sz w:val="20"/>
                <w:szCs w:val="20"/>
              </w:rPr>
            </w:pPr>
            <w:r w:rsidRPr="002E3F38">
              <w:rPr>
                <w:sz w:val="20"/>
                <w:szCs w:val="20"/>
              </w:rPr>
              <w:t>14 500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SPORT- volikogu otsusega antavad esindusmeeskonna toetused</w:t>
            </w:r>
          </w:p>
        </w:tc>
        <w:tc>
          <w:tcPr>
            <w:tcW w:w="1134" w:type="dxa"/>
            <w:noWrap/>
            <w:vAlign w:val="center"/>
            <w:hideMark/>
          </w:tcPr>
          <w:p w:rsidR="002E3F38" w:rsidRPr="002E3F38" w:rsidRDefault="002E3F38" w:rsidP="002E3F38">
            <w:pPr>
              <w:jc w:val="right"/>
              <w:rPr>
                <w:sz w:val="20"/>
                <w:szCs w:val="20"/>
              </w:rPr>
            </w:pPr>
            <w:r w:rsidRPr="002E3F38">
              <w:rPr>
                <w:sz w:val="20"/>
                <w:szCs w:val="20"/>
              </w:rPr>
              <w:t>13 000</w:t>
            </w:r>
          </w:p>
        </w:tc>
        <w:tc>
          <w:tcPr>
            <w:tcW w:w="1276" w:type="dxa"/>
            <w:noWrap/>
            <w:vAlign w:val="center"/>
            <w:hideMark/>
          </w:tcPr>
          <w:p w:rsidR="002E3F38" w:rsidRPr="002E3F38" w:rsidRDefault="002E3F38" w:rsidP="002E3F38">
            <w:pPr>
              <w:jc w:val="right"/>
              <w:rPr>
                <w:sz w:val="20"/>
                <w:szCs w:val="20"/>
              </w:rPr>
            </w:pPr>
            <w:r w:rsidRPr="002E3F38">
              <w:rPr>
                <w:sz w:val="20"/>
                <w:szCs w:val="20"/>
              </w:rPr>
              <w:t>13 000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Sotsiaalvaldkonna reserv erakorraline</w:t>
            </w:r>
          </w:p>
        </w:tc>
        <w:tc>
          <w:tcPr>
            <w:tcW w:w="1134" w:type="dxa"/>
            <w:noWrap/>
            <w:vAlign w:val="center"/>
            <w:hideMark/>
          </w:tcPr>
          <w:p w:rsidR="002E3F38" w:rsidRPr="002E3F38" w:rsidRDefault="002E3F38" w:rsidP="002E3F38">
            <w:pPr>
              <w:jc w:val="right"/>
              <w:rPr>
                <w:sz w:val="20"/>
                <w:szCs w:val="20"/>
              </w:rPr>
            </w:pPr>
            <w:r w:rsidRPr="002E3F38">
              <w:rPr>
                <w:sz w:val="20"/>
                <w:szCs w:val="20"/>
              </w:rPr>
              <w:t>4 000</w:t>
            </w:r>
          </w:p>
        </w:tc>
        <w:tc>
          <w:tcPr>
            <w:tcW w:w="1276" w:type="dxa"/>
            <w:noWrap/>
            <w:vAlign w:val="center"/>
            <w:hideMark/>
          </w:tcPr>
          <w:p w:rsidR="002E3F38" w:rsidRPr="002E3F38" w:rsidRDefault="002E3F38" w:rsidP="002E3F38">
            <w:pPr>
              <w:jc w:val="right"/>
              <w:rPr>
                <w:sz w:val="20"/>
                <w:szCs w:val="20"/>
              </w:rPr>
            </w:pPr>
            <w:r w:rsidRPr="002E3F38">
              <w:rPr>
                <w:sz w:val="20"/>
                <w:szCs w:val="20"/>
              </w:rPr>
              <w:t>4 000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Noortevolikogu t</w:t>
            </w:r>
            <w:r w:rsidR="00393E6B">
              <w:rPr>
                <w:sz w:val="20"/>
                <w:szCs w:val="20"/>
              </w:rPr>
              <w:t>o</w:t>
            </w:r>
            <w:r w:rsidRPr="002E3F38">
              <w:rPr>
                <w:sz w:val="20"/>
                <w:szCs w:val="20"/>
              </w:rPr>
              <w:t>etused juriidilistele isikutele</w:t>
            </w:r>
          </w:p>
        </w:tc>
        <w:tc>
          <w:tcPr>
            <w:tcW w:w="1134" w:type="dxa"/>
            <w:noWrap/>
            <w:vAlign w:val="center"/>
            <w:hideMark/>
          </w:tcPr>
          <w:p w:rsidR="002E3F38" w:rsidRPr="002E3F38" w:rsidRDefault="002E3F38" w:rsidP="002E3F38">
            <w:pPr>
              <w:jc w:val="right"/>
              <w:rPr>
                <w:sz w:val="20"/>
                <w:szCs w:val="20"/>
              </w:rPr>
            </w:pPr>
            <w:r w:rsidRPr="002E3F38">
              <w:rPr>
                <w:sz w:val="20"/>
                <w:szCs w:val="20"/>
              </w:rPr>
              <w:t>1 600</w:t>
            </w:r>
          </w:p>
        </w:tc>
        <w:tc>
          <w:tcPr>
            <w:tcW w:w="1276" w:type="dxa"/>
            <w:noWrap/>
            <w:vAlign w:val="center"/>
            <w:hideMark/>
          </w:tcPr>
          <w:p w:rsidR="002E3F38" w:rsidRPr="002E3F38" w:rsidRDefault="002E3F38" w:rsidP="002E3F38">
            <w:pPr>
              <w:jc w:val="right"/>
              <w:rPr>
                <w:sz w:val="20"/>
                <w:szCs w:val="20"/>
              </w:rPr>
            </w:pPr>
            <w:r w:rsidRPr="002E3F38">
              <w:rPr>
                <w:sz w:val="20"/>
                <w:szCs w:val="20"/>
              </w:rPr>
              <w:t>1 600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Restaureerimispreemiad</w:t>
            </w:r>
          </w:p>
        </w:tc>
        <w:tc>
          <w:tcPr>
            <w:tcW w:w="1134" w:type="dxa"/>
            <w:noWrap/>
            <w:vAlign w:val="center"/>
            <w:hideMark/>
          </w:tcPr>
          <w:p w:rsidR="002E3F38" w:rsidRPr="002E3F38" w:rsidRDefault="002E3F38" w:rsidP="002E3F38">
            <w:pPr>
              <w:jc w:val="right"/>
              <w:rPr>
                <w:sz w:val="20"/>
                <w:szCs w:val="20"/>
              </w:rPr>
            </w:pPr>
            <w:r w:rsidRPr="002E3F38">
              <w:rPr>
                <w:sz w:val="20"/>
                <w:szCs w:val="20"/>
              </w:rPr>
              <w:t>22 000</w:t>
            </w:r>
          </w:p>
        </w:tc>
        <w:tc>
          <w:tcPr>
            <w:tcW w:w="1276" w:type="dxa"/>
            <w:noWrap/>
            <w:vAlign w:val="center"/>
            <w:hideMark/>
          </w:tcPr>
          <w:p w:rsidR="002E3F38" w:rsidRPr="002E3F38" w:rsidRDefault="002E3F38" w:rsidP="002E3F38">
            <w:pPr>
              <w:jc w:val="right"/>
              <w:rPr>
                <w:sz w:val="20"/>
                <w:szCs w:val="20"/>
              </w:rPr>
            </w:pPr>
            <w:r w:rsidRPr="002E3F38">
              <w:rPr>
                <w:sz w:val="20"/>
                <w:szCs w:val="20"/>
              </w:rPr>
              <w:t>10 000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-12 000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Saavutussportlaste tunnustamine</w:t>
            </w:r>
          </w:p>
        </w:tc>
        <w:tc>
          <w:tcPr>
            <w:tcW w:w="1134" w:type="dxa"/>
            <w:noWrap/>
            <w:vAlign w:val="center"/>
            <w:hideMark/>
          </w:tcPr>
          <w:p w:rsidR="002E3F38" w:rsidRPr="002E3F38" w:rsidRDefault="002E3F38" w:rsidP="002E3F38">
            <w:pPr>
              <w:jc w:val="right"/>
              <w:rPr>
                <w:sz w:val="20"/>
                <w:szCs w:val="20"/>
              </w:rPr>
            </w:pPr>
            <w:r w:rsidRPr="002E3F38">
              <w:rPr>
                <w:sz w:val="20"/>
                <w:szCs w:val="20"/>
              </w:rPr>
              <w:t>7 500</w:t>
            </w:r>
          </w:p>
        </w:tc>
        <w:tc>
          <w:tcPr>
            <w:tcW w:w="1276" w:type="dxa"/>
            <w:noWrap/>
            <w:vAlign w:val="center"/>
            <w:hideMark/>
          </w:tcPr>
          <w:p w:rsidR="002E3F38" w:rsidRPr="002E3F38" w:rsidRDefault="002E3F38" w:rsidP="002E3F38">
            <w:pPr>
              <w:jc w:val="right"/>
              <w:rPr>
                <w:sz w:val="20"/>
                <w:szCs w:val="20"/>
              </w:rPr>
            </w:pPr>
            <w:r w:rsidRPr="002E3F38">
              <w:rPr>
                <w:sz w:val="20"/>
                <w:szCs w:val="20"/>
              </w:rPr>
              <w:t>7 500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Toetus Politsei- ja Piirivalveametile</w:t>
            </w:r>
          </w:p>
        </w:tc>
        <w:tc>
          <w:tcPr>
            <w:tcW w:w="1134" w:type="dxa"/>
            <w:noWrap/>
            <w:vAlign w:val="center"/>
            <w:hideMark/>
          </w:tcPr>
          <w:p w:rsidR="002E3F38" w:rsidRPr="002E3F38" w:rsidRDefault="002E3F38" w:rsidP="002E3F38">
            <w:pPr>
              <w:jc w:val="right"/>
              <w:rPr>
                <w:sz w:val="20"/>
                <w:szCs w:val="20"/>
              </w:rPr>
            </w:pPr>
            <w:r w:rsidRPr="002E3F38">
              <w:rPr>
                <w:sz w:val="20"/>
                <w:szCs w:val="20"/>
              </w:rPr>
              <w:t>6 000</w:t>
            </w:r>
          </w:p>
        </w:tc>
        <w:tc>
          <w:tcPr>
            <w:tcW w:w="1276" w:type="dxa"/>
            <w:noWrap/>
            <w:vAlign w:val="center"/>
            <w:hideMark/>
          </w:tcPr>
          <w:p w:rsidR="002E3F38" w:rsidRPr="002E3F38" w:rsidRDefault="002E3F38" w:rsidP="002E3F38">
            <w:pPr>
              <w:jc w:val="right"/>
              <w:rPr>
                <w:sz w:val="20"/>
                <w:szCs w:val="20"/>
              </w:rPr>
            </w:pPr>
            <w:r w:rsidRPr="002E3F38">
              <w:rPr>
                <w:sz w:val="20"/>
                <w:szCs w:val="20"/>
              </w:rPr>
              <w:t>6 000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Turism - MTÜ-le Viljandimaa Turism</w:t>
            </w:r>
          </w:p>
        </w:tc>
        <w:tc>
          <w:tcPr>
            <w:tcW w:w="1134" w:type="dxa"/>
            <w:noWrap/>
            <w:vAlign w:val="center"/>
            <w:hideMark/>
          </w:tcPr>
          <w:p w:rsidR="002E3F38" w:rsidRPr="002E3F38" w:rsidRDefault="002E3F38" w:rsidP="002E3F38">
            <w:pPr>
              <w:jc w:val="right"/>
              <w:rPr>
                <w:sz w:val="20"/>
                <w:szCs w:val="20"/>
              </w:rPr>
            </w:pPr>
            <w:r w:rsidRPr="002E3F38">
              <w:rPr>
                <w:sz w:val="20"/>
                <w:szCs w:val="20"/>
              </w:rPr>
              <w:t>8 500</w:t>
            </w:r>
          </w:p>
        </w:tc>
        <w:tc>
          <w:tcPr>
            <w:tcW w:w="1276" w:type="dxa"/>
            <w:noWrap/>
            <w:vAlign w:val="center"/>
            <w:hideMark/>
          </w:tcPr>
          <w:p w:rsidR="002E3F38" w:rsidRPr="002E3F38" w:rsidRDefault="002E3F38" w:rsidP="002E3F38">
            <w:pPr>
              <w:jc w:val="right"/>
              <w:rPr>
                <w:sz w:val="20"/>
                <w:szCs w:val="20"/>
              </w:rPr>
            </w:pPr>
            <w:r w:rsidRPr="002E3F38">
              <w:rPr>
                <w:sz w:val="20"/>
                <w:szCs w:val="20"/>
              </w:rPr>
              <w:t>8 500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Viljandi Jäähall SA</w:t>
            </w:r>
          </w:p>
        </w:tc>
        <w:tc>
          <w:tcPr>
            <w:tcW w:w="1134" w:type="dxa"/>
            <w:noWrap/>
            <w:vAlign w:val="center"/>
            <w:hideMark/>
          </w:tcPr>
          <w:p w:rsidR="002E3F38" w:rsidRPr="002E3F38" w:rsidRDefault="002E3F38" w:rsidP="002E3F38">
            <w:pPr>
              <w:jc w:val="right"/>
              <w:rPr>
                <w:sz w:val="20"/>
                <w:szCs w:val="20"/>
              </w:rPr>
            </w:pPr>
            <w:r w:rsidRPr="002E3F38">
              <w:rPr>
                <w:sz w:val="20"/>
                <w:szCs w:val="20"/>
              </w:rPr>
              <w:t>38 347</w:t>
            </w:r>
          </w:p>
        </w:tc>
        <w:tc>
          <w:tcPr>
            <w:tcW w:w="1276" w:type="dxa"/>
            <w:noWrap/>
            <w:vAlign w:val="center"/>
            <w:hideMark/>
          </w:tcPr>
          <w:p w:rsidR="002E3F38" w:rsidRPr="002E3F38" w:rsidRDefault="002E3F38" w:rsidP="002E3F38">
            <w:pPr>
              <w:jc w:val="right"/>
              <w:rPr>
                <w:sz w:val="20"/>
                <w:szCs w:val="20"/>
              </w:rPr>
            </w:pPr>
            <w:r w:rsidRPr="002E3F38">
              <w:rPr>
                <w:sz w:val="20"/>
                <w:szCs w:val="20"/>
              </w:rPr>
              <w:t>38 347</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Sihtotstarbelised eraldised jooksvateks kuludeks</w:t>
            </w:r>
          </w:p>
        </w:tc>
        <w:tc>
          <w:tcPr>
            <w:tcW w:w="1134" w:type="dxa"/>
            <w:noWrap/>
            <w:vAlign w:val="center"/>
            <w:hideMark/>
          </w:tcPr>
          <w:p w:rsidR="002E3F38" w:rsidRPr="002E3F38" w:rsidRDefault="002E3F38" w:rsidP="002E3F38">
            <w:pPr>
              <w:jc w:val="right"/>
              <w:rPr>
                <w:sz w:val="20"/>
                <w:szCs w:val="20"/>
              </w:rPr>
            </w:pPr>
            <w:r w:rsidRPr="002E3F38">
              <w:rPr>
                <w:sz w:val="20"/>
                <w:szCs w:val="20"/>
              </w:rPr>
              <w:t>2 319</w:t>
            </w:r>
          </w:p>
        </w:tc>
        <w:tc>
          <w:tcPr>
            <w:tcW w:w="1276" w:type="dxa"/>
            <w:noWrap/>
            <w:vAlign w:val="center"/>
            <w:hideMark/>
          </w:tcPr>
          <w:p w:rsidR="002E3F38" w:rsidRPr="002E3F38" w:rsidRDefault="002E3F38" w:rsidP="002E3F38">
            <w:pPr>
              <w:jc w:val="right"/>
              <w:rPr>
                <w:sz w:val="20"/>
                <w:szCs w:val="20"/>
              </w:rPr>
            </w:pPr>
            <w:r w:rsidRPr="002E3F38">
              <w:rPr>
                <w:sz w:val="20"/>
                <w:szCs w:val="20"/>
              </w:rPr>
              <w:t>8 000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5 681</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Viljandimaa Loomemajanduskeskus SA</w:t>
            </w:r>
          </w:p>
        </w:tc>
        <w:tc>
          <w:tcPr>
            <w:tcW w:w="1134" w:type="dxa"/>
            <w:noWrap/>
            <w:vAlign w:val="center"/>
            <w:hideMark/>
          </w:tcPr>
          <w:p w:rsidR="002E3F38" w:rsidRPr="002E3F38" w:rsidRDefault="002E3F38" w:rsidP="002E3F38">
            <w:pPr>
              <w:jc w:val="right"/>
              <w:rPr>
                <w:sz w:val="20"/>
                <w:szCs w:val="20"/>
              </w:rPr>
            </w:pPr>
            <w:r w:rsidRPr="002E3F38">
              <w:rPr>
                <w:sz w:val="20"/>
                <w:szCs w:val="20"/>
              </w:rPr>
              <w:t>8 000</w:t>
            </w:r>
          </w:p>
        </w:tc>
        <w:tc>
          <w:tcPr>
            <w:tcW w:w="1276" w:type="dxa"/>
            <w:noWrap/>
            <w:vAlign w:val="center"/>
            <w:hideMark/>
          </w:tcPr>
          <w:p w:rsidR="002E3F38" w:rsidRPr="002E3F38" w:rsidRDefault="002E3F38" w:rsidP="002E3F38">
            <w:pPr>
              <w:jc w:val="right"/>
              <w:rPr>
                <w:sz w:val="20"/>
                <w:szCs w:val="20"/>
              </w:rPr>
            </w:pPr>
            <w:r w:rsidRPr="002E3F38">
              <w:rPr>
                <w:sz w:val="20"/>
                <w:szCs w:val="20"/>
              </w:rPr>
              <w:t>8 000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Singel Kodu MTÜ - sihtrahastus</w:t>
            </w:r>
          </w:p>
        </w:tc>
        <w:tc>
          <w:tcPr>
            <w:tcW w:w="1134" w:type="dxa"/>
            <w:noWrap/>
            <w:vAlign w:val="center"/>
            <w:hideMark/>
          </w:tcPr>
          <w:p w:rsidR="002E3F38" w:rsidRPr="002E3F38" w:rsidRDefault="002E3F38" w:rsidP="002E3F38">
            <w:pPr>
              <w:jc w:val="right"/>
              <w:rPr>
                <w:sz w:val="20"/>
                <w:szCs w:val="20"/>
              </w:rPr>
            </w:pPr>
            <w:r w:rsidRPr="002E3F38">
              <w:rPr>
                <w:sz w:val="20"/>
                <w:szCs w:val="20"/>
              </w:rPr>
              <w:t>5 000</w:t>
            </w:r>
          </w:p>
        </w:tc>
        <w:tc>
          <w:tcPr>
            <w:tcW w:w="1276" w:type="dxa"/>
            <w:noWrap/>
            <w:vAlign w:val="center"/>
            <w:hideMark/>
          </w:tcPr>
          <w:p w:rsidR="002E3F38" w:rsidRPr="002E3F38" w:rsidRDefault="002E3F38" w:rsidP="002E3F38">
            <w:pPr>
              <w:jc w:val="right"/>
              <w:rPr>
                <w:sz w:val="20"/>
                <w:szCs w:val="20"/>
              </w:rPr>
            </w:pPr>
            <w:r w:rsidRPr="002E3F38">
              <w:rPr>
                <w:sz w:val="20"/>
                <w:szCs w:val="20"/>
              </w:rPr>
              <w:t>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-5 000</w:t>
            </w:r>
          </w:p>
        </w:tc>
      </w:tr>
      <w:tr w:rsidR="002E3F38" w:rsidRPr="002E3F38" w:rsidTr="002E3F38">
        <w:trPr>
          <w:trHeight w:val="300"/>
        </w:trPr>
        <w:tc>
          <w:tcPr>
            <w:tcW w:w="5809" w:type="dxa"/>
            <w:shd w:val="clear" w:color="auto" w:fill="DBE5F1" w:themeFill="accent1" w:themeFillTint="33"/>
            <w:noWrap/>
            <w:vAlign w:val="center"/>
            <w:hideMark/>
          </w:tcPr>
          <w:p w:rsidR="002E3F38" w:rsidRPr="002E3F38" w:rsidRDefault="002E3F38" w:rsidP="002E3F38">
            <w:pPr>
              <w:jc w:val="left"/>
              <w:rPr>
                <w:b/>
                <w:bCs/>
                <w:sz w:val="20"/>
                <w:szCs w:val="20"/>
              </w:rPr>
            </w:pPr>
            <w:r w:rsidRPr="002E3F38">
              <w:rPr>
                <w:b/>
                <w:bCs/>
                <w:sz w:val="20"/>
                <w:szCs w:val="20"/>
              </w:rPr>
              <w:t>4520-Kohalike omavalitsuste vahelised toetused</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58 759</w:t>
            </w:r>
          </w:p>
        </w:tc>
        <w:tc>
          <w:tcPr>
            <w:tcW w:w="1276"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58 759</w:t>
            </w:r>
          </w:p>
        </w:tc>
        <w:tc>
          <w:tcPr>
            <w:tcW w:w="992"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0</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Viljandimaa Omavalitsuste Liidu halduskulude liikmemaks</w:t>
            </w:r>
          </w:p>
        </w:tc>
        <w:tc>
          <w:tcPr>
            <w:tcW w:w="1134" w:type="dxa"/>
            <w:noWrap/>
            <w:vAlign w:val="center"/>
            <w:hideMark/>
          </w:tcPr>
          <w:p w:rsidR="002E3F38" w:rsidRPr="002E3F38" w:rsidRDefault="002E3F38" w:rsidP="002E3F38">
            <w:pPr>
              <w:jc w:val="right"/>
              <w:rPr>
                <w:sz w:val="20"/>
                <w:szCs w:val="20"/>
              </w:rPr>
            </w:pPr>
            <w:r w:rsidRPr="002E3F38">
              <w:rPr>
                <w:sz w:val="20"/>
                <w:szCs w:val="20"/>
              </w:rPr>
              <w:t>24 903</w:t>
            </w:r>
          </w:p>
        </w:tc>
        <w:tc>
          <w:tcPr>
            <w:tcW w:w="1276" w:type="dxa"/>
            <w:noWrap/>
            <w:vAlign w:val="center"/>
            <w:hideMark/>
          </w:tcPr>
          <w:p w:rsidR="002E3F38" w:rsidRPr="002E3F38" w:rsidRDefault="002E3F38" w:rsidP="002E3F38">
            <w:pPr>
              <w:jc w:val="right"/>
              <w:rPr>
                <w:sz w:val="20"/>
                <w:szCs w:val="20"/>
              </w:rPr>
            </w:pPr>
            <w:r w:rsidRPr="002E3F38">
              <w:rPr>
                <w:sz w:val="20"/>
                <w:szCs w:val="20"/>
              </w:rPr>
              <w:t>24 903</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Viljandimaa Omavalitsuste Liidu ühisürituste liikmemaks</w:t>
            </w:r>
          </w:p>
        </w:tc>
        <w:tc>
          <w:tcPr>
            <w:tcW w:w="1134" w:type="dxa"/>
            <w:noWrap/>
            <w:vAlign w:val="center"/>
            <w:hideMark/>
          </w:tcPr>
          <w:p w:rsidR="002E3F38" w:rsidRPr="002E3F38" w:rsidRDefault="002E3F38" w:rsidP="002E3F38">
            <w:pPr>
              <w:jc w:val="right"/>
              <w:rPr>
                <w:sz w:val="20"/>
                <w:szCs w:val="20"/>
              </w:rPr>
            </w:pPr>
            <w:r w:rsidRPr="002E3F38">
              <w:rPr>
                <w:sz w:val="20"/>
                <w:szCs w:val="20"/>
              </w:rPr>
              <w:t>24 896</w:t>
            </w:r>
          </w:p>
        </w:tc>
        <w:tc>
          <w:tcPr>
            <w:tcW w:w="1276" w:type="dxa"/>
            <w:noWrap/>
            <w:vAlign w:val="center"/>
            <w:hideMark/>
          </w:tcPr>
          <w:p w:rsidR="002E3F38" w:rsidRPr="002E3F38" w:rsidRDefault="002E3F38" w:rsidP="002E3F38">
            <w:pPr>
              <w:jc w:val="right"/>
              <w:rPr>
                <w:sz w:val="20"/>
                <w:szCs w:val="20"/>
              </w:rPr>
            </w:pPr>
            <w:r w:rsidRPr="002E3F38">
              <w:rPr>
                <w:sz w:val="20"/>
                <w:szCs w:val="20"/>
              </w:rPr>
              <w:t>24 896</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Ühistranspordikeskuse liikmemaks</w:t>
            </w:r>
          </w:p>
        </w:tc>
        <w:tc>
          <w:tcPr>
            <w:tcW w:w="1134" w:type="dxa"/>
            <w:noWrap/>
            <w:vAlign w:val="center"/>
            <w:hideMark/>
          </w:tcPr>
          <w:p w:rsidR="002E3F38" w:rsidRPr="002E3F38" w:rsidRDefault="002E3F38" w:rsidP="002E3F38">
            <w:pPr>
              <w:jc w:val="right"/>
              <w:rPr>
                <w:sz w:val="20"/>
                <w:szCs w:val="20"/>
              </w:rPr>
            </w:pPr>
            <w:r w:rsidRPr="002E3F38">
              <w:rPr>
                <w:sz w:val="20"/>
                <w:szCs w:val="20"/>
              </w:rPr>
              <w:t>8 960</w:t>
            </w:r>
          </w:p>
        </w:tc>
        <w:tc>
          <w:tcPr>
            <w:tcW w:w="1276" w:type="dxa"/>
            <w:noWrap/>
            <w:vAlign w:val="center"/>
            <w:hideMark/>
          </w:tcPr>
          <w:p w:rsidR="002E3F38" w:rsidRPr="002E3F38" w:rsidRDefault="002E3F38" w:rsidP="002E3F38">
            <w:pPr>
              <w:jc w:val="right"/>
              <w:rPr>
                <w:sz w:val="20"/>
                <w:szCs w:val="20"/>
              </w:rPr>
            </w:pPr>
            <w:r w:rsidRPr="002E3F38">
              <w:rPr>
                <w:sz w:val="20"/>
                <w:szCs w:val="20"/>
              </w:rPr>
              <w:t>8 960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shd w:val="clear" w:color="auto" w:fill="DBE5F1" w:themeFill="accent1" w:themeFillTint="33"/>
            <w:noWrap/>
            <w:vAlign w:val="center"/>
            <w:hideMark/>
          </w:tcPr>
          <w:p w:rsidR="002E3F38" w:rsidRPr="002E3F38" w:rsidRDefault="002E3F38" w:rsidP="002E3F38">
            <w:pPr>
              <w:jc w:val="left"/>
              <w:rPr>
                <w:b/>
                <w:bCs/>
                <w:sz w:val="20"/>
                <w:szCs w:val="20"/>
              </w:rPr>
            </w:pPr>
            <w:r w:rsidRPr="002E3F38">
              <w:rPr>
                <w:b/>
                <w:bCs/>
                <w:sz w:val="20"/>
                <w:szCs w:val="20"/>
              </w:rPr>
              <w:t>4528-Liikmemaksud</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12 585</w:t>
            </w:r>
          </w:p>
        </w:tc>
        <w:tc>
          <w:tcPr>
            <w:tcW w:w="1276"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12 459</w:t>
            </w:r>
          </w:p>
        </w:tc>
        <w:tc>
          <w:tcPr>
            <w:tcW w:w="992"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0</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-126</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Liikmemaksud</w:t>
            </w:r>
          </w:p>
        </w:tc>
        <w:tc>
          <w:tcPr>
            <w:tcW w:w="1134" w:type="dxa"/>
            <w:noWrap/>
            <w:vAlign w:val="center"/>
            <w:hideMark/>
          </w:tcPr>
          <w:p w:rsidR="002E3F38" w:rsidRPr="002E3F38" w:rsidRDefault="002E3F38" w:rsidP="002E3F38">
            <w:pPr>
              <w:jc w:val="right"/>
              <w:rPr>
                <w:sz w:val="20"/>
                <w:szCs w:val="20"/>
              </w:rPr>
            </w:pPr>
            <w:r w:rsidRPr="002E3F38">
              <w:rPr>
                <w:sz w:val="20"/>
                <w:szCs w:val="20"/>
              </w:rPr>
              <w:t>1 455</w:t>
            </w:r>
          </w:p>
        </w:tc>
        <w:tc>
          <w:tcPr>
            <w:tcW w:w="1276" w:type="dxa"/>
            <w:noWrap/>
            <w:vAlign w:val="center"/>
            <w:hideMark/>
          </w:tcPr>
          <w:p w:rsidR="002E3F38" w:rsidRPr="002E3F38" w:rsidRDefault="002E3F38" w:rsidP="002E3F38">
            <w:pPr>
              <w:jc w:val="right"/>
              <w:rPr>
                <w:sz w:val="20"/>
                <w:szCs w:val="20"/>
              </w:rPr>
            </w:pPr>
            <w:r w:rsidRPr="002E3F38">
              <w:rPr>
                <w:sz w:val="20"/>
                <w:szCs w:val="20"/>
              </w:rPr>
              <w:t>1 329</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-126</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Linnade Liidu liikmemaks</w:t>
            </w:r>
          </w:p>
        </w:tc>
        <w:tc>
          <w:tcPr>
            <w:tcW w:w="1134" w:type="dxa"/>
            <w:noWrap/>
            <w:vAlign w:val="center"/>
            <w:hideMark/>
          </w:tcPr>
          <w:p w:rsidR="002E3F38" w:rsidRPr="002E3F38" w:rsidRDefault="002E3F38" w:rsidP="002E3F38">
            <w:pPr>
              <w:jc w:val="right"/>
              <w:rPr>
                <w:sz w:val="20"/>
                <w:szCs w:val="20"/>
              </w:rPr>
            </w:pPr>
            <w:r w:rsidRPr="002E3F38">
              <w:rPr>
                <w:sz w:val="20"/>
                <w:szCs w:val="20"/>
              </w:rPr>
              <w:t>11 130</w:t>
            </w:r>
          </w:p>
        </w:tc>
        <w:tc>
          <w:tcPr>
            <w:tcW w:w="1276" w:type="dxa"/>
            <w:noWrap/>
            <w:vAlign w:val="center"/>
            <w:hideMark/>
          </w:tcPr>
          <w:p w:rsidR="002E3F38" w:rsidRPr="002E3F38" w:rsidRDefault="002E3F38" w:rsidP="002E3F38">
            <w:pPr>
              <w:jc w:val="right"/>
              <w:rPr>
                <w:sz w:val="20"/>
                <w:szCs w:val="20"/>
              </w:rPr>
            </w:pPr>
            <w:r w:rsidRPr="002E3F38">
              <w:rPr>
                <w:sz w:val="20"/>
                <w:szCs w:val="20"/>
              </w:rPr>
              <w:t>11 130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shd w:val="clear" w:color="auto" w:fill="DBE5F1" w:themeFill="accent1" w:themeFillTint="33"/>
            <w:noWrap/>
            <w:vAlign w:val="center"/>
            <w:hideMark/>
          </w:tcPr>
          <w:p w:rsidR="002E3F38" w:rsidRPr="002E3F38" w:rsidRDefault="002E3F38" w:rsidP="002E3F38">
            <w:pPr>
              <w:jc w:val="left"/>
              <w:rPr>
                <w:b/>
                <w:bCs/>
                <w:sz w:val="20"/>
                <w:szCs w:val="20"/>
              </w:rPr>
            </w:pPr>
            <w:r w:rsidRPr="002E3F38">
              <w:rPr>
                <w:b/>
                <w:bCs/>
                <w:sz w:val="20"/>
                <w:szCs w:val="20"/>
              </w:rPr>
              <w:t>4529-Muu mittesihtotstarbeline finantseerimine</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1 471</w:t>
            </w:r>
          </w:p>
        </w:tc>
        <w:tc>
          <w:tcPr>
            <w:tcW w:w="1276"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631</w:t>
            </w:r>
          </w:p>
        </w:tc>
        <w:tc>
          <w:tcPr>
            <w:tcW w:w="992"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0</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-840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Rahvusvaheliste organisatsioonide liikmemaks</w:t>
            </w:r>
          </w:p>
        </w:tc>
        <w:tc>
          <w:tcPr>
            <w:tcW w:w="1134" w:type="dxa"/>
            <w:noWrap/>
            <w:vAlign w:val="center"/>
            <w:hideMark/>
          </w:tcPr>
          <w:p w:rsidR="002E3F38" w:rsidRPr="002E3F38" w:rsidRDefault="002E3F38" w:rsidP="002E3F38">
            <w:pPr>
              <w:jc w:val="right"/>
              <w:rPr>
                <w:sz w:val="20"/>
                <w:szCs w:val="20"/>
              </w:rPr>
            </w:pPr>
            <w:r w:rsidRPr="002E3F38">
              <w:rPr>
                <w:sz w:val="20"/>
                <w:szCs w:val="20"/>
              </w:rPr>
              <w:t>631</w:t>
            </w:r>
          </w:p>
        </w:tc>
        <w:tc>
          <w:tcPr>
            <w:tcW w:w="1276" w:type="dxa"/>
            <w:noWrap/>
            <w:vAlign w:val="center"/>
            <w:hideMark/>
          </w:tcPr>
          <w:p w:rsidR="002E3F38" w:rsidRPr="002E3F38" w:rsidRDefault="002E3F38" w:rsidP="002E3F38">
            <w:pPr>
              <w:jc w:val="right"/>
              <w:rPr>
                <w:sz w:val="20"/>
                <w:szCs w:val="20"/>
              </w:rPr>
            </w:pPr>
            <w:r w:rsidRPr="002E3F38">
              <w:rPr>
                <w:sz w:val="20"/>
                <w:szCs w:val="20"/>
              </w:rPr>
              <w:t>631</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0</w:t>
            </w:r>
          </w:p>
        </w:tc>
      </w:tr>
      <w:tr w:rsidR="002E3F38" w:rsidRPr="002E3F38" w:rsidTr="002E3F38">
        <w:trPr>
          <w:trHeight w:val="300"/>
        </w:trPr>
        <w:tc>
          <w:tcPr>
            <w:tcW w:w="5809" w:type="dxa"/>
            <w:noWrap/>
            <w:vAlign w:val="center"/>
            <w:hideMark/>
          </w:tcPr>
          <w:p w:rsidR="002E3F38" w:rsidRPr="002E3F38" w:rsidRDefault="002E3F38" w:rsidP="002E3F38">
            <w:pPr>
              <w:jc w:val="left"/>
              <w:rPr>
                <w:sz w:val="20"/>
                <w:szCs w:val="20"/>
              </w:rPr>
            </w:pPr>
            <w:r w:rsidRPr="002E3F38">
              <w:rPr>
                <w:sz w:val="20"/>
                <w:szCs w:val="20"/>
              </w:rPr>
              <w:t xml:space="preserve">Turism UBC </w:t>
            </w:r>
          </w:p>
        </w:tc>
        <w:tc>
          <w:tcPr>
            <w:tcW w:w="1134" w:type="dxa"/>
            <w:noWrap/>
            <w:vAlign w:val="center"/>
            <w:hideMark/>
          </w:tcPr>
          <w:p w:rsidR="002E3F38" w:rsidRPr="002E3F38" w:rsidRDefault="002E3F38" w:rsidP="002E3F38">
            <w:pPr>
              <w:jc w:val="right"/>
              <w:rPr>
                <w:sz w:val="20"/>
                <w:szCs w:val="20"/>
              </w:rPr>
            </w:pPr>
            <w:r w:rsidRPr="002E3F38">
              <w:rPr>
                <w:sz w:val="20"/>
                <w:szCs w:val="20"/>
              </w:rPr>
              <w:t>840</w:t>
            </w:r>
          </w:p>
        </w:tc>
        <w:tc>
          <w:tcPr>
            <w:tcW w:w="1276" w:type="dxa"/>
            <w:noWrap/>
            <w:vAlign w:val="center"/>
            <w:hideMark/>
          </w:tcPr>
          <w:p w:rsidR="002E3F38" w:rsidRPr="002E3F38" w:rsidRDefault="002E3F38" w:rsidP="002E3F38">
            <w:pPr>
              <w:jc w:val="right"/>
              <w:rPr>
                <w:sz w:val="20"/>
                <w:szCs w:val="20"/>
              </w:rPr>
            </w:pPr>
            <w:r w:rsidRPr="002E3F38">
              <w:rPr>
                <w:sz w:val="20"/>
                <w:szCs w:val="20"/>
              </w:rPr>
              <w:t>0</w:t>
            </w:r>
          </w:p>
        </w:tc>
        <w:tc>
          <w:tcPr>
            <w:tcW w:w="992" w:type="dxa"/>
            <w:noWrap/>
            <w:vAlign w:val="center"/>
            <w:hideMark/>
          </w:tcPr>
          <w:p w:rsidR="002E3F38" w:rsidRPr="002E3F38" w:rsidRDefault="002E3F38" w:rsidP="002E3F38">
            <w:pPr>
              <w:jc w:val="right"/>
              <w:rPr>
                <w:sz w:val="20"/>
                <w:szCs w:val="20"/>
              </w:rPr>
            </w:pPr>
            <w:r w:rsidRPr="002E3F38">
              <w:rPr>
                <w:sz w:val="20"/>
                <w:szCs w:val="20"/>
              </w:rPr>
              <w:t>0</w:t>
            </w:r>
          </w:p>
        </w:tc>
        <w:tc>
          <w:tcPr>
            <w:tcW w:w="1134" w:type="dxa"/>
            <w:noWrap/>
            <w:vAlign w:val="center"/>
            <w:hideMark/>
          </w:tcPr>
          <w:p w:rsidR="002E3F38" w:rsidRPr="002E3F38" w:rsidRDefault="002E3F38" w:rsidP="002E3F38">
            <w:pPr>
              <w:jc w:val="right"/>
              <w:rPr>
                <w:sz w:val="20"/>
                <w:szCs w:val="20"/>
              </w:rPr>
            </w:pPr>
            <w:r w:rsidRPr="002E3F38">
              <w:rPr>
                <w:sz w:val="20"/>
                <w:szCs w:val="20"/>
              </w:rPr>
              <w:t>-840</w:t>
            </w:r>
          </w:p>
        </w:tc>
      </w:tr>
      <w:tr w:rsidR="002E3F38" w:rsidRPr="002E3F38" w:rsidTr="002E3F38">
        <w:trPr>
          <w:trHeight w:val="300"/>
        </w:trPr>
        <w:tc>
          <w:tcPr>
            <w:tcW w:w="5809" w:type="dxa"/>
            <w:shd w:val="clear" w:color="auto" w:fill="DBE5F1" w:themeFill="accent1" w:themeFillTint="33"/>
            <w:noWrap/>
            <w:vAlign w:val="center"/>
            <w:hideMark/>
          </w:tcPr>
          <w:p w:rsidR="002E3F38" w:rsidRPr="002E3F38" w:rsidRDefault="002E3F38" w:rsidP="002E3F38">
            <w:pPr>
              <w:jc w:val="left"/>
              <w:rPr>
                <w:b/>
                <w:bCs/>
                <w:sz w:val="20"/>
                <w:szCs w:val="20"/>
              </w:rPr>
            </w:pPr>
            <w:r w:rsidRPr="002E3F38">
              <w:rPr>
                <w:b/>
                <w:bCs/>
                <w:sz w:val="20"/>
                <w:szCs w:val="20"/>
              </w:rPr>
              <w:t>Kokku</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1 677 730</w:t>
            </w:r>
          </w:p>
        </w:tc>
        <w:tc>
          <w:tcPr>
            <w:tcW w:w="1276"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2 057 143</w:t>
            </w:r>
          </w:p>
        </w:tc>
        <w:tc>
          <w:tcPr>
            <w:tcW w:w="992"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413 298</w:t>
            </w:r>
          </w:p>
        </w:tc>
        <w:tc>
          <w:tcPr>
            <w:tcW w:w="1134" w:type="dxa"/>
            <w:shd w:val="clear" w:color="auto" w:fill="DBE5F1" w:themeFill="accent1" w:themeFillTint="33"/>
            <w:noWrap/>
            <w:vAlign w:val="center"/>
            <w:hideMark/>
          </w:tcPr>
          <w:p w:rsidR="002E3F38" w:rsidRPr="002E3F38" w:rsidRDefault="002E3F38" w:rsidP="002E3F38">
            <w:pPr>
              <w:jc w:val="right"/>
              <w:rPr>
                <w:b/>
                <w:bCs/>
                <w:sz w:val="20"/>
                <w:szCs w:val="20"/>
              </w:rPr>
            </w:pPr>
            <w:r w:rsidRPr="002E3F38">
              <w:rPr>
                <w:b/>
                <w:bCs/>
                <w:sz w:val="20"/>
                <w:szCs w:val="20"/>
              </w:rPr>
              <w:t>379 413</w:t>
            </w:r>
          </w:p>
        </w:tc>
      </w:tr>
    </w:tbl>
    <w:p w:rsidR="00244828" w:rsidRDefault="00244828" w:rsidP="00C57CD1">
      <w:pPr>
        <w:rPr>
          <w:color w:val="000000" w:themeColor="text1"/>
        </w:rPr>
      </w:pPr>
    </w:p>
    <w:p w:rsidR="002E3F38" w:rsidRPr="002E3F38" w:rsidRDefault="002E3F38" w:rsidP="002E3F38">
      <w:r w:rsidRPr="002E3F38">
        <w:t>Kooliminekutoetuste eelarve suurendamiseks 12 000 euro võrra on vähendatud restaureerimispreemiate eelarvet (eelarvestrateegia koostamisel tehtud otsustus).</w:t>
      </w:r>
    </w:p>
    <w:p w:rsidR="002E3F38" w:rsidRPr="002E3F38" w:rsidRDefault="002E3F38" w:rsidP="002E3F38"/>
    <w:p w:rsidR="002E3F38" w:rsidRPr="002E3F38" w:rsidRDefault="002E3F38" w:rsidP="002E3F38">
      <w:r w:rsidRPr="002E3F38">
        <w:t xml:space="preserve">Antud sihtfinantseerimise eelarveosas (kulu liik 4500) sisalduvad antavad toetused MTÜ-dele ja teistele ühingutele (sh linnavalitsuse või vastava komisjoni poolt tehtud otsused ning mõned lepingute alusel antavad toetused).  </w:t>
      </w:r>
    </w:p>
    <w:p w:rsidR="002E3F38" w:rsidRPr="002E3F38" w:rsidRDefault="002E3F38" w:rsidP="002E3F38"/>
    <w:p w:rsidR="002E3F38" w:rsidRPr="002E3F38" w:rsidRDefault="002E3F38" w:rsidP="002E3F38">
      <w:pPr>
        <w:rPr>
          <w:color w:val="000000" w:themeColor="text1"/>
        </w:rPr>
      </w:pPr>
      <w:r w:rsidRPr="002E3F38">
        <w:t>Loome- j</w:t>
      </w:r>
      <w:r w:rsidR="00393E6B">
        <w:t>a spordistipendiu</w:t>
      </w:r>
      <w:r w:rsidRPr="002E3F38">
        <w:t xml:space="preserve">mite summa kasvab aastas 5% vastavalt eelarvestrateegias kehtestatule. </w:t>
      </w:r>
      <w:r w:rsidRPr="002E3F38">
        <w:rPr>
          <w:color w:val="000000" w:themeColor="text1"/>
        </w:rPr>
        <w:t xml:space="preserve">MTÜ-dele 2018. aastal eraldatud tegevus- ja projektitoetuste info on kättesaadav viljandi.ee alajaotuses kultuur, sport ja vaba aeg: </w:t>
      </w:r>
      <w:hyperlink r:id="rId28" w:history="1">
        <w:r w:rsidRPr="002E3F38">
          <w:rPr>
            <w:color w:val="000000" w:themeColor="text1"/>
            <w:u w:val="single"/>
          </w:rPr>
          <w:t>http://www.viljandi.ee/en/eraldatud-toetused</w:t>
        </w:r>
      </w:hyperlink>
      <w:r w:rsidRPr="002E3F38">
        <w:rPr>
          <w:color w:val="000000" w:themeColor="text1"/>
        </w:rPr>
        <w:t xml:space="preserve"> ja </w:t>
      </w:r>
      <w:hyperlink r:id="rId29" w:history="1">
        <w:r w:rsidRPr="002E3F38">
          <w:rPr>
            <w:color w:val="9454C3"/>
            <w:u w:val="single"/>
          </w:rPr>
          <w:t>http://www.viljandi.ee/en/eraldatud-toetused1</w:t>
        </w:r>
      </w:hyperlink>
      <w:r w:rsidRPr="002E3F38">
        <w:rPr>
          <w:color w:val="000000" w:themeColor="text1"/>
        </w:rPr>
        <w:t xml:space="preserve">. </w:t>
      </w:r>
    </w:p>
    <w:p w:rsidR="002E3F38" w:rsidRPr="002E3F38" w:rsidRDefault="002E3F38" w:rsidP="002E3F38"/>
    <w:p w:rsidR="002E3F38" w:rsidRPr="002E3F38" w:rsidRDefault="002E3F38" w:rsidP="002E3F38">
      <w:r w:rsidRPr="002E3F38">
        <w:t>Kohalike omavalitsuste vahelised toetused ja liikmemaksud on seotud omavalitsusliitudesse kuulumisega (Viljandimaa Omavalitsuste Liit</w:t>
      </w:r>
      <w:r w:rsidR="00275EE9">
        <w:t xml:space="preserve"> ning</w:t>
      </w:r>
      <w:r w:rsidRPr="002E3F38">
        <w:t xml:space="preserve"> Eesti Linnade </w:t>
      </w:r>
      <w:r w:rsidR="00275EE9">
        <w:t xml:space="preserve">ja Valdade </w:t>
      </w:r>
      <w:r w:rsidRPr="002E3F38">
        <w:t>Liit).</w:t>
      </w:r>
    </w:p>
    <w:p w:rsidR="003D4B46" w:rsidRDefault="003D4B46" w:rsidP="006F78FC">
      <w:pPr>
        <w:rPr>
          <w:color w:val="000000" w:themeColor="text1"/>
        </w:rPr>
      </w:pPr>
    </w:p>
    <w:p w:rsidR="00B82CB7" w:rsidRDefault="00B82CB7" w:rsidP="006F78FC">
      <w:pPr>
        <w:rPr>
          <w:color w:val="000000" w:themeColor="text1"/>
        </w:rPr>
      </w:pPr>
    </w:p>
    <w:p w:rsidR="006F78FC" w:rsidRPr="00F2294D" w:rsidRDefault="006F78FC" w:rsidP="006F78FC">
      <w:pPr>
        <w:rPr>
          <w:color w:val="000000" w:themeColor="text1"/>
        </w:rPr>
      </w:pPr>
      <w:r w:rsidRPr="00F0490A">
        <w:rPr>
          <w:color w:val="000000" w:themeColor="text1"/>
        </w:rPr>
        <w:t>Linn</w:t>
      </w:r>
      <w:r>
        <w:rPr>
          <w:color w:val="000000" w:themeColor="text1"/>
        </w:rPr>
        <w:t xml:space="preserve">a </w:t>
      </w:r>
      <w:r w:rsidR="00B2377C">
        <w:rPr>
          <w:color w:val="000000" w:themeColor="text1"/>
        </w:rPr>
        <w:t xml:space="preserve">iga-aastaste </w:t>
      </w:r>
      <w:r>
        <w:rPr>
          <w:color w:val="000000" w:themeColor="text1"/>
        </w:rPr>
        <w:t>antavate preemiate koondinfo:</w:t>
      </w:r>
    </w:p>
    <w:p w:rsidR="002E3F38" w:rsidRDefault="00E86D35" w:rsidP="006F78FC">
      <w:pPr>
        <w:jc w:val="left"/>
        <w:rPr>
          <w:color w:val="002060"/>
        </w:rPr>
      </w:pPr>
      <w:r>
        <w:rPr>
          <w:color w:val="002060"/>
        </w:rPr>
        <w:t xml:space="preserve"> </w:t>
      </w:r>
    </w:p>
    <w:tbl>
      <w:tblPr>
        <w:tblStyle w:val="TableGrid2"/>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399"/>
        <w:gridCol w:w="1122"/>
        <w:gridCol w:w="1122"/>
        <w:gridCol w:w="1122"/>
      </w:tblGrid>
      <w:tr w:rsidR="002E3F38" w:rsidRPr="002E3F38" w:rsidTr="002E3F38">
        <w:trPr>
          <w:trHeight w:val="550"/>
        </w:trPr>
        <w:tc>
          <w:tcPr>
            <w:tcW w:w="3399" w:type="dxa"/>
            <w:shd w:val="clear" w:color="auto" w:fill="DBE5F1" w:themeFill="accent1" w:themeFillTint="33"/>
            <w:noWrap/>
            <w:vAlign w:val="center"/>
            <w:hideMark/>
          </w:tcPr>
          <w:p w:rsidR="002E3F38" w:rsidRPr="002E3F38" w:rsidRDefault="002E3F38" w:rsidP="002E3F38">
            <w:pPr>
              <w:jc w:val="left"/>
              <w:rPr>
                <w:b/>
                <w:bCs/>
                <w:color w:val="000000" w:themeColor="text1"/>
                <w:sz w:val="20"/>
              </w:rPr>
            </w:pPr>
            <w:r w:rsidRPr="002E3F38">
              <w:rPr>
                <w:b/>
                <w:bCs/>
                <w:color w:val="000000" w:themeColor="text1"/>
                <w:sz w:val="20"/>
              </w:rPr>
              <w:t>Rea kood ja nimi</w:t>
            </w:r>
          </w:p>
        </w:tc>
        <w:tc>
          <w:tcPr>
            <w:tcW w:w="1122" w:type="dxa"/>
            <w:shd w:val="clear" w:color="auto" w:fill="DBE5F1" w:themeFill="accent1" w:themeFillTint="33"/>
            <w:vAlign w:val="center"/>
            <w:hideMark/>
          </w:tcPr>
          <w:p w:rsidR="002E3F38" w:rsidRPr="002E3F38" w:rsidRDefault="002E3F38" w:rsidP="002E3F38">
            <w:pPr>
              <w:jc w:val="center"/>
              <w:rPr>
                <w:b/>
                <w:bCs/>
                <w:color w:val="000000" w:themeColor="text1"/>
                <w:sz w:val="20"/>
              </w:rPr>
            </w:pPr>
            <w:r w:rsidRPr="002E3F38">
              <w:rPr>
                <w:b/>
                <w:bCs/>
                <w:color w:val="000000" w:themeColor="text1"/>
                <w:sz w:val="20"/>
              </w:rPr>
              <w:t>2017. a eelarve</w:t>
            </w:r>
          </w:p>
        </w:tc>
        <w:tc>
          <w:tcPr>
            <w:tcW w:w="1122" w:type="dxa"/>
            <w:shd w:val="clear" w:color="auto" w:fill="DBE5F1" w:themeFill="accent1" w:themeFillTint="33"/>
            <w:vAlign w:val="center"/>
            <w:hideMark/>
          </w:tcPr>
          <w:p w:rsidR="002E3F38" w:rsidRPr="002E3F38" w:rsidRDefault="002E3F38" w:rsidP="002E3F38">
            <w:pPr>
              <w:jc w:val="center"/>
              <w:rPr>
                <w:b/>
                <w:bCs/>
                <w:color w:val="000000" w:themeColor="text1"/>
                <w:sz w:val="20"/>
              </w:rPr>
            </w:pPr>
            <w:r w:rsidRPr="002E3F38">
              <w:rPr>
                <w:b/>
                <w:bCs/>
                <w:color w:val="000000" w:themeColor="text1"/>
                <w:sz w:val="20"/>
              </w:rPr>
              <w:t>2018. a eelarve</w:t>
            </w:r>
          </w:p>
        </w:tc>
        <w:tc>
          <w:tcPr>
            <w:tcW w:w="1122" w:type="dxa"/>
            <w:shd w:val="clear" w:color="auto" w:fill="DBE5F1" w:themeFill="accent1" w:themeFillTint="33"/>
            <w:vAlign w:val="center"/>
          </w:tcPr>
          <w:p w:rsidR="002E3F38" w:rsidRPr="002E3F38" w:rsidRDefault="002E3F38" w:rsidP="002E3F38">
            <w:pPr>
              <w:jc w:val="center"/>
              <w:rPr>
                <w:b/>
                <w:bCs/>
                <w:color w:val="000000" w:themeColor="text1"/>
                <w:sz w:val="20"/>
              </w:rPr>
            </w:pPr>
            <w:r w:rsidRPr="002E3F38">
              <w:rPr>
                <w:b/>
                <w:bCs/>
                <w:color w:val="000000" w:themeColor="text1"/>
                <w:sz w:val="20"/>
              </w:rPr>
              <w:t>2019. a eelarve</w:t>
            </w:r>
          </w:p>
        </w:tc>
      </w:tr>
      <w:tr w:rsidR="002E3F38" w:rsidRPr="002E3F38" w:rsidTr="002E3F38">
        <w:trPr>
          <w:trHeight w:val="255"/>
        </w:trPr>
        <w:tc>
          <w:tcPr>
            <w:tcW w:w="3399" w:type="dxa"/>
            <w:noWrap/>
            <w:vAlign w:val="center"/>
            <w:hideMark/>
          </w:tcPr>
          <w:p w:rsidR="002E3F38" w:rsidRPr="002E3F38" w:rsidRDefault="002E3F38" w:rsidP="002E3F38">
            <w:pPr>
              <w:jc w:val="left"/>
              <w:rPr>
                <w:bCs/>
                <w:color w:val="000000" w:themeColor="text1"/>
                <w:sz w:val="20"/>
              </w:rPr>
            </w:pPr>
            <w:r w:rsidRPr="002E3F38">
              <w:rPr>
                <w:bCs/>
                <w:color w:val="000000" w:themeColor="text1"/>
                <w:sz w:val="20"/>
              </w:rPr>
              <w:t>Aasta õpetaja preemia</w:t>
            </w:r>
          </w:p>
        </w:tc>
        <w:tc>
          <w:tcPr>
            <w:tcW w:w="1122" w:type="dxa"/>
            <w:noWrap/>
            <w:vAlign w:val="center"/>
            <w:hideMark/>
          </w:tcPr>
          <w:p w:rsidR="002E3F38" w:rsidRPr="002E3F38" w:rsidRDefault="002E3F38" w:rsidP="002E3F38">
            <w:pPr>
              <w:jc w:val="right"/>
              <w:rPr>
                <w:bCs/>
                <w:color w:val="000000" w:themeColor="text1"/>
                <w:sz w:val="20"/>
              </w:rPr>
            </w:pPr>
            <w:r w:rsidRPr="002E3F38">
              <w:rPr>
                <w:bCs/>
                <w:color w:val="000000" w:themeColor="text1"/>
                <w:sz w:val="20"/>
              </w:rPr>
              <w:t>5 000</w:t>
            </w:r>
          </w:p>
        </w:tc>
        <w:tc>
          <w:tcPr>
            <w:tcW w:w="1122" w:type="dxa"/>
            <w:noWrap/>
            <w:vAlign w:val="center"/>
            <w:hideMark/>
          </w:tcPr>
          <w:p w:rsidR="002E3F38" w:rsidRPr="002E3F38" w:rsidRDefault="002E3F38" w:rsidP="002E3F38">
            <w:pPr>
              <w:jc w:val="right"/>
              <w:rPr>
                <w:bCs/>
                <w:color w:val="000000" w:themeColor="text1"/>
                <w:sz w:val="20"/>
              </w:rPr>
            </w:pPr>
            <w:r w:rsidRPr="002E3F38">
              <w:rPr>
                <w:bCs/>
                <w:color w:val="000000" w:themeColor="text1"/>
                <w:sz w:val="20"/>
              </w:rPr>
              <w:t>5 000</w:t>
            </w:r>
          </w:p>
        </w:tc>
        <w:tc>
          <w:tcPr>
            <w:tcW w:w="1122" w:type="dxa"/>
            <w:vAlign w:val="center"/>
          </w:tcPr>
          <w:p w:rsidR="002E3F38" w:rsidRPr="002E3F38" w:rsidRDefault="002E3F38" w:rsidP="002E3F38">
            <w:pPr>
              <w:jc w:val="right"/>
              <w:rPr>
                <w:bCs/>
                <w:color w:val="000000" w:themeColor="text1"/>
                <w:sz w:val="20"/>
              </w:rPr>
            </w:pPr>
            <w:r w:rsidRPr="002E3F38">
              <w:rPr>
                <w:bCs/>
                <w:color w:val="000000" w:themeColor="text1"/>
                <w:sz w:val="20"/>
              </w:rPr>
              <w:t>5 000</w:t>
            </w:r>
          </w:p>
        </w:tc>
      </w:tr>
      <w:tr w:rsidR="002E3F38" w:rsidRPr="002E3F38" w:rsidTr="002E3F38">
        <w:trPr>
          <w:trHeight w:val="255"/>
        </w:trPr>
        <w:tc>
          <w:tcPr>
            <w:tcW w:w="3399" w:type="dxa"/>
            <w:shd w:val="clear" w:color="auto" w:fill="auto"/>
            <w:noWrap/>
            <w:vAlign w:val="bottom"/>
            <w:hideMark/>
          </w:tcPr>
          <w:p w:rsidR="002E3F38" w:rsidRPr="002E3F38" w:rsidRDefault="002E3F38" w:rsidP="002E3F38">
            <w:pPr>
              <w:jc w:val="left"/>
              <w:rPr>
                <w:rFonts w:eastAsia="Times New Roman"/>
                <w:sz w:val="20"/>
                <w:szCs w:val="20"/>
                <w:lang w:eastAsia="et-EE"/>
              </w:rPr>
            </w:pPr>
            <w:r w:rsidRPr="002E3F38">
              <w:rPr>
                <w:rFonts w:eastAsia="Times New Roman"/>
                <w:sz w:val="20"/>
                <w:szCs w:val="20"/>
                <w:lang w:eastAsia="et-EE"/>
              </w:rPr>
              <w:t>Viljandi linna aasta noore preemia</w:t>
            </w:r>
          </w:p>
        </w:tc>
        <w:tc>
          <w:tcPr>
            <w:tcW w:w="1122" w:type="dxa"/>
            <w:shd w:val="clear" w:color="auto" w:fill="auto"/>
            <w:noWrap/>
            <w:vAlign w:val="bottom"/>
            <w:hideMark/>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1 250</w:t>
            </w:r>
          </w:p>
        </w:tc>
        <w:tc>
          <w:tcPr>
            <w:tcW w:w="1122" w:type="dxa"/>
            <w:shd w:val="clear" w:color="auto" w:fill="auto"/>
            <w:noWrap/>
            <w:vAlign w:val="bottom"/>
            <w:hideMark/>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1 250</w:t>
            </w:r>
          </w:p>
        </w:tc>
        <w:tc>
          <w:tcPr>
            <w:tcW w:w="1122" w:type="dxa"/>
            <w:shd w:val="clear" w:color="auto" w:fill="auto"/>
            <w:vAlign w:val="bottom"/>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1 250</w:t>
            </w:r>
          </w:p>
        </w:tc>
      </w:tr>
      <w:tr w:rsidR="002E3F38" w:rsidRPr="002E3F38" w:rsidTr="002E3F38">
        <w:trPr>
          <w:trHeight w:val="255"/>
        </w:trPr>
        <w:tc>
          <w:tcPr>
            <w:tcW w:w="3399" w:type="dxa"/>
            <w:shd w:val="clear" w:color="auto" w:fill="auto"/>
            <w:noWrap/>
            <w:vAlign w:val="bottom"/>
            <w:hideMark/>
          </w:tcPr>
          <w:p w:rsidR="002E3F38" w:rsidRPr="002E3F38" w:rsidRDefault="002E3F38" w:rsidP="002E3F38">
            <w:pPr>
              <w:jc w:val="left"/>
              <w:rPr>
                <w:rFonts w:eastAsia="Times New Roman"/>
                <w:sz w:val="20"/>
                <w:szCs w:val="20"/>
                <w:lang w:eastAsia="et-EE"/>
              </w:rPr>
            </w:pPr>
            <w:r w:rsidRPr="002E3F38">
              <w:rPr>
                <w:rFonts w:eastAsia="Times New Roman"/>
                <w:sz w:val="20"/>
                <w:szCs w:val="20"/>
                <w:lang w:eastAsia="et-EE"/>
              </w:rPr>
              <w:t>Viljandi linna aastapreemia</w:t>
            </w:r>
          </w:p>
        </w:tc>
        <w:tc>
          <w:tcPr>
            <w:tcW w:w="1122" w:type="dxa"/>
            <w:shd w:val="clear" w:color="auto" w:fill="auto"/>
            <w:noWrap/>
            <w:vAlign w:val="bottom"/>
            <w:hideMark/>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1 875</w:t>
            </w:r>
          </w:p>
        </w:tc>
        <w:tc>
          <w:tcPr>
            <w:tcW w:w="1122" w:type="dxa"/>
            <w:shd w:val="clear" w:color="auto" w:fill="auto"/>
            <w:noWrap/>
            <w:vAlign w:val="bottom"/>
            <w:hideMark/>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1 875</w:t>
            </w:r>
          </w:p>
        </w:tc>
        <w:tc>
          <w:tcPr>
            <w:tcW w:w="1122" w:type="dxa"/>
            <w:shd w:val="clear" w:color="auto" w:fill="auto"/>
            <w:vAlign w:val="bottom"/>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1 875</w:t>
            </w:r>
          </w:p>
        </w:tc>
      </w:tr>
      <w:tr w:rsidR="002E3F38" w:rsidRPr="002E3F38" w:rsidTr="002E3F38">
        <w:trPr>
          <w:trHeight w:val="255"/>
        </w:trPr>
        <w:tc>
          <w:tcPr>
            <w:tcW w:w="3399" w:type="dxa"/>
            <w:shd w:val="clear" w:color="auto" w:fill="auto"/>
            <w:noWrap/>
            <w:vAlign w:val="bottom"/>
            <w:hideMark/>
          </w:tcPr>
          <w:p w:rsidR="002E3F38" w:rsidRPr="002E3F38" w:rsidRDefault="002E3F38" w:rsidP="002E3F38">
            <w:pPr>
              <w:jc w:val="left"/>
              <w:rPr>
                <w:rFonts w:eastAsia="Times New Roman"/>
                <w:sz w:val="20"/>
                <w:szCs w:val="20"/>
                <w:lang w:eastAsia="et-EE"/>
              </w:rPr>
            </w:pPr>
            <w:r w:rsidRPr="002E3F38">
              <w:rPr>
                <w:rFonts w:eastAsia="Times New Roman"/>
                <w:sz w:val="20"/>
                <w:szCs w:val="20"/>
                <w:lang w:eastAsia="et-EE"/>
              </w:rPr>
              <w:t>Viljandi linna elutöö preemia</w:t>
            </w:r>
          </w:p>
        </w:tc>
        <w:tc>
          <w:tcPr>
            <w:tcW w:w="1122" w:type="dxa"/>
            <w:shd w:val="clear" w:color="auto" w:fill="auto"/>
            <w:noWrap/>
            <w:vAlign w:val="bottom"/>
            <w:hideMark/>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7 500</w:t>
            </w:r>
          </w:p>
        </w:tc>
        <w:tc>
          <w:tcPr>
            <w:tcW w:w="1122" w:type="dxa"/>
            <w:shd w:val="clear" w:color="auto" w:fill="auto"/>
            <w:noWrap/>
            <w:vAlign w:val="bottom"/>
            <w:hideMark/>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7 500</w:t>
            </w:r>
          </w:p>
        </w:tc>
        <w:tc>
          <w:tcPr>
            <w:tcW w:w="1122" w:type="dxa"/>
            <w:shd w:val="clear" w:color="auto" w:fill="auto"/>
            <w:vAlign w:val="bottom"/>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7 500</w:t>
            </w:r>
          </w:p>
        </w:tc>
      </w:tr>
      <w:tr w:rsidR="002E3F38" w:rsidRPr="002E3F38" w:rsidTr="002E3F38">
        <w:trPr>
          <w:trHeight w:val="255"/>
        </w:trPr>
        <w:tc>
          <w:tcPr>
            <w:tcW w:w="3399" w:type="dxa"/>
            <w:shd w:val="clear" w:color="auto" w:fill="auto"/>
            <w:noWrap/>
            <w:vAlign w:val="bottom"/>
            <w:hideMark/>
          </w:tcPr>
          <w:p w:rsidR="002E3F38" w:rsidRPr="002E3F38" w:rsidRDefault="002E3F38" w:rsidP="002E3F38">
            <w:pPr>
              <w:jc w:val="left"/>
              <w:rPr>
                <w:rFonts w:eastAsia="Times New Roman"/>
                <w:sz w:val="20"/>
                <w:szCs w:val="20"/>
                <w:lang w:eastAsia="et-EE"/>
              </w:rPr>
            </w:pPr>
            <w:r w:rsidRPr="002E3F38">
              <w:rPr>
                <w:rFonts w:eastAsia="Times New Roman"/>
                <w:sz w:val="20"/>
                <w:szCs w:val="20"/>
                <w:lang w:eastAsia="et-EE"/>
              </w:rPr>
              <w:t>Viljandi linna kultuuripreemiad</w:t>
            </w:r>
          </w:p>
        </w:tc>
        <w:tc>
          <w:tcPr>
            <w:tcW w:w="1122" w:type="dxa"/>
            <w:shd w:val="clear" w:color="auto" w:fill="auto"/>
            <w:noWrap/>
            <w:vAlign w:val="bottom"/>
            <w:hideMark/>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2 500</w:t>
            </w:r>
          </w:p>
        </w:tc>
        <w:tc>
          <w:tcPr>
            <w:tcW w:w="1122" w:type="dxa"/>
            <w:shd w:val="clear" w:color="auto" w:fill="auto"/>
            <w:noWrap/>
            <w:vAlign w:val="bottom"/>
            <w:hideMark/>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2 500</w:t>
            </w:r>
          </w:p>
        </w:tc>
        <w:tc>
          <w:tcPr>
            <w:tcW w:w="1122" w:type="dxa"/>
            <w:shd w:val="clear" w:color="auto" w:fill="auto"/>
            <w:vAlign w:val="bottom"/>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2 500</w:t>
            </w:r>
          </w:p>
        </w:tc>
      </w:tr>
      <w:tr w:rsidR="002E3F38" w:rsidRPr="002E3F38" w:rsidTr="002E3F38">
        <w:trPr>
          <w:trHeight w:val="255"/>
        </w:trPr>
        <w:tc>
          <w:tcPr>
            <w:tcW w:w="3399" w:type="dxa"/>
            <w:shd w:val="clear" w:color="auto" w:fill="auto"/>
            <w:noWrap/>
            <w:vAlign w:val="bottom"/>
            <w:hideMark/>
          </w:tcPr>
          <w:p w:rsidR="002E3F38" w:rsidRPr="002E3F38" w:rsidRDefault="002E3F38" w:rsidP="002E3F38">
            <w:pPr>
              <w:jc w:val="left"/>
              <w:rPr>
                <w:rFonts w:eastAsia="Times New Roman"/>
                <w:sz w:val="20"/>
                <w:szCs w:val="20"/>
                <w:lang w:eastAsia="et-EE"/>
              </w:rPr>
            </w:pPr>
            <w:r w:rsidRPr="002E3F38">
              <w:rPr>
                <w:rFonts w:eastAsia="Times New Roman"/>
                <w:sz w:val="20"/>
                <w:szCs w:val="20"/>
                <w:lang w:eastAsia="et-EE"/>
              </w:rPr>
              <w:t>Viljandi linna spordipreemiad</w:t>
            </w:r>
          </w:p>
        </w:tc>
        <w:tc>
          <w:tcPr>
            <w:tcW w:w="1122" w:type="dxa"/>
            <w:shd w:val="clear" w:color="auto" w:fill="auto"/>
            <w:noWrap/>
            <w:vAlign w:val="bottom"/>
            <w:hideMark/>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2 500</w:t>
            </w:r>
          </w:p>
        </w:tc>
        <w:tc>
          <w:tcPr>
            <w:tcW w:w="1122" w:type="dxa"/>
            <w:shd w:val="clear" w:color="auto" w:fill="auto"/>
            <w:noWrap/>
            <w:vAlign w:val="bottom"/>
            <w:hideMark/>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2 500</w:t>
            </w:r>
          </w:p>
        </w:tc>
        <w:tc>
          <w:tcPr>
            <w:tcW w:w="1122" w:type="dxa"/>
            <w:shd w:val="clear" w:color="auto" w:fill="auto"/>
            <w:vAlign w:val="bottom"/>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2 500</w:t>
            </w:r>
          </w:p>
        </w:tc>
      </w:tr>
      <w:tr w:rsidR="002E3F38" w:rsidRPr="002E3F38" w:rsidTr="002E3F38">
        <w:trPr>
          <w:trHeight w:val="255"/>
        </w:trPr>
        <w:tc>
          <w:tcPr>
            <w:tcW w:w="3399" w:type="dxa"/>
            <w:shd w:val="clear" w:color="auto" w:fill="auto"/>
            <w:noWrap/>
            <w:vAlign w:val="bottom"/>
            <w:hideMark/>
          </w:tcPr>
          <w:p w:rsidR="002E3F38" w:rsidRPr="002E3F38" w:rsidRDefault="002E3F38" w:rsidP="002E3F38">
            <w:pPr>
              <w:jc w:val="left"/>
              <w:rPr>
                <w:rFonts w:eastAsia="Times New Roman"/>
                <w:sz w:val="20"/>
                <w:szCs w:val="20"/>
                <w:lang w:eastAsia="et-EE"/>
              </w:rPr>
            </w:pPr>
            <w:r w:rsidRPr="002E3F38">
              <w:rPr>
                <w:rFonts w:eastAsia="Times New Roman"/>
                <w:sz w:val="20"/>
                <w:szCs w:val="20"/>
                <w:lang w:eastAsia="et-EE"/>
              </w:rPr>
              <w:t>Viljandi linna teatripreemia</w:t>
            </w:r>
          </w:p>
        </w:tc>
        <w:tc>
          <w:tcPr>
            <w:tcW w:w="1122" w:type="dxa"/>
            <w:shd w:val="clear" w:color="auto" w:fill="auto"/>
            <w:noWrap/>
            <w:vAlign w:val="bottom"/>
            <w:hideMark/>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1 250</w:t>
            </w:r>
          </w:p>
        </w:tc>
        <w:tc>
          <w:tcPr>
            <w:tcW w:w="1122" w:type="dxa"/>
            <w:shd w:val="clear" w:color="auto" w:fill="auto"/>
            <w:noWrap/>
            <w:vAlign w:val="bottom"/>
            <w:hideMark/>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1 250</w:t>
            </w:r>
          </w:p>
        </w:tc>
        <w:tc>
          <w:tcPr>
            <w:tcW w:w="1122" w:type="dxa"/>
            <w:shd w:val="clear" w:color="auto" w:fill="auto"/>
            <w:vAlign w:val="bottom"/>
          </w:tcPr>
          <w:p w:rsidR="002E3F38" w:rsidRPr="002E3F38" w:rsidRDefault="002E3F38" w:rsidP="002E3F38">
            <w:pPr>
              <w:jc w:val="right"/>
              <w:rPr>
                <w:rFonts w:eastAsia="Times New Roman"/>
                <w:sz w:val="20"/>
                <w:szCs w:val="20"/>
                <w:lang w:eastAsia="et-EE"/>
              </w:rPr>
            </w:pPr>
            <w:r w:rsidRPr="002E3F38">
              <w:rPr>
                <w:rFonts w:eastAsia="Times New Roman"/>
                <w:sz w:val="20"/>
                <w:szCs w:val="20"/>
                <w:lang w:eastAsia="et-EE"/>
              </w:rPr>
              <w:t>1 250</w:t>
            </w:r>
          </w:p>
        </w:tc>
      </w:tr>
      <w:tr w:rsidR="002E3F38" w:rsidRPr="002E3F38" w:rsidTr="002E3F38">
        <w:trPr>
          <w:trHeight w:val="255"/>
        </w:trPr>
        <w:tc>
          <w:tcPr>
            <w:tcW w:w="3399" w:type="dxa"/>
            <w:noWrap/>
            <w:hideMark/>
          </w:tcPr>
          <w:p w:rsidR="002E3F38" w:rsidRPr="002E3F38" w:rsidRDefault="002E3F38" w:rsidP="002E3F38">
            <w:pPr>
              <w:jc w:val="left"/>
              <w:rPr>
                <w:bCs/>
                <w:color w:val="000000" w:themeColor="text1"/>
                <w:sz w:val="20"/>
              </w:rPr>
            </w:pPr>
            <w:r w:rsidRPr="002E3F38">
              <w:rPr>
                <w:bCs/>
                <w:color w:val="000000" w:themeColor="text1"/>
                <w:sz w:val="20"/>
              </w:rPr>
              <w:t>Restaureerimispreemiad</w:t>
            </w:r>
          </w:p>
        </w:tc>
        <w:tc>
          <w:tcPr>
            <w:tcW w:w="1122" w:type="dxa"/>
            <w:noWrap/>
            <w:hideMark/>
          </w:tcPr>
          <w:p w:rsidR="002E3F38" w:rsidRPr="002E3F38" w:rsidRDefault="002E3F38" w:rsidP="002E3F38">
            <w:pPr>
              <w:jc w:val="right"/>
              <w:rPr>
                <w:bCs/>
                <w:color w:val="000000" w:themeColor="text1"/>
                <w:sz w:val="20"/>
              </w:rPr>
            </w:pPr>
            <w:r w:rsidRPr="002E3F38">
              <w:rPr>
                <w:bCs/>
                <w:color w:val="000000" w:themeColor="text1"/>
                <w:sz w:val="20"/>
              </w:rPr>
              <w:t>35 000</w:t>
            </w:r>
          </w:p>
        </w:tc>
        <w:tc>
          <w:tcPr>
            <w:tcW w:w="1122" w:type="dxa"/>
            <w:noWrap/>
            <w:hideMark/>
          </w:tcPr>
          <w:p w:rsidR="002E3F38" w:rsidRPr="002E3F38" w:rsidRDefault="002E3F38" w:rsidP="002E3F38">
            <w:pPr>
              <w:jc w:val="right"/>
              <w:rPr>
                <w:bCs/>
                <w:color w:val="000000" w:themeColor="text1"/>
                <w:sz w:val="20"/>
              </w:rPr>
            </w:pPr>
            <w:r w:rsidRPr="002E3F38">
              <w:rPr>
                <w:bCs/>
                <w:color w:val="000000" w:themeColor="text1"/>
                <w:sz w:val="20"/>
              </w:rPr>
              <w:t>35 000</w:t>
            </w:r>
          </w:p>
        </w:tc>
        <w:tc>
          <w:tcPr>
            <w:tcW w:w="1122" w:type="dxa"/>
          </w:tcPr>
          <w:p w:rsidR="002E3F38" w:rsidRPr="002E3F38" w:rsidRDefault="002E3F38" w:rsidP="002E3F38">
            <w:pPr>
              <w:jc w:val="right"/>
              <w:rPr>
                <w:bCs/>
                <w:color w:val="000000" w:themeColor="text1"/>
                <w:sz w:val="20"/>
              </w:rPr>
            </w:pPr>
            <w:r w:rsidRPr="002E3F38">
              <w:rPr>
                <w:bCs/>
                <w:color w:val="000000" w:themeColor="text1"/>
                <w:sz w:val="20"/>
              </w:rPr>
              <w:t>23 000</w:t>
            </w:r>
          </w:p>
        </w:tc>
      </w:tr>
      <w:tr w:rsidR="002E3F38" w:rsidRPr="002E3F38" w:rsidTr="002E3F38">
        <w:trPr>
          <w:trHeight w:val="255"/>
        </w:trPr>
        <w:tc>
          <w:tcPr>
            <w:tcW w:w="3399" w:type="dxa"/>
            <w:shd w:val="clear" w:color="auto" w:fill="DBE5F1" w:themeFill="accent1" w:themeFillTint="33"/>
            <w:noWrap/>
            <w:vAlign w:val="center"/>
            <w:hideMark/>
          </w:tcPr>
          <w:p w:rsidR="002E3F38" w:rsidRPr="002E3F38" w:rsidRDefault="002E3F38" w:rsidP="002E3F38">
            <w:pPr>
              <w:jc w:val="left"/>
              <w:rPr>
                <w:b/>
                <w:bCs/>
                <w:color w:val="000000" w:themeColor="text1"/>
                <w:sz w:val="20"/>
              </w:rPr>
            </w:pPr>
            <w:r w:rsidRPr="002E3F38">
              <w:rPr>
                <w:b/>
                <w:bCs/>
                <w:color w:val="000000" w:themeColor="text1"/>
                <w:sz w:val="20"/>
              </w:rPr>
              <w:t>Üldkokkuvõte</w:t>
            </w:r>
          </w:p>
        </w:tc>
        <w:tc>
          <w:tcPr>
            <w:tcW w:w="1122" w:type="dxa"/>
            <w:shd w:val="clear" w:color="auto" w:fill="DBE5F1" w:themeFill="accent1" w:themeFillTint="33"/>
            <w:noWrap/>
            <w:vAlign w:val="center"/>
            <w:hideMark/>
          </w:tcPr>
          <w:p w:rsidR="002E3F38" w:rsidRPr="002E3F38" w:rsidRDefault="002E3F38" w:rsidP="002E3F38">
            <w:pPr>
              <w:jc w:val="right"/>
              <w:rPr>
                <w:b/>
                <w:bCs/>
                <w:color w:val="000000" w:themeColor="text1"/>
                <w:sz w:val="20"/>
              </w:rPr>
            </w:pPr>
            <w:r w:rsidRPr="002E3F38">
              <w:rPr>
                <w:b/>
                <w:bCs/>
                <w:color w:val="000000" w:themeColor="text1"/>
                <w:sz w:val="20"/>
              </w:rPr>
              <w:t>58 125</w:t>
            </w:r>
          </w:p>
        </w:tc>
        <w:tc>
          <w:tcPr>
            <w:tcW w:w="1122" w:type="dxa"/>
            <w:shd w:val="clear" w:color="auto" w:fill="DBE5F1" w:themeFill="accent1" w:themeFillTint="33"/>
            <w:noWrap/>
            <w:vAlign w:val="center"/>
            <w:hideMark/>
          </w:tcPr>
          <w:p w:rsidR="002E3F38" w:rsidRPr="002E3F38" w:rsidRDefault="002E3F38" w:rsidP="002E3F38">
            <w:pPr>
              <w:jc w:val="right"/>
              <w:rPr>
                <w:b/>
                <w:bCs/>
                <w:color w:val="000000" w:themeColor="text1"/>
                <w:sz w:val="20"/>
              </w:rPr>
            </w:pPr>
            <w:r w:rsidRPr="002E3F38">
              <w:rPr>
                <w:b/>
                <w:bCs/>
                <w:color w:val="000000" w:themeColor="text1"/>
                <w:sz w:val="20"/>
              </w:rPr>
              <w:t>58 125</w:t>
            </w:r>
          </w:p>
        </w:tc>
        <w:tc>
          <w:tcPr>
            <w:tcW w:w="1122" w:type="dxa"/>
            <w:shd w:val="clear" w:color="auto" w:fill="DBE5F1" w:themeFill="accent1" w:themeFillTint="33"/>
            <w:vAlign w:val="center"/>
          </w:tcPr>
          <w:p w:rsidR="002E3F38" w:rsidRPr="002E3F38" w:rsidRDefault="002E3F38" w:rsidP="002E3F38">
            <w:pPr>
              <w:jc w:val="right"/>
              <w:rPr>
                <w:b/>
                <w:bCs/>
                <w:color w:val="000000" w:themeColor="text1"/>
                <w:sz w:val="20"/>
              </w:rPr>
            </w:pPr>
            <w:r w:rsidRPr="002E3F38">
              <w:rPr>
                <w:b/>
                <w:bCs/>
                <w:color w:val="000000" w:themeColor="text1"/>
                <w:sz w:val="20"/>
              </w:rPr>
              <w:t>46 125</w:t>
            </w:r>
          </w:p>
        </w:tc>
      </w:tr>
    </w:tbl>
    <w:p w:rsidR="00E86D35" w:rsidRDefault="00E86D35" w:rsidP="006F78FC">
      <w:pPr>
        <w:jc w:val="left"/>
        <w:rPr>
          <w:color w:val="002060"/>
        </w:rPr>
      </w:pPr>
    </w:p>
    <w:p w:rsidR="00046724" w:rsidRDefault="006F78FC" w:rsidP="006B5563">
      <w:pPr>
        <w:rPr>
          <w:color w:val="000000" w:themeColor="text1"/>
        </w:rPr>
      </w:pPr>
      <w:r>
        <w:rPr>
          <w:color w:val="000000" w:themeColor="text1"/>
        </w:rPr>
        <w:t>T</w:t>
      </w:r>
      <w:r w:rsidR="00046724" w:rsidRPr="0052623F">
        <w:rPr>
          <w:color w:val="000000" w:themeColor="text1"/>
        </w:rPr>
        <w:t xml:space="preserve">äpsem toetuste jaotus on rida-realt </w:t>
      </w:r>
      <w:r w:rsidR="00E86D35">
        <w:rPr>
          <w:color w:val="000000" w:themeColor="text1"/>
        </w:rPr>
        <w:t>kajastatud</w:t>
      </w:r>
      <w:r w:rsidR="00046724" w:rsidRPr="0052623F">
        <w:rPr>
          <w:color w:val="000000" w:themeColor="text1"/>
        </w:rPr>
        <w:t xml:space="preserve"> seletuskirjale lisatud tabelites</w:t>
      </w:r>
      <w:r w:rsidR="00B45DF1">
        <w:rPr>
          <w:color w:val="000000" w:themeColor="text1"/>
        </w:rPr>
        <w:t>, siinkohal lühiülevaade:</w:t>
      </w:r>
    </w:p>
    <w:p w:rsidR="002E3F38" w:rsidRDefault="002E3F38" w:rsidP="006B5563">
      <w:pPr>
        <w:rPr>
          <w:color w:val="000000" w:themeColor="text1"/>
        </w:rPr>
      </w:pPr>
    </w:p>
    <w:tbl>
      <w:tblPr>
        <w:tblStyle w:val="TableGrid3"/>
        <w:tblW w:w="9639" w:type="dxa"/>
        <w:tblInd w:w="-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1905"/>
        <w:gridCol w:w="1841"/>
        <w:gridCol w:w="4759"/>
        <w:gridCol w:w="1134"/>
      </w:tblGrid>
      <w:tr w:rsidR="002E3F38" w:rsidRPr="002E3F38" w:rsidTr="002E3F38">
        <w:trPr>
          <w:trHeight w:val="510"/>
          <w:tblHeader/>
        </w:trPr>
        <w:tc>
          <w:tcPr>
            <w:tcW w:w="1905" w:type="dxa"/>
            <w:shd w:val="clear" w:color="auto" w:fill="DBE5F1" w:themeFill="accent1" w:themeFillTint="33"/>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Tegevusala kood ja nimetus</w:t>
            </w:r>
          </w:p>
        </w:tc>
        <w:tc>
          <w:tcPr>
            <w:tcW w:w="1841" w:type="dxa"/>
            <w:shd w:val="clear" w:color="auto" w:fill="DBE5F1" w:themeFill="accent1" w:themeFillTint="33"/>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Tegevustoetus või projektitoetus</w:t>
            </w:r>
          </w:p>
        </w:tc>
        <w:tc>
          <w:tcPr>
            <w:tcW w:w="4759" w:type="dxa"/>
            <w:shd w:val="clear" w:color="auto" w:fill="DBE5F1" w:themeFill="accent1" w:themeFillTint="33"/>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Selgitused</w:t>
            </w:r>
          </w:p>
        </w:tc>
        <w:tc>
          <w:tcPr>
            <w:tcW w:w="1134" w:type="dxa"/>
            <w:shd w:val="clear" w:color="auto" w:fill="DBE5F1" w:themeFill="accent1" w:themeFillTint="33"/>
            <w:vAlign w:val="center"/>
          </w:tcPr>
          <w:p w:rsidR="002E3F38" w:rsidRPr="002E3F38" w:rsidRDefault="002E3F38" w:rsidP="002E3F38">
            <w:pPr>
              <w:jc w:val="center"/>
              <w:rPr>
                <w:b/>
                <w:bCs/>
                <w:color w:val="000000" w:themeColor="text1"/>
                <w:sz w:val="20"/>
                <w:szCs w:val="20"/>
              </w:rPr>
            </w:pPr>
            <w:r w:rsidRPr="002E3F38">
              <w:rPr>
                <w:b/>
                <w:bCs/>
                <w:color w:val="000000" w:themeColor="text1"/>
                <w:sz w:val="20"/>
                <w:szCs w:val="20"/>
              </w:rPr>
              <w:t>2019. a eelarve</w:t>
            </w:r>
          </w:p>
        </w:tc>
      </w:tr>
      <w:tr w:rsidR="002E3F38" w:rsidRPr="002E3F38" w:rsidTr="002E3F38">
        <w:trPr>
          <w:trHeight w:val="300"/>
        </w:trPr>
        <w:tc>
          <w:tcPr>
            <w:tcW w:w="1905"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Spordivaldkond</w:t>
            </w:r>
          </w:p>
        </w:tc>
        <w:tc>
          <w:tcPr>
            <w:tcW w:w="1841"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 xml:space="preserve">Tegevustoetused </w:t>
            </w:r>
          </w:p>
        </w:tc>
        <w:tc>
          <w:tcPr>
            <w:tcW w:w="4759"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Kinnitatud LV korraldusega</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110 000</w:t>
            </w:r>
          </w:p>
        </w:tc>
      </w:tr>
      <w:tr w:rsidR="002E3F38" w:rsidRPr="002E3F38" w:rsidTr="002E3F38">
        <w:trPr>
          <w:trHeight w:val="300"/>
        </w:trPr>
        <w:tc>
          <w:tcPr>
            <w:tcW w:w="1905"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Spordivaldkond</w:t>
            </w:r>
          </w:p>
        </w:tc>
        <w:tc>
          <w:tcPr>
            <w:tcW w:w="1841"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 xml:space="preserve">Projektitoetused </w:t>
            </w:r>
          </w:p>
        </w:tc>
        <w:tc>
          <w:tcPr>
            <w:tcW w:w="4759"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Volikogu komisjonidele otsu</w:t>
            </w:r>
            <w:r w:rsidR="00393E6B">
              <w:rPr>
                <w:bCs/>
                <w:color w:val="000000" w:themeColor="text1"/>
                <w:sz w:val="20"/>
                <w:szCs w:val="20"/>
              </w:rPr>
              <w:t>s</w:t>
            </w:r>
            <w:r w:rsidRPr="002E3F38">
              <w:rPr>
                <w:bCs/>
                <w:color w:val="000000" w:themeColor="text1"/>
                <w:sz w:val="20"/>
                <w:szCs w:val="20"/>
              </w:rPr>
              <w:t>tamiseks</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50 000</w:t>
            </w:r>
          </w:p>
        </w:tc>
      </w:tr>
      <w:tr w:rsidR="002E3F38" w:rsidRPr="002E3F38" w:rsidTr="002E3F38">
        <w:trPr>
          <w:trHeight w:val="300"/>
        </w:trPr>
        <w:tc>
          <w:tcPr>
            <w:tcW w:w="1905"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Spordivaldkond</w:t>
            </w:r>
          </w:p>
        </w:tc>
        <w:tc>
          <w:tcPr>
            <w:tcW w:w="1841"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 xml:space="preserve">Muu toetus </w:t>
            </w:r>
          </w:p>
        </w:tc>
        <w:tc>
          <w:tcPr>
            <w:tcW w:w="4759"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Viljandi Jäähall SA – volikogu otsuse alusel</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38 347</w:t>
            </w:r>
          </w:p>
        </w:tc>
      </w:tr>
      <w:tr w:rsidR="002E3F38" w:rsidRPr="002E3F38" w:rsidTr="002E3F38">
        <w:trPr>
          <w:trHeight w:val="300"/>
        </w:trPr>
        <w:tc>
          <w:tcPr>
            <w:tcW w:w="1905"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Spordivaldkond</w:t>
            </w:r>
          </w:p>
        </w:tc>
        <w:tc>
          <w:tcPr>
            <w:tcW w:w="1841"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Muu toetus</w:t>
            </w:r>
          </w:p>
        </w:tc>
        <w:tc>
          <w:tcPr>
            <w:tcW w:w="4759"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Saavutussportlaste tunnustamiseks</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7 500</w:t>
            </w:r>
          </w:p>
        </w:tc>
      </w:tr>
      <w:tr w:rsidR="002E3F38" w:rsidRPr="002E3F38" w:rsidTr="002E3F38">
        <w:trPr>
          <w:trHeight w:val="300"/>
        </w:trPr>
        <w:tc>
          <w:tcPr>
            <w:tcW w:w="1905"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Spordivaldkond</w:t>
            </w:r>
          </w:p>
        </w:tc>
        <w:tc>
          <w:tcPr>
            <w:tcW w:w="1841"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Tegevustoetused</w:t>
            </w:r>
          </w:p>
        </w:tc>
        <w:tc>
          <w:tcPr>
            <w:tcW w:w="4759"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Esindusmeeskondade ja noortespordi toetus – volikogule otsustamiseks</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27 500</w:t>
            </w:r>
          </w:p>
        </w:tc>
      </w:tr>
      <w:tr w:rsidR="002E3F38" w:rsidRPr="002E3F38" w:rsidTr="002E3F38">
        <w:trPr>
          <w:trHeight w:val="300"/>
        </w:trPr>
        <w:tc>
          <w:tcPr>
            <w:tcW w:w="3746" w:type="dxa"/>
            <w:gridSpan w:val="2"/>
            <w:shd w:val="clear" w:color="auto" w:fill="DBE5F1" w:themeFill="accent1" w:themeFillTint="33"/>
            <w:noWrap/>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Spordivaldkond Kokku</w:t>
            </w:r>
          </w:p>
        </w:tc>
        <w:tc>
          <w:tcPr>
            <w:tcW w:w="4759" w:type="dxa"/>
            <w:shd w:val="clear" w:color="auto" w:fill="DBE5F1" w:themeFill="accent1" w:themeFillTint="33"/>
            <w:noWrap/>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 </w:t>
            </w:r>
          </w:p>
        </w:tc>
        <w:tc>
          <w:tcPr>
            <w:tcW w:w="1134" w:type="dxa"/>
            <w:shd w:val="clear" w:color="auto" w:fill="DBE5F1" w:themeFill="accent1" w:themeFillTint="33"/>
            <w:vAlign w:val="center"/>
          </w:tcPr>
          <w:p w:rsidR="002E3F38" w:rsidRPr="002E3F38" w:rsidRDefault="002E3F38" w:rsidP="002E3F38">
            <w:pPr>
              <w:jc w:val="right"/>
              <w:rPr>
                <w:b/>
                <w:bCs/>
                <w:color w:val="000000" w:themeColor="text1"/>
                <w:sz w:val="20"/>
                <w:szCs w:val="20"/>
              </w:rPr>
            </w:pPr>
            <w:r w:rsidRPr="002E3F38">
              <w:rPr>
                <w:b/>
                <w:bCs/>
                <w:color w:val="000000" w:themeColor="text1"/>
                <w:sz w:val="20"/>
                <w:szCs w:val="20"/>
              </w:rPr>
              <w:t>233 347</w:t>
            </w:r>
          </w:p>
        </w:tc>
      </w:tr>
      <w:tr w:rsidR="002E3F38" w:rsidRPr="002E3F38" w:rsidTr="002E3F38">
        <w:trPr>
          <w:trHeight w:val="300"/>
        </w:trPr>
        <w:tc>
          <w:tcPr>
            <w:tcW w:w="1905"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Sotsiaalvaldkond</w:t>
            </w:r>
          </w:p>
        </w:tc>
        <w:tc>
          <w:tcPr>
            <w:tcW w:w="1841"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 xml:space="preserve">Tegevustoetused </w:t>
            </w:r>
          </w:p>
        </w:tc>
        <w:tc>
          <w:tcPr>
            <w:tcW w:w="4759"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Kinnitatud LV korraldusega</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70 000</w:t>
            </w:r>
          </w:p>
        </w:tc>
      </w:tr>
      <w:tr w:rsidR="002E3F38" w:rsidRPr="002E3F38" w:rsidTr="002E3F38">
        <w:trPr>
          <w:trHeight w:val="300"/>
        </w:trPr>
        <w:tc>
          <w:tcPr>
            <w:tcW w:w="1905"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Sotsiaalvaldkond</w:t>
            </w:r>
          </w:p>
        </w:tc>
        <w:tc>
          <w:tcPr>
            <w:tcW w:w="1841"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Projektitoetused</w:t>
            </w:r>
          </w:p>
        </w:tc>
        <w:tc>
          <w:tcPr>
            <w:tcW w:w="4759"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Volikogu komisjonidele otsu</w:t>
            </w:r>
            <w:r w:rsidR="00393E6B">
              <w:rPr>
                <w:bCs/>
                <w:color w:val="000000" w:themeColor="text1"/>
                <w:sz w:val="20"/>
                <w:szCs w:val="20"/>
              </w:rPr>
              <w:t>s</w:t>
            </w:r>
            <w:r w:rsidRPr="002E3F38">
              <w:rPr>
                <w:bCs/>
                <w:color w:val="000000" w:themeColor="text1"/>
                <w:sz w:val="20"/>
                <w:szCs w:val="20"/>
              </w:rPr>
              <w:t>tamiseks</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10 000</w:t>
            </w:r>
          </w:p>
        </w:tc>
      </w:tr>
      <w:tr w:rsidR="002E3F38" w:rsidRPr="002E3F38" w:rsidTr="002E3F38">
        <w:trPr>
          <w:trHeight w:val="300"/>
        </w:trPr>
        <w:tc>
          <w:tcPr>
            <w:tcW w:w="3746" w:type="dxa"/>
            <w:gridSpan w:val="2"/>
            <w:shd w:val="clear" w:color="auto" w:fill="DBE5F1" w:themeFill="accent1" w:themeFillTint="33"/>
            <w:noWrap/>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Sotsiaalvaldkond Kokku</w:t>
            </w:r>
          </w:p>
        </w:tc>
        <w:tc>
          <w:tcPr>
            <w:tcW w:w="4759" w:type="dxa"/>
            <w:shd w:val="clear" w:color="auto" w:fill="DBE5F1" w:themeFill="accent1" w:themeFillTint="33"/>
            <w:noWrap/>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 </w:t>
            </w:r>
          </w:p>
        </w:tc>
        <w:tc>
          <w:tcPr>
            <w:tcW w:w="1134" w:type="dxa"/>
            <w:shd w:val="clear" w:color="auto" w:fill="DBE5F1" w:themeFill="accent1" w:themeFillTint="33"/>
            <w:vAlign w:val="center"/>
          </w:tcPr>
          <w:p w:rsidR="002E3F38" w:rsidRPr="002E3F38" w:rsidRDefault="002E3F38" w:rsidP="002E3F38">
            <w:pPr>
              <w:jc w:val="right"/>
              <w:rPr>
                <w:b/>
                <w:bCs/>
                <w:color w:val="000000" w:themeColor="text1"/>
                <w:sz w:val="20"/>
                <w:szCs w:val="20"/>
              </w:rPr>
            </w:pPr>
            <w:r w:rsidRPr="002E3F38">
              <w:rPr>
                <w:b/>
                <w:bCs/>
                <w:color w:val="000000" w:themeColor="text1"/>
                <w:sz w:val="20"/>
                <w:szCs w:val="20"/>
              </w:rPr>
              <w:t>80 000</w:t>
            </w:r>
          </w:p>
        </w:tc>
      </w:tr>
      <w:tr w:rsidR="002E3F38" w:rsidRPr="002E3F38" w:rsidTr="002E3F38">
        <w:trPr>
          <w:trHeight w:val="300"/>
        </w:trPr>
        <w:tc>
          <w:tcPr>
            <w:tcW w:w="1905"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Noorsootöövaldkond</w:t>
            </w:r>
          </w:p>
        </w:tc>
        <w:tc>
          <w:tcPr>
            <w:tcW w:w="1841"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 xml:space="preserve">Projektitoetused </w:t>
            </w:r>
          </w:p>
        </w:tc>
        <w:tc>
          <w:tcPr>
            <w:tcW w:w="4759"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Volikogu komisjonidele otsu</w:t>
            </w:r>
            <w:r w:rsidR="00393E6B">
              <w:rPr>
                <w:bCs/>
                <w:color w:val="000000" w:themeColor="text1"/>
                <w:sz w:val="20"/>
                <w:szCs w:val="20"/>
              </w:rPr>
              <w:t>s</w:t>
            </w:r>
            <w:r w:rsidRPr="002E3F38">
              <w:rPr>
                <w:bCs/>
                <w:color w:val="000000" w:themeColor="text1"/>
                <w:sz w:val="20"/>
                <w:szCs w:val="20"/>
              </w:rPr>
              <w:t>tamiseks</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4 500</w:t>
            </w:r>
          </w:p>
        </w:tc>
      </w:tr>
      <w:tr w:rsidR="002E3F38" w:rsidRPr="002E3F38" w:rsidTr="002E3F38">
        <w:trPr>
          <w:trHeight w:val="300"/>
        </w:trPr>
        <w:tc>
          <w:tcPr>
            <w:tcW w:w="3746" w:type="dxa"/>
            <w:gridSpan w:val="2"/>
            <w:shd w:val="clear" w:color="auto" w:fill="DBE5F1" w:themeFill="accent1" w:themeFillTint="33"/>
            <w:noWrap/>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Noorsootöövaldkond Kokku</w:t>
            </w:r>
          </w:p>
        </w:tc>
        <w:tc>
          <w:tcPr>
            <w:tcW w:w="4759" w:type="dxa"/>
            <w:shd w:val="clear" w:color="auto" w:fill="DBE5F1" w:themeFill="accent1" w:themeFillTint="33"/>
            <w:noWrap/>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 </w:t>
            </w:r>
          </w:p>
        </w:tc>
        <w:tc>
          <w:tcPr>
            <w:tcW w:w="1134" w:type="dxa"/>
            <w:shd w:val="clear" w:color="auto" w:fill="DBE5F1" w:themeFill="accent1" w:themeFillTint="33"/>
            <w:vAlign w:val="center"/>
          </w:tcPr>
          <w:p w:rsidR="002E3F38" w:rsidRPr="002E3F38" w:rsidRDefault="002E3F38" w:rsidP="002E3F38">
            <w:pPr>
              <w:jc w:val="right"/>
              <w:rPr>
                <w:b/>
                <w:bCs/>
                <w:color w:val="000000" w:themeColor="text1"/>
                <w:sz w:val="20"/>
                <w:szCs w:val="20"/>
              </w:rPr>
            </w:pPr>
            <w:r w:rsidRPr="002E3F38">
              <w:rPr>
                <w:b/>
                <w:bCs/>
                <w:color w:val="000000" w:themeColor="text1"/>
                <w:sz w:val="20"/>
                <w:szCs w:val="20"/>
              </w:rPr>
              <w:t>4 500</w:t>
            </w:r>
          </w:p>
        </w:tc>
      </w:tr>
      <w:tr w:rsidR="002E3F38" w:rsidRPr="002E3F38" w:rsidTr="002E3F38">
        <w:trPr>
          <w:trHeight w:val="300"/>
        </w:trPr>
        <w:tc>
          <w:tcPr>
            <w:tcW w:w="1905"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Kultuurivaldkond</w:t>
            </w:r>
          </w:p>
        </w:tc>
        <w:tc>
          <w:tcPr>
            <w:tcW w:w="1841"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Tegevustoetused</w:t>
            </w:r>
          </w:p>
        </w:tc>
        <w:tc>
          <w:tcPr>
            <w:tcW w:w="4759"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Kinnitatud LV korraldusega</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130 000</w:t>
            </w:r>
          </w:p>
        </w:tc>
      </w:tr>
      <w:tr w:rsidR="002E3F38" w:rsidRPr="002E3F38" w:rsidTr="002E3F38">
        <w:trPr>
          <w:trHeight w:val="300"/>
        </w:trPr>
        <w:tc>
          <w:tcPr>
            <w:tcW w:w="1905"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Kultuurivaldkond</w:t>
            </w:r>
          </w:p>
        </w:tc>
        <w:tc>
          <w:tcPr>
            <w:tcW w:w="1841"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Projektitoetused</w:t>
            </w:r>
          </w:p>
        </w:tc>
        <w:tc>
          <w:tcPr>
            <w:tcW w:w="4759"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Volikogu komisjonidele otsu</w:t>
            </w:r>
            <w:r w:rsidR="00393E6B">
              <w:rPr>
                <w:bCs/>
                <w:color w:val="000000" w:themeColor="text1"/>
                <w:sz w:val="20"/>
                <w:szCs w:val="20"/>
              </w:rPr>
              <w:t>s</w:t>
            </w:r>
            <w:r w:rsidRPr="002E3F38">
              <w:rPr>
                <w:bCs/>
                <w:color w:val="000000" w:themeColor="text1"/>
                <w:sz w:val="20"/>
                <w:szCs w:val="20"/>
              </w:rPr>
              <w:t>tamiseks</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45 000</w:t>
            </w:r>
          </w:p>
        </w:tc>
      </w:tr>
      <w:tr w:rsidR="002E3F38" w:rsidRPr="002E3F38" w:rsidTr="002E3F38">
        <w:trPr>
          <w:trHeight w:val="300"/>
        </w:trPr>
        <w:tc>
          <w:tcPr>
            <w:tcW w:w="1905"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Kultuurivaldkond</w:t>
            </w:r>
          </w:p>
        </w:tc>
        <w:tc>
          <w:tcPr>
            <w:tcW w:w="1841"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Tegevustoetused</w:t>
            </w:r>
          </w:p>
        </w:tc>
        <w:tc>
          <w:tcPr>
            <w:tcW w:w="4759"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Viljandimaa Turism MTÜ</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8 500</w:t>
            </w:r>
          </w:p>
        </w:tc>
      </w:tr>
      <w:tr w:rsidR="002E3F38" w:rsidRPr="002E3F38" w:rsidTr="002E3F38">
        <w:trPr>
          <w:trHeight w:val="300"/>
        </w:trPr>
        <w:tc>
          <w:tcPr>
            <w:tcW w:w="1905"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Kultuurivaldkond</w:t>
            </w:r>
          </w:p>
        </w:tc>
        <w:tc>
          <w:tcPr>
            <w:tcW w:w="1841"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Tegevustoetused</w:t>
            </w:r>
          </w:p>
        </w:tc>
        <w:tc>
          <w:tcPr>
            <w:tcW w:w="4759"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Viljandimaa Loomemajanduskeskus MTÜ</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8 000</w:t>
            </w:r>
          </w:p>
        </w:tc>
      </w:tr>
      <w:tr w:rsidR="002E3F38" w:rsidRPr="002E3F38" w:rsidTr="002E3F38">
        <w:trPr>
          <w:trHeight w:val="300"/>
        </w:trPr>
        <w:tc>
          <w:tcPr>
            <w:tcW w:w="3746" w:type="dxa"/>
            <w:gridSpan w:val="2"/>
            <w:shd w:val="clear" w:color="auto" w:fill="DBE5F1" w:themeFill="accent1" w:themeFillTint="33"/>
            <w:noWrap/>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Kultuurivaldkond Kokku</w:t>
            </w:r>
          </w:p>
        </w:tc>
        <w:tc>
          <w:tcPr>
            <w:tcW w:w="4759" w:type="dxa"/>
            <w:shd w:val="clear" w:color="auto" w:fill="DBE5F1" w:themeFill="accent1" w:themeFillTint="33"/>
            <w:noWrap/>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 </w:t>
            </w:r>
          </w:p>
        </w:tc>
        <w:tc>
          <w:tcPr>
            <w:tcW w:w="1134" w:type="dxa"/>
            <w:shd w:val="clear" w:color="auto" w:fill="DBE5F1" w:themeFill="accent1" w:themeFillTint="33"/>
            <w:vAlign w:val="center"/>
          </w:tcPr>
          <w:p w:rsidR="002E3F38" w:rsidRPr="002E3F38" w:rsidRDefault="002E3F38" w:rsidP="002E3F38">
            <w:pPr>
              <w:jc w:val="right"/>
              <w:rPr>
                <w:b/>
                <w:bCs/>
                <w:color w:val="000000" w:themeColor="text1"/>
                <w:sz w:val="20"/>
                <w:szCs w:val="20"/>
              </w:rPr>
            </w:pPr>
            <w:r w:rsidRPr="002E3F38">
              <w:rPr>
                <w:b/>
                <w:bCs/>
                <w:color w:val="000000" w:themeColor="text1"/>
                <w:sz w:val="20"/>
                <w:szCs w:val="20"/>
              </w:rPr>
              <w:t>191 500</w:t>
            </w:r>
          </w:p>
        </w:tc>
      </w:tr>
      <w:tr w:rsidR="002E3F38" w:rsidRPr="002E3F38" w:rsidTr="002E3F38">
        <w:trPr>
          <w:trHeight w:val="300"/>
        </w:trPr>
        <w:tc>
          <w:tcPr>
            <w:tcW w:w="1905"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Haridusvaldkond</w:t>
            </w:r>
          </w:p>
        </w:tc>
        <w:tc>
          <w:tcPr>
            <w:tcW w:w="1841"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Tegevustoetused</w:t>
            </w:r>
          </w:p>
        </w:tc>
        <w:tc>
          <w:tcPr>
            <w:tcW w:w="4759"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Mitmeaastane toetus - kinnitatud volikogu otsusega (Taibukate Teaduskool MTÜ)</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8 500</w:t>
            </w:r>
          </w:p>
        </w:tc>
      </w:tr>
      <w:tr w:rsidR="002E3F38" w:rsidRPr="002E3F38" w:rsidTr="002E3F38">
        <w:trPr>
          <w:trHeight w:val="300"/>
        </w:trPr>
        <w:tc>
          <w:tcPr>
            <w:tcW w:w="1905"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Haridusvaldkond</w:t>
            </w:r>
          </w:p>
        </w:tc>
        <w:tc>
          <w:tcPr>
            <w:tcW w:w="1841"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Tegevustoetused</w:t>
            </w:r>
          </w:p>
        </w:tc>
        <w:tc>
          <w:tcPr>
            <w:tcW w:w="4759" w:type="dxa"/>
            <w:noWrap/>
            <w:vAlign w:val="center"/>
          </w:tcPr>
          <w:p w:rsidR="002E3F38" w:rsidRPr="002E3F38" w:rsidRDefault="002E3F38" w:rsidP="002E3F38">
            <w:pPr>
              <w:jc w:val="left"/>
              <w:rPr>
                <w:bCs/>
                <w:color w:val="000000" w:themeColor="text1"/>
                <w:sz w:val="20"/>
                <w:szCs w:val="20"/>
              </w:rPr>
            </w:pPr>
            <w:r w:rsidRPr="002E3F38">
              <w:rPr>
                <w:bCs/>
                <w:color w:val="000000" w:themeColor="text1"/>
                <w:sz w:val="20"/>
                <w:szCs w:val="20"/>
              </w:rPr>
              <w:t>Muud toetused</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5 500</w:t>
            </w:r>
          </w:p>
        </w:tc>
      </w:tr>
      <w:tr w:rsidR="002E3F38" w:rsidRPr="002E3F38" w:rsidTr="002E3F38">
        <w:trPr>
          <w:trHeight w:val="300"/>
        </w:trPr>
        <w:tc>
          <w:tcPr>
            <w:tcW w:w="1905" w:type="dxa"/>
            <w:shd w:val="clear" w:color="auto" w:fill="auto"/>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Haridusvaldkond</w:t>
            </w:r>
          </w:p>
        </w:tc>
        <w:tc>
          <w:tcPr>
            <w:tcW w:w="1841" w:type="dxa"/>
            <w:shd w:val="clear" w:color="auto" w:fill="auto"/>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Projektitoetused</w:t>
            </w:r>
          </w:p>
        </w:tc>
        <w:tc>
          <w:tcPr>
            <w:tcW w:w="4759" w:type="dxa"/>
            <w:shd w:val="clear" w:color="auto" w:fill="auto"/>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Volikogu komisjonidele otsu</w:t>
            </w:r>
            <w:r w:rsidR="00393E6B">
              <w:rPr>
                <w:bCs/>
                <w:color w:val="000000" w:themeColor="text1"/>
                <w:sz w:val="20"/>
                <w:szCs w:val="20"/>
              </w:rPr>
              <w:t>s</w:t>
            </w:r>
            <w:r w:rsidRPr="002E3F38">
              <w:rPr>
                <w:bCs/>
                <w:color w:val="000000" w:themeColor="text1"/>
                <w:sz w:val="20"/>
                <w:szCs w:val="20"/>
              </w:rPr>
              <w:t>tamiseks</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6 500</w:t>
            </w:r>
          </w:p>
        </w:tc>
      </w:tr>
      <w:tr w:rsidR="002E3F38" w:rsidRPr="002E3F38" w:rsidTr="002E3F38">
        <w:trPr>
          <w:trHeight w:val="300"/>
        </w:trPr>
        <w:tc>
          <w:tcPr>
            <w:tcW w:w="3746" w:type="dxa"/>
            <w:gridSpan w:val="2"/>
            <w:shd w:val="clear" w:color="auto" w:fill="DBE5F1" w:themeFill="accent1" w:themeFillTint="33"/>
            <w:noWrap/>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Haridusvaldkond Kokku</w:t>
            </w:r>
          </w:p>
        </w:tc>
        <w:tc>
          <w:tcPr>
            <w:tcW w:w="4759" w:type="dxa"/>
            <w:shd w:val="clear" w:color="auto" w:fill="DBE5F1" w:themeFill="accent1" w:themeFillTint="33"/>
            <w:noWrap/>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 </w:t>
            </w:r>
          </w:p>
        </w:tc>
        <w:tc>
          <w:tcPr>
            <w:tcW w:w="1134" w:type="dxa"/>
            <w:shd w:val="clear" w:color="auto" w:fill="DBE5F1" w:themeFill="accent1" w:themeFillTint="33"/>
            <w:vAlign w:val="center"/>
          </w:tcPr>
          <w:p w:rsidR="002E3F38" w:rsidRPr="002E3F38" w:rsidRDefault="002E3F38" w:rsidP="002E3F38">
            <w:pPr>
              <w:jc w:val="right"/>
              <w:rPr>
                <w:b/>
                <w:bCs/>
                <w:color w:val="000000" w:themeColor="text1"/>
                <w:sz w:val="20"/>
                <w:szCs w:val="20"/>
              </w:rPr>
            </w:pPr>
            <w:r w:rsidRPr="002E3F38">
              <w:rPr>
                <w:b/>
                <w:bCs/>
                <w:color w:val="000000" w:themeColor="text1"/>
                <w:sz w:val="20"/>
                <w:szCs w:val="20"/>
              </w:rPr>
              <w:t>20 500</w:t>
            </w:r>
          </w:p>
        </w:tc>
      </w:tr>
      <w:tr w:rsidR="002E3F38" w:rsidRPr="002E3F38" w:rsidTr="002E3F38">
        <w:trPr>
          <w:trHeight w:val="300"/>
        </w:trPr>
        <w:tc>
          <w:tcPr>
            <w:tcW w:w="1905"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Muu valdkond</w:t>
            </w:r>
          </w:p>
        </w:tc>
        <w:tc>
          <w:tcPr>
            <w:tcW w:w="1841"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 xml:space="preserve">Tegevustoetus </w:t>
            </w:r>
          </w:p>
        </w:tc>
        <w:tc>
          <w:tcPr>
            <w:tcW w:w="4759" w:type="dxa"/>
            <w:noWrap/>
            <w:vAlign w:val="center"/>
            <w:hideMark/>
          </w:tcPr>
          <w:p w:rsidR="002E3F38" w:rsidRPr="002E3F38" w:rsidRDefault="002E3F38" w:rsidP="002E3F38">
            <w:pPr>
              <w:jc w:val="left"/>
              <w:rPr>
                <w:bCs/>
                <w:color w:val="000000" w:themeColor="text1"/>
                <w:sz w:val="20"/>
                <w:szCs w:val="20"/>
              </w:rPr>
            </w:pPr>
            <w:r w:rsidRPr="002E3F38">
              <w:rPr>
                <w:bCs/>
                <w:color w:val="000000" w:themeColor="text1"/>
                <w:sz w:val="20"/>
                <w:szCs w:val="20"/>
              </w:rPr>
              <w:t>Politsei- ja piirivalveamet – täiendavad patrullid</w:t>
            </w:r>
          </w:p>
        </w:tc>
        <w:tc>
          <w:tcPr>
            <w:tcW w:w="1134" w:type="dxa"/>
            <w:vAlign w:val="center"/>
          </w:tcPr>
          <w:p w:rsidR="002E3F38" w:rsidRPr="002E3F38" w:rsidRDefault="002E3F38" w:rsidP="002E3F38">
            <w:pPr>
              <w:jc w:val="right"/>
              <w:rPr>
                <w:bCs/>
                <w:color w:val="000000" w:themeColor="text1"/>
                <w:sz w:val="20"/>
                <w:szCs w:val="20"/>
              </w:rPr>
            </w:pPr>
            <w:r w:rsidRPr="002E3F38">
              <w:rPr>
                <w:bCs/>
                <w:color w:val="000000" w:themeColor="text1"/>
                <w:sz w:val="20"/>
                <w:szCs w:val="20"/>
              </w:rPr>
              <w:t>6 000</w:t>
            </w:r>
          </w:p>
        </w:tc>
      </w:tr>
      <w:tr w:rsidR="002E3F38" w:rsidRPr="002E3F38" w:rsidTr="002E3F38">
        <w:trPr>
          <w:trHeight w:val="300"/>
        </w:trPr>
        <w:tc>
          <w:tcPr>
            <w:tcW w:w="3746" w:type="dxa"/>
            <w:gridSpan w:val="2"/>
            <w:shd w:val="clear" w:color="auto" w:fill="DBE5F1" w:themeFill="accent1" w:themeFillTint="33"/>
            <w:noWrap/>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Muu valdkond Kokku</w:t>
            </w:r>
          </w:p>
        </w:tc>
        <w:tc>
          <w:tcPr>
            <w:tcW w:w="4759" w:type="dxa"/>
            <w:shd w:val="clear" w:color="auto" w:fill="DBE5F1" w:themeFill="accent1" w:themeFillTint="33"/>
            <w:noWrap/>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 </w:t>
            </w:r>
          </w:p>
        </w:tc>
        <w:tc>
          <w:tcPr>
            <w:tcW w:w="1134" w:type="dxa"/>
            <w:shd w:val="clear" w:color="auto" w:fill="DBE5F1" w:themeFill="accent1" w:themeFillTint="33"/>
            <w:vAlign w:val="center"/>
          </w:tcPr>
          <w:p w:rsidR="002E3F38" w:rsidRPr="002E3F38" w:rsidRDefault="002E3F38" w:rsidP="002E3F38">
            <w:pPr>
              <w:jc w:val="right"/>
              <w:rPr>
                <w:b/>
                <w:bCs/>
                <w:color w:val="000000" w:themeColor="text1"/>
                <w:sz w:val="20"/>
                <w:szCs w:val="20"/>
              </w:rPr>
            </w:pPr>
            <w:r w:rsidRPr="002E3F38">
              <w:rPr>
                <w:b/>
                <w:bCs/>
                <w:color w:val="000000" w:themeColor="text1"/>
                <w:sz w:val="20"/>
                <w:szCs w:val="20"/>
              </w:rPr>
              <w:t>6 000</w:t>
            </w:r>
          </w:p>
        </w:tc>
      </w:tr>
      <w:tr w:rsidR="002E3F38" w:rsidRPr="002E3F38" w:rsidTr="002E3F38">
        <w:trPr>
          <w:trHeight w:val="300"/>
        </w:trPr>
        <w:tc>
          <w:tcPr>
            <w:tcW w:w="8505" w:type="dxa"/>
            <w:gridSpan w:val="3"/>
            <w:shd w:val="clear" w:color="auto" w:fill="DBE5F1" w:themeFill="accent1" w:themeFillTint="33"/>
            <w:noWrap/>
            <w:vAlign w:val="center"/>
            <w:hideMark/>
          </w:tcPr>
          <w:p w:rsidR="002E3F38" w:rsidRPr="002E3F38" w:rsidRDefault="002E3F38" w:rsidP="002E3F38">
            <w:pPr>
              <w:jc w:val="left"/>
              <w:rPr>
                <w:b/>
                <w:bCs/>
                <w:color w:val="000000" w:themeColor="text1"/>
                <w:sz w:val="20"/>
                <w:szCs w:val="20"/>
              </w:rPr>
            </w:pPr>
            <w:r w:rsidRPr="002E3F38">
              <w:rPr>
                <w:b/>
                <w:bCs/>
                <w:color w:val="000000" w:themeColor="text1"/>
                <w:sz w:val="20"/>
                <w:szCs w:val="20"/>
              </w:rPr>
              <w:t>Kokku  ülaltoodud eelarveread:</w:t>
            </w:r>
          </w:p>
        </w:tc>
        <w:tc>
          <w:tcPr>
            <w:tcW w:w="1134" w:type="dxa"/>
            <w:shd w:val="clear" w:color="auto" w:fill="DBE5F1" w:themeFill="accent1" w:themeFillTint="33"/>
            <w:vAlign w:val="center"/>
          </w:tcPr>
          <w:p w:rsidR="002E3F38" w:rsidRPr="002E3F38" w:rsidRDefault="002E3F38" w:rsidP="002E3F38">
            <w:pPr>
              <w:jc w:val="right"/>
              <w:rPr>
                <w:b/>
                <w:bCs/>
                <w:color w:val="000000" w:themeColor="text1"/>
                <w:sz w:val="20"/>
                <w:szCs w:val="20"/>
              </w:rPr>
            </w:pPr>
            <w:r w:rsidRPr="002E3F38">
              <w:rPr>
                <w:b/>
                <w:bCs/>
                <w:color w:val="000000" w:themeColor="text1"/>
                <w:sz w:val="20"/>
                <w:szCs w:val="20"/>
              </w:rPr>
              <w:t>535 847</w:t>
            </w:r>
          </w:p>
        </w:tc>
      </w:tr>
    </w:tbl>
    <w:p w:rsidR="00046724" w:rsidRDefault="00046724" w:rsidP="006B5563">
      <w:pPr>
        <w:rPr>
          <w:color w:val="000000" w:themeColor="text1"/>
        </w:rPr>
      </w:pPr>
    </w:p>
    <w:p w:rsidR="00002E7E" w:rsidRPr="00FD1B39" w:rsidRDefault="00FD1B39" w:rsidP="00FD1B39">
      <w:pPr>
        <w:rPr>
          <w:color w:val="000000" w:themeColor="text1"/>
        </w:rPr>
      </w:pPr>
      <w:r w:rsidRPr="00FD1B39">
        <w:rPr>
          <w:color w:val="000000" w:themeColor="text1"/>
        </w:rPr>
        <w:t>Spordivaldkonna tegevustoetuste osas on linnavalitsus eelarvesse kavandanud ka noortespordi ja esindusmeeskondade toetamise, kuid kuna need summad ei kajastu eelarvestrateegias, siis puudub linnavalitsusel õigus järgmise aasta eelarvet mõjutavate otsuste tegemiseks, ka ei ole nende toetuseliikide kohta eraldi protseduuri tegevustoetuste andmise korras. Nimetatud toetuste andmiseks on seepärast vajalik volikogu otsustus, mille võib teha ka eelnõu II lugemisel.</w:t>
      </w:r>
    </w:p>
    <w:p w:rsidR="00B82CB7" w:rsidRDefault="00B82CB7">
      <w:pPr>
        <w:jc w:val="left"/>
        <w:rPr>
          <w:rFonts w:eastAsia="Times New Roman"/>
          <w:b/>
          <w:bCs/>
          <w:color w:val="002060"/>
          <w:sz w:val="28"/>
          <w:szCs w:val="28"/>
        </w:rPr>
      </w:pPr>
      <w:r>
        <w:rPr>
          <w:color w:val="002060"/>
        </w:rPr>
        <w:br w:type="page"/>
      </w:r>
    </w:p>
    <w:p w:rsidR="00633C38" w:rsidRPr="00541470" w:rsidRDefault="008C395F" w:rsidP="006B691A">
      <w:pPr>
        <w:pStyle w:val="Pealkiri1"/>
        <w:numPr>
          <w:ilvl w:val="1"/>
          <w:numId w:val="8"/>
        </w:numPr>
        <w:spacing w:before="240"/>
        <w:ind w:hanging="792"/>
        <w:rPr>
          <w:rFonts w:ascii="Times New Roman" w:hAnsi="Times New Roman"/>
          <w:color w:val="002060"/>
        </w:rPr>
      </w:pPr>
      <w:bookmarkStart w:id="38" w:name="_Toc530940150"/>
      <w:r w:rsidRPr="00541470">
        <w:rPr>
          <w:rFonts w:ascii="Times New Roman" w:hAnsi="Times New Roman"/>
          <w:color w:val="002060"/>
        </w:rPr>
        <w:t>Tegevuskulud</w:t>
      </w:r>
      <w:bookmarkEnd w:id="38"/>
    </w:p>
    <w:p w:rsidR="00372118" w:rsidRDefault="00372118" w:rsidP="00372118"/>
    <w:p w:rsidR="0052623F" w:rsidRDefault="00112ACB" w:rsidP="00372118">
      <w:r>
        <w:t>Tegevuskulude hulka kuuluvad personalikulud, majandamiskulud ja muud kulud (nt maksud, lõivud, viivised</w:t>
      </w:r>
      <w:r w:rsidR="000B495B">
        <w:t>, reservfond</w:t>
      </w:r>
      <w:r>
        <w:t>).</w:t>
      </w:r>
    </w:p>
    <w:tbl>
      <w:tblPr>
        <w:tblStyle w:val="TableGrid4"/>
        <w:tblW w:w="10202"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1698"/>
        <w:gridCol w:w="4678"/>
        <w:gridCol w:w="1275"/>
        <w:gridCol w:w="1275"/>
        <w:gridCol w:w="1276"/>
      </w:tblGrid>
      <w:tr w:rsidR="00FD1B39" w:rsidRPr="00FD1B39" w:rsidTr="001D778F">
        <w:trPr>
          <w:trHeight w:val="283"/>
          <w:tblHeader/>
        </w:trPr>
        <w:tc>
          <w:tcPr>
            <w:tcW w:w="1698" w:type="dxa"/>
            <w:shd w:val="clear" w:color="auto" w:fill="B8CCE4" w:themeFill="accent1" w:themeFillTint="66"/>
            <w:noWrap/>
            <w:vAlign w:val="center"/>
            <w:hideMark/>
          </w:tcPr>
          <w:p w:rsidR="00FD1B39" w:rsidRPr="00FD1B39" w:rsidRDefault="00FD1B39" w:rsidP="00FD1B39">
            <w:pPr>
              <w:jc w:val="left"/>
              <w:rPr>
                <w:b/>
                <w:sz w:val="20"/>
                <w:szCs w:val="20"/>
              </w:rPr>
            </w:pPr>
            <w:r w:rsidRPr="00FD1B39">
              <w:rPr>
                <w:b/>
                <w:sz w:val="20"/>
                <w:szCs w:val="20"/>
              </w:rPr>
              <w:t>Tunnus</w:t>
            </w:r>
          </w:p>
        </w:tc>
        <w:tc>
          <w:tcPr>
            <w:tcW w:w="4678" w:type="dxa"/>
            <w:shd w:val="clear" w:color="auto" w:fill="B8CCE4" w:themeFill="accent1" w:themeFillTint="66"/>
            <w:noWrap/>
            <w:vAlign w:val="center"/>
            <w:hideMark/>
          </w:tcPr>
          <w:p w:rsidR="00FD1B39" w:rsidRPr="00FD1B39" w:rsidRDefault="00FD1B39" w:rsidP="00FD1B39">
            <w:pPr>
              <w:jc w:val="left"/>
              <w:rPr>
                <w:b/>
                <w:sz w:val="20"/>
                <w:szCs w:val="20"/>
              </w:rPr>
            </w:pPr>
            <w:r w:rsidRPr="00FD1B39">
              <w:rPr>
                <w:b/>
                <w:sz w:val="20"/>
                <w:szCs w:val="20"/>
              </w:rPr>
              <w:t>Kirje nimetus</w:t>
            </w:r>
          </w:p>
        </w:tc>
        <w:tc>
          <w:tcPr>
            <w:tcW w:w="1275" w:type="dxa"/>
            <w:shd w:val="clear" w:color="auto" w:fill="B8CCE4" w:themeFill="accent1" w:themeFillTint="66"/>
            <w:vAlign w:val="center"/>
            <w:hideMark/>
          </w:tcPr>
          <w:p w:rsidR="00FD1B39" w:rsidRPr="00FD1B39" w:rsidRDefault="00FD1B39" w:rsidP="00FD1B39">
            <w:pPr>
              <w:jc w:val="center"/>
              <w:rPr>
                <w:b/>
                <w:bCs/>
                <w:sz w:val="20"/>
                <w:szCs w:val="20"/>
              </w:rPr>
            </w:pPr>
            <w:r w:rsidRPr="00FD1B39">
              <w:rPr>
                <w:b/>
                <w:bCs/>
                <w:sz w:val="20"/>
                <w:szCs w:val="20"/>
              </w:rPr>
              <w:t>2017 eelarve täitmine</w:t>
            </w:r>
          </w:p>
        </w:tc>
        <w:tc>
          <w:tcPr>
            <w:tcW w:w="1275" w:type="dxa"/>
            <w:shd w:val="clear" w:color="auto" w:fill="B8CCE4" w:themeFill="accent1" w:themeFillTint="66"/>
            <w:vAlign w:val="center"/>
            <w:hideMark/>
          </w:tcPr>
          <w:p w:rsidR="00FD1B39" w:rsidRPr="00FD1B39" w:rsidRDefault="00FD1B39" w:rsidP="00FD1B39">
            <w:pPr>
              <w:jc w:val="center"/>
              <w:rPr>
                <w:b/>
                <w:bCs/>
                <w:sz w:val="20"/>
                <w:szCs w:val="20"/>
              </w:rPr>
            </w:pPr>
            <w:r w:rsidRPr="00FD1B39">
              <w:rPr>
                <w:b/>
                <w:bCs/>
                <w:sz w:val="20"/>
                <w:szCs w:val="20"/>
              </w:rPr>
              <w:t>2018 eelarve</w:t>
            </w:r>
          </w:p>
        </w:tc>
        <w:tc>
          <w:tcPr>
            <w:tcW w:w="1276" w:type="dxa"/>
            <w:shd w:val="clear" w:color="auto" w:fill="B8CCE4" w:themeFill="accent1" w:themeFillTint="66"/>
            <w:vAlign w:val="center"/>
            <w:hideMark/>
          </w:tcPr>
          <w:p w:rsidR="00FD1B39" w:rsidRPr="00FD1B39" w:rsidRDefault="00FD1B39" w:rsidP="00FD1B39">
            <w:pPr>
              <w:jc w:val="center"/>
              <w:rPr>
                <w:b/>
                <w:bCs/>
                <w:sz w:val="20"/>
                <w:szCs w:val="20"/>
              </w:rPr>
            </w:pPr>
            <w:r w:rsidRPr="00FD1B39">
              <w:rPr>
                <w:b/>
                <w:bCs/>
                <w:sz w:val="20"/>
                <w:szCs w:val="20"/>
              </w:rPr>
              <w:t>2019 eelarve</w:t>
            </w:r>
          </w:p>
        </w:tc>
      </w:tr>
      <w:tr w:rsidR="00FD1B39" w:rsidRPr="00FD1B39" w:rsidTr="001D778F">
        <w:trPr>
          <w:trHeight w:val="283"/>
        </w:trPr>
        <w:tc>
          <w:tcPr>
            <w:tcW w:w="1698" w:type="dxa"/>
            <w:shd w:val="clear" w:color="auto" w:fill="DBE5F1" w:themeFill="accent1" w:themeFillTint="33"/>
            <w:noWrap/>
            <w:vAlign w:val="center"/>
            <w:hideMark/>
          </w:tcPr>
          <w:p w:rsidR="00FD1B39" w:rsidRPr="00FD1B39" w:rsidRDefault="00FD1B39" w:rsidP="00FD1B39">
            <w:pPr>
              <w:jc w:val="left"/>
              <w:rPr>
                <w:sz w:val="20"/>
                <w:szCs w:val="20"/>
              </w:rPr>
            </w:pPr>
            <w:r w:rsidRPr="00FD1B39">
              <w:rPr>
                <w:sz w:val="20"/>
                <w:szCs w:val="20"/>
              </w:rPr>
              <w:t>50,</w:t>
            </w:r>
            <w:r w:rsidR="00A3180A">
              <w:rPr>
                <w:sz w:val="20"/>
                <w:szCs w:val="20"/>
              </w:rPr>
              <w:t xml:space="preserve"> </w:t>
            </w:r>
            <w:r w:rsidRPr="00FD1B39">
              <w:rPr>
                <w:sz w:val="20"/>
                <w:szCs w:val="20"/>
              </w:rPr>
              <w:t>55,</w:t>
            </w:r>
            <w:r w:rsidR="00A3180A">
              <w:rPr>
                <w:sz w:val="20"/>
                <w:szCs w:val="20"/>
              </w:rPr>
              <w:t xml:space="preserve"> </w:t>
            </w:r>
            <w:r w:rsidRPr="00FD1B39">
              <w:rPr>
                <w:sz w:val="20"/>
                <w:szCs w:val="20"/>
              </w:rPr>
              <w:t>60</w:t>
            </w:r>
          </w:p>
        </w:tc>
        <w:tc>
          <w:tcPr>
            <w:tcW w:w="4678" w:type="dxa"/>
            <w:shd w:val="clear" w:color="auto" w:fill="DBE5F1" w:themeFill="accent1" w:themeFillTint="33"/>
            <w:noWrap/>
            <w:vAlign w:val="center"/>
            <w:hideMark/>
          </w:tcPr>
          <w:p w:rsidR="00FD1B39" w:rsidRPr="00FD1B39" w:rsidRDefault="00FD1B39" w:rsidP="00FD1B39">
            <w:pPr>
              <w:jc w:val="left"/>
              <w:rPr>
                <w:b/>
                <w:bCs/>
                <w:sz w:val="20"/>
                <w:szCs w:val="20"/>
              </w:rPr>
            </w:pPr>
            <w:r w:rsidRPr="00FD1B39">
              <w:rPr>
                <w:b/>
                <w:bCs/>
                <w:sz w:val="20"/>
                <w:szCs w:val="20"/>
              </w:rPr>
              <w:t>Muud tegevuskulud</w:t>
            </w:r>
          </w:p>
        </w:tc>
        <w:tc>
          <w:tcPr>
            <w:tcW w:w="1275" w:type="dxa"/>
            <w:shd w:val="clear" w:color="auto" w:fill="DBE5F1" w:themeFill="accent1" w:themeFillTint="33"/>
            <w:noWrap/>
            <w:vAlign w:val="center"/>
            <w:hideMark/>
          </w:tcPr>
          <w:p w:rsidR="00FD1B39" w:rsidRPr="00FD1B39" w:rsidRDefault="00FD1B39" w:rsidP="00FD1B39">
            <w:pPr>
              <w:jc w:val="right"/>
              <w:rPr>
                <w:b/>
                <w:bCs/>
                <w:sz w:val="20"/>
                <w:szCs w:val="20"/>
              </w:rPr>
            </w:pPr>
            <w:r w:rsidRPr="00FD1B39">
              <w:rPr>
                <w:b/>
                <w:bCs/>
                <w:sz w:val="20"/>
                <w:szCs w:val="20"/>
              </w:rPr>
              <w:t>-18 812 424</w:t>
            </w:r>
          </w:p>
        </w:tc>
        <w:tc>
          <w:tcPr>
            <w:tcW w:w="1275" w:type="dxa"/>
            <w:shd w:val="clear" w:color="auto" w:fill="DBE5F1" w:themeFill="accent1" w:themeFillTint="33"/>
            <w:noWrap/>
            <w:vAlign w:val="center"/>
            <w:hideMark/>
          </w:tcPr>
          <w:p w:rsidR="00FD1B39" w:rsidRPr="00FD1B39" w:rsidRDefault="00FD1B39" w:rsidP="00FD1B39">
            <w:pPr>
              <w:jc w:val="right"/>
              <w:rPr>
                <w:b/>
                <w:bCs/>
                <w:sz w:val="20"/>
                <w:szCs w:val="20"/>
              </w:rPr>
            </w:pPr>
            <w:r w:rsidRPr="00FD1B39">
              <w:rPr>
                <w:b/>
                <w:bCs/>
                <w:sz w:val="20"/>
                <w:szCs w:val="20"/>
              </w:rPr>
              <w:t>-22 107 316</w:t>
            </w:r>
          </w:p>
        </w:tc>
        <w:tc>
          <w:tcPr>
            <w:tcW w:w="1276" w:type="dxa"/>
            <w:shd w:val="clear" w:color="auto" w:fill="DBE5F1" w:themeFill="accent1" w:themeFillTint="33"/>
            <w:noWrap/>
            <w:vAlign w:val="center"/>
            <w:hideMark/>
          </w:tcPr>
          <w:p w:rsidR="00FD1B39" w:rsidRPr="00FD1B39" w:rsidRDefault="00FD1B39" w:rsidP="00FD1B39">
            <w:pPr>
              <w:jc w:val="right"/>
              <w:rPr>
                <w:b/>
                <w:bCs/>
                <w:sz w:val="20"/>
                <w:szCs w:val="20"/>
              </w:rPr>
            </w:pPr>
            <w:r w:rsidRPr="00FD1B39">
              <w:rPr>
                <w:b/>
                <w:bCs/>
                <w:sz w:val="20"/>
                <w:szCs w:val="20"/>
              </w:rPr>
              <w:t>-23 123 676</w:t>
            </w:r>
          </w:p>
        </w:tc>
      </w:tr>
      <w:tr w:rsidR="00FD1B39" w:rsidRPr="00FD1B39" w:rsidTr="001D778F">
        <w:trPr>
          <w:trHeight w:val="283"/>
        </w:trPr>
        <w:tc>
          <w:tcPr>
            <w:tcW w:w="1698" w:type="dxa"/>
            <w:noWrap/>
            <w:vAlign w:val="center"/>
            <w:hideMark/>
          </w:tcPr>
          <w:p w:rsidR="00FD1B39" w:rsidRPr="00FD1B39" w:rsidRDefault="00FD1B39" w:rsidP="00FD1B39">
            <w:pPr>
              <w:jc w:val="left"/>
              <w:rPr>
                <w:sz w:val="20"/>
                <w:szCs w:val="20"/>
              </w:rPr>
            </w:pPr>
            <w:r w:rsidRPr="00FD1B39">
              <w:rPr>
                <w:sz w:val="20"/>
                <w:szCs w:val="20"/>
              </w:rPr>
              <w:t>50</w:t>
            </w:r>
          </w:p>
        </w:tc>
        <w:tc>
          <w:tcPr>
            <w:tcW w:w="4678" w:type="dxa"/>
            <w:noWrap/>
            <w:vAlign w:val="center"/>
            <w:hideMark/>
          </w:tcPr>
          <w:p w:rsidR="00FD1B39" w:rsidRPr="00FD1B39" w:rsidRDefault="00FD1B39" w:rsidP="00FD1B39">
            <w:pPr>
              <w:jc w:val="left"/>
              <w:rPr>
                <w:sz w:val="20"/>
                <w:szCs w:val="20"/>
              </w:rPr>
            </w:pPr>
            <w:r w:rsidRPr="00FD1B39">
              <w:rPr>
                <w:sz w:val="20"/>
                <w:szCs w:val="20"/>
              </w:rPr>
              <w:t>Personalikulud</w:t>
            </w:r>
          </w:p>
        </w:tc>
        <w:tc>
          <w:tcPr>
            <w:tcW w:w="1275" w:type="dxa"/>
            <w:noWrap/>
            <w:vAlign w:val="center"/>
            <w:hideMark/>
          </w:tcPr>
          <w:p w:rsidR="00FD1B39" w:rsidRPr="00FD1B39" w:rsidRDefault="00FD1B39" w:rsidP="00FD1B39">
            <w:pPr>
              <w:jc w:val="right"/>
              <w:rPr>
                <w:sz w:val="20"/>
                <w:szCs w:val="20"/>
              </w:rPr>
            </w:pPr>
            <w:r w:rsidRPr="00FD1B39">
              <w:rPr>
                <w:sz w:val="20"/>
                <w:szCs w:val="20"/>
              </w:rPr>
              <w:t>-11 359 711</w:t>
            </w:r>
          </w:p>
        </w:tc>
        <w:tc>
          <w:tcPr>
            <w:tcW w:w="1275" w:type="dxa"/>
            <w:noWrap/>
            <w:vAlign w:val="center"/>
            <w:hideMark/>
          </w:tcPr>
          <w:p w:rsidR="00FD1B39" w:rsidRPr="00FD1B39" w:rsidRDefault="00FD1B39" w:rsidP="00FD1B39">
            <w:pPr>
              <w:jc w:val="right"/>
              <w:rPr>
                <w:sz w:val="20"/>
                <w:szCs w:val="20"/>
              </w:rPr>
            </w:pPr>
            <w:r w:rsidRPr="00FD1B39">
              <w:rPr>
                <w:sz w:val="20"/>
                <w:szCs w:val="20"/>
              </w:rPr>
              <w:t>-12 808 079</w:t>
            </w:r>
          </w:p>
        </w:tc>
        <w:tc>
          <w:tcPr>
            <w:tcW w:w="1276" w:type="dxa"/>
            <w:noWrap/>
            <w:vAlign w:val="center"/>
            <w:hideMark/>
          </w:tcPr>
          <w:p w:rsidR="00FD1B39" w:rsidRPr="00FD1B39" w:rsidRDefault="00FD1B39" w:rsidP="00FD1B39">
            <w:pPr>
              <w:jc w:val="right"/>
              <w:rPr>
                <w:sz w:val="20"/>
                <w:szCs w:val="20"/>
              </w:rPr>
            </w:pPr>
            <w:r w:rsidRPr="00FD1B39">
              <w:rPr>
                <w:sz w:val="20"/>
                <w:szCs w:val="20"/>
              </w:rPr>
              <w:t>-13 489 634</w:t>
            </w:r>
          </w:p>
        </w:tc>
      </w:tr>
      <w:tr w:rsidR="00FD1B39" w:rsidRPr="00FD1B39" w:rsidTr="001D778F">
        <w:trPr>
          <w:trHeight w:val="283"/>
        </w:trPr>
        <w:tc>
          <w:tcPr>
            <w:tcW w:w="1698" w:type="dxa"/>
            <w:noWrap/>
            <w:vAlign w:val="center"/>
            <w:hideMark/>
          </w:tcPr>
          <w:p w:rsidR="00FD1B39" w:rsidRPr="00FD1B39" w:rsidRDefault="00FD1B39" w:rsidP="00FD1B39">
            <w:pPr>
              <w:jc w:val="left"/>
              <w:rPr>
                <w:sz w:val="20"/>
                <w:szCs w:val="20"/>
              </w:rPr>
            </w:pPr>
            <w:r w:rsidRPr="00FD1B39">
              <w:rPr>
                <w:sz w:val="20"/>
                <w:szCs w:val="20"/>
              </w:rPr>
              <w:t>55</w:t>
            </w:r>
          </w:p>
        </w:tc>
        <w:tc>
          <w:tcPr>
            <w:tcW w:w="4678" w:type="dxa"/>
            <w:noWrap/>
            <w:vAlign w:val="center"/>
            <w:hideMark/>
          </w:tcPr>
          <w:p w:rsidR="00FD1B39" w:rsidRPr="00FD1B39" w:rsidRDefault="00FD1B39" w:rsidP="00FD1B39">
            <w:pPr>
              <w:jc w:val="left"/>
              <w:rPr>
                <w:sz w:val="20"/>
                <w:szCs w:val="20"/>
              </w:rPr>
            </w:pPr>
            <w:r w:rsidRPr="00FD1B39">
              <w:rPr>
                <w:sz w:val="20"/>
                <w:szCs w:val="20"/>
              </w:rPr>
              <w:t>Majandamiskulud</w:t>
            </w:r>
          </w:p>
        </w:tc>
        <w:tc>
          <w:tcPr>
            <w:tcW w:w="1275" w:type="dxa"/>
            <w:noWrap/>
            <w:vAlign w:val="center"/>
            <w:hideMark/>
          </w:tcPr>
          <w:p w:rsidR="00FD1B39" w:rsidRPr="00FD1B39" w:rsidRDefault="00FD1B39" w:rsidP="00FD1B39">
            <w:pPr>
              <w:jc w:val="right"/>
              <w:rPr>
                <w:sz w:val="20"/>
                <w:szCs w:val="20"/>
              </w:rPr>
            </w:pPr>
            <w:r w:rsidRPr="00FD1B39">
              <w:rPr>
                <w:sz w:val="20"/>
                <w:szCs w:val="20"/>
              </w:rPr>
              <w:t>-6 504 971</w:t>
            </w:r>
          </w:p>
        </w:tc>
        <w:tc>
          <w:tcPr>
            <w:tcW w:w="1275" w:type="dxa"/>
            <w:noWrap/>
            <w:vAlign w:val="center"/>
            <w:hideMark/>
          </w:tcPr>
          <w:p w:rsidR="00FD1B39" w:rsidRPr="00FD1B39" w:rsidRDefault="00FD1B39" w:rsidP="00FD1B39">
            <w:pPr>
              <w:jc w:val="right"/>
              <w:rPr>
                <w:sz w:val="20"/>
                <w:szCs w:val="20"/>
              </w:rPr>
            </w:pPr>
            <w:r w:rsidRPr="00FD1B39">
              <w:rPr>
                <w:sz w:val="20"/>
                <w:szCs w:val="20"/>
              </w:rPr>
              <w:t>-9 200 108</w:t>
            </w:r>
          </w:p>
        </w:tc>
        <w:tc>
          <w:tcPr>
            <w:tcW w:w="1276" w:type="dxa"/>
            <w:noWrap/>
            <w:vAlign w:val="center"/>
            <w:hideMark/>
          </w:tcPr>
          <w:p w:rsidR="00FD1B39" w:rsidRPr="00FD1B39" w:rsidRDefault="00FD1B39" w:rsidP="00FD1B39">
            <w:pPr>
              <w:jc w:val="right"/>
              <w:rPr>
                <w:sz w:val="20"/>
                <w:szCs w:val="20"/>
              </w:rPr>
            </w:pPr>
            <w:r w:rsidRPr="00FD1B39">
              <w:rPr>
                <w:sz w:val="20"/>
                <w:szCs w:val="20"/>
              </w:rPr>
              <w:t>-9 427 114</w:t>
            </w:r>
          </w:p>
        </w:tc>
      </w:tr>
      <w:tr w:rsidR="00FD1B39" w:rsidRPr="00FD1B39" w:rsidTr="001D778F">
        <w:trPr>
          <w:trHeight w:val="283"/>
        </w:trPr>
        <w:tc>
          <w:tcPr>
            <w:tcW w:w="1698" w:type="dxa"/>
            <w:noWrap/>
            <w:vAlign w:val="center"/>
            <w:hideMark/>
          </w:tcPr>
          <w:p w:rsidR="00FD1B39" w:rsidRPr="00FD1B39" w:rsidRDefault="00B82CB7" w:rsidP="00FD1B39">
            <w:pPr>
              <w:jc w:val="left"/>
              <w:rPr>
                <w:sz w:val="20"/>
                <w:szCs w:val="20"/>
              </w:rPr>
            </w:pPr>
            <w:r>
              <w:rPr>
                <w:sz w:val="20"/>
                <w:szCs w:val="20"/>
              </w:rPr>
              <w:t>60</w:t>
            </w:r>
          </w:p>
        </w:tc>
        <w:tc>
          <w:tcPr>
            <w:tcW w:w="4678" w:type="dxa"/>
            <w:noWrap/>
            <w:vAlign w:val="center"/>
            <w:hideMark/>
          </w:tcPr>
          <w:p w:rsidR="00FD1B39" w:rsidRPr="00FD1B39" w:rsidRDefault="00FD1B39" w:rsidP="00FD1B39">
            <w:pPr>
              <w:jc w:val="left"/>
              <w:rPr>
                <w:sz w:val="20"/>
                <w:szCs w:val="20"/>
              </w:rPr>
            </w:pPr>
            <w:r w:rsidRPr="00FD1B39">
              <w:rPr>
                <w:sz w:val="20"/>
                <w:szCs w:val="20"/>
              </w:rPr>
              <w:t>Muud ku</w:t>
            </w:r>
            <w:r w:rsidR="00B82CB7">
              <w:rPr>
                <w:sz w:val="20"/>
                <w:szCs w:val="20"/>
              </w:rPr>
              <w:t>lud, sh reservfond ja käibemaks</w:t>
            </w:r>
          </w:p>
        </w:tc>
        <w:tc>
          <w:tcPr>
            <w:tcW w:w="1275" w:type="dxa"/>
            <w:noWrap/>
            <w:vAlign w:val="center"/>
            <w:hideMark/>
          </w:tcPr>
          <w:p w:rsidR="00FD1B39" w:rsidRPr="00FD1B39" w:rsidRDefault="00FD1B39" w:rsidP="00FD1B39">
            <w:pPr>
              <w:jc w:val="right"/>
              <w:rPr>
                <w:sz w:val="20"/>
                <w:szCs w:val="20"/>
              </w:rPr>
            </w:pPr>
            <w:r w:rsidRPr="00FD1B39">
              <w:rPr>
                <w:sz w:val="20"/>
                <w:szCs w:val="20"/>
              </w:rPr>
              <w:t>-947 743</w:t>
            </w:r>
          </w:p>
        </w:tc>
        <w:tc>
          <w:tcPr>
            <w:tcW w:w="1275" w:type="dxa"/>
            <w:noWrap/>
            <w:vAlign w:val="center"/>
            <w:hideMark/>
          </w:tcPr>
          <w:p w:rsidR="00FD1B39" w:rsidRPr="00FD1B39" w:rsidRDefault="00FD1B39" w:rsidP="00FD1B39">
            <w:pPr>
              <w:jc w:val="right"/>
              <w:rPr>
                <w:sz w:val="20"/>
                <w:szCs w:val="20"/>
              </w:rPr>
            </w:pPr>
            <w:r w:rsidRPr="00FD1B39">
              <w:rPr>
                <w:sz w:val="20"/>
                <w:szCs w:val="20"/>
              </w:rPr>
              <w:t>-99 129</w:t>
            </w:r>
          </w:p>
        </w:tc>
        <w:tc>
          <w:tcPr>
            <w:tcW w:w="1276" w:type="dxa"/>
            <w:noWrap/>
            <w:vAlign w:val="center"/>
            <w:hideMark/>
          </w:tcPr>
          <w:p w:rsidR="00FD1B39" w:rsidRPr="00FD1B39" w:rsidRDefault="00FD1B39" w:rsidP="00FD1B39">
            <w:pPr>
              <w:jc w:val="right"/>
              <w:rPr>
                <w:sz w:val="20"/>
                <w:szCs w:val="20"/>
              </w:rPr>
            </w:pPr>
            <w:r w:rsidRPr="00FD1B39">
              <w:rPr>
                <w:sz w:val="20"/>
                <w:szCs w:val="20"/>
              </w:rPr>
              <w:t>-206 928</w:t>
            </w:r>
          </w:p>
        </w:tc>
      </w:tr>
    </w:tbl>
    <w:p w:rsidR="00E11D26" w:rsidRDefault="00E11D26" w:rsidP="00372118"/>
    <w:p w:rsidR="004F6565" w:rsidRPr="004F6565" w:rsidRDefault="00CC4B8F" w:rsidP="004F6565">
      <w:pPr>
        <w:pStyle w:val="Pealkiri1"/>
        <w:numPr>
          <w:ilvl w:val="2"/>
          <w:numId w:val="8"/>
        </w:numPr>
        <w:spacing w:before="240"/>
        <w:ind w:left="993" w:hanging="993"/>
        <w:rPr>
          <w:rFonts w:ascii="Times New Roman" w:hAnsi="Times New Roman"/>
          <w:color w:val="002060"/>
        </w:rPr>
      </w:pPr>
      <w:bookmarkStart w:id="39" w:name="_Toc530940151"/>
      <w:r>
        <w:rPr>
          <w:rFonts w:ascii="Times New Roman" w:hAnsi="Times New Roman"/>
          <w:color w:val="002060"/>
        </w:rPr>
        <w:t>Konto</w:t>
      </w:r>
      <w:r w:rsidR="0082756E">
        <w:rPr>
          <w:rFonts w:ascii="Times New Roman" w:hAnsi="Times New Roman"/>
          <w:color w:val="002060"/>
        </w:rPr>
        <w:t>klass</w:t>
      </w:r>
      <w:r>
        <w:rPr>
          <w:rFonts w:ascii="Times New Roman" w:hAnsi="Times New Roman"/>
          <w:color w:val="002060"/>
        </w:rPr>
        <w:t xml:space="preserve"> </w:t>
      </w:r>
      <w:r w:rsidR="00715B81">
        <w:rPr>
          <w:rFonts w:ascii="Times New Roman" w:hAnsi="Times New Roman"/>
          <w:color w:val="002060"/>
        </w:rPr>
        <w:t xml:space="preserve">50 - </w:t>
      </w:r>
      <w:r w:rsidR="008C395F">
        <w:rPr>
          <w:rFonts w:ascii="Times New Roman" w:hAnsi="Times New Roman"/>
          <w:color w:val="002060"/>
        </w:rPr>
        <w:t>Tööjõu</w:t>
      </w:r>
      <w:r w:rsidR="008C395F" w:rsidRPr="004F6565">
        <w:rPr>
          <w:rFonts w:ascii="Times New Roman" w:hAnsi="Times New Roman"/>
          <w:color w:val="002060"/>
        </w:rPr>
        <w:t>kulud</w:t>
      </w:r>
      <w:bookmarkEnd w:id="39"/>
    </w:p>
    <w:p w:rsidR="00BD11D3" w:rsidRDefault="00BD11D3" w:rsidP="00372118"/>
    <w:p w:rsidR="00FD1B39" w:rsidRPr="00FD1B39" w:rsidRDefault="00FD1B39" w:rsidP="00FD1B39">
      <w:r w:rsidRPr="00FD1B39">
        <w:t>2019. a eelarves on arvestatud järgmiste oluliste personalikulude muudatustega:</w:t>
      </w:r>
    </w:p>
    <w:p w:rsidR="00FD1B39" w:rsidRPr="00FD1B39" w:rsidRDefault="00FD1B39" w:rsidP="00FD1B39">
      <w:pPr>
        <w:numPr>
          <w:ilvl w:val="0"/>
          <w:numId w:val="25"/>
        </w:numPr>
        <w:contextualSpacing/>
        <w:rPr>
          <w:color w:val="000000" w:themeColor="text1"/>
        </w:rPr>
      </w:pPr>
      <w:r w:rsidRPr="00FD1B39">
        <w:t>Töötasu miinimummäära kasv:</w:t>
      </w:r>
    </w:p>
    <w:p w:rsidR="00FD1B39" w:rsidRPr="00FD1B39" w:rsidRDefault="00FD1B39" w:rsidP="00FD1B39">
      <w:pPr>
        <w:numPr>
          <w:ilvl w:val="1"/>
          <w:numId w:val="25"/>
        </w:numPr>
        <w:contextualSpacing/>
        <w:rPr>
          <w:color w:val="000000" w:themeColor="text1"/>
        </w:rPr>
      </w:pPr>
      <w:r w:rsidRPr="00FD1B39">
        <w:t xml:space="preserve">Töötasu miinimummäär suureneb alates 1. jaanuarist 2019. a 8% ehk 500 eurolt 540 euroni. Viljandi linna struktuuris on töötasu miinimummääraga ametikohti kokku </w:t>
      </w:r>
      <w:r w:rsidRPr="00FD1B39">
        <w:rPr>
          <w:color w:val="000000" w:themeColor="text1"/>
        </w:rPr>
        <w:t xml:space="preserve">24. </w:t>
      </w:r>
    </w:p>
    <w:p w:rsidR="00FD1B39" w:rsidRPr="00FD1B39" w:rsidRDefault="00FD1B39" w:rsidP="00FD1B39">
      <w:pPr>
        <w:numPr>
          <w:ilvl w:val="1"/>
          <w:numId w:val="25"/>
        </w:numPr>
        <w:contextualSpacing/>
        <w:rPr>
          <w:color w:val="000000" w:themeColor="text1"/>
        </w:rPr>
      </w:pPr>
      <w:r w:rsidRPr="00FD1B39">
        <w:rPr>
          <w:color w:val="000000" w:themeColor="text1"/>
        </w:rPr>
        <w:t>Töötasude tõstmine töötasu miinimummäärast veidi suuremat tasu saavate isikutel kuni 30 eurot kuus, neid ametikohti on 69. Sellesse gruppi kuuluvad ka lasteaedade õpetajate abid, kelle töötasu alammäär tõuseb 540 eurolt 570 euroni, nende ametikohti kokku 43.</w:t>
      </w:r>
    </w:p>
    <w:p w:rsidR="00FD1B39" w:rsidRPr="00FD1B39" w:rsidRDefault="00FD1B39" w:rsidP="00FD1B39">
      <w:pPr>
        <w:numPr>
          <w:ilvl w:val="1"/>
          <w:numId w:val="25"/>
        </w:numPr>
        <w:contextualSpacing/>
        <w:rPr>
          <w:color w:val="000000" w:themeColor="text1"/>
        </w:rPr>
      </w:pPr>
      <w:r w:rsidRPr="00FD1B39">
        <w:rPr>
          <w:color w:val="000000" w:themeColor="text1"/>
        </w:rPr>
        <w:t>Kokku suurendab ülalnimetatud isikute töötasude tõstmine 2019. a linnaeelarves personalikulusid 49 270 euro ulatuses.</w:t>
      </w:r>
    </w:p>
    <w:p w:rsidR="00FD1B39" w:rsidRPr="00617E36" w:rsidRDefault="00FD1B39" w:rsidP="004C7CE7">
      <w:pPr>
        <w:numPr>
          <w:ilvl w:val="0"/>
          <w:numId w:val="25"/>
        </w:numPr>
        <w:contextualSpacing/>
        <w:rPr>
          <w:color w:val="000000" w:themeColor="text1"/>
        </w:rPr>
      </w:pPr>
      <w:r w:rsidRPr="00FD1B39">
        <w:rPr>
          <w:color w:val="000000" w:themeColor="text1"/>
        </w:rPr>
        <w:t xml:space="preserve">Lasteaiaõpetajate töötasu alammäär on riigi sihtraha toel alates 2019. aastast 1 125 eurot. </w:t>
      </w:r>
      <w:r w:rsidR="00E75C8D" w:rsidRPr="00617E36">
        <w:rPr>
          <w:color w:val="000000" w:themeColor="text1"/>
        </w:rPr>
        <w:t xml:space="preserve">Lasteaiaõpetajaid on kokku 99 ametikohta. </w:t>
      </w:r>
      <w:r w:rsidR="00617E36" w:rsidRPr="00617E36">
        <w:rPr>
          <w:color w:val="000000" w:themeColor="text1"/>
        </w:rPr>
        <w:t xml:space="preserve">Eeldatav </w:t>
      </w:r>
      <w:r w:rsidR="00E75C8D">
        <w:rPr>
          <w:color w:val="000000" w:themeColor="text1"/>
        </w:rPr>
        <w:t xml:space="preserve">toetus </w:t>
      </w:r>
      <w:r w:rsidRPr="00617E36">
        <w:rPr>
          <w:color w:val="000000" w:themeColor="text1"/>
        </w:rPr>
        <w:t xml:space="preserve"> riigilt</w:t>
      </w:r>
      <w:r w:rsidR="004C7CE7" w:rsidRPr="00617E36">
        <w:rPr>
          <w:color w:val="000000" w:themeColor="text1"/>
        </w:rPr>
        <w:t xml:space="preserve"> </w:t>
      </w:r>
      <w:r w:rsidR="00617E36" w:rsidRPr="00617E36">
        <w:rPr>
          <w:color w:val="000000" w:themeColor="text1"/>
        </w:rPr>
        <w:t>on</w:t>
      </w:r>
      <w:r w:rsidR="00851B49">
        <w:rPr>
          <w:color w:val="000000" w:themeColor="text1"/>
        </w:rPr>
        <w:t xml:space="preserve"> õpetajatele ja tugispetsialistidele</w:t>
      </w:r>
      <w:r w:rsidR="00617E36" w:rsidRPr="00617E36">
        <w:rPr>
          <w:color w:val="000000" w:themeColor="text1"/>
        </w:rPr>
        <w:t xml:space="preserve"> </w:t>
      </w:r>
      <w:r w:rsidR="004C7CE7" w:rsidRPr="00617E36">
        <w:rPr>
          <w:color w:val="000000" w:themeColor="text1"/>
        </w:rPr>
        <w:t>295 434</w:t>
      </w:r>
      <w:r w:rsidRPr="00617E36">
        <w:rPr>
          <w:color w:val="000000" w:themeColor="text1"/>
        </w:rPr>
        <w:t xml:space="preserve"> eurot. </w:t>
      </w:r>
    </w:p>
    <w:p w:rsidR="00FD1B39" w:rsidRPr="00FD1B39" w:rsidRDefault="00FD1B39" w:rsidP="00FD1B39">
      <w:pPr>
        <w:numPr>
          <w:ilvl w:val="0"/>
          <w:numId w:val="25"/>
        </w:numPr>
        <w:contextualSpacing/>
        <w:rPr>
          <w:color w:val="000000" w:themeColor="text1"/>
        </w:rPr>
      </w:pPr>
      <w:r w:rsidRPr="00FD1B39">
        <w:rPr>
          <w:color w:val="000000" w:themeColor="text1"/>
        </w:rPr>
        <w:t>Lasteaedade õpetajate assistentide töötasufondide tõus 1. jaanuarist 2019. a +</w:t>
      </w:r>
      <w:r w:rsidR="004C7CE7">
        <w:rPr>
          <w:color w:val="000000" w:themeColor="text1"/>
        </w:rPr>
        <w:t>3</w:t>
      </w:r>
      <w:r w:rsidRPr="00FD1B39">
        <w:rPr>
          <w:color w:val="000000" w:themeColor="text1"/>
        </w:rPr>
        <w:t xml:space="preserve">%, neid ametikohti kokku </w:t>
      </w:r>
      <w:r w:rsidR="004C7CE7">
        <w:rPr>
          <w:color w:val="000000" w:themeColor="text1"/>
        </w:rPr>
        <w:t>32</w:t>
      </w:r>
      <w:r w:rsidRPr="00FD1B39">
        <w:rPr>
          <w:color w:val="000000" w:themeColor="text1"/>
        </w:rPr>
        <w:t xml:space="preserve"> ja aastane kulude kasv </w:t>
      </w:r>
      <w:r w:rsidR="004C7CE7" w:rsidRPr="004C7CE7">
        <w:rPr>
          <w:color w:val="000000" w:themeColor="text1"/>
        </w:rPr>
        <w:t>9537</w:t>
      </w:r>
      <w:r w:rsidRPr="00FD1B39">
        <w:rPr>
          <w:color w:val="000000" w:themeColor="text1"/>
        </w:rPr>
        <w:t xml:space="preserve"> eurot.</w:t>
      </w:r>
    </w:p>
    <w:p w:rsidR="00FD1B39" w:rsidRPr="00FD1B39" w:rsidRDefault="00FD1B39" w:rsidP="00FD1B39">
      <w:pPr>
        <w:numPr>
          <w:ilvl w:val="0"/>
          <w:numId w:val="25"/>
        </w:numPr>
        <w:contextualSpacing/>
        <w:rPr>
          <w:color w:val="000000" w:themeColor="text1"/>
        </w:rPr>
      </w:pPr>
      <w:r w:rsidRPr="00FD1B39">
        <w:rPr>
          <w:color w:val="000000" w:themeColor="text1"/>
        </w:rPr>
        <w:t xml:space="preserve">Huvikoolide õpetajate töötasufondide tõus 1. jaanuarist 2019. a +3,0%, neid ametikohti kokku </w:t>
      </w:r>
      <w:r w:rsidR="004C7CE7">
        <w:rPr>
          <w:color w:val="000000" w:themeColor="text1"/>
        </w:rPr>
        <w:t>55</w:t>
      </w:r>
      <w:r w:rsidRPr="00FD1B39">
        <w:rPr>
          <w:color w:val="000000" w:themeColor="text1"/>
        </w:rPr>
        <w:t xml:space="preserve"> ja aastane kulude kasv linnaeelarves </w:t>
      </w:r>
      <w:r w:rsidR="004C7CE7">
        <w:rPr>
          <w:color w:val="000000" w:themeColor="text1"/>
        </w:rPr>
        <w:t>24 863</w:t>
      </w:r>
      <w:r w:rsidRPr="00FD1B39">
        <w:rPr>
          <w:color w:val="000000" w:themeColor="text1"/>
        </w:rPr>
        <w:t xml:space="preserve"> eurot.</w:t>
      </w:r>
    </w:p>
    <w:p w:rsidR="00FD1B39" w:rsidRPr="00FD1B39" w:rsidRDefault="00FD1B39" w:rsidP="00FD1B39">
      <w:pPr>
        <w:numPr>
          <w:ilvl w:val="0"/>
          <w:numId w:val="25"/>
        </w:numPr>
        <w:contextualSpacing/>
        <w:rPr>
          <w:color w:val="000000" w:themeColor="text1"/>
        </w:rPr>
      </w:pPr>
      <w:r w:rsidRPr="00FD1B39">
        <w:rPr>
          <w:color w:val="000000" w:themeColor="text1"/>
        </w:rPr>
        <w:t xml:space="preserve">Viljandi Päevakeskuse laste ja perede osakonnas töötavate tugispetsialistide  (logopeedid, eripedagoogid, sotsiaalpedagoogid ja psühholoogid) töötasu alammäär on 2019. aastal võrdne üldhariduskoolide õpetajate töötasu alammääraga (1250 eurot). Palgafondide kasv seetõttu 2019. aastal </w:t>
      </w:r>
      <w:r w:rsidR="004C7CE7">
        <w:rPr>
          <w:color w:val="000000" w:themeColor="text1"/>
        </w:rPr>
        <w:t>36 929</w:t>
      </w:r>
      <w:r w:rsidRPr="00FD1B39">
        <w:rPr>
          <w:color w:val="000000" w:themeColor="text1"/>
        </w:rPr>
        <w:t xml:space="preserve"> eurot.</w:t>
      </w:r>
    </w:p>
    <w:p w:rsidR="00FD1B39" w:rsidRPr="00FD1B39" w:rsidRDefault="00FD1B39" w:rsidP="00FD1B39">
      <w:pPr>
        <w:numPr>
          <w:ilvl w:val="0"/>
          <w:numId w:val="25"/>
        </w:numPr>
        <w:contextualSpacing/>
        <w:rPr>
          <w:color w:val="000000" w:themeColor="text1"/>
        </w:rPr>
      </w:pPr>
      <w:r w:rsidRPr="00FD1B39">
        <w:rPr>
          <w:color w:val="000000" w:themeColor="text1"/>
        </w:rPr>
        <w:t>Riik eraldab 2019. aastal perekonnaseisutoimingute läbiviimiseks toetust 27 000 eurot, mis katab tegelikud kulud osaliselt.</w:t>
      </w:r>
    </w:p>
    <w:p w:rsidR="00FD1B39" w:rsidRPr="004C7CE7" w:rsidRDefault="00FD1B39" w:rsidP="00DA2BBC">
      <w:pPr>
        <w:numPr>
          <w:ilvl w:val="0"/>
          <w:numId w:val="25"/>
        </w:numPr>
        <w:contextualSpacing/>
        <w:rPr>
          <w:color w:val="000000" w:themeColor="text1"/>
        </w:rPr>
      </w:pPr>
      <w:r w:rsidRPr="00FD1B39">
        <w:t>Riigipoolse eraldise arvelt tehtavaid väljamaksete summasid munitsipaalkoolide õpetajatele ja juhtidele korrigeeritakse siis, kui on selgunud toetusfondi arvestuspõhimõtted ja summad. Toetusfondi üldhariduskoolide õpetajate töötasueraldised on eelarve I lugemisel arvestatud nii tuludes kui ka kuludes arvestades eelnõu koostamise ajal teadaolevat infot, sest kuigi õpetajate töötasu alammäär on kinnitatud tasemel 1 250 eurot (kasv 8,6%), ei ole muud toetusfondist eraldatavad komponendid teada ja seepärast lisandub nimetatud toetusfondi osa koolide eelarvetesse peale riigipoolsete eraldiste selgumist.</w:t>
      </w:r>
    </w:p>
    <w:p w:rsidR="00FD1B39" w:rsidRDefault="00FD1B39" w:rsidP="00DA2BBC"/>
    <w:p w:rsidR="00B82CB7" w:rsidRDefault="00B82CB7" w:rsidP="00B82CB7">
      <w:pPr>
        <w:rPr>
          <w:color w:val="000000" w:themeColor="text1"/>
        </w:rPr>
      </w:pPr>
      <w:r>
        <w:rPr>
          <w:color w:val="000000" w:themeColor="text1"/>
        </w:rPr>
        <w:t xml:space="preserve">2019. aastal on tööjõukulud kokku 13,5 miljonit eurot, millest 4,9 miljonit kaetakse sihtrahastuse arvelt (põhiliselt üldhariduskoolide ja osaliselt ka lasteaedade õpetajate töötasud ning maksud nende töötasudelt). </w:t>
      </w:r>
    </w:p>
    <w:p w:rsidR="00B82CB7" w:rsidRDefault="00B82CB7" w:rsidP="00B82CB7">
      <w:pPr>
        <w:rPr>
          <w:color w:val="000000" w:themeColor="text1"/>
        </w:rPr>
      </w:pPr>
    </w:p>
    <w:p w:rsidR="00A776F0" w:rsidRPr="00B82CB7" w:rsidRDefault="00DA2BBC" w:rsidP="00DA2BBC">
      <w:pPr>
        <w:rPr>
          <w:sz w:val="21"/>
          <w:szCs w:val="21"/>
        </w:rPr>
      </w:pPr>
      <w:r w:rsidRPr="003128B3">
        <w:rPr>
          <w:sz w:val="21"/>
          <w:szCs w:val="21"/>
        </w:rPr>
        <w:t>Järgnevalt on toodud personalikulude jaotus kontogruppide kaupa:</w:t>
      </w:r>
    </w:p>
    <w:tbl>
      <w:tblPr>
        <w:tblStyle w:val="Kontuurtabel"/>
        <w:tblW w:w="10345"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5100"/>
        <w:gridCol w:w="1134"/>
        <w:gridCol w:w="1134"/>
        <w:gridCol w:w="1081"/>
        <w:gridCol w:w="963"/>
        <w:gridCol w:w="933"/>
      </w:tblGrid>
      <w:tr w:rsidR="003128B3" w:rsidRPr="003128B3" w:rsidTr="00B82CB7">
        <w:trPr>
          <w:trHeight w:val="300"/>
          <w:tblHeader/>
        </w:trPr>
        <w:tc>
          <w:tcPr>
            <w:tcW w:w="5100" w:type="dxa"/>
            <w:shd w:val="clear" w:color="auto" w:fill="DBE5F1" w:themeFill="accent1" w:themeFillTint="33"/>
            <w:noWrap/>
            <w:vAlign w:val="center"/>
            <w:hideMark/>
          </w:tcPr>
          <w:p w:rsidR="003128B3" w:rsidRPr="003128B3" w:rsidRDefault="003128B3" w:rsidP="003128B3">
            <w:pPr>
              <w:jc w:val="left"/>
              <w:rPr>
                <w:b/>
                <w:bCs/>
                <w:color w:val="000000" w:themeColor="text1"/>
                <w:sz w:val="20"/>
                <w:szCs w:val="20"/>
              </w:rPr>
            </w:pPr>
            <w:r w:rsidRPr="003128B3">
              <w:rPr>
                <w:b/>
                <w:bCs/>
                <w:color w:val="000000" w:themeColor="text1"/>
                <w:sz w:val="20"/>
                <w:szCs w:val="20"/>
              </w:rPr>
              <w:t>Rea kood ja nimetus</w:t>
            </w:r>
          </w:p>
        </w:tc>
        <w:tc>
          <w:tcPr>
            <w:tcW w:w="1134" w:type="dxa"/>
            <w:shd w:val="clear" w:color="auto" w:fill="DBE5F1" w:themeFill="accent1" w:themeFillTint="33"/>
            <w:noWrap/>
            <w:vAlign w:val="center"/>
            <w:hideMark/>
          </w:tcPr>
          <w:p w:rsidR="003128B3" w:rsidRPr="003128B3" w:rsidRDefault="003128B3" w:rsidP="003128B3">
            <w:pPr>
              <w:jc w:val="center"/>
              <w:rPr>
                <w:b/>
                <w:bCs/>
                <w:color w:val="000000" w:themeColor="text1"/>
                <w:sz w:val="20"/>
                <w:szCs w:val="20"/>
              </w:rPr>
            </w:pPr>
            <w:r w:rsidRPr="003128B3">
              <w:rPr>
                <w:b/>
                <w:bCs/>
                <w:color w:val="000000" w:themeColor="text1"/>
                <w:sz w:val="20"/>
                <w:szCs w:val="20"/>
              </w:rPr>
              <w:t>2018 eelarve</w:t>
            </w:r>
          </w:p>
        </w:tc>
        <w:tc>
          <w:tcPr>
            <w:tcW w:w="1134" w:type="dxa"/>
            <w:shd w:val="clear" w:color="auto" w:fill="DBE5F1" w:themeFill="accent1" w:themeFillTint="33"/>
            <w:noWrap/>
            <w:vAlign w:val="center"/>
            <w:hideMark/>
          </w:tcPr>
          <w:p w:rsidR="003128B3" w:rsidRPr="003128B3" w:rsidRDefault="003128B3" w:rsidP="003128B3">
            <w:pPr>
              <w:jc w:val="center"/>
              <w:rPr>
                <w:b/>
                <w:bCs/>
                <w:color w:val="000000" w:themeColor="text1"/>
                <w:sz w:val="20"/>
                <w:szCs w:val="20"/>
              </w:rPr>
            </w:pPr>
            <w:r w:rsidRPr="003128B3">
              <w:rPr>
                <w:b/>
                <w:bCs/>
                <w:color w:val="000000" w:themeColor="text1"/>
                <w:sz w:val="20"/>
                <w:szCs w:val="20"/>
              </w:rPr>
              <w:t>2019 eelarve I lugemine</w:t>
            </w:r>
          </w:p>
        </w:tc>
        <w:tc>
          <w:tcPr>
            <w:tcW w:w="1081" w:type="dxa"/>
            <w:shd w:val="clear" w:color="auto" w:fill="DBE5F1" w:themeFill="accent1" w:themeFillTint="33"/>
          </w:tcPr>
          <w:p w:rsidR="003128B3" w:rsidRPr="003128B3" w:rsidRDefault="003128B3" w:rsidP="003128B3">
            <w:pPr>
              <w:jc w:val="center"/>
              <w:rPr>
                <w:b/>
                <w:bCs/>
                <w:color w:val="000000" w:themeColor="text1"/>
                <w:sz w:val="20"/>
                <w:szCs w:val="20"/>
              </w:rPr>
            </w:pPr>
            <w:r>
              <w:rPr>
                <w:b/>
                <w:bCs/>
                <w:color w:val="000000" w:themeColor="text1"/>
                <w:sz w:val="20"/>
                <w:szCs w:val="20"/>
              </w:rPr>
              <w:t>sh 2019 sihtraha arvelt</w:t>
            </w:r>
          </w:p>
        </w:tc>
        <w:tc>
          <w:tcPr>
            <w:tcW w:w="963" w:type="dxa"/>
            <w:shd w:val="clear" w:color="auto" w:fill="DBE5F1" w:themeFill="accent1" w:themeFillTint="33"/>
            <w:noWrap/>
            <w:vAlign w:val="center"/>
            <w:hideMark/>
          </w:tcPr>
          <w:p w:rsidR="003128B3" w:rsidRPr="003128B3" w:rsidRDefault="003128B3" w:rsidP="003128B3">
            <w:pPr>
              <w:jc w:val="center"/>
              <w:rPr>
                <w:b/>
                <w:bCs/>
                <w:color w:val="000000" w:themeColor="text1"/>
                <w:sz w:val="20"/>
                <w:szCs w:val="20"/>
              </w:rPr>
            </w:pPr>
            <w:r w:rsidRPr="003128B3">
              <w:rPr>
                <w:b/>
                <w:bCs/>
                <w:color w:val="000000" w:themeColor="text1"/>
                <w:sz w:val="20"/>
                <w:szCs w:val="20"/>
              </w:rPr>
              <w:t>2019 vs 2018 eurodes</w:t>
            </w:r>
          </w:p>
        </w:tc>
        <w:tc>
          <w:tcPr>
            <w:tcW w:w="933" w:type="dxa"/>
            <w:shd w:val="clear" w:color="auto" w:fill="DBE5F1" w:themeFill="accent1" w:themeFillTint="33"/>
            <w:noWrap/>
            <w:vAlign w:val="center"/>
            <w:hideMark/>
          </w:tcPr>
          <w:p w:rsidR="003128B3" w:rsidRPr="003128B3" w:rsidRDefault="003128B3" w:rsidP="003128B3">
            <w:pPr>
              <w:jc w:val="center"/>
              <w:rPr>
                <w:b/>
                <w:bCs/>
                <w:color w:val="000000" w:themeColor="text1"/>
                <w:sz w:val="20"/>
                <w:szCs w:val="20"/>
              </w:rPr>
            </w:pPr>
            <w:r w:rsidRPr="003128B3">
              <w:rPr>
                <w:b/>
                <w:bCs/>
                <w:color w:val="000000" w:themeColor="text1"/>
                <w:sz w:val="20"/>
                <w:szCs w:val="20"/>
              </w:rPr>
              <w:t>2019 vs 2018 %</w:t>
            </w:r>
          </w:p>
        </w:tc>
      </w:tr>
      <w:tr w:rsidR="003128B3" w:rsidRPr="003128B3" w:rsidTr="0001503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5002-Töötajate töötasu</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8 411 964</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8 854 914</w:t>
            </w:r>
          </w:p>
        </w:tc>
        <w:tc>
          <w:tcPr>
            <w:tcW w:w="1081" w:type="dxa"/>
            <w:vAlign w:val="center"/>
          </w:tcPr>
          <w:p w:rsidR="003128B3" w:rsidRPr="003128B3" w:rsidRDefault="003128B3" w:rsidP="003128B3">
            <w:pPr>
              <w:jc w:val="right"/>
              <w:rPr>
                <w:bCs/>
                <w:color w:val="000000" w:themeColor="text1"/>
                <w:sz w:val="20"/>
                <w:szCs w:val="20"/>
              </w:rPr>
            </w:pPr>
            <w:r w:rsidRPr="003128B3">
              <w:rPr>
                <w:bCs/>
                <w:color w:val="000000" w:themeColor="text1"/>
                <w:sz w:val="20"/>
                <w:szCs w:val="20"/>
              </w:rPr>
              <w:t>3 607 801</w:t>
            </w:r>
          </w:p>
        </w:tc>
        <w:tc>
          <w:tcPr>
            <w:tcW w:w="963"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442 950</w:t>
            </w:r>
          </w:p>
        </w:tc>
        <w:tc>
          <w:tcPr>
            <w:tcW w:w="933" w:type="dxa"/>
            <w:noWrap/>
            <w:vAlign w:val="center"/>
            <w:hideMark/>
          </w:tcPr>
          <w:p w:rsidR="003128B3" w:rsidRPr="003128B3" w:rsidRDefault="003128B3" w:rsidP="003128B3">
            <w:pPr>
              <w:jc w:val="right"/>
              <w:rPr>
                <w:color w:val="000000" w:themeColor="text1"/>
                <w:sz w:val="20"/>
                <w:szCs w:val="20"/>
              </w:rPr>
            </w:pPr>
            <w:r w:rsidRPr="003128B3">
              <w:rPr>
                <w:color w:val="000000" w:themeColor="text1"/>
                <w:sz w:val="20"/>
                <w:szCs w:val="20"/>
              </w:rPr>
              <w:t>5,27%</w:t>
            </w:r>
          </w:p>
        </w:tc>
      </w:tr>
      <w:tr w:rsidR="003128B3" w:rsidRPr="003128B3" w:rsidTr="0001503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5063-Sotsiaalmaks töötasudelt ja toetustelt</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3 155 880</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3 322 676</w:t>
            </w:r>
          </w:p>
        </w:tc>
        <w:tc>
          <w:tcPr>
            <w:tcW w:w="1081" w:type="dxa"/>
            <w:vAlign w:val="center"/>
          </w:tcPr>
          <w:p w:rsidR="003128B3" w:rsidRPr="003128B3" w:rsidRDefault="003128B3" w:rsidP="003128B3">
            <w:pPr>
              <w:jc w:val="right"/>
              <w:rPr>
                <w:bCs/>
                <w:color w:val="000000" w:themeColor="text1"/>
                <w:sz w:val="20"/>
                <w:szCs w:val="20"/>
              </w:rPr>
            </w:pPr>
            <w:r w:rsidRPr="003128B3">
              <w:rPr>
                <w:bCs/>
                <w:color w:val="000000" w:themeColor="text1"/>
                <w:sz w:val="20"/>
                <w:szCs w:val="20"/>
              </w:rPr>
              <w:t>1 209 492</w:t>
            </w:r>
          </w:p>
        </w:tc>
        <w:tc>
          <w:tcPr>
            <w:tcW w:w="963"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166 796</w:t>
            </w:r>
          </w:p>
        </w:tc>
        <w:tc>
          <w:tcPr>
            <w:tcW w:w="933" w:type="dxa"/>
            <w:noWrap/>
            <w:vAlign w:val="center"/>
            <w:hideMark/>
          </w:tcPr>
          <w:p w:rsidR="003128B3" w:rsidRPr="003128B3" w:rsidRDefault="003128B3" w:rsidP="003128B3">
            <w:pPr>
              <w:jc w:val="right"/>
              <w:rPr>
                <w:color w:val="000000" w:themeColor="text1"/>
                <w:sz w:val="20"/>
                <w:szCs w:val="20"/>
              </w:rPr>
            </w:pPr>
            <w:r w:rsidRPr="003128B3">
              <w:rPr>
                <w:color w:val="000000" w:themeColor="text1"/>
                <w:sz w:val="20"/>
                <w:szCs w:val="20"/>
              </w:rPr>
              <w:t>5,29%</w:t>
            </w:r>
          </w:p>
        </w:tc>
      </w:tr>
      <w:tr w:rsidR="003128B3" w:rsidRPr="003128B3" w:rsidTr="0001503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5001-Avaliku teenistuse ametnike töötasu</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761 139</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786 622</w:t>
            </w:r>
          </w:p>
        </w:tc>
        <w:tc>
          <w:tcPr>
            <w:tcW w:w="1081" w:type="dxa"/>
            <w:vAlign w:val="center"/>
          </w:tcPr>
          <w:p w:rsidR="003128B3" w:rsidRPr="003128B3" w:rsidRDefault="003128B3" w:rsidP="003128B3">
            <w:pPr>
              <w:jc w:val="right"/>
              <w:rPr>
                <w:bCs/>
                <w:color w:val="000000" w:themeColor="text1"/>
                <w:sz w:val="20"/>
                <w:szCs w:val="20"/>
              </w:rPr>
            </w:pPr>
            <w:r w:rsidRPr="003128B3">
              <w:rPr>
                <w:bCs/>
                <w:color w:val="000000" w:themeColor="text1"/>
                <w:sz w:val="20"/>
                <w:szCs w:val="20"/>
              </w:rPr>
              <w:t>36 704</w:t>
            </w:r>
          </w:p>
        </w:tc>
        <w:tc>
          <w:tcPr>
            <w:tcW w:w="963"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25 483</w:t>
            </w:r>
          </w:p>
        </w:tc>
        <w:tc>
          <w:tcPr>
            <w:tcW w:w="933" w:type="dxa"/>
            <w:noWrap/>
            <w:vAlign w:val="center"/>
            <w:hideMark/>
          </w:tcPr>
          <w:p w:rsidR="003128B3" w:rsidRPr="003128B3" w:rsidRDefault="003128B3" w:rsidP="003128B3">
            <w:pPr>
              <w:jc w:val="right"/>
              <w:rPr>
                <w:color w:val="000000" w:themeColor="text1"/>
                <w:sz w:val="20"/>
                <w:szCs w:val="20"/>
              </w:rPr>
            </w:pPr>
            <w:r w:rsidRPr="003128B3">
              <w:rPr>
                <w:color w:val="000000" w:themeColor="text1"/>
                <w:sz w:val="20"/>
                <w:szCs w:val="20"/>
              </w:rPr>
              <w:t>3,35%</w:t>
            </w:r>
          </w:p>
        </w:tc>
      </w:tr>
      <w:tr w:rsidR="003128B3" w:rsidRPr="003128B3" w:rsidTr="0001503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5005-Ajutiste lepinguliste töötajate töötasu</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206 759</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254 829</w:t>
            </w:r>
          </w:p>
        </w:tc>
        <w:tc>
          <w:tcPr>
            <w:tcW w:w="1081" w:type="dxa"/>
            <w:vAlign w:val="center"/>
          </w:tcPr>
          <w:p w:rsidR="003128B3" w:rsidRPr="003128B3" w:rsidRDefault="003128B3" w:rsidP="003128B3">
            <w:pPr>
              <w:jc w:val="right"/>
              <w:rPr>
                <w:bCs/>
                <w:color w:val="000000" w:themeColor="text1"/>
                <w:sz w:val="20"/>
                <w:szCs w:val="20"/>
              </w:rPr>
            </w:pPr>
            <w:r w:rsidRPr="003128B3">
              <w:rPr>
                <w:bCs/>
                <w:color w:val="000000" w:themeColor="text1"/>
                <w:sz w:val="20"/>
                <w:szCs w:val="20"/>
              </w:rPr>
              <w:t>43 146</w:t>
            </w:r>
          </w:p>
        </w:tc>
        <w:tc>
          <w:tcPr>
            <w:tcW w:w="963"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48 070</w:t>
            </w:r>
          </w:p>
        </w:tc>
        <w:tc>
          <w:tcPr>
            <w:tcW w:w="933" w:type="dxa"/>
            <w:noWrap/>
            <w:vAlign w:val="center"/>
            <w:hideMark/>
          </w:tcPr>
          <w:p w:rsidR="003128B3" w:rsidRPr="003128B3" w:rsidRDefault="003128B3" w:rsidP="003128B3">
            <w:pPr>
              <w:jc w:val="right"/>
              <w:rPr>
                <w:color w:val="000000" w:themeColor="text1"/>
                <w:sz w:val="20"/>
                <w:szCs w:val="20"/>
              </w:rPr>
            </w:pPr>
            <w:r w:rsidRPr="003128B3">
              <w:rPr>
                <w:color w:val="000000" w:themeColor="text1"/>
                <w:sz w:val="20"/>
                <w:szCs w:val="20"/>
              </w:rPr>
              <w:t>23,25%</w:t>
            </w:r>
          </w:p>
        </w:tc>
      </w:tr>
      <w:tr w:rsidR="003128B3" w:rsidRPr="003128B3" w:rsidTr="0001503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 xml:space="preserve">5000-Valitavad ja ametisse nimetatavad ametnikud </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179 350</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178 350</w:t>
            </w:r>
          </w:p>
        </w:tc>
        <w:tc>
          <w:tcPr>
            <w:tcW w:w="1081" w:type="dxa"/>
            <w:vAlign w:val="center"/>
          </w:tcPr>
          <w:p w:rsidR="003128B3" w:rsidRPr="003128B3" w:rsidRDefault="003128B3" w:rsidP="003128B3">
            <w:pPr>
              <w:jc w:val="right"/>
              <w:rPr>
                <w:bCs/>
                <w:color w:val="000000" w:themeColor="text1"/>
                <w:sz w:val="20"/>
                <w:szCs w:val="20"/>
              </w:rPr>
            </w:pPr>
            <w:r w:rsidRPr="003128B3">
              <w:rPr>
                <w:bCs/>
                <w:color w:val="000000" w:themeColor="text1"/>
                <w:sz w:val="20"/>
                <w:szCs w:val="20"/>
              </w:rPr>
              <w:t>0</w:t>
            </w:r>
          </w:p>
        </w:tc>
        <w:tc>
          <w:tcPr>
            <w:tcW w:w="963"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-1 000</w:t>
            </w:r>
          </w:p>
        </w:tc>
        <w:tc>
          <w:tcPr>
            <w:tcW w:w="933" w:type="dxa"/>
            <w:noWrap/>
            <w:vAlign w:val="center"/>
            <w:hideMark/>
          </w:tcPr>
          <w:p w:rsidR="003128B3" w:rsidRPr="003128B3" w:rsidRDefault="003128B3" w:rsidP="003128B3">
            <w:pPr>
              <w:jc w:val="right"/>
              <w:rPr>
                <w:color w:val="000000" w:themeColor="text1"/>
                <w:sz w:val="20"/>
                <w:szCs w:val="20"/>
              </w:rPr>
            </w:pPr>
            <w:r w:rsidRPr="003128B3">
              <w:rPr>
                <w:color w:val="000000" w:themeColor="text1"/>
                <w:sz w:val="20"/>
                <w:szCs w:val="20"/>
              </w:rPr>
              <w:t>-0,56%</w:t>
            </w:r>
          </w:p>
        </w:tc>
      </w:tr>
      <w:tr w:rsidR="003128B3" w:rsidRPr="003128B3" w:rsidTr="0001503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5064-Töötuskindlustusmakse</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76 348</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80 437</w:t>
            </w:r>
          </w:p>
        </w:tc>
        <w:tc>
          <w:tcPr>
            <w:tcW w:w="1081" w:type="dxa"/>
            <w:vAlign w:val="center"/>
          </w:tcPr>
          <w:p w:rsidR="003128B3" w:rsidRPr="003128B3" w:rsidRDefault="003128B3" w:rsidP="003128B3">
            <w:pPr>
              <w:jc w:val="right"/>
              <w:rPr>
                <w:bCs/>
                <w:color w:val="000000" w:themeColor="text1"/>
                <w:sz w:val="20"/>
                <w:szCs w:val="20"/>
              </w:rPr>
            </w:pPr>
            <w:r w:rsidRPr="003128B3">
              <w:rPr>
                <w:bCs/>
                <w:color w:val="000000" w:themeColor="text1"/>
                <w:sz w:val="20"/>
                <w:szCs w:val="20"/>
              </w:rPr>
              <w:t>29 365</w:t>
            </w:r>
          </w:p>
        </w:tc>
        <w:tc>
          <w:tcPr>
            <w:tcW w:w="963"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4 089</w:t>
            </w:r>
          </w:p>
        </w:tc>
        <w:tc>
          <w:tcPr>
            <w:tcW w:w="933" w:type="dxa"/>
            <w:noWrap/>
            <w:vAlign w:val="center"/>
            <w:hideMark/>
          </w:tcPr>
          <w:p w:rsidR="003128B3" w:rsidRPr="003128B3" w:rsidRDefault="003128B3" w:rsidP="003128B3">
            <w:pPr>
              <w:jc w:val="right"/>
              <w:rPr>
                <w:color w:val="000000" w:themeColor="text1"/>
                <w:sz w:val="20"/>
                <w:szCs w:val="20"/>
              </w:rPr>
            </w:pPr>
            <w:r w:rsidRPr="003128B3">
              <w:rPr>
                <w:color w:val="000000" w:themeColor="text1"/>
                <w:sz w:val="20"/>
                <w:szCs w:val="20"/>
              </w:rPr>
              <w:t>5,36%</w:t>
            </w:r>
          </w:p>
        </w:tc>
      </w:tr>
      <w:tr w:rsidR="003128B3" w:rsidRPr="003128B3" w:rsidTr="0001503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 xml:space="preserve">5059-Esindus ja vastuvõtukulud </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3 864</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3 593</w:t>
            </w:r>
          </w:p>
        </w:tc>
        <w:tc>
          <w:tcPr>
            <w:tcW w:w="1081" w:type="dxa"/>
            <w:vAlign w:val="center"/>
          </w:tcPr>
          <w:p w:rsidR="003128B3" w:rsidRPr="003128B3" w:rsidRDefault="003128B3" w:rsidP="003128B3">
            <w:pPr>
              <w:jc w:val="right"/>
              <w:rPr>
                <w:bCs/>
                <w:color w:val="000000" w:themeColor="text1"/>
                <w:sz w:val="20"/>
                <w:szCs w:val="20"/>
              </w:rPr>
            </w:pPr>
            <w:r w:rsidRPr="003128B3">
              <w:rPr>
                <w:bCs/>
                <w:color w:val="000000" w:themeColor="text1"/>
                <w:sz w:val="20"/>
                <w:szCs w:val="20"/>
              </w:rPr>
              <w:t>0</w:t>
            </w:r>
          </w:p>
        </w:tc>
        <w:tc>
          <w:tcPr>
            <w:tcW w:w="963"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-271</w:t>
            </w:r>
          </w:p>
        </w:tc>
        <w:tc>
          <w:tcPr>
            <w:tcW w:w="933" w:type="dxa"/>
            <w:noWrap/>
            <w:vAlign w:val="center"/>
            <w:hideMark/>
          </w:tcPr>
          <w:p w:rsidR="003128B3" w:rsidRPr="003128B3" w:rsidRDefault="003128B3" w:rsidP="003128B3">
            <w:pPr>
              <w:jc w:val="right"/>
              <w:rPr>
                <w:color w:val="000000" w:themeColor="text1"/>
                <w:sz w:val="20"/>
                <w:szCs w:val="20"/>
              </w:rPr>
            </w:pPr>
            <w:r w:rsidRPr="003128B3">
              <w:rPr>
                <w:color w:val="000000" w:themeColor="text1"/>
                <w:sz w:val="20"/>
                <w:szCs w:val="20"/>
              </w:rPr>
              <w:t>-7,01%</w:t>
            </w:r>
          </w:p>
        </w:tc>
      </w:tr>
      <w:tr w:rsidR="003128B3" w:rsidRPr="003128B3" w:rsidTr="0001503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5061-Sotsiaalmaks erisoodustustelt</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3 662</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2 310</w:t>
            </w:r>
          </w:p>
        </w:tc>
        <w:tc>
          <w:tcPr>
            <w:tcW w:w="1081" w:type="dxa"/>
            <w:vAlign w:val="center"/>
          </w:tcPr>
          <w:p w:rsidR="003128B3" w:rsidRPr="003128B3" w:rsidRDefault="003128B3" w:rsidP="003128B3">
            <w:pPr>
              <w:jc w:val="right"/>
              <w:rPr>
                <w:bCs/>
                <w:color w:val="000000" w:themeColor="text1"/>
                <w:sz w:val="20"/>
                <w:szCs w:val="20"/>
              </w:rPr>
            </w:pPr>
            <w:r w:rsidRPr="003128B3">
              <w:rPr>
                <w:bCs/>
                <w:color w:val="000000" w:themeColor="text1"/>
                <w:sz w:val="20"/>
                <w:szCs w:val="20"/>
              </w:rPr>
              <w:t>329</w:t>
            </w:r>
          </w:p>
        </w:tc>
        <w:tc>
          <w:tcPr>
            <w:tcW w:w="963"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-1 352</w:t>
            </w:r>
          </w:p>
        </w:tc>
        <w:tc>
          <w:tcPr>
            <w:tcW w:w="933" w:type="dxa"/>
            <w:noWrap/>
            <w:vAlign w:val="center"/>
            <w:hideMark/>
          </w:tcPr>
          <w:p w:rsidR="003128B3" w:rsidRPr="003128B3" w:rsidRDefault="003128B3" w:rsidP="003128B3">
            <w:pPr>
              <w:jc w:val="right"/>
              <w:rPr>
                <w:color w:val="000000" w:themeColor="text1"/>
                <w:sz w:val="20"/>
                <w:szCs w:val="20"/>
              </w:rPr>
            </w:pPr>
            <w:r w:rsidRPr="003128B3">
              <w:rPr>
                <w:color w:val="000000" w:themeColor="text1"/>
                <w:sz w:val="20"/>
                <w:szCs w:val="20"/>
              </w:rPr>
              <w:t>-36,92%</w:t>
            </w:r>
          </w:p>
        </w:tc>
      </w:tr>
      <w:tr w:rsidR="003128B3" w:rsidRPr="003128B3" w:rsidTr="0001503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5062-Tulumaks erisoodustustelt</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2 341</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1 548</w:t>
            </w:r>
          </w:p>
        </w:tc>
        <w:tc>
          <w:tcPr>
            <w:tcW w:w="1081" w:type="dxa"/>
            <w:vAlign w:val="center"/>
          </w:tcPr>
          <w:p w:rsidR="003128B3" w:rsidRPr="003128B3" w:rsidRDefault="003128B3" w:rsidP="003128B3">
            <w:pPr>
              <w:jc w:val="right"/>
              <w:rPr>
                <w:bCs/>
                <w:color w:val="000000" w:themeColor="text1"/>
                <w:sz w:val="20"/>
                <w:szCs w:val="20"/>
              </w:rPr>
            </w:pPr>
            <w:r w:rsidRPr="003128B3">
              <w:rPr>
                <w:bCs/>
                <w:color w:val="000000" w:themeColor="text1"/>
                <w:sz w:val="20"/>
                <w:szCs w:val="20"/>
              </w:rPr>
              <w:t>199</w:t>
            </w:r>
          </w:p>
        </w:tc>
        <w:tc>
          <w:tcPr>
            <w:tcW w:w="963"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-793</w:t>
            </w:r>
          </w:p>
        </w:tc>
        <w:tc>
          <w:tcPr>
            <w:tcW w:w="933" w:type="dxa"/>
            <w:noWrap/>
            <w:vAlign w:val="center"/>
            <w:hideMark/>
          </w:tcPr>
          <w:p w:rsidR="003128B3" w:rsidRPr="003128B3" w:rsidRDefault="003128B3" w:rsidP="003128B3">
            <w:pPr>
              <w:jc w:val="right"/>
              <w:rPr>
                <w:color w:val="000000" w:themeColor="text1"/>
                <w:sz w:val="20"/>
                <w:szCs w:val="20"/>
              </w:rPr>
            </w:pPr>
            <w:r w:rsidRPr="003128B3">
              <w:rPr>
                <w:color w:val="000000" w:themeColor="text1"/>
                <w:sz w:val="20"/>
                <w:szCs w:val="20"/>
              </w:rPr>
              <w:t>-33,87%</w:t>
            </w:r>
          </w:p>
        </w:tc>
      </w:tr>
      <w:tr w:rsidR="003128B3" w:rsidRPr="003128B3" w:rsidTr="00B82CB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5051-Õppelaenu kustutamine</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1 867</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796</w:t>
            </w:r>
          </w:p>
        </w:tc>
        <w:tc>
          <w:tcPr>
            <w:tcW w:w="1081" w:type="dxa"/>
            <w:vAlign w:val="center"/>
          </w:tcPr>
          <w:p w:rsidR="003128B3" w:rsidRPr="003128B3" w:rsidRDefault="003128B3" w:rsidP="00B82CB7">
            <w:pPr>
              <w:jc w:val="right"/>
              <w:rPr>
                <w:bCs/>
                <w:color w:val="000000" w:themeColor="text1"/>
                <w:sz w:val="20"/>
                <w:szCs w:val="20"/>
              </w:rPr>
            </w:pPr>
            <w:r w:rsidRPr="003128B3">
              <w:rPr>
                <w:bCs/>
                <w:color w:val="000000" w:themeColor="text1"/>
                <w:sz w:val="20"/>
                <w:szCs w:val="20"/>
              </w:rPr>
              <w:t>796</w:t>
            </w:r>
          </w:p>
        </w:tc>
        <w:tc>
          <w:tcPr>
            <w:tcW w:w="963" w:type="dxa"/>
            <w:noWrap/>
            <w:vAlign w:val="center"/>
            <w:hideMark/>
          </w:tcPr>
          <w:p w:rsidR="003128B3" w:rsidRPr="003128B3" w:rsidRDefault="003128B3" w:rsidP="00B82CB7">
            <w:pPr>
              <w:jc w:val="right"/>
              <w:rPr>
                <w:bCs/>
                <w:color w:val="000000" w:themeColor="text1"/>
                <w:sz w:val="20"/>
                <w:szCs w:val="20"/>
              </w:rPr>
            </w:pPr>
            <w:r w:rsidRPr="003128B3">
              <w:rPr>
                <w:bCs/>
                <w:color w:val="000000" w:themeColor="text1"/>
                <w:sz w:val="20"/>
                <w:szCs w:val="20"/>
              </w:rPr>
              <w:t>-1 071</w:t>
            </w:r>
          </w:p>
        </w:tc>
        <w:tc>
          <w:tcPr>
            <w:tcW w:w="933" w:type="dxa"/>
            <w:noWrap/>
            <w:vAlign w:val="center"/>
            <w:hideMark/>
          </w:tcPr>
          <w:p w:rsidR="003128B3" w:rsidRPr="003128B3" w:rsidRDefault="003128B3" w:rsidP="00B82CB7">
            <w:pPr>
              <w:jc w:val="right"/>
              <w:rPr>
                <w:color w:val="000000" w:themeColor="text1"/>
                <w:sz w:val="20"/>
                <w:szCs w:val="20"/>
              </w:rPr>
            </w:pPr>
            <w:r w:rsidRPr="003128B3">
              <w:rPr>
                <w:color w:val="000000" w:themeColor="text1"/>
                <w:sz w:val="20"/>
                <w:szCs w:val="20"/>
              </w:rPr>
              <w:t>-57,36%</w:t>
            </w:r>
          </w:p>
        </w:tc>
      </w:tr>
      <w:tr w:rsidR="003128B3" w:rsidRPr="003128B3" w:rsidTr="00B82CB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5052-Muud erisoodustused</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1 459</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1 459</w:t>
            </w:r>
          </w:p>
        </w:tc>
        <w:tc>
          <w:tcPr>
            <w:tcW w:w="1081" w:type="dxa"/>
            <w:vAlign w:val="center"/>
          </w:tcPr>
          <w:p w:rsidR="003128B3" w:rsidRPr="003128B3" w:rsidRDefault="00B82CB7" w:rsidP="00B82CB7">
            <w:pPr>
              <w:jc w:val="right"/>
              <w:rPr>
                <w:bCs/>
                <w:color w:val="000000" w:themeColor="text1"/>
                <w:sz w:val="20"/>
                <w:szCs w:val="20"/>
              </w:rPr>
            </w:pPr>
            <w:r>
              <w:rPr>
                <w:bCs/>
                <w:color w:val="000000" w:themeColor="text1"/>
                <w:sz w:val="20"/>
                <w:szCs w:val="20"/>
              </w:rPr>
              <w:t>0</w:t>
            </w:r>
          </w:p>
        </w:tc>
        <w:tc>
          <w:tcPr>
            <w:tcW w:w="963" w:type="dxa"/>
            <w:noWrap/>
            <w:vAlign w:val="center"/>
            <w:hideMark/>
          </w:tcPr>
          <w:p w:rsidR="003128B3" w:rsidRPr="003128B3" w:rsidRDefault="003128B3" w:rsidP="00B82CB7">
            <w:pPr>
              <w:jc w:val="right"/>
              <w:rPr>
                <w:bCs/>
                <w:color w:val="000000" w:themeColor="text1"/>
                <w:sz w:val="20"/>
                <w:szCs w:val="20"/>
              </w:rPr>
            </w:pPr>
            <w:r w:rsidRPr="003128B3">
              <w:rPr>
                <w:bCs/>
                <w:color w:val="000000" w:themeColor="text1"/>
                <w:sz w:val="20"/>
                <w:szCs w:val="20"/>
              </w:rPr>
              <w:t>0</w:t>
            </w:r>
          </w:p>
        </w:tc>
        <w:tc>
          <w:tcPr>
            <w:tcW w:w="933" w:type="dxa"/>
            <w:noWrap/>
            <w:vAlign w:val="center"/>
            <w:hideMark/>
          </w:tcPr>
          <w:p w:rsidR="003128B3" w:rsidRPr="003128B3" w:rsidRDefault="003128B3" w:rsidP="00B82CB7">
            <w:pPr>
              <w:jc w:val="right"/>
              <w:rPr>
                <w:color w:val="000000" w:themeColor="text1"/>
                <w:sz w:val="20"/>
                <w:szCs w:val="20"/>
              </w:rPr>
            </w:pPr>
            <w:r w:rsidRPr="003128B3">
              <w:rPr>
                <w:color w:val="000000" w:themeColor="text1"/>
                <w:sz w:val="20"/>
                <w:szCs w:val="20"/>
              </w:rPr>
              <w:t>0,00%</w:t>
            </w:r>
          </w:p>
        </w:tc>
      </w:tr>
      <w:tr w:rsidR="003128B3" w:rsidRPr="003128B3" w:rsidTr="00B82CB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5052-Toitlustamiskulud - erisoodustus</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1 261</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0</w:t>
            </w:r>
          </w:p>
        </w:tc>
        <w:tc>
          <w:tcPr>
            <w:tcW w:w="1081" w:type="dxa"/>
            <w:vAlign w:val="center"/>
          </w:tcPr>
          <w:p w:rsidR="003128B3" w:rsidRPr="003128B3" w:rsidRDefault="00B82CB7" w:rsidP="00B82CB7">
            <w:pPr>
              <w:jc w:val="right"/>
              <w:rPr>
                <w:bCs/>
                <w:color w:val="000000" w:themeColor="text1"/>
                <w:sz w:val="20"/>
                <w:szCs w:val="20"/>
              </w:rPr>
            </w:pPr>
            <w:r>
              <w:rPr>
                <w:bCs/>
                <w:color w:val="000000" w:themeColor="text1"/>
                <w:sz w:val="20"/>
                <w:szCs w:val="20"/>
              </w:rPr>
              <w:t>0</w:t>
            </w:r>
          </w:p>
        </w:tc>
        <w:tc>
          <w:tcPr>
            <w:tcW w:w="963" w:type="dxa"/>
            <w:noWrap/>
            <w:vAlign w:val="center"/>
            <w:hideMark/>
          </w:tcPr>
          <w:p w:rsidR="003128B3" w:rsidRPr="003128B3" w:rsidRDefault="003128B3" w:rsidP="00B82CB7">
            <w:pPr>
              <w:jc w:val="right"/>
              <w:rPr>
                <w:bCs/>
                <w:color w:val="000000" w:themeColor="text1"/>
                <w:sz w:val="20"/>
                <w:szCs w:val="20"/>
              </w:rPr>
            </w:pPr>
            <w:r w:rsidRPr="003128B3">
              <w:rPr>
                <w:bCs/>
                <w:color w:val="000000" w:themeColor="text1"/>
                <w:sz w:val="20"/>
                <w:szCs w:val="20"/>
              </w:rPr>
              <w:t>-1 261</w:t>
            </w:r>
          </w:p>
        </w:tc>
        <w:tc>
          <w:tcPr>
            <w:tcW w:w="933" w:type="dxa"/>
            <w:noWrap/>
            <w:vAlign w:val="center"/>
            <w:hideMark/>
          </w:tcPr>
          <w:p w:rsidR="003128B3" w:rsidRPr="003128B3" w:rsidRDefault="00B82CB7" w:rsidP="00B82CB7">
            <w:pPr>
              <w:jc w:val="right"/>
              <w:rPr>
                <w:color w:val="000000" w:themeColor="text1"/>
                <w:sz w:val="20"/>
                <w:szCs w:val="20"/>
              </w:rPr>
            </w:pPr>
            <w:r>
              <w:rPr>
                <w:color w:val="000000" w:themeColor="text1"/>
                <w:sz w:val="20"/>
                <w:szCs w:val="20"/>
              </w:rPr>
              <w:t>-100</w:t>
            </w:r>
            <w:r w:rsidR="003128B3" w:rsidRPr="003128B3">
              <w:rPr>
                <w:color w:val="000000" w:themeColor="text1"/>
                <w:sz w:val="20"/>
                <w:szCs w:val="20"/>
              </w:rPr>
              <w:t>%</w:t>
            </w:r>
          </w:p>
        </w:tc>
      </w:tr>
      <w:tr w:rsidR="003128B3" w:rsidRPr="003128B3" w:rsidTr="00B82CB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5053-Isikliku sõidu</w:t>
            </w:r>
            <w:r>
              <w:rPr>
                <w:bCs/>
                <w:color w:val="000000" w:themeColor="text1"/>
                <w:sz w:val="20"/>
                <w:szCs w:val="20"/>
              </w:rPr>
              <w:t>auto</w:t>
            </w:r>
            <w:r w:rsidRPr="003128B3">
              <w:rPr>
                <w:bCs/>
                <w:color w:val="000000" w:themeColor="text1"/>
                <w:sz w:val="20"/>
                <w:szCs w:val="20"/>
              </w:rPr>
              <w:t xml:space="preserve"> kasutamise hüvitis erisoodustusena</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1 300</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1 300</w:t>
            </w:r>
          </w:p>
        </w:tc>
        <w:tc>
          <w:tcPr>
            <w:tcW w:w="1081" w:type="dxa"/>
            <w:vAlign w:val="center"/>
          </w:tcPr>
          <w:p w:rsidR="003128B3" w:rsidRPr="003128B3" w:rsidRDefault="00B82CB7" w:rsidP="00B82CB7">
            <w:pPr>
              <w:jc w:val="right"/>
              <w:rPr>
                <w:bCs/>
                <w:color w:val="000000" w:themeColor="text1"/>
                <w:sz w:val="20"/>
                <w:szCs w:val="20"/>
              </w:rPr>
            </w:pPr>
            <w:r>
              <w:rPr>
                <w:bCs/>
                <w:color w:val="000000" w:themeColor="text1"/>
                <w:sz w:val="20"/>
                <w:szCs w:val="20"/>
              </w:rPr>
              <w:t>0</w:t>
            </w:r>
          </w:p>
        </w:tc>
        <w:tc>
          <w:tcPr>
            <w:tcW w:w="963" w:type="dxa"/>
            <w:noWrap/>
            <w:vAlign w:val="center"/>
            <w:hideMark/>
          </w:tcPr>
          <w:p w:rsidR="003128B3" w:rsidRPr="003128B3" w:rsidRDefault="003128B3" w:rsidP="00B82CB7">
            <w:pPr>
              <w:jc w:val="right"/>
              <w:rPr>
                <w:bCs/>
                <w:color w:val="000000" w:themeColor="text1"/>
                <w:sz w:val="20"/>
                <w:szCs w:val="20"/>
              </w:rPr>
            </w:pPr>
            <w:r w:rsidRPr="003128B3">
              <w:rPr>
                <w:bCs/>
                <w:color w:val="000000" w:themeColor="text1"/>
                <w:sz w:val="20"/>
                <w:szCs w:val="20"/>
              </w:rPr>
              <w:t>0</w:t>
            </w:r>
          </w:p>
        </w:tc>
        <w:tc>
          <w:tcPr>
            <w:tcW w:w="933" w:type="dxa"/>
            <w:noWrap/>
            <w:vAlign w:val="center"/>
            <w:hideMark/>
          </w:tcPr>
          <w:p w:rsidR="003128B3" w:rsidRPr="003128B3" w:rsidRDefault="003128B3" w:rsidP="00B82CB7">
            <w:pPr>
              <w:jc w:val="right"/>
              <w:rPr>
                <w:color w:val="000000" w:themeColor="text1"/>
                <w:sz w:val="20"/>
                <w:szCs w:val="20"/>
              </w:rPr>
            </w:pPr>
            <w:r w:rsidRPr="003128B3">
              <w:rPr>
                <w:color w:val="000000" w:themeColor="text1"/>
                <w:sz w:val="20"/>
                <w:szCs w:val="20"/>
              </w:rPr>
              <w:t>0,00%</w:t>
            </w:r>
          </w:p>
        </w:tc>
      </w:tr>
      <w:tr w:rsidR="003128B3" w:rsidRPr="003128B3" w:rsidTr="00B82CB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5057-Muud erisoodustused</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800</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800</w:t>
            </w:r>
          </w:p>
        </w:tc>
        <w:tc>
          <w:tcPr>
            <w:tcW w:w="1081" w:type="dxa"/>
            <w:vAlign w:val="center"/>
          </w:tcPr>
          <w:p w:rsidR="003128B3" w:rsidRPr="003128B3" w:rsidRDefault="00B82CB7" w:rsidP="00B82CB7">
            <w:pPr>
              <w:jc w:val="right"/>
              <w:rPr>
                <w:bCs/>
                <w:color w:val="000000" w:themeColor="text1"/>
                <w:sz w:val="20"/>
                <w:szCs w:val="20"/>
              </w:rPr>
            </w:pPr>
            <w:r>
              <w:rPr>
                <w:bCs/>
                <w:color w:val="000000" w:themeColor="text1"/>
                <w:sz w:val="20"/>
                <w:szCs w:val="20"/>
              </w:rPr>
              <w:t>0</w:t>
            </w:r>
          </w:p>
        </w:tc>
        <w:tc>
          <w:tcPr>
            <w:tcW w:w="963" w:type="dxa"/>
            <w:noWrap/>
            <w:vAlign w:val="center"/>
            <w:hideMark/>
          </w:tcPr>
          <w:p w:rsidR="003128B3" w:rsidRPr="003128B3" w:rsidRDefault="003128B3" w:rsidP="00B82CB7">
            <w:pPr>
              <w:jc w:val="right"/>
              <w:rPr>
                <w:bCs/>
                <w:color w:val="000000" w:themeColor="text1"/>
                <w:sz w:val="20"/>
                <w:szCs w:val="20"/>
              </w:rPr>
            </w:pPr>
            <w:r w:rsidRPr="003128B3">
              <w:rPr>
                <w:bCs/>
                <w:color w:val="000000" w:themeColor="text1"/>
                <w:sz w:val="20"/>
                <w:szCs w:val="20"/>
              </w:rPr>
              <w:t>0</w:t>
            </w:r>
          </w:p>
        </w:tc>
        <w:tc>
          <w:tcPr>
            <w:tcW w:w="933" w:type="dxa"/>
            <w:noWrap/>
            <w:vAlign w:val="center"/>
            <w:hideMark/>
          </w:tcPr>
          <w:p w:rsidR="003128B3" w:rsidRPr="003128B3" w:rsidRDefault="003128B3" w:rsidP="00B82CB7">
            <w:pPr>
              <w:jc w:val="right"/>
              <w:rPr>
                <w:color w:val="000000" w:themeColor="text1"/>
                <w:sz w:val="20"/>
                <w:szCs w:val="20"/>
              </w:rPr>
            </w:pPr>
            <w:r w:rsidRPr="003128B3">
              <w:rPr>
                <w:color w:val="000000" w:themeColor="text1"/>
                <w:sz w:val="20"/>
                <w:szCs w:val="20"/>
              </w:rPr>
              <w:t>0,00%</w:t>
            </w:r>
          </w:p>
        </w:tc>
      </w:tr>
      <w:tr w:rsidR="003128B3" w:rsidRPr="003128B3" w:rsidTr="00B82CB7">
        <w:trPr>
          <w:trHeight w:val="300"/>
        </w:trPr>
        <w:tc>
          <w:tcPr>
            <w:tcW w:w="5100" w:type="dxa"/>
            <w:noWrap/>
            <w:vAlign w:val="center"/>
            <w:hideMark/>
          </w:tcPr>
          <w:p w:rsidR="003128B3" w:rsidRPr="003128B3" w:rsidRDefault="003128B3" w:rsidP="003128B3">
            <w:pPr>
              <w:jc w:val="left"/>
              <w:rPr>
                <w:bCs/>
                <w:color w:val="000000" w:themeColor="text1"/>
                <w:sz w:val="20"/>
                <w:szCs w:val="20"/>
              </w:rPr>
            </w:pPr>
            <w:r w:rsidRPr="003128B3">
              <w:rPr>
                <w:bCs/>
                <w:color w:val="000000" w:themeColor="text1"/>
                <w:sz w:val="20"/>
                <w:szCs w:val="20"/>
              </w:rPr>
              <w:t xml:space="preserve">5059-Muud erisoodustused </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85</w:t>
            </w:r>
          </w:p>
        </w:tc>
        <w:tc>
          <w:tcPr>
            <w:tcW w:w="1134" w:type="dxa"/>
            <w:noWrap/>
            <w:vAlign w:val="center"/>
            <w:hideMark/>
          </w:tcPr>
          <w:p w:rsidR="003128B3" w:rsidRPr="003128B3" w:rsidRDefault="003128B3" w:rsidP="003128B3">
            <w:pPr>
              <w:jc w:val="right"/>
              <w:rPr>
                <w:bCs/>
                <w:color w:val="000000" w:themeColor="text1"/>
                <w:sz w:val="20"/>
                <w:szCs w:val="20"/>
              </w:rPr>
            </w:pPr>
            <w:r w:rsidRPr="003128B3">
              <w:rPr>
                <w:bCs/>
                <w:color w:val="000000" w:themeColor="text1"/>
                <w:sz w:val="20"/>
                <w:szCs w:val="20"/>
              </w:rPr>
              <w:t>0</w:t>
            </w:r>
          </w:p>
        </w:tc>
        <w:tc>
          <w:tcPr>
            <w:tcW w:w="1081" w:type="dxa"/>
            <w:vAlign w:val="center"/>
          </w:tcPr>
          <w:p w:rsidR="003128B3" w:rsidRPr="003128B3" w:rsidRDefault="00B82CB7" w:rsidP="00B82CB7">
            <w:pPr>
              <w:jc w:val="right"/>
              <w:rPr>
                <w:bCs/>
                <w:color w:val="000000" w:themeColor="text1"/>
                <w:sz w:val="20"/>
                <w:szCs w:val="20"/>
              </w:rPr>
            </w:pPr>
            <w:r>
              <w:rPr>
                <w:bCs/>
                <w:color w:val="000000" w:themeColor="text1"/>
                <w:sz w:val="20"/>
                <w:szCs w:val="20"/>
              </w:rPr>
              <w:t>0</w:t>
            </w:r>
          </w:p>
        </w:tc>
        <w:tc>
          <w:tcPr>
            <w:tcW w:w="963" w:type="dxa"/>
            <w:noWrap/>
            <w:vAlign w:val="center"/>
            <w:hideMark/>
          </w:tcPr>
          <w:p w:rsidR="003128B3" w:rsidRPr="003128B3" w:rsidRDefault="003128B3" w:rsidP="00B82CB7">
            <w:pPr>
              <w:jc w:val="right"/>
              <w:rPr>
                <w:bCs/>
                <w:color w:val="000000" w:themeColor="text1"/>
                <w:sz w:val="20"/>
                <w:szCs w:val="20"/>
              </w:rPr>
            </w:pPr>
            <w:r w:rsidRPr="003128B3">
              <w:rPr>
                <w:bCs/>
                <w:color w:val="000000" w:themeColor="text1"/>
                <w:sz w:val="20"/>
                <w:szCs w:val="20"/>
              </w:rPr>
              <w:t>-85</w:t>
            </w:r>
          </w:p>
        </w:tc>
        <w:tc>
          <w:tcPr>
            <w:tcW w:w="933" w:type="dxa"/>
            <w:noWrap/>
            <w:vAlign w:val="center"/>
            <w:hideMark/>
          </w:tcPr>
          <w:p w:rsidR="003128B3" w:rsidRPr="003128B3" w:rsidRDefault="003128B3" w:rsidP="00B82CB7">
            <w:pPr>
              <w:jc w:val="right"/>
              <w:rPr>
                <w:color w:val="000000" w:themeColor="text1"/>
                <w:sz w:val="20"/>
                <w:szCs w:val="20"/>
              </w:rPr>
            </w:pPr>
            <w:r w:rsidRPr="003128B3">
              <w:rPr>
                <w:color w:val="000000" w:themeColor="text1"/>
                <w:sz w:val="20"/>
                <w:szCs w:val="20"/>
              </w:rPr>
              <w:t>-</w:t>
            </w:r>
            <w:r w:rsidR="00B82CB7">
              <w:rPr>
                <w:color w:val="000000" w:themeColor="text1"/>
                <w:sz w:val="20"/>
                <w:szCs w:val="20"/>
              </w:rPr>
              <w:t>100</w:t>
            </w:r>
            <w:r w:rsidRPr="003128B3">
              <w:rPr>
                <w:color w:val="000000" w:themeColor="text1"/>
                <w:sz w:val="20"/>
                <w:szCs w:val="20"/>
              </w:rPr>
              <w:t>%</w:t>
            </w:r>
          </w:p>
        </w:tc>
      </w:tr>
      <w:tr w:rsidR="003128B3" w:rsidRPr="003128B3" w:rsidTr="00015037">
        <w:trPr>
          <w:trHeight w:val="300"/>
        </w:trPr>
        <w:tc>
          <w:tcPr>
            <w:tcW w:w="5100" w:type="dxa"/>
            <w:shd w:val="clear" w:color="auto" w:fill="DBE5F1" w:themeFill="accent1" w:themeFillTint="33"/>
            <w:noWrap/>
            <w:vAlign w:val="center"/>
            <w:hideMark/>
          </w:tcPr>
          <w:p w:rsidR="003128B3" w:rsidRPr="003128B3" w:rsidRDefault="003128B3" w:rsidP="003128B3">
            <w:pPr>
              <w:jc w:val="left"/>
              <w:rPr>
                <w:b/>
                <w:bCs/>
                <w:color w:val="000000" w:themeColor="text1"/>
                <w:sz w:val="20"/>
                <w:szCs w:val="20"/>
              </w:rPr>
            </w:pPr>
            <w:r w:rsidRPr="003128B3">
              <w:rPr>
                <w:b/>
                <w:bCs/>
                <w:color w:val="000000" w:themeColor="text1"/>
                <w:sz w:val="20"/>
                <w:szCs w:val="20"/>
              </w:rPr>
              <w:t>Kokku</w:t>
            </w:r>
          </w:p>
        </w:tc>
        <w:tc>
          <w:tcPr>
            <w:tcW w:w="1134" w:type="dxa"/>
            <w:shd w:val="clear" w:color="auto" w:fill="DBE5F1" w:themeFill="accent1" w:themeFillTint="33"/>
            <w:noWrap/>
            <w:vAlign w:val="center"/>
            <w:hideMark/>
          </w:tcPr>
          <w:p w:rsidR="003128B3" w:rsidRPr="003128B3" w:rsidRDefault="003128B3" w:rsidP="003128B3">
            <w:pPr>
              <w:jc w:val="right"/>
              <w:rPr>
                <w:b/>
                <w:bCs/>
                <w:color w:val="000000" w:themeColor="text1"/>
                <w:sz w:val="20"/>
                <w:szCs w:val="20"/>
              </w:rPr>
            </w:pPr>
            <w:r w:rsidRPr="003128B3">
              <w:rPr>
                <w:b/>
                <w:bCs/>
                <w:color w:val="000000" w:themeColor="text1"/>
                <w:sz w:val="20"/>
                <w:szCs w:val="20"/>
              </w:rPr>
              <w:t>12 808 079</w:t>
            </w:r>
          </w:p>
        </w:tc>
        <w:tc>
          <w:tcPr>
            <w:tcW w:w="1134" w:type="dxa"/>
            <w:shd w:val="clear" w:color="auto" w:fill="DBE5F1" w:themeFill="accent1" w:themeFillTint="33"/>
            <w:noWrap/>
            <w:vAlign w:val="center"/>
            <w:hideMark/>
          </w:tcPr>
          <w:p w:rsidR="003128B3" w:rsidRPr="003128B3" w:rsidRDefault="003128B3" w:rsidP="003128B3">
            <w:pPr>
              <w:jc w:val="right"/>
              <w:rPr>
                <w:b/>
                <w:bCs/>
                <w:color w:val="000000" w:themeColor="text1"/>
                <w:sz w:val="20"/>
                <w:szCs w:val="20"/>
              </w:rPr>
            </w:pPr>
            <w:r w:rsidRPr="003128B3">
              <w:rPr>
                <w:b/>
                <w:bCs/>
                <w:color w:val="000000" w:themeColor="text1"/>
                <w:sz w:val="20"/>
                <w:szCs w:val="20"/>
              </w:rPr>
              <w:t>13 489 634</w:t>
            </w:r>
          </w:p>
        </w:tc>
        <w:tc>
          <w:tcPr>
            <w:tcW w:w="1081" w:type="dxa"/>
            <w:shd w:val="clear" w:color="auto" w:fill="DBE5F1" w:themeFill="accent1" w:themeFillTint="33"/>
            <w:vAlign w:val="center"/>
          </w:tcPr>
          <w:p w:rsidR="003128B3" w:rsidRPr="003128B3" w:rsidRDefault="003128B3" w:rsidP="003128B3">
            <w:pPr>
              <w:jc w:val="right"/>
              <w:rPr>
                <w:b/>
                <w:bCs/>
                <w:color w:val="000000" w:themeColor="text1"/>
                <w:sz w:val="20"/>
                <w:szCs w:val="20"/>
              </w:rPr>
            </w:pPr>
            <w:r w:rsidRPr="003128B3">
              <w:rPr>
                <w:b/>
                <w:bCs/>
                <w:color w:val="000000" w:themeColor="text1"/>
                <w:sz w:val="20"/>
                <w:szCs w:val="20"/>
              </w:rPr>
              <w:t>4 927 832</w:t>
            </w:r>
          </w:p>
        </w:tc>
        <w:tc>
          <w:tcPr>
            <w:tcW w:w="963" w:type="dxa"/>
            <w:shd w:val="clear" w:color="auto" w:fill="DBE5F1" w:themeFill="accent1" w:themeFillTint="33"/>
            <w:noWrap/>
            <w:vAlign w:val="center"/>
            <w:hideMark/>
          </w:tcPr>
          <w:p w:rsidR="003128B3" w:rsidRPr="003128B3" w:rsidRDefault="003128B3" w:rsidP="003128B3">
            <w:pPr>
              <w:jc w:val="right"/>
              <w:rPr>
                <w:b/>
                <w:bCs/>
                <w:color w:val="000000" w:themeColor="text1"/>
                <w:sz w:val="20"/>
                <w:szCs w:val="20"/>
              </w:rPr>
            </w:pPr>
            <w:r w:rsidRPr="003128B3">
              <w:rPr>
                <w:b/>
                <w:bCs/>
                <w:color w:val="000000" w:themeColor="text1"/>
                <w:sz w:val="20"/>
                <w:szCs w:val="20"/>
              </w:rPr>
              <w:t>681 555</w:t>
            </w:r>
          </w:p>
        </w:tc>
        <w:tc>
          <w:tcPr>
            <w:tcW w:w="933" w:type="dxa"/>
            <w:shd w:val="clear" w:color="auto" w:fill="DBE5F1" w:themeFill="accent1" w:themeFillTint="33"/>
            <w:noWrap/>
            <w:vAlign w:val="center"/>
            <w:hideMark/>
          </w:tcPr>
          <w:p w:rsidR="003128B3" w:rsidRPr="003128B3" w:rsidRDefault="003128B3" w:rsidP="003128B3">
            <w:pPr>
              <w:jc w:val="right"/>
              <w:rPr>
                <w:b/>
                <w:color w:val="000000" w:themeColor="text1"/>
                <w:sz w:val="20"/>
                <w:szCs w:val="20"/>
              </w:rPr>
            </w:pPr>
            <w:r w:rsidRPr="003128B3">
              <w:rPr>
                <w:b/>
                <w:color w:val="000000" w:themeColor="text1"/>
                <w:sz w:val="20"/>
                <w:szCs w:val="20"/>
              </w:rPr>
              <w:t>5,32%</w:t>
            </w:r>
          </w:p>
        </w:tc>
      </w:tr>
    </w:tbl>
    <w:p w:rsidR="003128B3" w:rsidRDefault="003128B3" w:rsidP="00DA2BBC">
      <w:pPr>
        <w:rPr>
          <w:color w:val="000000" w:themeColor="text1"/>
        </w:rPr>
      </w:pPr>
    </w:p>
    <w:p w:rsidR="00A017B3" w:rsidRDefault="00DA2BBC" w:rsidP="00A017B3">
      <w:r>
        <w:t xml:space="preserve">Allpool kajastatud tabelis </w:t>
      </w:r>
      <w:r w:rsidR="00A017B3" w:rsidRPr="00CC44F5">
        <w:t xml:space="preserve">on toodud </w:t>
      </w:r>
      <w:r w:rsidR="00A017B3">
        <w:t>tööjõukulude</w:t>
      </w:r>
      <w:r w:rsidR="00A017B3" w:rsidRPr="00CC44F5">
        <w:t xml:space="preserve"> jaotus hallatavate asutuste ja struktuuriüksuste kaupa</w:t>
      </w:r>
      <w:r w:rsidR="00A017B3">
        <w:t xml:space="preserve"> (</w:t>
      </w:r>
      <w:r w:rsidR="00FE05B0">
        <w:t xml:space="preserve">kogu </w:t>
      </w:r>
      <w:r w:rsidR="000B3639">
        <w:t xml:space="preserve">kontogrupp 50, </w:t>
      </w:r>
      <w:r w:rsidR="00FE05B0">
        <w:t>sealhulgas</w:t>
      </w:r>
      <w:r w:rsidR="00A017B3">
        <w:t xml:space="preserve"> nii brutotasud kui maksud, samuti hüvitatavad õppelaenud ja töövõtulepingute kulud). Samuti on lisatud ametikohtade arv, </w:t>
      </w:r>
      <w:r w:rsidR="00FE05B0">
        <w:t>mille alusel koosseisuliste töötajate tasud eelarvestatud on</w:t>
      </w:r>
      <w:r w:rsidR="00A017B3">
        <w:t>.</w:t>
      </w:r>
    </w:p>
    <w:p w:rsidR="00EB67C3" w:rsidRDefault="00EB67C3" w:rsidP="00A017B3"/>
    <w:tbl>
      <w:tblPr>
        <w:tblStyle w:val="Kontuurtabel"/>
        <w:tblW w:w="10223"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3683"/>
        <w:gridCol w:w="906"/>
        <w:gridCol w:w="1240"/>
        <w:gridCol w:w="1241"/>
        <w:gridCol w:w="1150"/>
        <w:gridCol w:w="1041"/>
        <w:gridCol w:w="962"/>
      </w:tblGrid>
      <w:tr w:rsidR="00EB67C3" w:rsidRPr="004146C6" w:rsidTr="009907D5">
        <w:trPr>
          <w:trHeight w:val="300"/>
          <w:tblHeader/>
        </w:trPr>
        <w:tc>
          <w:tcPr>
            <w:tcW w:w="3683" w:type="dxa"/>
            <w:shd w:val="clear" w:color="auto" w:fill="DBE5F1" w:themeFill="accent1" w:themeFillTint="33"/>
            <w:noWrap/>
            <w:vAlign w:val="center"/>
            <w:hideMark/>
          </w:tcPr>
          <w:p w:rsidR="00EB67C3" w:rsidRPr="004146C6" w:rsidRDefault="00EB67C3" w:rsidP="00EB67C3">
            <w:pPr>
              <w:jc w:val="left"/>
              <w:rPr>
                <w:b/>
                <w:bCs/>
                <w:sz w:val="20"/>
                <w:szCs w:val="20"/>
              </w:rPr>
            </w:pPr>
            <w:r w:rsidRPr="004146C6">
              <w:rPr>
                <w:b/>
                <w:bCs/>
                <w:sz w:val="20"/>
                <w:szCs w:val="20"/>
              </w:rPr>
              <w:t>Asutus</w:t>
            </w:r>
          </w:p>
        </w:tc>
        <w:tc>
          <w:tcPr>
            <w:tcW w:w="906" w:type="dxa"/>
            <w:shd w:val="clear" w:color="auto" w:fill="DBE5F1" w:themeFill="accent1" w:themeFillTint="33"/>
            <w:vAlign w:val="center"/>
          </w:tcPr>
          <w:p w:rsidR="00EB67C3" w:rsidRPr="004146C6" w:rsidRDefault="00EB67C3" w:rsidP="00EB67C3">
            <w:pPr>
              <w:jc w:val="center"/>
              <w:rPr>
                <w:b/>
                <w:bCs/>
                <w:sz w:val="20"/>
                <w:szCs w:val="20"/>
              </w:rPr>
            </w:pPr>
            <w:r w:rsidRPr="004146C6">
              <w:rPr>
                <w:b/>
                <w:bCs/>
                <w:sz w:val="20"/>
                <w:szCs w:val="20"/>
              </w:rPr>
              <w:t>Ameti-kohtade arv</w:t>
            </w:r>
          </w:p>
        </w:tc>
        <w:tc>
          <w:tcPr>
            <w:tcW w:w="1240" w:type="dxa"/>
            <w:shd w:val="clear" w:color="auto" w:fill="DBE5F1" w:themeFill="accent1" w:themeFillTint="33"/>
            <w:noWrap/>
            <w:vAlign w:val="center"/>
            <w:hideMark/>
          </w:tcPr>
          <w:p w:rsidR="00EB67C3" w:rsidRPr="004146C6" w:rsidRDefault="00EB67C3" w:rsidP="00EB67C3">
            <w:pPr>
              <w:jc w:val="center"/>
              <w:rPr>
                <w:b/>
                <w:bCs/>
                <w:sz w:val="20"/>
                <w:szCs w:val="20"/>
              </w:rPr>
            </w:pPr>
            <w:r w:rsidRPr="004146C6">
              <w:rPr>
                <w:b/>
                <w:bCs/>
                <w:sz w:val="20"/>
                <w:szCs w:val="20"/>
              </w:rPr>
              <w:t>2018 eelarve</w:t>
            </w:r>
          </w:p>
        </w:tc>
        <w:tc>
          <w:tcPr>
            <w:tcW w:w="1241" w:type="dxa"/>
            <w:shd w:val="clear" w:color="auto" w:fill="DBE5F1" w:themeFill="accent1" w:themeFillTint="33"/>
            <w:noWrap/>
            <w:vAlign w:val="center"/>
            <w:hideMark/>
          </w:tcPr>
          <w:p w:rsidR="00EB67C3" w:rsidRPr="004146C6" w:rsidRDefault="00EB67C3" w:rsidP="00EB67C3">
            <w:pPr>
              <w:jc w:val="center"/>
              <w:rPr>
                <w:b/>
                <w:bCs/>
                <w:sz w:val="20"/>
                <w:szCs w:val="20"/>
              </w:rPr>
            </w:pPr>
            <w:r w:rsidRPr="004146C6">
              <w:rPr>
                <w:b/>
                <w:bCs/>
                <w:sz w:val="20"/>
                <w:szCs w:val="20"/>
              </w:rPr>
              <w:t>2019 eelarve I lugemine</w:t>
            </w:r>
          </w:p>
        </w:tc>
        <w:tc>
          <w:tcPr>
            <w:tcW w:w="1150" w:type="dxa"/>
            <w:shd w:val="clear" w:color="auto" w:fill="DBE5F1" w:themeFill="accent1" w:themeFillTint="33"/>
            <w:noWrap/>
            <w:vAlign w:val="center"/>
            <w:hideMark/>
          </w:tcPr>
          <w:p w:rsidR="00EB67C3" w:rsidRPr="004146C6" w:rsidRDefault="00EB67C3" w:rsidP="00EB67C3">
            <w:pPr>
              <w:jc w:val="center"/>
              <w:rPr>
                <w:b/>
                <w:bCs/>
                <w:sz w:val="20"/>
                <w:szCs w:val="20"/>
              </w:rPr>
            </w:pPr>
            <w:r w:rsidRPr="004146C6">
              <w:rPr>
                <w:b/>
                <w:bCs/>
                <w:sz w:val="20"/>
                <w:szCs w:val="20"/>
              </w:rPr>
              <w:t>sh 2019 sihtraha I lugemiseks</w:t>
            </w:r>
          </w:p>
        </w:tc>
        <w:tc>
          <w:tcPr>
            <w:tcW w:w="1041" w:type="dxa"/>
            <w:shd w:val="clear" w:color="auto" w:fill="DBE5F1" w:themeFill="accent1" w:themeFillTint="33"/>
            <w:noWrap/>
            <w:vAlign w:val="center"/>
            <w:hideMark/>
          </w:tcPr>
          <w:p w:rsidR="00EB67C3" w:rsidRPr="004146C6" w:rsidRDefault="00EB67C3" w:rsidP="00EB67C3">
            <w:pPr>
              <w:jc w:val="center"/>
              <w:rPr>
                <w:b/>
                <w:bCs/>
                <w:sz w:val="20"/>
                <w:szCs w:val="20"/>
              </w:rPr>
            </w:pPr>
            <w:r w:rsidRPr="004146C6">
              <w:rPr>
                <w:b/>
                <w:bCs/>
                <w:sz w:val="20"/>
                <w:szCs w:val="20"/>
              </w:rPr>
              <w:t>2019 vs 2018 eurodes</w:t>
            </w:r>
          </w:p>
        </w:tc>
        <w:tc>
          <w:tcPr>
            <w:tcW w:w="962" w:type="dxa"/>
            <w:shd w:val="clear" w:color="auto" w:fill="DBE5F1" w:themeFill="accent1" w:themeFillTint="33"/>
            <w:noWrap/>
            <w:vAlign w:val="center"/>
            <w:hideMark/>
          </w:tcPr>
          <w:p w:rsidR="00EB67C3" w:rsidRPr="004146C6" w:rsidRDefault="00EB67C3" w:rsidP="00EB67C3">
            <w:pPr>
              <w:jc w:val="center"/>
              <w:rPr>
                <w:b/>
                <w:bCs/>
                <w:sz w:val="20"/>
                <w:szCs w:val="20"/>
              </w:rPr>
            </w:pPr>
            <w:r w:rsidRPr="004146C6">
              <w:rPr>
                <w:b/>
                <w:bCs/>
                <w:sz w:val="20"/>
                <w:szCs w:val="20"/>
              </w:rPr>
              <w:t>2019 vs 2018 %</w:t>
            </w:r>
          </w:p>
        </w:tc>
      </w:tr>
      <w:tr w:rsidR="00EB67C3" w:rsidRPr="004146C6" w:rsidTr="00F229D7">
        <w:trPr>
          <w:trHeight w:val="75"/>
        </w:trPr>
        <w:tc>
          <w:tcPr>
            <w:tcW w:w="3683" w:type="dxa"/>
            <w:noWrap/>
            <w:vAlign w:val="center"/>
          </w:tcPr>
          <w:p w:rsidR="00EB67C3" w:rsidRPr="00B82CB7" w:rsidRDefault="00EB67C3" w:rsidP="00EB67C3">
            <w:pPr>
              <w:jc w:val="left"/>
              <w:rPr>
                <w:bCs/>
                <w:sz w:val="12"/>
                <w:szCs w:val="20"/>
              </w:rPr>
            </w:pPr>
          </w:p>
        </w:tc>
        <w:tc>
          <w:tcPr>
            <w:tcW w:w="906" w:type="dxa"/>
            <w:tcBorders>
              <w:bottom w:val="single" w:sz="2" w:space="0" w:color="548DD4" w:themeColor="text2" w:themeTint="99"/>
            </w:tcBorders>
            <w:vAlign w:val="center"/>
          </w:tcPr>
          <w:p w:rsidR="00EB67C3" w:rsidRPr="004146C6" w:rsidRDefault="00EB67C3" w:rsidP="00EB67C3">
            <w:pPr>
              <w:jc w:val="right"/>
              <w:rPr>
                <w:bCs/>
                <w:sz w:val="20"/>
                <w:szCs w:val="20"/>
              </w:rPr>
            </w:pPr>
          </w:p>
        </w:tc>
        <w:tc>
          <w:tcPr>
            <w:tcW w:w="1240" w:type="dxa"/>
            <w:noWrap/>
            <w:vAlign w:val="center"/>
          </w:tcPr>
          <w:p w:rsidR="00EB67C3" w:rsidRPr="004146C6" w:rsidRDefault="00EB67C3" w:rsidP="00EB67C3">
            <w:pPr>
              <w:jc w:val="center"/>
              <w:rPr>
                <w:bCs/>
                <w:sz w:val="20"/>
                <w:szCs w:val="20"/>
              </w:rPr>
            </w:pPr>
          </w:p>
        </w:tc>
        <w:tc>
          <w:tcPr>
            <w:tcW w:w="1241" w:type="dxa"/>
            <w:noWrap/>
            <w:vAlign w:val="center"/>
          </w:tcPr>
          <w:p w:rsidR="00EB67C3" w:rsidRPr="004146C6" w:rsidRDefault="00EB67C3" w:rsidP="00EB67C3">
            <w:pPr>
              <w:jc w:val="center"/>
              <w:rPr>
                <w:bCs/>
                <w:sz w:val="20"/>
                <w:szCs w:val="20"/>
              </w:rPr>
            </w:pPr>
          </w:p>
        </w:tc>
        <w:tc>
          <w:tcPr>
            <w:tcW w:w="1150" w:type="dxa"/>
            <w:noWrap/>
            <w:vAlign w:val="center"/>
          </w:tcPr>
          <w:p w:rsidR="00EB67C3" w:rsidRPr="004146C6" w:rsidRDefault="00EB67C3" w:rsidP="00EB67C3">
            <w:pPr>
              <w:jc w:val="center"/>
              <w:rPr>
                <w:bCs/>
                <w:sz w:val="20"/>
                <w:szCs w:val="20"/>
              </w:rPr>
            </w:pPr>
          </w:p>
        </w:tc>
        <w:tc>
          <w:tcPr>
            <w:tcW w:w="1041" w:type="dxa"/>
            <w:noWrap/>
            <w:vAlign w:val="center"/>
          </w:tcPr>
          <w:p w:rsidR="00EB67C3" w:rsidRPr="004146C6" w:rsidRDefault="00EB67C3" w:rsidP="00EB67C3">
            <w:pPr>
              <w:jc w:val="center"/>
              <w:rPr>
                <w:bCs/>
                <w:sz w:val="20"/>
                <w:szCs w:val="20"/>
              </w:rPr>
            </w:pPr>
          </w:p>
        </w:tc>
        <w:tc>
          <w:tcPr>
            <w:tcW w:w="962" w:type="dxa"/>
            <w:noWrap/>
            <w:vAlign w:val="center"/>
          </w:tcPr>
          <w:p w:rsidR="00EB67C3" w:rsidRPr="004146C6" w:rsidRDefault="00EB67C3" w:rsidP="00EB67C3">
            <w:pPr>
              <w:jc w:val="center"/>
              <w:rPr>
                <w:bCs/>
                <w:sz w:val="20"/>
                <w:szCs w:val="20"/>
              </w:rPr>
            </w:pPr>
          </w:p>
        </w:tc>
      </w:tr>
      <w:tr w:rsidR="00EB67C3" w:rsidRPr="004146C6" w:rsidTr="00F229D7">
        <w:trPr>
          <w:trHeight w:val="300"/>
        </w:trPr>
        <w:tc>
          <w:tcPr>
            <w:tcW w:w="3683" w:type="dxa"/>
            <w:tcBorders>
              <w:right w:val="single" w:sz="2" w:space="0" w:color="548DD4" w:themeColor="text2" w:themeTint="99"/>
            </w:tcBorders>
            <w:shd w:val="clear" w:color="auto" w:fill="DBE5F1" w:themeFill="accent1" w:themeFillTint="33"/>
            <w:noWrap/>
            <w:vAlign w:val="center"/>
            <w:hideMark/>
          </w:tcPr>
          <w:p w:rsidR="00EB67C3" w:rsidRPr="004146C6" w:rsidRDefault="00EB67C3" w:rsidP="00EB67C3">
            <w:pPr>
              <w:jc w:val="left"/>
              <w:rPr>
                <w:b/>
                <w:bCs/>
                <w:sz w:val="20"/>
                <w:szCs w:val="20"/>
              </w:rPr>
            </w:pPr>
            <w:r w:rsidRPr="004146C6">
              <w:rPr>
                <w:b/>
                <w:bCs/>
                <w:sz w:val="20"/>
                <w:szCs w:val="20"/>
              </w:rPr>
              <w:t>Linnavalitsus ja -volikogu</w:t>
            </w: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EB67C3" w:rsidRPr="00F229D7" w:rsidRDefault="00EB67C3" w:rsidP="00EB67C3">
            <w:pPr>
              <w:jc w:val="right"/>
              <w:rPr>
                <w:rFonts w:eastAsia="Times New Roman"/>
                <w:b/>
                <w:bCs/>
                <w:i/>
                <w:color w:val="000000" w:themeColor="text1"/>
                <w:sz w:val="20"/>
                <w:szCs w:val="20"/>
                <w:lang w:eastAsia="et-EE"/>
              </w:rPr>
            </w:pPr>
            <w:r w:rsidRPr="00F229D7">
              <w:rPr>
                <w:rFonts w:eastAsia="Times New Roman"/>
                <w:b/>
                <w:bCs/>
                <w:i/>
                <w:color w:val="000000" w:themeColor="text1"/>
                <w:sz w:val="20"/>
                <w:szCs w:val="20"/>
                <w:lang w:eastAsia="et-EE"/>
              </w:rPr>
              <w:t>95,0</w:t>
            </w:r>
          </w:p>
        </w:tc>
        <w:tc>
          <w:tcPr>
            <w:tcW w:w="1240" w:type="dxa"/>
            <w:tcBorders>
              <w:left w:val="single" w:sz="2" w:space="0" w:color="548DD4" w:themeColor="text2" w:themeTint="99"/>
            </w:tcBorders>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1 756 097</w:t>
            </w:r>
          </w:p>
        </w:tc>
        <w:tc>
          <w:tcPr>
            <w:tcW w:w="1241"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1 876 931</w:t>
            </w:r>
          </w:p>
        </w:tc>
        <w:tc>
          <w:tcPr>
            <w:tcW w:w="1150"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96 404</w:t>
            </w:r>
          </w:p>
        </w:tc>
        <w:tc>
          <w:tcPr>
            <w:tcW w:w="1041"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120 834</w:t>
            </w:r>
          </w:p>
        </w:tc>
        <w:tc>
          <w:tcPr>
            <w:tcW w:w="962" w:type="dxa"/>
            <w:shd w:val="clear" w:color="auto" w:fill="DBE5F1" w:themeFill="accent1" w:themeFillTint="33"/>
            <w:noWrap/>
            <w:vAlign w:val="center"/>
            <w:hideMark/>
          </w:tcPr>
          <w:p w:rsidR="00EB67C3" w:rsidRPr="004146C6" w:rsidRDefault="00EB67C3" w:rsidP="00EB67C3">
            <w:pPr>
              <w:jc w:val="right"/>
              <w:rPr>
                <w:b/>
                <w:sz w:val="20"/>
                <w:szCs w:val="20"/>
              </w:rPr>
            </w:pPr>
            <w:r w:rsidRPr="004146C6">
              <w:rPr>
                <w:b/>
                <w:sz w:val="20"/>
                <w:szCs w:val="20"/>
              </w:rPr>
              <w:t>6,88%</w:t>
            </w:r>
          </w:p>
        </w:tc>
      </w:tr>
      <w:tr w:rsidR="00EB67C3" w:rsidRPr="004146C6" w:rsidTr="00F229D7">
        <w:trPr>
          <w:trHeight w:val="70"/>
        </w:trPr>
        <w:tc>
          <w:tcPr>
            <w:tcW w:w="3683" w:type="dxa"/>
            <w:tcBorders>
              <w:right w:val="single" w:sz="2" w:space="0" w:color="548DD4" w:themeColor="text2" w:themeTint="99"/>
            </w:tcBorders>
            <w:noWrap/>
            <w:vAlign w:val="center"/>
          </w:tcPr>
          <w:p w:rsidR="00EB67C3" w:rsidRPr="00B82CB7" w:rsidRDefault="00EB67C3" w:rsidP="00EB67C3">
            <w:pPr>
              <w:jc w:val="left"/>
              <w:rPr>
                <w:bCs/>
                <w:sz w:val="10"/>
                <w:szCs w:val="20"/>
              </w:rPr>
            </w:pP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vAlign w:val="center"/>
          </w:tcPr>
          <w:p w:rsidR="00EB67C3" w:rsidRPr="00F229D7" w:rsidRDefault="00EB67C3" w:rsidP="00EB67C3">
            <w:pPr>
              <w:jc w:val="right"/>
              <w:rPr>
                <w:rFonts w:eastAsia="Times New Roman"/>
                <w:bCs/>
                <w:i/>
                <w:color w:val="000000" w:themeColor="text1"/>
                <w:sz w:val="20"/>
                <w:szCs w:val="20"/>
                <w:lang w:eastAsia="et-EE"/>
              </w:rPr>
            </w:pPr>
          </w:p>
        </w:tc>
        <w:tc>
          <w:tcPr>
            <w:tcW w:w="1240" w:type="dxa"/>
            <w:tcBorders>
              <w:left w:val="single" w:sz="2" w:space="0" w:color="548DD4" w:themeColor="text2" w:themeTint="99"/>
            </w:tcBorders>
            <w:noWrap/>
            <w:vAlign w:val="center"/>
          </w:tcPr>
          <w:p w:rsidR="00EB67C3" w:rsidRPr="004146C6" w:rsidRDefault="00EB67C3" w:rsidP="00EB67C3">
            <w:pPr>
              <w:jc w:val="right"/>
              <w:rPr>
                <w:bCs/>
                <w:sz w:val="20"/>
                <w:szCs w:val="20"/>
              </w:rPr>
            </w:pPr>
          </w:p>
        </w:tc>
        <w:tc>
          <w:tcPr>
            <w:tcW w:w="1241" w:type="dxa"/>
            <w:noWrap/>
            <w:vAlign w:val="center"/>
          </w:tcPr>
          <w:p w:rsidR="00EB67C3" w:rsidRPr="004146C6" w:rsidRDefault="00EB67C3" w:rsidP="00EB67C3">
            <w:pPr>
              <w:jc w:val="right"/>
              <w:rPr>
                <w:bCs/>
                <w:sz w:val="20"/>
                <w:szCs w:val="20"/>
              </w:rPr>
            </w:pPr>
          </w:p>
        </w:tc>
        <w:tc>
          <w:tcPr>
            <w:tcW w:w="1150" w:type="dxa"/>
            <w:noWrap/>
            <w:vAlign w:val="center"/>
          </w:tcPr>
          <w:p w:rsidR="00EB67C3" w:rsidRPr="004146C6" w:rsidRDefault="00EB67C3" w:rsidP="00EB67C3">
            <w:pPr>
              <w:jc w:val="right"/>
              <w:rPr>
                <w:bCs/>
                <w:sz w:val="20"/>
                <w:szCs w:val="20"/>
              </w:rPr>
            </w:pPr>
          </w:p>
        </w:tc>
        <w:tc>
          <w:tcPr>
            <w:tcW w:w="1041" w:type="dxa"/>
            <w:noWrap/>
            <w:vAlign w:val="center"/>
          </w:tcPr>
          <w:p w:rsidR="00EB67C3" w:rsidRPr="004146C6" w:rsidRDefault="00EB67C3" w:rsidP="00EB67C3">
            <w:pPr>
              <w:jc w:val="right"/>
              <w:rPr>
                <w:bCs/>
                <w:sz w:val="20"/>
                <w:szCs w:val="20"/>
              </w:rPr>
            </w:pPr>
          </w:p>
        </w:tc>
        <w:tc>
          <w:tcPr>
            <w:tcW w:w="962" w:type="dxa"/>
            <w:noWrap/>
            <w:vAlign w:val="center"/>
          </w:tcPr>
          <w:p w:rsidR="00EB67C3" w:rsidRPr="004146C6" w:rsidRDefault="00EB67C3" w:rsidP="00EB67C3">
            <w:pPr>
              <w:jc w:val="right"/>
              <w:rPr>
                <w:sz w:val="20"/>
                <w:szCs w:val="20"/>
              </w:rPr>
            </w:pPr>
          </w:p>
        </w:tc>
      </w:tr>
      <w:tr w:rsidR="00EB67C3" w:rsidRPr="004146C6" w:rsidTr="00F229D7">
        <w:trPr>
          <w:trHeight w:val="300"/>
        </w:trPr>
        <w:tc>
          <w:tcPr>
            <w:tcW w:w="3683" w:type="dxa"/>
            <w:tcBorders>
              <w:right w:val="single" w:sz="2" w:space="0" w:color="548DD4" w:themeColor="text2" w:themeTint="99"/>
            </w:tcBorders>
            <w:shd w:val="clear" w:color="auto" w:fill="DBE5F1" w:themeFill="accent1" w:themeFillTint="33"/>
            <w:noWrap/>
            <w:vAlign w:val="center"/>
            <w:hideMark/>
          </w:tcPr>
          <w:p w:rsidR="00EB67C3" w:rsidRPr="004146C6" w:rsidRDefault="00EB67C3" w:rsidP="00EB67C3">
            <w:pPr>
              <w:jc w:val="left"/>
              <w:rPr>
                <w:b/>
                <w:bCs/>
                <w:sz w:val="20"/>
                <w:szCs w:val="20"/>
              </w:rPr>
            </w:pPr>
            <w:r w:rsidRPr="004146C6">
              <w:rPr>
                <w:b/>
                <w:bCs/>
                <w:sz w:val="20"/>
                <w:szCs w:val="20"/>
              </w:rPr>
              <w:t>Huvikoolid</w:t>
            </w: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EB67C3" w:rsidRPr="00F229D7" w:rsidRDefault="00C86B43" w:rsidP="00EB67C3">
            <w:pPr>
              <w:jc w:val="right"/>
              <w:rPr>
                <w:rFonts w:eastAsia="Times New Roman"/>
                <w:b/>
                <w:bCs/>
                <w:i/>
                <w:color w:val="000000" w:themeColor="text1"/>
                <w:sz w:val="20"/>
                <w:szCs w:val="20"/>
                <w:lang w:eastAsia="et-EE"/>
              </w:rPr>
            </w:pPr>
            <w:r>
              <w:rPr>
                <w:rFonts w:eastAsia="Times New Roman"/>
                <w:b/>
                <w:bCs/>
                <w:i/>
                <w:color w:val="000000" w:themeColor="text1"/>
                <w:sz w:val="20"/>
                <w:szCs w:val="20"/>
                <w:lang w:eastAsia="et-EE"/>
              </w:rPr>
              <w:t>70,28</w:t>
            </w:r>
          </w:p>
        </w:tc>
        <w:tc>
          <w:tcPr>
            <w:tcW w:w="1240" w:type="dxa"/>
            <w:tcBorders>
              <w:left w:val="single" w:sz="2" w:space="0" w:color="548DD4" w:themeColor="text2" w:themeTint="99"/>
            </w:tcBorders>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1 237 071</w:t>
            </w:r>
          </w:p>
        </w:tc>
        <w:tc>
          <w:tcPr>
            <w:tcW w:w="1241"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1 242 752</w:t>
            </w:r>
          </w:p>
        </w:tc>
        <w:tc>
          <w:tcPr>
            <w:tcW w:w="1150"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90 858</w:t>
            </w:r>
          </w:p>
        </w:tc>
        <w:tc>
          <w:tcPr>
            <w:tcW w:w="1041"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5 681</w:t>
            </w:r>
          </w:p>
        </w:tc>
        <w:tc>
          <w:tcPr>
            <w:tcW w:w="962" w:type="dxa"/>
            <w:shd w:val="clear" w:color="auto" w:fill="DBE5F1" w:themeFill="accent1" w:themeFillTint="33"/>
            <w:noWrap/>
            <w:vAlign w:val="center"/>
            <w:hideMark/>
          </w:tcPr>
          <w:p w:rsidR="00EB67C3" w:rsidRPr="004146C6" w:rsidRDefault="00EB67C3" w:rsidP="00EB67C3">
            <w:pPr>
              <w:jc w:val="right"/>
              <w:rPr>
                <w:b/>
                <w:sz w:val="20"/>
                <w:szCs w:val="20"/>
              </w:rPr>
            </w:pPr>
            <w:r w:rsidRPr="004146C6">
              <w:rPr>
                <w:b/>
                <w:sz w:val="20"/>
                <w:szCs w:val="20"/>
              </w:rPr>
              <w:t>0,46%</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Huvikool</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9907D5">
            <w:pPr>
              <w:jc w:val="right"/>
              <w:rPr>
                <w:i/>
                <w:color w:val="000000" w:themeColor="text1"/>
                <w:sz w:val="20"/>
                <w:szCs w:val="20"/>
                <w:lang w:eastAsia="et-EE"/>
              </w:rPr>
            </w:pPr>
            <w:r w:rsidRPr="00F229D7">
              <w:rPr>
                <w:i/>
                <w:color w:val="000000" w:themeColor="text1"/>
                <w:sz w:val="20"/>
                <w:szCs w:val="20"/>
              </w:rPr>
              <w:t>12,04</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173 750</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173 485</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0</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-265</w:t>
            </w:r>
          </w:p>
        </w:tc>
        <w:tc>
          <w:tcPr>
            <w:tcW w:w="962" w:type="dxa"/>
            <w:noWrap/>
            <w:vAlign w:val="center"/>
            <w:hideMark/>
          </w:tcPr>
          <w:p w:rsidR="009907D5" w:rsidRPr="004146C6" w:rsidRDefault="009907D5" w:rsidP="009907D5">
            <w:pPr>
              <w:jc w:val="right"/>
              <w:rPr>
                <w:sz w:val="20"/>
                <w:szCs w:val="20"/>
              </w:rPr>
            </w:pPr>
            <w:r w:rsidRPr="004146C6">
              <w:rPr>
                <w:sz w:val="20"/>
                <w:szCs w:val="20"/>
              </w:rPr>
              <w:t>-0,15%</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Kunstikool</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9907D5">
            <w:pPr>
              <w:jc w:val="right"/>
              <w:rPr>
                <w:i/>
                <w:color w:val="000000" w:themeColor="text1"/>
                <w:sz w:val="20"/>
                <w:szCs w:val="20"/>
              </w:rPr>
            </w:pPr>
            <w:r w:rsidRPr="00F229D7">
              <w:rPr>
                <w:i/>
                <w:color w:val="000000" w:themeColor="text1"/>
                <w:sz w:val="20"/>
                <w:szCs w:val="20"/>
              </w:rPr>
              <w:t>6,67</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116 852</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112 048</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0</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-4 804</w:t>
            </w:r>
          </w:p>
        </w:tc>
        <w:tc>
          <w:tcPr>
            <w:tcW w:w="962" w:type="dxa"/>
            <w:noWrap/>
            <w:vAlign w:val="center"/>
            <w:hideMark/>
          </w:tcPr>
          <w:p w:rsidR="009907D5" w:rsidRPr="004146C6" w:rsidRDefault="009907D5" w:rsidP="009907D5">
            <w:pPr>
              <w:jc w:val="right"/>
              <w:rPr>
                <w:sz w:val="20"/>
                <w:szCs w:val="20"/>
              </w:rPr>
            </w:pPr>
            <w:r w:rsidRPr="004146C6">
              <w:rPr>
                <w:sz w:val="20"/>
                <w:szCs w:val="20"/>
              </w:rPr>
              <w:t>-4,11%</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Muusikakool</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C86B43">
            <w:pPr>
              <w:jc w:val="right"/>
              <w:rPr>
                <w:i/>
                <w:color w:val="000000" w:themeColor="text1"/>
                <w:sz w:val="20"/>
                <w:szCs w:val="20"/>
              </w:rPr>
            </w:pPr>
            <w:r w:rsidRPr="00F229D7">
              <w:rPr>
                <w:i/>
                <w:color w:val="000000" w:themeColor="text1"/>
                <w:sz w:val="20"/>
                <w:szCs w:val="20"/>
              </w:rPr>
              <w:t>21,</w:t>
            </w:r>
            <w:r w:rsidR="00C86B43">
              <w:rPr>
                <w:i/>
                <w:color w:val="000000" w:themeColor="text1"/>
                <w:sz w:val="20"/>
                <w:szCs w:val="20"/>
              </w:rPr>
              <w:t>9</w:t>
            </w:r>
            <w:r w:rsidRPr="00F229D7">
              <w:rPr>
                <w:i/>
                <w:color w:val="000000" w:themeColor="text1"/>
                <w:sz w:val="20"/>
                <w:szCs w:val="20"/>
              </w:rPr>
              <w:t>2</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418 433</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429 069</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858</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10 636</w:t>
            </w:r>
          </w:p>
        </w:tc>
        <w:tc>
          <w:tcPr>
            <w:tcW w:w="962" w:type="dxa"/>
            <w:noWrap/>
            <w:vAlign w:val="center"/>
            <w:hideMark/>
          </w:tcPr>
          <w:p w:rsidR="009907D5" w:rsidRPr="004146C6" w:rsidRDefault="009907D5" w:rsidP="009907D5">
            <w:pPr>
              <w:jc w:val="right"/>
              <w:rPr>
                <w:sz w:val="20"/>
                <w:szCs w:val="20"/>
              </w:rPr>
            </w:pPr>
            <w:r w:rsidRPr="004146C6">
              <w:rPr>
                <w:sz w:val="20"/>
                <w:szCs w:val="20"/>
              </w:rPr>
              <w:t>2,54%</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Spordikool</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9907D5">
            <w:pPr>
              <w:jc w:val="right"/>
              <w:rPr>
                <w:i/>
                <w:color w:val="000000" w:themeColor="text1"/>
                <w:sz w:val="20"/>
                <w:szCs w:val="20"/>
              </w:rPr>
            </w:pPr>
            <w:r w:rsidRPr="00F229D7">
              <w:rPr>
                <w:i/>
                <w:color w:val="000000" w:themeColor="text1"/>
                <w:sz w:val="20"/>
                <w:szCs w:val="20"/>
              </w:rPr>
              <w:t>29,65</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528 036</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528 150</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90 000</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114</w:t>
            </w:r>
          </w:p>
        </w:tc>
        <w:tc>
          <w:tcPr>
            <w:tcW w:w="962" w:type="dxa"/>
            <w:noWrap/>
            <w:vAlign w:val="center"/>
            <w:hideMark/>
          </w:tcPr>
          <w:p w:rsidR="009907D5" w:rsidRPr="004146C6" w:rsidRDefault="009907D5" w:rsidP="009907D5">
            <w:pPr>
              <w:jc w:val="right"/>
              <w:rPr>
                <w:sz w:val="20"/>
                <w:szCs w:val="20"/>
              </w:rPr>
            </w:pPr>
            <w:r w:rsidRPr="004146C6">
              <w:rPr>
                <w:sz w:val="20"/>
                <w:szCs w:val="20"/>
              </w:rPr>
              <w:t>0,02%</w:t>
            </w:r>
          </w:p>
        </w:tc>
      </w:tr>
      <w:tr w:rsidR="00EB67C3" w:rsidRPr="004146C6" w:rsidTr="00F229D7">
        <w:trPr>
          <w:trHeight w:val="70"/>
        </w:trPr>
        <w:tc>
          <w:tcPr>
            <w:tcW w:w="3683" w:type="dxa"/>
            <w:tcBorders>
              <w:right w:val="single" w:sz="2" w:space="0" w:color="548DD4" w:themeColor="text2" w:themeTint="99"/>
            </w:tcBorders>
            <w:noWrap/>
            <w:vAlign w:val="center"/>
          </w:tcPr>
          <w:p w:rsidR="00EB67C3" w:rsidRPr="004146C6" w:rsidRDefault="00EB67C3" w:rsidP="00EB67C3">
            <w:pPr>
              <w:jc w:val="left"/>
              <w:rPr>
                <w:bCs/>
                <w:sz w:val="20"/>
                <w:szCs w:val="20"/>
              </w:rPr>
            </w:pP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vAlign w:val="center"/>
          </w:tcPr>
          <w:p w:rsidR="00EB67C3" w:rsidRPr="00F229D7" w:rsidRDefault="00EB67C3" w:rsidP="00EB67C3">
            <w:pPr>
              <w:jc w:val="right"/>
              <w:rPr>
                <w:rFonts w:eastAsia="Times New Roman"/>
                <w:bCs/>
                <w:i/>
                <w:color w:val="000000" w:themeColor="text1"/>
                <w:sz w:val="20"/>
                <w:szCs w:val="20"/>
                <w:lang w:eastAsia="et-EE"/>
              </w:rPr>
            </w:pPr>
          </w:p>
        </w:tc>
        <w:tc>
          <w:tcPr>
            <w:tcW w:w="1240" w:type="dxa"/>
            <w:tcBorders>
              <w:left w:val="single" w:sz="2" w:space="0" w:color="548DD4" w:themeColor="text2" w:themeTint="99"/>
            </w:tcBorders>
            <w:noWrap/>
            <w:vAlign w:val="center"/>
          </w:tcPr>
          <w:p w:rsidR="00EB67C3" w:rsidRPr="004146C6" w:rsidRDefault="00EB67C3" w:rsidP="00EB67C3">
            <w:pPr>
              <w:jc w:val="right"/>
              <w:rPr>
                <w:bCs/>
                <w:sz w:val="20"/>
                <w:szCs w:val="20"/>
              </w:rPr>
            </w:pPr>
          </w:p>
        </w:tc>
        <w:tc>
          <w:tcPr>
            <w:tcW w:w="1241" w:type="dxa"/>
            <w:noWrap/>
            <w:vAlign w:val="center"/>
          </w:tcPr>
          <w:p w:rsidR="00EB67C3" w:rsidRPr="004146C6" w:rsidRDefault="00EB67C3" w:rsidP="00EB67C3">
            <w:pPr>
              <w:jc w:val="right"/>
              <w:rPr>
                <w:bCs/>
                <w:sz w:val="20"/>
                <w:szCs w:val="20"/>
              </w:rPr>
            </w:pPr>
          </w:p>
        </w:tc>
        <w:tc>
          <w:tcPr>
            <w:tcW w:w="1150" w:type="dxa"/>
            <w:noWrap/>
            <w:vAlign w:val="center"/>
          </w:tcPr>
          <w:p w:rsidR="00EB67C3" w:rsidRPr="004146C6" w:rsidRDefault="00EB67C3" w:rsidP="00EB67C3">
            <w:pPr>
              <w:jc w:val="right"/>
              <w:rPr>
                <w:bCs/>
                <w:sz w:val="20"/>
                <w:szCs w:val="20"/>
              </w:rPr>
            </w:pPr>
          </w:p>
        </w:tc>
        <w:tc>
          <w:tcPr>
            <w:tcW w:w="1041" w:type="dxa"/>
            <w:noWrap/>
            <w:vAlign w:val="center"/>
          </w:tcPr>
          <w:p w:rsidR="00EB67C3" w:rsidRPr="004146C6" w:rsidRDefault="00EB67C3" w:rsidP="00EB67C3">
            <w:pPr>
              <w:jc w:val="right"/>
              <w:rPr>
                <w:bCs/>
                <w:sz w:val="20"/>
                <w:szCs w:val="20"/>
              </w:rPr>
            </w:pPr>
          </w:p>
        </w:tc>
        <w:tc>
          <w:tcPr>
            <w:tcW w:w="962" w:type="dxa"/>
            <w:noWrap/>
            <w:vAlign w:val="center"/>
          </w:tcPr>
          <w:p w:rsidR="00EB67C3" w:rsidRPr="004146C6" w:rsidRDefault="00EB67C3" w:rsidP="00EB67C3">
            <w:pPr>
              <w:jc w:val="right"/>
              <w:rPr>
                <w:sz w:val="20"/>
                <w:szCs w:val="20"/>
              </w:rPr>
            </w:pPr>
          </w:p>
        </w:tc>
      </w:tr>
      <w:tr w:rsidR="00EB67C3" w:rsidRPr="004146C6" w:rsidTr="00F229D7">
        <w:trPr>
          <w:trHeight w:val="300"/>
        </w:trPr>
        <w:tc>
          <w:tcPr>
            <w:tcW w:w="3683" w:type="dxa"/>
            <w:tcBorders>
              <w:right w:val="single" w:sz="2" w:space="0" w:color="548DD4" w:themeColor="text2" w:themeTint="99"/>
            </w:tcBorders>
            <w:shd w:val="clear" w:color="auto" w:fill="DBE5F1" w:themeFill="accent1" w:themeFillTint="33"/>
            <w:noWrap/>
            <w:vAlign w:val="center"/>
            <w:hideMark/>
          </w:tcPr>
          <w:p w:rsidR="00EB67C3" w:rsidRPr="004146C6" w:rsidRDefault="00EB67C3" w:rsidP="00EB67C3">
            <w:pPr>
              <w:jc w:val="left"/>
              <w:rPr>
                <w:b/>
                <w:bCs/>
                <w:sz w:val="20"/>
                <w:szCs w:val="20"/>
              </w:rPr>
            </w:pPr>
            <w:r w:rsidRPr="004146C6">
              <w:rPr>
                <w:b/>
                <w:bCs/>
                <w:sz w:val="20"/>
                <w:szCs w:val="20"/>
              </w:rPr>
              <w:t>Üldhariduskoolid</w:t>
            </w: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shd w:val="clear" w:color="auto" w:fill="DBE5F1" w:themeFill="accent1" w:themeFillTint="33"/>
            <w:vAlign w:val="center"/>
          </w:tcPr>
          <w:p w:rsidR="00EB67C3" w:rsidRPr="00F229D7" w:rsidRDefault="009907D5" w:rsidP="00EB67C3">
            <w:pPr>
              <w:jc w:val="right"/>
              <w:rPr>
                <w:rFonts w:eastAsia="Times New Roman"/>
                <w:b/>
                <w:bCs/>
                <w:i/>
                <w:color w:val="000000" w:themeColor="text1"/>
                <w:sz w:val="20"/>
                <w:szCs w:val="20"/>
                <w:lang w:eastAsia="et-EE"/>
              </w:rPr>
            </w:pPr>
            <w:r w:rsidRPr="00F229D7">
              <w:rPr>
                <w:rFonts w:eastAsia="Times New Roman"/>
                <w:b/>
                <w:bCs/>
                <w:i/>
                <w:color w:val="000000" w:themeColor="text1"/>
                <w:sz w:val="20"/>
                <w:szCs w:val="20"/>
                <w:lang w:eastAsia="et-EE"/>
              </w:rPr>
              <w:t>251,40</w:t>
            </w:r>
          </w:p>
        </w:tc>
        <w:tc>
          <w:tcPr>
            <w:tcW w:w="1240" w:type="dxa"/>
            <w:tcBorders>
              <w:left w:val="single" w:sz="2" w:space="0" w:color="548DD4" w:themeColor="text2" w:themeTint="99"/>
            </w:tcBorders>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4 882 064</w:t>
            </w:r>
          </w:p>
        </w:tc>
        <w:tc>
          <w:tcPr>
            <w:tcW w:w="1241"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5 227 472</w:t>
            </w:r>
          </w:p>
        </w:tc>
        <w:tc>
          <w:tcPr>
            <w:tcW w:w="1150"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4 266 131</w:t>
            </w:r>
          </w:p>
        </w:tc>
        <w:tc>
          <w:tcPr>
            <w:tcW w:w="1041"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345 408</w:t>
            </w:r>
          </w:p>
        </w:tc>
        <w:tc>
          <w:tcPr>
            <w:tcW w:w="962" w:type="dxa"/>
            <w:shd w:val="clear" w:color="auto" w:fill="DBE5F1" w:themeFill="accent1" w:themeFillTint="33"/>
            <w:noWrap/>
            <w:vAlign w:val="center"/>
            <w:hideMark/>
          </w:tcPr>
          <w:p w:rsidR="00EB67C3" w:rsidRPr="004146C6" w:rsidRDefault="00EB67C3" w:rsidP="00EB67C3">
            <w:pPr>
              <w:jc w:val="right"/>
              <w:rPr>
                <w:b/>
                <w:sz w:val="20"/>
                <w:szCs w:val="20"/>
              </w:rPr>
            </w:pPr>
            <w:r w:rsidRPr="004146C6">
              <w:rPr>
                <w:b/>
                <w:sz w:val="20"/>
                <w:szCs w:val="20"/>
              </w:rPr>
              <w:t>7,08%</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Jakobsoni Kool</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9907D5">
            <w:pPr>
              <w:jc w:val="right"/>
              <w:rPr>
                <w:i/>
                <w:color w:val="000000" w:themeColor="text1"/>
                <w:sz w:val="20"/>
                <w:szCs w:val="20"/>
                <w:lang w:eastAsia="et-EE"/>
              </w:rPr>
            </w:pPr>
            <w:r w:rsidRPr="00F229D7">
              <w:rPr>
                <w:i/>
                <w:color w:val="000000" w:themeColor="text1"/>
                <w:sz w:val="20"/>
                <w:szCs w:val="20"/>
              </w:rPr>
              <w:t>77,27</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1 429 729</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1 544 262</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1 202 666</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114 533</w:t>
            </w:r>
          </w:p>
        </w:tc>
        <w:tc>
          <w:tcPr>
            <w:tcW w:w="962" w:type="dxa"/>
            <w:noWrap/>
            <w:vAlign w:val="center"/>
            <w:hideMark/>
          </w:tcPr>
          <w:p w:rsidR="009907D5" w:rsidRPr="004146C6" w:rsidRDefault="009907D5" w:rsidP="009907D5">
            <w:pPr>
              <w:jc w:val="right"/>
              <w:rPr>
                <w:sz w:val="20"/>
                <w:szCs w:val="20"/>
              </w:rPr>
            </w:pPr>
            <w:r w:rsidRPr="004146C6">
              <w:rPr>
                <w:sz w:val="20"/>
                <w:szCs w:val="20"/>
              </w:rPr>
              <w:t>8,01%</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Kaare Kool</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9907D5">
            <w:pPr>
              <w:jc w:val="right"/>
              <w:rPr>
                <w:i/>
                <w:color w:val="000000" w:themeColor="text1"/>
                <w:sz w:val="20"/>
                <w:szCs w:val="20"/>
              </w:rPr>
            </w:pPr>
            <w:r w:rsidRPr="00F229D7">
              <w:rPr>
                <w:i/>
                <w:color w:val="000000" w:themeColor="text1"/>
                <w:sz w:val="20"/>
                <w:szCs w:val="20"/>
              </w:rPr>
              <w:t>31,16</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558 615</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595 263</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535 669</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36 648</w:t>
            </w:r>
          </w:p>
        </w:tc>
        <w:tc>
          <w:tcPr>
            <w:tcW w:w="962" w:type="dxa"/>
            <w:noWrap/>
            <w:vAlign w:val="center"/>
            <w:hideMark/>
          </w:tcPr>
          <w:p w:rsidR="009907D5" w:rsidRPr="004146C6" w:rsidRDefault="009907D5" w:rsidP="009907D5">
            <w:pPr>
              <w:jc w:val="right"/>
              <w:rPr>
                <w:sz w:val="20"/>
                <w:szCs w:val="20"/>
              </w:rPr>
            </w:pPr>
            <w:r w:rsidRPr="004146C6">
              <w:rPr>
                <w:sz w:val="20"/>
                <w:szCs w:val="20"/>
              </w:rPr>
              <w:t>6,56%</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Kesklinna Kool</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9907D5">
            <w:pPr>
              <w:jc w:val="right"/>
              <w:rPr>
                <w:i/>
                <w:color w:val="000000" w:themeColor="text1"/>
                <w:sz w:val="20"/>
                <w:szCs w:val="20"/>
              </w:rPr>
            </w:pPr>
            <w:r w:rsidRPr="00F229D7">
              <w:rPr>
                <w:i/>
                <w:color w:val="000000" w:themeColor="text1"/>
                <w:sz w:val="20"/>
                <w:szCs w:val="20"/>
              </w:rPr>
              <w:t>78,90</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1 504 419</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1 604 973</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1 292 122</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100 554</w:t>
            </w:r>
          </w:p>
        </w:tc>
        <w:tc>
          <w:tcPr>
            <w:tcW w:w="962" w:type="dxa"/>
            <w:noWrap/>
            <w:vAlign w:val="center"/>
            <w:hideMark/>
          </w:tcPr>
          <w:p w:rsidR="009907D5" w:rsidRPr="004146C6" w:rsidRDefault="009907D5" w:rsidP="009907D5">
            <w:pPr>
              <w:jc w:val="right"/>
              <w:rPr>
                <w:sz w:val="20"/>
                <w:szCs w:val="20"/>
              </w:rPr>
            </w:pPr>
            <w:r w:rsidRPr="004146C6">
              <w:rPr>
                <w:sz w:val="20"/>
                <w:szCs w:val="20"/>
              </w:rPr>
              <w:t>6,68%</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Paalalinna Kool</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9907D5">
            <w:pPr>
              <w:jc w:val="right"/>
              <w:rPr>
                <w:i/>
                <w:color w:val="000000" w:themeColor="text1"/>
                <w:sz w:val="20"/>
                <w:szCs w:val="20"/>
              </w:rPr>
            </w:pPr>
            <w:r w:rsidRPr="00F229D7">
              <w:rPr>
                <w:i/>
                <w:color w:val="000000" w:themeColor="text1"/>
                <w:sz w:val="20"/>
                <w:szCs w:val="20"/>
              </w:rPr>
              <w:t>48,36</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958 274</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994 536</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766 857</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36 262</w:t>
            </w:r>
          </w:p>
        </w:tc>
        <w:tc>
          <w:tcPr>
            <w:tcW w:w="962" w:type="dxa"/>
            <w:noWrap/>
            <w:vAlign w:val="center"/>
            <w:hideMark/>
          </w:tcPr>
          <w:p w:rsidR="009907D5" w:rsidRPr="004146C6" w:rsidRDefault="009907D5" w:rsidP="009907D5">
            <w:pPr>
              <w:jc w:val="right"/>
              <w:rPr>
                <w:sz w:val="20"/>
                <w:szCs w:val="20"/>
              </w:rPr>
            </w:pPr>
            <w:r w:rsidRPr="004146C6">
              <w:rPr>
                <w:sz w:val="20"/>
                <w:szCs w:val="20"/>
              </w:rPr>
              <w:t>3,78%</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Täiskasvanute Gümnaasium</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9907D5">
            <w:pPr>
              <w:jc w:val="right"/>
              <w:rPr>
                <w:i/>
                <w:color w:val="000000" w:themeColor="text1"/>
                <w:sz w:val="20"/>
                <w:szCs w:val="20"/>
              </w:rPr>
            </w:pPr>
            <w:r w:rsidRPr="00F229D7">
              <w:rPr>
                <w:i/>
                <w:color w:val="000000" w:themeColor="text1"/>
                <w:sz w:val="20"/>
                <w:szCs w:val="20"/>
              </w:rPr>
              <w:t>15,71</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431 027</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488 438</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468 817</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57 411</w:t>
            </w:r>
          </w:p>
        </w:tc>
        <w:tc>
          <w:tcPr>
            <w:tcW w:w="962" w:type="dxa"/>
            <w:noWrap/>
            <w:vAlign w:val="center"/>
            <w:hideMark/>
          </w:tcPr>
          <w:p w:rsidR="009907D5" w:rsidRPr="004146C6" w:rsidRDefault="009907D5" w:rsidP="009907D5">
            <w:pPr>
              <w:jc w:val="right"/>
              <w:rPr>
                <w:sz w:val="20"/>
                <w:szCs w:val="20"/>
              </w:rPr>
            </w:pPr>
            <w:r w:rsidRPr="004146C6">
              <w:rPr>
                <w:sz w:val="20"/>
                <w:szCs w:val="20"/>
              </w:rPr>
              <w:t>13,32%</w:t>
            </w:r>
          </w:p>
        </w:tc>
      </w:tr>
      <w:tr w:rsidR="00EB67C3" w:rsidRPr="004146C6" w:rsidTr="009907D5">
        <w:trPr>
          <w:trHeight w:val="100"/>
        </w:trPr>
        <w:tc>
          <w:tcPr>
            <w:tcW w:w="3683" w:type="dxa"/>
            <w:noWrap/>
            <w:vAlign w:val="center"/>
          </w:tcPr>
          <w:p w:rsidR="00EB67C3" w:rsidRPr="004146C6" w:rsidRDefault="00EB67C3" w:rsidP="00EB67C3">
            <w:pPr>
              <w:jc w:val="left"/>
              <w:rPr>
                <w:bCs/>
                <w:sz w:val="20"/>
                <w:szCs w:val="20"/>
              </w:rPr>
            </w:pPr>
          </w:p>
        </w:tc>
        <w:tc>
          <w:tcPr>
            <w:tcW w:w="906" w:type="dxa"/>
            <w:vAlign w:val="center"/>
          </w:tcPr>
          <w:p w:rsidR="00EB67C3" w:rsidRPr="00F229D7" w:rsidRDefault="00EB67C3" w:rsidP="00EB67C3">
            <w:pPr>
              <w:jc w:val="right"/>
              <w:rPr>
                <w:bCs/>
                <w:i/>
                <w:color w:val="000000" w:themeColor="text1"/>
                <w:sz w:val="20"/>
                <w:szCs w:val="20"/>
              </w:rPr>
            </w:pPr>
          </w:p>
        </w:tc>
        <w:tc>
          <w:tcPr>
            <w:tcW w:w="1240" w:type="dxa"/>
            <w:noWrap/>
            <w:vAlign w:val="center"/>
          </w:tcPr>
          <w:p w:rsidR="00EB67C3" w:rsidRPr="004146C6" w:rsidRDefault="00EB67C3" w:rsidP="00EB67C3">
            <w:pPr>
              <w:jc w:val="right"/>
              <w:rPr>
                <w:bCs/>
                <w:sz w:val="20"/>
                <w:szCs w:val="20"/>
              </w:rPr>
            </w:pPr>
          </w:p>
        </w:tc>
        <w:tc>
          <w:tcPr>
            <w:tcW w:w="1241" w:type="dxa"/>
            <w:noWrap/>
            <w:vAlign w:val="center"/>
          </w:tcPr>
          <w:p w:rsidR="00EB67C3" w:rsidRPr="004146C6" w:rsidRDefault="00EB67C3" w:rsidP="00EB67C3">
            <w:pPr>
              <w:jc w:val="right"/>
              <w:rPr>
                <w:bCs/>
                <w:sz w:val="20"/>
                <w:szCs w:val="20"/>
              </w:rPr>
            </w:pPr>
          </w:p>
        </w:tc>
        <w:tc>
          <w:tcPr>
            <w:tcW w:w="1150" w:type="dxa"/>
            <w:noWrap/>
            <w:vAlign w:val="center"/>
          </w:tcPr>
          <w:p w:rsidR="00EB67C3" w:rsidRPr="004146C6" w:rsidRDefault="00EB67C3" w:rsidP="00EB67C3">
            <w:pPr>
              <w:jc w:val="right"/>
              <w:rPr>
                <w:bCs/>
                <w:sz w:val="20"/>
                <w:szCs w:val="20"/>
              </w:rPr>
            </w:pPr>
          </w:p>
        </w:tc>
        <w:tc>
          <w:tcPr>
            <w:tcW w:w="1041" w:type="dxa"/>
            <w:noWrap/>
            <w:vAlign w:val="center"/>
          </w:tcPr>
          <w:p w:rsidR="00EB67C3" w:rsidRPr="004146C6" w:rsidRDefault="00EB67C3" w:rsidP="00EB67C3">
            <w:pPr>
              <w:jc w:val="right"/>
              <w:rPr>
                <w:bCs/>
                <w:sz w:val="20"/>
                <w:szCs w:val="20"/>
              </w:rPr>
            </w:pPr>
          </w:p>
        </w:tc>
        <w:tc>
          <w:tcPr>
            <w:tcW w:w="962" w:type="dxa"/>
            <w:noWrap/>
            <w:vAlign w:val="center"/>
          </w:tcPr>
          <w:p w:rsidR="00EB67C3" w:rsidRPr="004146C6" w:rsidRDefault="00EB67C3" w:rsidP="00EB67C3">
            <w:pPr>
              <w:jc w:val="right"/>
              <w:rPr>
                <w:sz w:val="20"/>
                <w:szCs w:val="20"/>
              </w:rPr>
            </w:pPr>
          </w:p>
        </w:tc>
      </w:tr>
      <w:tr w:rsidR="00EB67C3" w:rsidRPr="004146C6" w:rsidTr="009907D5">
        <w:trPr>
          <w:trHeight w:val="300"/>
        </w:trPr>
        <w:tc>
          <w:tcPr>
            <w:tcW w:w="3683" w:type="dxa"/>
            <w:shd w:val="clear" w:color="auto" w:fill="DBE5F1" w:themeFill="accent1" w:themeFillTint="33"/>
            <w:noWrap/>
            <w:vAlign w:val="center"/>
            <w:hideMark/>
          </w:tcPr>
          <w:p w:rsidR="00EB67C3" w:rsidRPr="004146C6" w:rsidRDefault="00EB67C3" w:rsidP="00EB67C3">
            <w:pPr>
              <w:jc w:val="left"/>
              <w:rPr>
                <w:b/>
                <w:bCs/>
                <w:sz w:val="20"/>
                <w:szCs w:val="20"/>
              </w:rPr>
            </w:pPr>
            <w:r w:rsidRPr="004146C6">
              <w:rPr>
                <w:b/>
                <w:bCs/>
                <w:sz w:val="20"/>
                <w:szCs w:val="20"/>
              </w:rPr>
              <w:t>Lasteaiad</w:t>
            </w:r>
          </w:p>
        </w:tc>
        <w:tc>
          <w:tcPr>
            <w:tcW w:w="906" w:type="dxa"/>
            <w:shd w:val="clear" w:color="auto" w:fill="DBE5F1" w:themeFill="accent1" w:themeFillTint="33"/>
            <w:vAlign w:val="center"/>
          </w:tcPr>
          <w:p w:rsidR="00EB67C3" w:rsidRPr="00F229D7" w:rsidRDefault="009907D5" w:rsidP="00C86B43">
            <w:pPr>
              <w:jc w:val="right"/>
              <w:rPr>
                <w:b/>
                <w:bCs/>
                <w:i/>
                <w:color w:val="000000" w:themeColor="text1"/>
                <w:sz w:val="20"/>
                <w:szCs w:val="20"/>
              </w:rPr>
            </w:pPr>
            <w:r w:rsidRPr="00F229D7">
              <w:rPr>
                <w:b/>
                <w:bCs/>
                <w:i/>
                <w:color w:val="000000" w:themeColor="text1"/>
                <w:sz w:val="20"/>
                <w:szCs w:val="20"/>
              </w:rPr>
              <w:t>200,</w:t>
            </w:r>
            <w:r w:rsidR="00C86B43">
              <w:rPr>
                <w:b/>
                <w:bCs/>
                <w:i/>
                <w:color w:val="000000" w:themeColor="text1"/>
                <w:sz w:val="20"/>
                <w:szCs w:val="20"/>
              </w:rPr>
              <w:t>9</w:t>
            </w:r>
            <w:r w:rsidRPr="00F229D7">
              <w:rPr>
                <w:b/>
                <w:bCs/>
                <w:i/>
                <w:color w:val="000000" w:themeColor="text1"/>
                <w:sz w:val="20"/>
                <w:szCs w:val="20"/>
              </w:rPr>
              <w:t>5</w:t>
            </w:r>
          </w:p>
        </w:tc>
        <w:tc>
          <w:tcPr>
            <w:tcW w:w="1240"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2 886 652</w:t>
            </w:r>
          </w:p>
        </w:tc>
        <w:tc>
          <w:tcPr>
            <w:tcW w:w="1241"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3 081 430</w:t>
            </w:r>
          </w:p>
        </w:tc>
        <w:tc>
          <w:tcPr>
            <w:tcW w:w="1150"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175 713</w:t>
            </w:r>
          </w:p>
        </w:tc>
        <w:tc>
          <w:tcPr>
            <w:tcW w:w="1041"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194 778</w:t>
            </w:r>
          </w:p>
        </w:tc>
        <w:tc>
          <w:tcPr>
            <w:tcW w:w="962" w:type="dxa"/>
            <w:shd w:val="clear" w:color="auto" w:fill="DBE5F1" w:themeFill="accent1" w:themeFillTint="33"/>
            <w:noWrap/>
            <w:vAlign w:val="center"/>
            <w:hideMark/>
          </w:tcPr>
          <w:p w:rsidR="00EB67C3" w:rsidRPr="004146C6" w:rsidRDefault="00EB67C3" w:rsidP="00EB67C3">
            <w:pPr>
              <w:jc w:val="right"/>
              <w:rPr>
                <w:b/>
                <w:sz w:val="20"/>
                <w:szCs w:val="20"/>
              </w:rPr>
            </w:pPr>
            <w:r w:rsidRPr="004146C6">
              <w:rPr>
                <w:b/>
                <w:sz w:val="20"/>
                <w:szCs w:val="20"/>
              </w:rPr>
              <w:t>6,75%</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Lasteaed Karlsson</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9907D5">
            <w:pPr>
              <w:jc w:val="right"/>
              <w:rPr>
                <w:i/>
                <w:color w:val="000000" w:themeColor="text1"/>
                <w:sz w:val="20"/>
                <w:szCs w:val="20"/>
                <w:lang w:eastAsia="et-EE"/>
              </w:rPr>
            </w:pPr>
            <w:r w:rsidRPr="00F229D7">
              <w:rPr>
                <w:i/>
                <w:color w:val="000000" w:themeColor="text1"/>
                <w:sz w:val="20"/>
                <w:szCs w:val="20"/>
              </w:rPr>
              <w:t>29,50</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440 296</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463 396</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27 296</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23 100</w:t>
            </w:r>
          </w:p>
        </w:tc>
        <w:tc>
          <w:tcPr>
            <w:tcW w:w="962" w:type="dxa"/>
            <w:noWrap/>
            <w:vAlign w:val="center"/>
            <w:hideMark/>
          </w:tcPr>
          <w:p w:rsidR="009907D5" w:rsidRPr="004146C6" w:rsidRDefault="009907D5" w:rsidP="009907D5">
            <w:pPr>
              <w:jc w:val="right"/>
              <w:rPr>
                <w:sz w:val="20"/>
                <w:szCs w:val="20"/>
              </w:rPr>
            </w:pPr>
            <w:r w:rsidRPr="004146C6">
              <w:rPr>
                <w:sz w:val="20"/>
                <w:szCs w:val="20"/>
              </w:rPr>
              <w:t>5,25%</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Lasteaed Krõllipesa</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C86B43">
            <w:pPr>
              <w:jc w:val="right"/>
              <w:rPr>
                <w:i/>
                <w:color w:val="000000" w:themeColor="text1"/>
                <w:sz w:val="20"/>
                <w:szCs w:val="20"/>
              </w:rPr>
            </w:pPr>
            <w:r w:rsidRPr="00F229D7">
              <w:rPr>
                <w:i/>
                <w:color w:val="000000" w:themeColor="text1"/>
                <w:sz w:val="20"/>
                <w:szCs w:val="20"/>
              </w:rPr>
              <w:t>64,</w:t>
            </w:r>
            <w:r w:rsidR="00C86B43">
              <w:rPr>
                <w:i/>
                <w:color w:val="000000" w:themeColor="text1"/>
                <w:sz w:val="20"/>
                <w:szCs w:val="20"/>
              </w:rPr>
              <w:t>5</w:t>
            </w:r>
            <w:r w:rsidRPr="00F229D7">
              <w:rPr>
                <w:i/>
                <w:color w:val="000000" w:themeColor="text1"/>
                <w:sz w:val="20"/>
                <w:szCs w:val="20"/>
              </w:rPr>
              <w:t>0</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919 631</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996 157</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55 472</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76 526</w:t>
            </w:r>
          </w:p>
        </w:tc>
        <w:tc>
          <w:tcPr>
            <w:tcW w:w="962" w:type="dxa"/>
            <w:noWrap/>
            <w:vAlign w:val="center"/>
            <w:hideMark/>
          </w:tcPr>
          <w:p w:rsidR="009907D5" w:rsidRPr="004146C6" w:rsidRDefault="009907D5" w:rsidP="009907D5">
            <w:pPr>
              <w:jc w:val="right"/>
              <w:rPr>
                <w:sz w:val="20"/>
                <w:szCs w:val="20"/>
              </w:rPr>
            </w:pPr>
            <w:r w:rsidRPr="004146C6">
              <w:rPr>
                <w:sz w:val="20"/>
                <w:szCs w:val="20"/>
              </w:rPr>
              <w:t>8,32%</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Lasteaed Mesimumm</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9907D5">
            <w:pPr>
              <w:jc w:val="right"/>
              <w:rPr>
                <w:i/>
                <w:color w:val="000000" w:themeColor="text1"/>
                <w:sz w:val="20"/>
                <w:szCs w:val="20"/>
              </w:rPr>
            </w:pPr>
            <w:r w:rsidRPr="00F229D7">
              <w:rPr>
                <w:i/>
                <w:color w:val="000000" w:themeColor="text1"/>
                <w:sz w:val="20"/>
                <w:szCs w:val="20"/>
              </w:rPr>
              <w:t>21,70</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275 256</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331 831</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44 751</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56 575</w:t>
            </w:r>
          </w:p>
        </w:tc>
        <w:tc>
          <w:tcPr>
            <w:tcW w:w="962" w:type="dxa"/>
            <w:noWrap/>
            <w:vAlign w:val="center"/>
            <w:hideMark/>
          </w:tcPr>
          <w:p w:rsidR="009907D5" w:rsidRPr="004146C6" w:rsidRDefault="009907D5" w:rsidP="009907D5">
            <w:pPr>
              <w:jc w:val="right"/>
              <w:rPr>
                <w:sz w:val="20"/>
                <w:szCs w:val="20"/>
              </w:rPr>
            </w:pPr>
            <w:r w:rsidRPr="004146C6">
              <w:rPr>
                <w:sz w:val="20"/>
                <w:szCs w:val="20"/>
              </w:rPr>
              <w:t>20,55%</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Lasteaed Midrimaa</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9907D5">
            <w:pPr>
              <w:jc w:val="right"/>
              <w:rPr>
                <w:i/>
                <w:color w:val="000000" w:themeColor="text1"/>
                <w:sz w:val="20"/>
                <w:szCs w:val="20"/>
              </w:rPr>
            </w:pPr>
            <w:r w:rsidRPr="00F229D7">
              <w:rPr>
                <w:i/>
                <w:color w:val="000000" w:themeColor="text1"/>
                <w:sz w:val="20"/>
                <w:szCs w:val="20"/>
              </w:rPr>
              <w:t>40,50</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588 130</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620 407</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25 319</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32 277</w:t>
            </w:r>
          </w:p>
        </w:tc>
        <w:tc>
          <w:tcPr>
            <w:tcW w:w="962" w:type="dxa"/>
            <w:noWrap/>
            <w:vAlign w:val="center"/>
            <w:hideMark/>
          </w:tcPr>
          <w:p w:rsidR="009907D5" w:rsidRPr="004146C6" w:rsidRDefault="009907D5" w:rsidP="009907D5">
            <w:pPr>
              <w:jc w:val="right"/>
              <w:rPr>
                <w:sz w:val="20"/>
                <w:szCs w:val="20"/>
              </w:rPr>
            </w:pPr>
            <w:r w:rsidRPr="004146C6">
              <w:rPr>
                <w:sz w:val="20"/>
                <w:szCs w:val="20"/>
              </w:rPr>
              <w:t>5,49%</w:t>
            </w:r>
          </w:p>
        </w:tc>
      </w:tr>
      <w:tr w:rsidR="009907D5" w:rsidRPr="004146C6" w:rsidTr="00F229D7">
        <w:trPr>
          <w:trHeight w:val="300"/>
        </w:trPr>
        <w:tc>
          <w:tcPr>
            <w:tcW w:w="3683" w:type="dxa"/>
            <w:noWrap/>
            <w:vAlign w:val="center"/>
            <w:hideMark/>
          </w:tcPr>
          <w:p w:rsidR="009907D5" w:rsidRPr="004146C6" w:rsidRDefault="009907D5" w:rsidP="009907D5">
            <w:pPr>
              <w:jc w:val="left"/>
              <w:rPr>
                <w:bCs/>
                <w:sz w:val="20"/>
                <w:szCs w:val="20"/>
              </w:rPr>
            </w:pPr>
            <w:r w:rsidRPr="004146C6">
              <w:rPr>
                <w:bCs/>
                <w:sz w:val="20"/>
                <w:szCs w:val="20"/>
              </w:rPr>
              <w:t>Viljandi Lasteaed Männimäe</w:t>
            </w:r>
          </w:p>
        </w:tc>
        <w:tc>
          <w:tcPr>
            <w:tcW w:w="906" w:type="dxa"/>
            <w:tcBorders>
              <w:top w:val="single" w:sz="2" w:space="0" w:color="548DD4" w:themeColor="text2" w:themeTint="99"/>
              <w:left w:val="nil"/>
              <w:bottom w:val="single" w:sz="2" w:space="0" w:color="548DD4" w:themeColor="text2" w:themeTint="99"/>
              <w:right w:val="nil"/>
            </w:tcBorders>
            <w:shd w:val="clear" w:color="auto" w:fill="auto"/>
            <w:vAlign w:val="bottom"/>
          </w:tcPr>
          <w:p w:rsidR="009907D5" w:rsidRPr="00F229D7" w:rsidRDefault="009907D5" w:rsidP="009907D5">
            <w:pPr>
              <w:jc w:val="right"/>
              <w:rPr>
                <w:i/>
                <w:color w:val="000000" w:themeColor="text1"/>
                <w:sz w:val="20"/>
                <w:szCs w:val="20"/>
              </w:rPr>
            </w:pPr>
            <w:r w:rsidRPr="00F229D7">
              <w:rPr>
                <w:i/>
                <w:color w:val="000000" w:themeColor="text1"/>
                <w:sz w:val="20"/>
                <w:szCs w:val="20"/>
              </w:rPr>
              <w:t>44,75</w:t>
            </w:r>
          </w:p>
        </w:tc>
        <w:tc>
          <w:tcPr>
            <w:tcW w:w="1240" w:type="dxa"/>
            <w:noWrap/>
            <w:vAlign w:val="center"/>
            <w:hideMark/>
          </w:tcPr>
          <w:p w:rsidR="009907D5" w:rsidRPr="004146C6" w:rsidRDefault="009907D5" w:rsidP="009907D5">
            <w:pPr>
              <w:jc w:val="right"/>
              <w:rPr>
                <w:bCs/>
                <w:sz w:val="20"/>
                <w:szCs w:val="20"/>
              </w:rPr>
            </w:pPr>
            <w:r w:rsidRPr="004146C6">
              <w:rPr>
                <w:bCs/>
                <w:sz w:val="20"/>
                <w:szCs w:val="20"/>
              </w:rPr>
              <w:t>663 339</w:t>
            </w:r>
          </w:p>
        </w:tc>
        <w:tc>
          <w:tcPr>
            <w:tcW w:w="1241" w:type="dxa"/>
            <w:noWrap/>
            <w:vAlign w:val="center"/>
            <w:hideMark/>
          </w:tcPr>
          <w:p w:rsidR="009907D5" w:rsidRPr="004146C6" w:rsidRDefault="009907D5" w:rsidP="009907D5">
            <w:pPr>
              <w:jc w:val="right"/>
              <w:rPr>
                <w:bCs/>
                <w:sz w:val="20"/>
                <w:szCs w:val="20"/>
              </w:rPr>
            </w:pPr>
            <w:r w:rsidRPr="004146C6">
              <w:rPr>
                <w:bCs/>
                <w:sz w:val="20"/>
                <w:szCs w:val="20"/>
              </w:rPr>
              <w:t>669 639</w:t>
            </w:r>
          </w:p>
        </w:tc>
        <w:tc>
          <w:tcPr>
            <w:tcW w:w="1150" w:type="dxa"/>
            <w:noWrap/>
            <w:vAlign w:val="center"/>
            <w:hideMark/>
          </w:tcPr>
          <w:p w:rsidR="009907D5" w:rsidRPr="004146C6" w:rsidRDefault="009907D5" w:rsidP="009907D5">
            <w:pPr>
              <w:jc w:val="right"/>
              <w:rPr>
                <w:bCs/>
                <w:sz w:val="20"/>
                <w:szCs w:val="20"/>
              </w:rPr>
            </w:pPr>
            <w:r w:rsidRPr="004146C6">
              <w:rPr>
                <w:bCs/>
                <w:sz w:val="20"/>
                <w:szCs w:val="20"/>
              </w:rPr>
              <w:t>22 875</w:t>
            </w:r>
          </w:p>
        </w:tc>
        <w:tc>
          <w:tcPr>
            <w:tcW w:w="1041" w:type="dxa"/>
            <w:noWrap/>
            <w:vAlign w:val="center"/>
            <w:hideMark/>
          </w:tcPr>
          <w:p w:rsidR="009907D5" w:rsidRPr="004146C6" w:rsidRDefault="009907D5" w:rsidP="009907D5">
            <w:pPr>
              <w:jc w:val="right"/>
              <w:rPr>
                <w:bCs/>
                <w:sz w:val="20"/>
                <w:szCs w:val="20"/>
              </w:rPr>
            </w:pPr>
            <w:r w:rsidRPr="004146C6">
              <w:rPr>
                <w:bCs/>
                <w:sz w:val="20"/>
                <w:szCs w:val="20"/>
              </w:rPr>
              <w:t>6 300</w:t>
            </w:r>
          </w:p>
        </w:tc>
        <w:tc>
          <w:tcPr>
            <w:tcW w:w="962" w:type="dxa"/>
            <w:noWrap/>
            <w:vAlign w:val="center"/>
            <w:hideMark/>
          </w:tcPr>
          <w:p w:rsidR="009907D5" w:rsidRPr="004146C6" w:rsidRDefault="009907D5" w:rsidP="009907D5">
            <w:pPr>
              <w:jc w:val="right"/>
              <w:rPr>
                <w:sz w:val="20"/>
                <w:szCs w:val="20"/>
              </w:rPr>
            </w:pPr>
            <w:r w:rsidRPr="004146C6">
              <w:rPr>
                <w:sz w:val="20"/>
                <w:szCs w:val="20"/>
              </w:rPr>
              <w:t>0,95%</w:t>
            </w:r>
          </w:p>
        </w:tc>
      </w:tr>
      <w:tr w:rsidR="00EB67C3" w:rsidRPr="004146C6" w:rsidTr="009907D5">
        <w:trPr>
          <w:trHeight w:val="130"/>
        </w:trPr>
        <w:tc>
          <w:tcPr>
            <w:tcW w:w="3683" w:type="dxa"/>
            <w:noWrap/>
            <w:vAlign w:val="center"/>
          </w:tcPr>
          <w:p w:rsidR="00EB67C3" w:rsidRPr="004146C6" w:rsidRDefault="00EB67C3" w:rsidP="00EB67C3">
            <w:pPr>
              <w:jc w:val="left"/>
              <w:rPr>
                <w:bCs/>
                <w:sz w:val="20"/>
                <w:szCs w:val="20"/>
              </w:rPr>
            </w:pPr>
          </w:p>
        </w:tc>
        <w:tc>
          <w:tcPr>
            <w:tcW w:w="906" w:type="dxa"/>
            <w:vAlign w:val="center"/>
          </w:tcPr>
          <w:p w:rsidR="00EB67C3" w:rsidRPr="00F229D7" w:rsidRDefault="00EB67C3" w:rsidP="00EB67C3">
            <w:pPr>
              <w:jc w:val="right"/>
              <w:rPr>
                <w:bCs/>
                <w:i/>
                <w:color w:val="000000" w:themeColor="text1"/>
                <w:sz w:val="20"/>
                <w:szCs w:val="20"/>
              </w:rPr>
            </w:pPr>
          </w:p>
        </w:tc>
        <w:tc>
          <w:tcPr>
            <w:tcW w:w="1240" w:type="dxa"/>
            <w:noWrap/>
            <w:vAlign w:val="center"/>
          </w:tcPr>
          <w:p w:rsidR="00EB67C3" w:rsidRPr="004146C6" w:rsidRDefault="00EB67C3" w:rsidP="00EB67C3">
            <w:pPr>
              <w:jc w:val="right"/>
              <w:rPr>
                <w:bCs/>
                <w:sz w:val="20"/>
                <w:szCs w:val="20"/>
              </w:rPr>
            </w:pPr>
          </w:p>
        </w:tc>
        <w:tc>
          <w:tcPr>
            <w:tcW w:w="1241" w:type="dxa"/>
            <w:noWrap/>
            <w:vAlign w:val="center"/>
          </w:tcPr>
          <w:p w:rsidR="00EB67C3" w:rsidRPr="004146C6" w:rsidRDefault="00EB67C3" w:rsidP="00EB67C3">
            <w:pPr>
              <w:jc w:val="right"/>
              <w:rPr>
                <w:bCs/>
                <w:sz w:val="20"/>
                <w:szCs w:val="20"/>
              </w:rPr>
            </w:pPr>
          </w:p>
        </w:tc>
        <w:tc>
          <w:tcPr>
            <w:tcW w:w="1150" w:type="dxa"/>
            <w:noWrap/>
            <w:vAlign w:val="center"/>
          </w:tcPr>
          <w:p w:rsidR="00EB67C3" w:rsidRPr="004146C6" w:rsidRDefault="00EB67C3" w:rsidP="00EB67C3">
            <w:pPr>
              <w:jc w:val="right"/>
              <w:rPr>
                <w:bCs/>
                <w:sz w:val="20"/>
                <w:szCs w:val="20"/>
              </w:rPr>
            </w:pPr>
          </w:p>
        </w:tc>
        <w:tc>
          <w:tcPr>
            <w:tcW w:w="1041" w:type="dxa"/>
            <w:noWrap/>
            <w:vAlign w:val="center"/>
          </w:tcPr>
          <w:p w:rsidR="00EB67C3" w:rsidRPr="004146C6" w:rsidRDefault="00EB67C3" w:rsidP="00EB67C3">
            <w:pPr>
              <w:jc w:val="right"/>
              <w:rPr>
                <w:bCs/>
                <w:sz w:val="20"/>
                <w:szCs w:val="20"/>
              </w:rPr>
            </w:pPr>
          </w:p>
        </w:tc>
        <w:tc>
          <w:tcPr>
            <w:tcW w:w="962" w:type="dxa"/>
            <w:noWrap/>
            <w:vAlign w:val="center"/>
          </w:tcPr>
          <w:p w:rsidR="00EB67C3" w:rsidRPr="004146C6" w:rsidRDefault="00EB67C3" w:rsidP="00EB67C3">
            <w:pPr>
              <w:jc w:val="right"/>
              <w:rPr>
                <w:sz w:val="20"/>
                <w:szCs w:val="20"/>
              </w:rPr>
            </w:pPr>
          </w:p>
        </w:tc>
      </w:tr>
      <w:tr w:rsidR="00EB67C3" w:rsidRPr="004146C6" w:rsidTr="009907D5">
        <w:trPr>
          <w:trHeight w:val="300"/>
        </w:trPr>
        <w:tc>
          <w:tcPr>
            <w:tcW w:w="3683" w:type="dxa"/>
            <w:shd w:val="clear" w:color="auto" w:fill="DBE5F1" w:themeFill="accent1" w:themeFillTint="33"/>
            <w:noWrap/>
            <w:vAlign w:val="center"/>
            <w:hideMark/>
          </w:tcPr>
          <w:p w:rsidR="00EB67C3" w:rsidRPr="004146C6" w:rsidRDefault="00EB67C3" w:rsidP="00EB67C3">
            <w:pPr>
              <w:jc w:val="left"/>
              <w:rPr>
                <w:b/>
                <w:bCs/>
                <w:sz w:val="20"/>
                <w:szCs w:val="20"/>
              </w:rPr>
            </w:pPr>
            <w:r w:rsidRPr="004146C6">
              <w:rPr>
                <w:b/>
                <w:bCs/>
                <w:sz w:val="20"/>
                <w:szCs w:val="20"/>
              </w:rPr>
              <w:t>Muud hallatavad asutused</w:t>
            </w:r>
          </w:p>
        </w:tc>
        <w:tc>
          <w:tcPr>
            <w:tcW w:w="906" w:type="dxa"/>
            <w:shd w:val="clear" w:color="auto" w:fill="DBE5F1" w:themeFill="accent1" w:themeFillTint="33"/>
            <w:vAlign w:val="center"/>
          </w:tcPr>
          <w:p w:rsidR="00EB67C3" w:rsidRPr="00F229D7" w:rsidRDefault="00C86B43" w:rsidP="00EB67C3">
            <w:pPr>
              <w:jc w:val="right"/>
              <w:rPr>
                <w:b/>
                <w:bCs/>
                <w:i/>
                <w:color w:val="000000" w:themeColor="text1"/>
                <w:sz w:val="20"/>
                <w:szCs w:val="20"/>
              </w:rPr>
            </w:pPr>
            <w:r>
              <w:rPr>
                <w:b/>
                <w:bCs/>
                <w:i/>
                <w:color w:val="000000" w:themeColor="text1"/>
                <w:sz w:val="20"/>
                <w:szCs w:val="20"/>
              </w:rPr>
              <w:t>126,78</w:t>
            </w:r>
          </w:p>
        </w:tc>
        <w:tc>
          <w:tcPr>
            <w:tcW w:w="1240"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2 046 195</w:t>
            </w:r>
          </w:p>
        </w:tc>
        <w:tc>
          <w:tcPr>
            <w:tcW w:w="1241"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2 061 049</w:t>
            </w:r>
          </w:p>
        </w:tc>
        <w:tc>
          <w:tcPr>
            <w:tcW w:w="1150"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298 726</w:t>
            </w:r>
          </w:p>
        </w:tc>
        <w:tc>
          <w:tcPr>
            <w:tcW w:w="1041"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14 854</w:t>
            </w:r>
          </w:p>
        </w:tc>
        <w:tc>
          <w:tcPr>
            <w:tcW w:w="962" w:type="dxa"/>
            <w:shd w:val="clear" w:color="auto" w:fill="DBE5F1" w:themeFill="accent1" w:themeFillTint="33"/>
            <w:noWrap/>
            <w:vAlign w:val="center"/>
            <w:hideMark/>
          </w:tcPr>
          <w:p w:rsidR="00EB67C3" w:rsidRPr="004146C6" w:rsidRDefault="00EB67C3" w:rsidP="00EB67C3">
            <w:pPr>
              <w:jc w:val="right"/>
              <w:rPr>
                <w:b/>
                <w:sz w:val="20"/>
                <w:szCs w:val="20"/>
              </w:rPr>
            </w:pPr>
            <w:r w:rsidRPr="004146C6">
              <w:rPr>
                <w:b/>
                <w:sz w:val="20"/>
                <w:szCs w:val="20"/>
              </w:rPr>
              <w:t>0,73%</w:t>
            </w:r>
          </w:p>
        </w:tc>
      </w:tr>
      <w:tr w:rsidR="00EB67C3" w:rsidRPr="004146C6" w:rsidTr="00F229D7">
        <w:trPr>
          <w:trHeight w:val="300"/>
        </w:trPr>
        <w:tc>
          <w:tcPr>
            <w:tcW w:w="3683" w:type="dxa"/>
            <w:tcBorders>
              <w:right w:val="single" w:sz="2" w:space="0" w:color="548DD4" w:themeColor="text2" w:themeTint="99"/>
            </w:tcBorders>
            <w:noWrap/>
            <w:vAlign w:val="center"/>
            <w:hideMark/>
          </w:tcPr>
          <w:p w:rsidR="00EB67C3" w:rsidRPr="004146C6" w:rsidRDefault="00EB67C3" w:rsidP="00EB67C3">
            <w:pPr>
              <w:jc w:val="left"/>
              <w:rPr>
                <w:bCs/>
                <w:sz w:val="20"/>
                <w:szCs w:val="20"/>
              </w:rPr>
            </w:pPr>
            <w:r w:rsidRPr="004146C6">
              <w:rPr>
                <w:bCs/>
                <w:sz w:val="20"/>
                <w:szCs w:val="20"/>
              </w:rPr>
              <w:t>SAKALA KESKUS - Kondase Keskus</w:t>
            </w: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vAlign w:val="center"/>
          </w:tcPr>
          <w:p w:rsidR="00EB67C3" w:rsidRPr="00F229D7" w:rsidRDefault="00EB67C3" w:rsidP="00EB67C3">
            <w:pPr>
              <w:jc w:val="right"/>
              <w:rPr>
                <w:rFonts w:eastAsia="Times New Roman"/>
                <w:bCs/>
                <w:i/>
                <w:color w:val="000000" w:themeColor="text1"/>
                <w:sz w:val="20"/>
                <w:szCs w:val="20"/>
                <w:lang w:eastAsia="et-EE"/>
              </w:rPr>
            </w:pPr>
            <w:r w:rsidRPr="00F229D7">
              <w:rPr>
                <w:rFonts w:eastAsia="Times New Roman"/>
                <w:bCs/>
                <w:i/>
                <w:color w:val="000000" w:themeColor="text1"/>
                <w:sz w:val="20"/>
                <w:szCs w:val="20"/>
                <w:lang w:eastAsia="et-EE"/>
              </w:rPr>
              <w:t>5,</w:t>
            </w:r>
            <w:r w:rsidR="00F229D7">
              <w:rPr>
                <w:rFonts w:eastAsia="Times New Roman"/>
                <w:bCs/>
                <w:i/>
                <w:color w:val="000000" w:themeColor="text1"/>
                <w:sz w:val="20"/>
                <w:szCs w:val="20"/>
                <w:lang w:eastAsia="et-EE"/>
              </w:rPr>
              <w:t>0</w:t>
            </w:r>
            <w:r w:rsidRPr="00F229D7">
              <w:rPr>
                <w:rFonts w:eastAsia="Times New Roman"/>
                <w:bCs/>
                <w:i/>
                <w:color w:val="000000" w:themeColor="text1"/>
                <w:sz w:val="20"/>
                <w:szCs w:val="20"/>
                <w:lang w:eastAsia="et-EE"/>
              </w:rPr>
              <w:t>0</w:t>
            </w:r>
          </w:p>
        </w:tc>
        <w:tc>
          <w:tcPr>
            <w:tcW w:w="1240" w:type="dxa"/>
            <w:tcBorders>
              <w:left w:val="single" w:sz="2" w:space="0" w:color="548DD4" w:themeColor="text2" w:themeTint="99"/>
            </w:tcBorders>
            <w:noWrap/>
            <w:vAlign w:val="center"/>
            <w:hideMark/>
          </w:tcPr>
          <w:p w:rsidR="00EB67C3" w:rsidRPr="004146C6" w:rsidRDefault="00EB67C3" w:rsidP="00EB67C3">
            <w:pPr>
              <w:jc w:val="right"/>
              <w:rPr>
                <w:bCs/>
                <w:sz w:val="20"/>
                <w:szCs w:val="20"/>
              </w:rPr>
            </w:pPr>
            <w:r w:rsidRPr="004146C6">
              <w:rPr>
                <w:bCs/>
                <w:sz w:val="20"/>
                <w:szCs w:val="20"/>
              </w:rPr>
              <w:t>66 429</w:t>
            </w:r>
          </w:p>
        </w:tc>
        <w:tc>
          <w:tcPr>
            <w:tcW w:w="1241" w:type="dxa"/>
            <w:noWrap/>
            <w:vAlign w:val="center"/>
            <w:hideMark/>
          </w:tcPr>
          <w:p w:rsidR="00EB67C3" w:rsidRPr="004146C6" w:rsidRDefault="00EB67C3" w:rsidP="00EB67C3">
            <w:pPr>
              <w:jc w:val="right"/>
              <w:rPr>
                <w:bCs/>
                <w:sz w:val="20"/>
                <w:szCs w:val="20"/>
              </w:rPr>
            </w:pPr>
            <w:r w:rsidRPr="004146C6">
              <w:rPr>
                <w:bCs/>
                <w:sz w:val="20"/>
                <w:szCs w:val="20"/>
              </w:rPr>
              <w:t>68 370</w:t>
            </w:r>
          </w:p>
        </w:tc>
        <w:tc>
          <w:tcPr>
            <w:tcW w:w="1150" w:type="dxa"/>
            <w:noWrap/>
            <w:vAlign w:val="center"/>
            <w:hideMark/>
          </w:tcPr>
          <w:p w:rsidR="00EB67C3" w:rsidRPr="004146C6" w:rsidRDefault="00EB67C3" w:rsidP="00EB67C3">
            <w:pPr>
              <w:jc w:val="right"/>
              <w:rPr>
                <w:bCs/>
                <w:sz w:val="20"/>
                <w:szCs w:val="20"/>
              </w:rPr>
            </w:pPr>
            <w:r w:rsidRPr="004146C6">
              <w:rPr>
                <w:bCs/>
                <w:sz w:val="20"/>
                <w:szCs w:val="20"/>
              </w:rPr>
              <w:t>0</w:t>
            </w:r>
          </w:p>
        </w:tc>
        <w:tc>
          <w:tcPr>
            <w:tcW w:w="1041" w:type="dxa"/>
            <w:noWrap/>
            <w:vAlign w:val="center"/>
            <w:hideMark/>
          </w:tcPr>
          <w:p w:rsidR="00EB67C3" w:rsidRPr="004146C6" w:rsidRDefault="00EB67C3" w:rsidP="00EB67C3">
            <w:pPr>
              <w:jc w:val="right"/>
              <w:rPr>
                <w:bCs/>
                <w:sz w:val="20"/>
                <w:szCs w:val="20"/>
              </w:rPr>
            </w:pPr>
            <w:r w:rsidRPr="004146C6">
              <w:rPr>
                <w:bCs/>
                <w:sz w:val="20"/>
                <w:szCs w:val="20"/>
              </w:rPr>
              <w:t>1 941</w:t>
            </w:r>
          </w:p>
        </w:tc>
        <w:tc>
          <w:tcPr>
            <w:tcW w:w="962" w:type="dxa"/>
            <w:noWrap/>
            <w:vAlign w:val="center"/>
            <w:hideMark/>
          </w:tcPr>
          <w:p w:rsidR="00EB67C3" w:rsidRPr="004146C6" w:rsidRDefault="00EB67C3" w:rsidP="00EB67C3">
            <w:pPr>
              <w:jc w:val="right"/>
              <w:rPr>
                <w:sz w:val="20"/>
                <w:szCs w:val="20"/>
              </w:rPr>
            </w:pPr>
            <w:r w:rsidRPr="004146C6">
              <w:rPr>
                <w:sz w:val="20"/>
                <w:szCs w:val="20"/>
              </w:rPr>
              <w:t>2,92%</w:t>
            </w:r>
          </w:p>
        </w:tc>
      </w:tr>
      <w:tr w:rsidR="00EB67C3" w:rsidRPr="004146C6" w:rsidTr="00F229D7">
        <w:trPr>
          <w:trHeight w:val="300"/>
        </w:trPr>
        <w:tc>
          <w:tcPr>
            <w:tcW w:w="3683" w:type="dxa"/>
            <w:tcBorders>
              <w:right w:val="single" w:sz="2" w:space="0" w:color="548DD4" w:themeColor="text2" w:themeTint="99"/>
            </w:tcBorders>
            <w:noWrap/>
            <w:vAlign w:val="center"/>
            <w:hideMark/>
          </w:tcPr>
          <w:p w:rsidR="00EB67C3" w:rsidRPr="004146C6" w:rsidRDefault="00EB67C3" w:rsidP="00EB67C3">
            <w:pPr>
              <w:jc w:val="left"/>
              <w:rPr>
                <w:bCs/>
                <w:sz w:val="20"/>
                <w:szCs w:val="20"/>
              </w:rPr>
            </w:pPr>
            <w:r w:rsidRPr="004146C6">
              <w:rPr>
                <w:bCs/>
                <w:sz w:val="20"/>
                <w:szCs w:val="20"/>
              </w:rPr>
              <w:t>SAKALA KESKUS - Kultuuritöö</w:t>
            </w: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vAlign w:val="center"/>
          </w:tcPr>
          <w:p w:rsidR="00EB67C3" w:rsidRPr="00F229D7" w:rsidRDefault="00EB67C3" w:rsidP="00EB67C3">
            <w:pPr>
              <w:jc w:val="right"/>
              <w:rPr>
                <w:rFonts w:eastAsia="Times New Roman"/>
                <w:bCs/>
                <w:i/>
                <w:color w:val="000000" w:themeColor="text1"/>
                <w:sz w:val="20"/>
                <w:szCs w:val="20"/>
                <w:lang w:eastAsia="et-EE"/>
              </w:rPr>
            </w:pPr>
            <w:r w:rsidRPr="00F229D7">
              <w:rPr>
                <w:rFonts w:eastAsia="Times New Roman"/>
                <w:bCs/>
                <w:i/>
                <w:color w:val="000000" w:themeColor="text1"/>
                <w:sz w:val="20"/>
                <w:szCs w:val="20"/>
                <w:lang w:eastAsia="et-EE"/>
              </w:rPr>
              <w:t>11,</w:t>
            </w:r>
            <w:r w:rsidR="00F229D7">
              <w:rPr>
                <w:rFonts w:eastAsia="Times New Roman"/>
                <w:bCs/>
                <w:i/>
                <w:color w:val="000000" w:themeColor="text1"/>
                <w:sz w:val="20"/>
                <w:szCs w:val="20"/>
                <w:lang w:eastAsia="et-EE"/>
              </w:rPr>
              <w:t>0</w:t>
            </w:r>
            <w:r w:rsidRPr="00F229D7">
              <w:rPr>
                <w:rFonts w:eastAsia="Times New Roman"/>
                <w:bCs/>
                <w:i/>
                <w:color w:val="000000" w:themeColor="text1"/>
                <w:sz w:val="20"/>
                <w:szCs w:val="20"/>
                <w:lang w:eastAsia="et-EE"/>
              </w:rPr>
              <w:t>0</w:t>
            </w:r>
          </w:p>
        </w:tc>
        <w:tc>
          <w:tcPr>
            <w:tcW w:w="1240" w:type="dxa"/>
            <w:tcBorders>
              <w:left w:val="single" w:sz="2" w:space="0" w:color="548DD4" w:themeColor="text2" w:themeTint="99"/>
            </w:tcBorders>
            <w:noWrap/>
            <w:vAlign w:val="center"/>
            <w:hideMark/>
          </w:tcPr>
          <w:p w:rsidR="00EB67C3" w:rsidRPr="004146C6" w:rsidRDefault="00EB67C3" w:rsidP="00EB67C3">
            <w:pPr>
              <w:jc w:val="right"/>
              <w:rPr>
                <w:bCs/>
                <w:sz w:val="20"/>
                <w:szCs w:val="20"/>
              </w:rPr>
            </w:pPr>
            <w:r w:rsidRPr="004146C6">
              <w:rPr>
                <w:bCs/>
                <w:sz w:val="20"/>
                <w:szCs w:val="20"/>
              </w:rPr>
              <w:t>191 360</w:t>
            </w:r>
          </w:p>
        </w:tc>
        <w:tc>
          <w:tcPr>
            <w:tcW w:w="1241" w:type="dxa"/>
            <w:noWrap/>
            <w:vAlign w:val="center"/>
            <w:hideMark/>
          </w:tcPr>
          <w:p w:rsidR="00EB67C3" w:rsidRPr="004146C6" w:rsidRDefault="00EB67C3" w:rsidP="00EB67C3">
            <w:pPr>
              <w:jc w:val="right"/>
              <w:rPr>
                <w:bCs/>
                <w:sz w:val="20"/>
                <w:szCs w:val="20"/>
              </w:rPr>
            </w:pPr>
            <w:r w:rsidRPr="004146C6">
              <w:rPr>
                <w:bCs/>
                <w:sz w:val="20"/>
                <w:szCs w:val="20"/>
              </w:rPr>
              <w:t>189 008</w:t>
            </w:r>
          </w:p>
        </w:tc>
        <w:tc>
          <w:tcPr>
            <w:tcW w:w="1150" w:type="dxa"/>
            <w:noWrap/>
            <w:vAlign w:val="center"/>
            <w:hideMark/>
          </w:tcPr>
          <w:p w:rsidR="00EB67C3" w:rsidRPr="004146C6" w:rsidRDefault="00EB67C3" w:rsidP="00EB67C3">
            <w:pPr>
              <w:jc w:val="right"/>
              <w:rPr>
                <w:bCs/>
                <w:sz w:val="20"/>
                <w:szCs w:val="20"/>
              </w:rPr>
            </w:pPr>
            <w:r w:rsidRPr="004146C6">
              <w:rPr>
                <w:bCs/>
                <w:sz w:val="20"/>
                <w:szCs w:val="20"/>
              </w:rPr>
              <w:t>0</w:t>
            </w:r>
          </w:p>
        </w:tc>
        <w:tc>
          <w:tcPr>
            <w:tcW w:w="1041" w:type="dxa"/>
            <w:noWrap/>
            <w:vAlign w:val="center"/>
            <w:hideMark/>
          </w:tcPr>
          <w:p w:rsidR="00EB67C3" w:rsidRPr="004146C6" w:rsidRDefault="00EB67C3" w:rsidP="00EB67C3">
            <w:pPr>
              <w:jc w:val="right"/>
              <w:rPr>
                <w:bCs/>
                <w:sz w:val="20"/>
                <w:szCs w:val="20"/>
              </w:rPr>
            </w:pPr>
            <w:r w:rsidRPr="004146C6">
              <w:rPr>
                <w:bCs/>
                <w:sz w:val="20"/>
                <w:szCs w:val="20"/>
              </w:rPr>
              <w:t>-2 352</w:t>
            </w:r>
          </w:p>
        </w:tc>
        <w:tc>
          <w:tcPr>
            <w:tcW w:w="962" w:type="dxa"/>
            <w:noWrap/>
            <w:vAlign w:val="center"/>
            <w:hideMark/>
          </w:tcPr>
          <w:p w:rsidR="00EB67C3" w:rsidRPr="004146C6" w:rsidRDefault="00EB67C3" w:rsidP="00EB67C3">
            <w:pPr>
              <w:jc w:val="right"/>
              <w:rPr>
                <w:sz w:val="20"/>
                <w:szCs w:val="20"/>
              </w:rPr>
            </w:pPr>
            <w:r w:rsidRPr="004146C6">
              <w:rPr>
                <w:sz w:val="20"/>
                <w:szCs w:val="20"/>
              </w:rPr>
              <w:t>-1,23%</w:t>
            </w:r>
          </w:p>
        </w:tc>
      </w:tr>
      <w:tr w:rsidR="00EB67C3" w:rsidRPr="004146C6" w:rsidTr="00F229D7">
        <w:trPr>
          <w:trHeight w:val="300"/>
        </w:trPr>
        <w:tc>
          <w:tcPr>
            <w:tcW w:w="3683" w:type="dxa"/>
            <w:tcBorders>
              <w:right w:val="single" w:sz="2" w:space="0" w:color="548DD4" w:themeColor="text2" w:themeTint="99"/>
            </w:tcBorders>
            <w:noWrap/>
            <w:vAlign w:val="center"/>
            <w:hideMark/>
          </w:tcPr>
          <w:p w:rsidR="00EB67C3" w:rsidRPr="004146C6" w:rsidRDefault="00EB67C3" w:rsidP="00EB67C3">
            <w:pPr>
              <w:jc w:val="left"/>
              <w:rPr>
                <w:bCs/>
                <w:sz w:val="20"/>
                <w:szCs w:val="20"/>
              </w:rPr>
            </w:pPr>
            <w:r w:rsidRPr="004146C6">
              <w:rPr>
                <w:bCs/>
                <w:sz w:val="20"/>
                <w:szCs w:val="20"/>
              </w:rPr>
              <w:t>SAKALA KESKUS - Noorsootöö</w:t>
            </w: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vAlign w:val="center"/>
          </w:tcPr>
          <w:p w:rsidR="00EB67C3" w:rsidRPr="00F229D7" w:rsidRDefault="00F229D7" w:rsidP="00EB67C3">
            <w:pPr>
              <w:jc w:val="right"/>
              <w:rPr>
                <w:rFonts w:eastAsia="Times New Roman"/>
                <w:bCs/>
                <w:i/>
                <w:color w:val="000000" w:themeColor="text1"/>
                <w:sz w:val="20"/>
                <w:szCs w:val="20"/>
                <w:lang w:eastAsia="et-EE"/>
              </w:rPr>
            </w:pPr>
            <w:r w:rsidRPr="00F229D7">
              <w:rPr>
                <w:rFonts w:eastAsia="Times New Roman"/>
                <w:bCs/>
                <w:i/>
                <w:color w:val="000000" w:themeColor="text1"/>
                <w:sz w:val="20"/>
                <w:szCs w:val="20"/>
                <w:lang w:eastAsia="et-EE"/>
              </w:rPr>
              <w:t>3</w:t>
            </w:r>
            <w:r w:rsidR="00EB67C3" w:rsidRPr="00F229D7">
              <w:rPr>
                <w:rFonts w:eastAsia="Times New Roman"/>
                <w:bCs/>
                <w:i/>
                <w:color w:val="000000" w:themeColor="text1"/>
                <w:sz w:val="20"/>
                <w:szCs w:val="20"/>
                <w:lang w:eastAsia="et-EE"/>
              </w:rPr>
              <w:t>,</w:t>
            </w:r>
            <w:r>
              <w:rPr>
                <w:rFonts w:eastAsia="Times New Roman"/>
                <w:bCs/>
                <w:i/>
                <w:color w:val="000000" w:themeColor="text1"/>
                <w:sz w:val="20"/>
                <w:szCs w:val="20"/>
                <w:lang w:eastAsia="et-EE"/>
              </w:rPr>
              <w:t>0</w:t>
            </w:r>
            <w:r w:rsidR="00EB67C3" w:rsidRPr="00F229D7">
              <w:rPr>
                <w:rFonts w:eastAsia="Times New Roman"/>
                <w:bCs/>
                <w:i/>
                <w:color w:val="000000" w:themeColor="text1"/>
                <w:sz w:val="20"/>
                <w:szCs w:val="20"/>
                <w:lang w:eastAsia="et-EE"/>
              </w:rPr>
              <w:t>0</w:t>
            </w:r>
          </w:p>
        </w:tc>
        <w:tc>
          <w:tcPr>
            <w:tcW w:w="1240" w:type="dxa"/>
            <w:tcBorders>
              <w:left w:val="single" w:sz="2" w:space="0" w:color="548DD4" w:themeColor="text2" w:themeTint="99"/>
            </w:tcBorders>
            <w:noWrap/>
            <w:vAlign w:val="center"/>
            <w:hideMark/>
          </w:tcPr>
          <w:p w:rsidR="00EB67C3" w:rsidRPr="004146C6" w:rsidRDefault="00EB67C3" w:rsidP="00EB67C3">
            <w:pPr>
              <w:jc w:val="right"/>
              <w:rPr>
                <w:bCs/>
                <w:sz w:val="20"/>
                <w:szCs w:val="20"/>
              </w:rPr>
            </w:pPr>
            <w:r w:rsidRPr="004146C6">
              <w:rPr>
                <w:bCs/>
                <w:sz w:val="20"/>
                <w:szCs w:val="20"/>
              </w:rPr>
              <w:t>48 262</w:t>
            </w:r>
          </w:p>
        </w:tc>
        <w:tc>
          <w:tcPr>
            <w:tcW w:w="1241" w:type="dxa"/>
            <w:noWrap/>
            <w:vAlign w:val="center"/>
            <w:hideMark/>
          </w:tcPr>
          <w:p w:rsidR="00EB67C3" w:rsidRPr="004146C6" w:rsidRDefault="00EB67C3" w:rsidP="00EB67C3">
            <w:pPr>
              <w:jc w:val="right"/>
              <w:rPr>
                <w:bCs/>
                <w:sz w:val="20"/>
                <w:szCs w:val="20"/>
              </w:rPr>
            </w:pPr>
            <w:r w:rsidRPr="004146C6">
              <w:rPr>
                <w:bCs/>
                <w:sz w:val="20"/>
                <w:szCs w:val="20"/>
              </w:rPr>
              <w:t>49 199</w:t>
            </w:r>
          </w:p>
        </w:tc>
        <w:tc>
          <w:tcPr>
            <w:tcW w:w="1150" w:type="dxa"/>
            <w:noWrap/>
            <w:vAlign w:val="center"/>
            <w:hideMark/>
          </w:tcPr>
          <w:p w:rsidR="00EB67C3" w:rsidRPr="004146C6" w:rsidRDefault="00EB67C3" w:rsidP="00EB67C3">
            <w:pPr>
              <w:jc w:val="right"/>
              <w:rPr>
                <w:bCs/>
                <w:sz w:val="20"/>
                <w:szCs w:val="20"/>
              </w:rPr>
            </w:pPr>
            <w:r w:rsidRPr="004146C6">
              <w:rPr>
                <w:bCs/>
                <w:sz w:val="20"/>
                <w:szCs w:val="20"/>
              </w:rPr>
              <w:t>0</w:t>
            </w:r>
          </w:p>
        </w:tc>
        <w:tc>
          <w:tcPr>
            <w:tcW w:w="1041" w:type="dxa"/>
            <w:noWrap/>
            <w:vAlign w:val="center"/>
            <w:hideMark/>
          </w:tcPr>
          <w:p w:rsidR="00EB67C3" w:rsidRPr="004146C6" w:rsidRDefault="00EB67C3" w:rsidP="00EB67C3">
            <w:pPr>
              <w:jc w:val="right"/>
              <w:rPr>
                <w:bCs/>
                <w:sz w:val="20"/>
                <w:szCs w:val="20"/>
              </w:rPr>
            </w:pPr>
            <w:r w:rsidRPr="004146C6">
              <w:rPr>
                <w:bCs/>
                <w:sz w:val="20"/>
                <w:szCs w:val="20"/>
              </w:rPr>
              <w:t>937</w:t>
            </w:r>
          </w:p>
        </w:tc>
        <w:tc>
          <w:tcPr>
            <w:tcW w:w="962" w:type="dxa"/>
            <w:noWrap/>
            <w:vAlign w:val="center"/>
            <w:hideMark/>
          </w:tcPr>
          <w:p w:rsidR="00EB67C3" w:rsidRPr="004146C6" w:rsidRDefault="00EB67C3" w:rsidP="00EB67C3">
            <w:pPr>
              <w:jc w:val="right"/>
              <w:rPr>
                <w:sz w:val="20"/>
                <w:szCs w:val="20"/>
              </w:rPr>
            </w:pPr>
            <w:r w:rsidRPr="004146C6">
              <w:rPr>
                <w:sz w:val="20"/>
                <w:szCs w:val="20"/>
              </w:rPr>
              <w:t>1,94%</w:t>
            </w:r>
          </w:p>
        </w:tc>
      </w:tr>
      <w:tr w:rsidR="00EB67C3" w:rsidRPr="004146C6" w:rsidTr="00F229D7">
        <w:trPr>
          <w:trHeight w:val="300"/>
        </w:trPr>
        <w:tc>
          <w:tcPr>
            <w:tcW w:w="3683" w:type="dxa"/>
            <w:tcBorders>
              <w:right w:val="single" w:sz="2" w:space="0" w:color="548DD4" w:themeColor="text2" w:themeTint="99"/>
            </w:tcBorders>
            <w:noWrap/>
            <w:vAlign w:val="center"/>
            <w:hideMark/>
          </w:tcPr>
          <w:p w:rsidR="00EB67C3" w:rsidRPr="004146C6" w:rsidRDefault="00EB67C3" w:rsidP="00EB67C3">
            <w:pPr>
              <w:jc w:val="left"/>
              <w:rPr>
                <w:bCs/>
                <w:sz w:val="20"/>
                <w:szCs w:val="20"/>
              </w:rPr>
            </w:pPr>
            <w:r w:rsidRPr="004146C6">
              <w:rPr>
                <w:bCs/>
                <w:sz w:val="20"/>
                <w:szCs w:val="20"/>
              </w:rPr>
              <w:t>SAKALA KESKUS - Vana Veetorn</w:t>
            </w:r>
            <w:r w:rsidR="004146C6">
              <w:rPr>
                <w:bCs/>
                <w:sz w:val="20"/>
                <w:szCs w:val="20"/>
              </w:rPr>
              <w:t>*</w:t>
            </w: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vAlign w:val="center"/>
          </w:tcPr>
          <w:p w:rsidR="00EB67C3" w:rsidRPr="00F229D7" w:rsidRDefault="00EB67C3" w:rsidP="00EB67C3">
            <w:pPr>
              <w:jc w:val="right"/>
              <w:rPr>
                <w:rFonts w:eastAsia="Times New Roman"/>
                <w:bCs/>
                <w:i/>
                <w:color w:val="000000" w:themeColor="text1"/>
                <w:sz w:val="20"/>
                <w:szCs w:val="20"/>
                <w:lang w:eastAsia="et-EE"/>
              </w:rPr>
            </w:pPr>
          </w:p>
        </w:tc>
        <w:tc>
          <w:tcPr>
            <w:tcW w:w="1240" w:type="dxa"/>
            <w:tcBorders>
              <w:left w:val="single" w:sz="2" w:space="0" w:color="548DD4" w:themeColor="text2" w:themeTint="99"/>
            </w:tcBorders>
            <w:noWrap/>
            <w:vAlign w:val="center"/>
            <w:hideMark/>
          </w:tcPr>
          <w:p w:rsidR="00EB67C3" w:rsidRPr="004146C6" w:rsidRDefault="00EB67C3" w:rsidP="00EB67C3">
            <w:pPr>
              <w:jc w:val="right"/>
              <w:rPr>
                <w:bCs/>
                <w:sz w:val="20"/>
                <w:szCs w:val="20"/>
              </w:rPr>
            </w:pPr>
            <w:r w:rsidRPr="004146C6">
              <w:rPr>
                <w:bCs/>
                <w:sz w:val="20"/>
                <w:szCs w:val="20"/>
              </w:rPr>
              <w:t>12 817</w:t>
            </w:r>
          </w:p>
        </w:tc>
        <w:tc>
          <w:tcPr>
            <w:tcW w:w="1241" w:type="dxa"/>
            <w:noWrap/>
            <w:vAlign w:val="center"/>
            <w:hideMark/>
          </w:tcPr>
          <w:p w:rsidR="00EB67C3" w:rsidRPr="004146C6" w:rsidRDefault="00EB67C3" w:rsidP="00EB67C3">
            <w:pPr>
              <w:jc w:val="right"/>
              <w:rPr>
                <w:bCs/>
                <w:sz w:val="20"/>
                <w:szCs w:val="20"/>
              </w:rPr>
            </w:pPr>
            <w:r w:rsidRPr="004146C6">
              <w:rPr>
                <w:bCs/>
                <w:sz w:val="20"/>
                <w:szCs w:val="20"/>
              </w:rPr>
              <w:t>13 075</w:t>
            </w:r>
          </w:p>
        </w:tc>
        <w:tc>
          <w:tcPr>
            <w:tcW w:w="1150" w:type="dxa"/>
            <w:noWrap/>
            <w:vAlign w:val="center"/>
            <w:hideMark/>
          </w:tcPr>
          <w:p w:rsidR="00EB67C3" w:rsidRPr="004146C6" w:rsidRDefault="00EB67C3" w:rsidP="00EB67C3">
            <w:pPr>
              <w:jc w:val="right"/>
              <w:rPr>
                <w:bCs/>
                <w:sz w:val="20"/>
                <w:szCs w:val="20"/>
              </w:rPr>
            </w:pPr>
            <w:r w:rsidRPr="004146C6">
              <w:rPr>
                <w:bCs/>
                <w:sz w:val="20"/>
                <w:szCs w:val="20"/>
              </w:rPr>
              <w:t>0</w:t>
            </w:r>
          </w:p>
        </w:tc>
        <w:tc>
          <w:tcPr>
            <w:tcW w:w="1041" w:type="dxa"/>
            <w:noWrap/>
            <w:vAlign w:val="center"/>
            <w:hideMark/>
          </w:tcPr>
          <w:p w:rsidR="00EB67C3" w:rsidRPr="004146C6" w:rsidRDefault="00EB67C3" w:rsidP="00EB67C3">
            <w:pPr>
              <w:jc w:val="right"/>
              <w:rPr>
                <w:bCs/>
                <w:sz w:val="20"/>
                <w:szCs w:val="20"/>
              </w:rPr>
            </w:pPr>
            <w:r w:rsidRPr="004146C6">
              <w:rPr>
                <w:bCs/>
                <w:sz w:val="20"/>
                <w:szCs w:val="20"/>
              </w:rPr>
              <w:t>258</w:t>
            </w:r>
          </w:p>
        </w:tc>
        <w:tc>
          <w:tcPr>
            <w:tcW w:w="962" w:type="dxa"/>
            <w:noWrap/>
            <w:vAlign w:val="center"/>
            <w:hideMark/>
          </w:tcPr>
          <w:p w:rsidR="00EB67C3" w:rsidRPr="004146C6" w:rsidRDefault="00EB67C3" w:rsidP="00EB67C3">
            <w:pPr>
              <w:jc w:val="right"/>
              <w:rPr>
                <w:sz w:val="20"/>
                <w:szCs w:val="20"/>
              </w:rPr>
            </w:pPr>
            <w:r w:rsidRPr="004146C6">
              <w:rPr>
                <w:sz w:val="20"/>
                <w:szCs w:val="20"/>
              </w:rPr>
              <w:t>2,01%</w:t>
            </w:r>
          </w:p>
        </w:tc>
      </w:tr>
      <w:tr w:rsidR="00EB67C3" w:rsidRPr="004146C6" w:rsidTr="00F229D7">
        <w:trPr>
          <w:trHeight w:val="300"/>
        </w:trPr>
        <w:tc>
          <w:tcPr>
            <w:tcW w:w="3683" w:type="dxa"/>
            <w:tcBorders>
              <w:right w:val="single" w:sz="2" w:space="0" w:color="548DD4" w:themeColor="text2" w:themeTint="99"/>
            </w:tcBorders>
            <w:noWrap/>
            <w:vAlign w:val="center"/>
            <w:hideMark/>
          </w:tcPr>
          <w:p w:rsidR="00EB67C3" w:rsidRPr="004146C6" w:rsidRDefault="00EB67C3" w:rsidP="00EB67C3">
            <w:pPr>
              <w:jc w:val="left"/>
              <w:rPr>
                <w:bCs/>
                <w:sz w:val="20"/>
                <w:szCs w:val="20"/>
              </w:rPr>
            </w:pPr>
            <w:r w:rsidRPr="004146C6">
              <w:rPr>
                <w:bCs/>
                <w:sz w:val="20"/>
                <w:szCs w:val="20"/>
              </w:rPr>
              <w:t>Viljandi Linnahooldus</w:t>
            </w: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vAlign w:val="center"/>
          </w:tcPr>
          <w:p w:rsidR="00EB67C3" w:rsidRPr="00F229D7" w:rsidRDefault="00C86B43" w:rsidP="00C86B43">
            <w:pPr>
              <w:jc w:val="right"/>
              <w:rPr>
                <w:rFonts w:eastAsia="Times New Roman"/>
                <w:bCs/>
                <w:i/>
                <w:color w:val="000000" w:themeColor="text1"/>
                <w:sz w:val="20"/>
                <w:szCs w:val="20"/>
                <w:lang w:eastAsia="et-EE"/>
              </w:rPr>
            </w:pPr>
            <w:r>
              <w:rPr>
                <w:rFonts w:eastAsia="Times New Roman"/>
                <w:bCs/>
                <w:i/>
                <w:color w:val="000000" w:themeColor="text1"/>
                <w:sz w:val="20"/>
                <w:szCs w:val="20"/>
                <w:lang w:eastAsia="et-EE"/>
              </w:rPr>
              <w:t>21,25</w:t>
            </w:r>
          </w:p>
        </w:tc>
        <w:tc>
          <w:tcPr>
            <w:tcW w:w="1240" w:type="dxa"/>
            <w:tcBorders>
              <w:left w:val="single" w:sz="2" w:space="0" w:color="548DD4" w:themeColor="text2" w:themeTint="99"/>
            </w:tcBorders>
            <w:noWrap/>
            <w:vAlign w:val="center"/>
            <w:hideMark/>
          </w:tcPr>
          <w:p w:rsidR="00EB67C3" w:rsidRPr="004146C6" w:rsidRDefault="00EB67C3" w:rsidP="00EB67C3">
            <w:pPr>
              <w:jc w:val="right"/>
              <w:rPr>
                <w:bCs/>
                <w:sz w:val="20"/>
                <w:szCs w:val="20"/>
              </w:rPr>
            </w:pPr>
            <w:r w:rsidRPr="004146C6">
              <w:rPr>
                <w:bCs/>
                <w:sz w:val="20"/>
                <w:szCs w:val="20"/>
              </w:rPr>
              <w:t>436 322</w:t>
            </w:r>
          </w:p>
        </w:tc>
        <w:tc>
          <w:tcPr>
            <w:tcW w:w="1241" w:type="dxa"/>
            <w:noWrap/>
            <w:vAlign w:val="center"/>
            <w:hideMark/>
          </w:tcPr>
          <w:p w:rsidR="00EB67C3" w:rsidRPr="004146C6" w:rsidRDefault="00EB67C3" w:rsidP="00EB67C3">
            <w:pPr>
              <w:jc w:val="right"/>
              <w:rPr>
                <w:bCs/>
                <w:sz w:val="20"/>
                <w:szCs w:val="20"/>
              </w:rPr>
            </w:pPr>
            <w:r w:rsidRPr="004146C6">
              <w:rPr>
                <w:bCs/>
                <w:sz w:val="20"/>
                <w:szCs w:val="20"/>
              </w:rPr>
              <w:t>395 919</w:t>
            </w:r>
          </w:p>
        </w:tc>
        <w:tc>
          <w:tcPr>
            <w:tcW w:w="1150" w:type="dxa"/>
            <w:noWrap/>
            <w:vAlign w:val="center"/>
            <w:hideMark/>
          </w:tcPr>
          <w:p w:rsidR="00EB67C3" w:rsidRPr="004146C6" w:rsidRDefault="00EB67C3" w:rsidP="00EB67C3">
            <w:pPr>
              <w:jc w:val="right"/>
              <w:rPr>
                <w:bCs/>
                <w:sz w:val="20"/>
                <w:szCs w:val="20"/>
              </w:rPr>
            </w:pPr>
            <w:r w:rsidRPr="004146C6">
              <w:rPr>
                <w:bCs/>
                <w:sz w:val="20"/>
                <w:szCs w:val="20"/>
              </w:rPr>
              <w:t>0</w:t>
            </w:r>
          </w:p>
        </w:tc>
        <w:tc>
          <w:tcPr>
            <w:tcW w:w="1041" w:type="dxa"/>
            <w:noWrap/>
            <w:vAlign w:val="center"/>
            <w:hideMark/>
          </w:tcPr>
          <w:p w:rsidR="00EB67C3" w:rsidRPr="004146C6" w:rsidRDefault="00EB67C3" w:rsidP="00EB67C3">
            <w:pPr>
              <w:jc w:val="right"/>
              <w:rPr>
                <w:bCs/>
                <w:sz w:val="20"/>
                <w:szCs w:val="20"/>
              </w:rPr>
            </w:pPr>
            <w:r w:rsidRPr="004146C6">
              <w:rPr>
                <w:bCs/>
                <w:sz w:val="20"/>
                <w:szCs w:val="20"/>
              </w:rPr>
              <w:t>-40 403</w:t>
            </w:r>
          </w:p>
        </w:tc>
        <w:tc>
          <w:tcPr>
            <w:tcW w:w="962" w:type="dxa"/>
            <w:noWrap/>
            <w:vAlign w:val="center"/>
            <w:hideMark/>
          </w:tcPr>
          <w:p w:rsidR="00EB67C3" w:rsidRPr="004146C6" w:rsidRDefault="00EB67C3" w:rsidP="00EB67C3">
            <w:pPr>
              <w:jc w:val="right"/>
              <w:rPr>
                <w:sz w:val="20"/>
                <w:szCs w:val="20"/>
              </w:rPr>
            </w:pPr>
            <w:r w:rsidRPr="004146C6">
              <w:rPr>
                <w:sz w:val="20"/>
                <w:szCs w:val="20"/>
              </w:rPr>
              <w:t>-9,26%</w:t>
            </w:r>
          </w:p>
        </w:tc>
      </w:tr>
      <w:tr w:rsidR="00EB67C3" w:rsidRPr="004146C6" w:rsidTr="00F229D7">
        <w:trPr>
          <w:trHeight w:val="300"/>
        </w:trPr>
        <w:tc>
          <w:tcPr>
            <w:tcW w:w="3683" w:type="dxa"/>
            <w:tcBorders>
              <w:right w:val="single" w:sz="2" w:space="0" w:color="548DD4" w:themeColor="text2" w:themeTint="99"/>
            </w:tcBorders>
            <w:noWrap/>
            <w:vAlign w:val="center"/>
            <w:hideMark/>
          </w:tcPr>
          <w:p w:rsidR="00EB67C3" w:rsidRPr="004146C6" w:rsidRDefault="00EB67C3" w:rsidP="00EB67C3">
            <w:pPr>
              <w:jc w:val="left"/>
              <w:rPr>
                <w:bCs/>
                <w:sz w:val="20"/>
                <w:szCs w:val="20"/>
              </w:rPr>
            </w:pPr>
            <w:r w:rsidRPr="004146C6">
              <w:rPr>
                <w:bCs/>
                <w:sz w:val="20"/>
                <w:szCs w:val="20"/>
              </w:rPr>
              <w:t>Viljandi Linnaraamatukogu</w:t>
            </w: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vAlign w:val="center"/>
          </w:tcPr>
          <w:p w:rsidR="00EB67C3" w:rsidRPr="00F229D7" w:rsidRDefault="00EB67C3" w:rsidP="00EB67C3">
            <w:pPr>
              <w:jc w:val="right"/>
              <w:rPr>
                <w:rFonts w:eastAsia="Times New Roman"/>
                <w:bCs/>
                <w:i/>
                <w:color w:val="000000" w:themeColor="text1"/>
                <w:sz w:val="20"/>
                <w:szCs w:val="20"/>
                <w:lang w:eastAsia="et-EE"/>
              </w:rPr>
            </w:pPr>
            <w:r w:rsidRPr="00F229D7">
              <w:rPr>
                <w:rFonts w:eastAsia="Times New Roman"/>
                <w:bCs/>
                <w:i/>
                <w:color w:val="000000" w:themeColor="text1"/>
                <w:sz w:val="20"/>
                <w:szCs w:val="20"/>
                <w:lang w:eastAsia="et-EE"/>
              </w:rPr>
              <w:t>22,5</w:t>
            </w:r>
            <w:r w:rsidR="00F229D7">
              <w:rPr>
                <w:rFonts w:eastAsia="Times New Roman"/>
                <w:bCs/>
                <w:i/>
                <w:color w:val="000000" w:themeColor="text1"/>
                <w:sz w:val="20"/>
                <w:szCs w:val="20"/>
                <w:lang w:eastAsia="et-EE"/>
              </w:rPr>
              <w:t>0</w:t>
            </w:r>
          </w:p>
        </w:tc>
        <w:tc>
          <w:tcPr>
            <w:tcW w:w="1240" w:type="dxa"/>
            <w:tcBorders>
              <w:left w:val="single" w:sz="2" w:space="0" w:color="548DD4" w:themeColor="text2" w:themeTint="99"/>
            </w:tcBorders>
            <w:noWrap/>
            <w:vAlign w:val="center"/>
            <w:hideMark/>
          </w:tcPr>
          <w:p w:rsidR="00EB67C3" w:rsidRPr="004146C6" w:rsidRDefault="00EB67C3" w:rsidP="00EB67C3">
            <w:pPr>
              <w:jc w:val="right"/>
              <w:rPr>
                <w:bCs/>
                <w:sz w:val="20"/>
                <w:szCs w:val="20"/>
              </w:rPr>
            </w:pPr>
            <w:r w:rsidRPr="004146C6">
              <w:rPr>
                <w:bCs/>
                <w:sz w:val="20"/>
                <w:szCs w:val="20"/>
              </w:rPr>
              <w:t>340 941</w:t>
            </w:r>
          </w:p>
        </w:tc>
        <w:tc>
          <w:tcPr>
            <w:tcW w:w="1241" w:type="dxa"/>
            <w:noWrap/>
            <w:vAlign w:val="center"/>
            <w:hideMark/>
          </w:tcPr>
          <w:p w:rsidR="00EB67C3" w:rsidRPr="004146C6" w:rsidRDefault="00EB67C3" w:rsidP="00EB67C3">
            <w:pPr>
              <w:jc w:val="right"/>
              <w:rPr>
                <w:bCs/>
                <w:sz w:val="20"/>
                <w:szCs w:val="20"/>
              </w:rPr>
            </w:pPr>
            <w:r w:rsidRPr="004146C6">
              <w:rPr>
                <w:bCs/>
                <w:sz w:val="20"/>
                <w:szCs w:val="20"/>
              </w:rPr>
              <w:t>342 556</w:t>
            </w:r>
          </w:p>
        </w:tc>
        <w:tc>
          <w:tcPr>
            <w:tcW w:w="1150" w:type="dxa"/>
            <w:noWrap/>
            <w:vAlign w:val="center"/>
            <w:hideMark/>
          </w:tcPr>
          <w:p w:rsidR="00EB67C3" w:rsidRPr="004146C6" w:rsidRDefault="00EB67C3" w:rsidP="00EB67C3">
            <w:pPr>
              <w:jc w:val="right"/>
              <w:rPr>
                <w:bCs/>
                <w:sz w:val="20"/>
                <w:szCs w:val="20"/>
              </w:rPr>
            </w:pPr>
            <w:r w:rsidRPr="004146C6">
              <w:rPr>
                <w:bCs/>
                <w:sz w:val="20"/>
                <w:szCs w:val="20"/>
              </w:rPr>
              <w:t>70 883</w:t>
            </w:r>
          </w:p>
        </w:tc>
        <w:tc>
          <w:tcPr>
            <w:tcW w:w="1041" w:type="dxa"/>
            <w:noWrap/>
            <w:vAlign w:val="center"/>
            <w:hideMark/>
          </w:tcPr>
          <w:p w:rsidR="00EB67C3" w:rsidRPr="004146C6" w:rsidRDefault="00EB67C3" w:rsidP="00EB67C3">
            <w:pPr>
              <w:jc w:val="right"/>
              <w:rPr>
                <w:bCs/>
                <w:sz w:val="20"/>
                <w:szCs w:val="20"/>
              </w:rPr>
            </w:pPr>
            <w:r w:rsidRPr="004146C6">
              <w:rPr>
                <w:bCs/>
                <w:sz w:val="20"/>
                <w:szCs w:val="20"/>
              </w:rPr>
              <w:t>1 615</w:t>
            </w:r>
          </w:p>
        </w:tc>
        <w:tc>
          <w:tcPr>
            <w:tcW w:w="962" w:type="dxa"/>
            <w:noWrap/>
            <w:vAlign w:val="center"/>
            <w:hideMark/>
          </w:tcPr>
          <w:p w:rsidR="00EB67C3" w:rsidRPr="004146C6" w:rsidRDefault="00EB67C3" w:rsidP="00EB67C3">
            <w:pPr>
              <w:jc w:val="right"/>
              <w:rPr>
                <w:sz w:val="20"/>
                <w:szCs w:val="20"/>
              </w:rPr>
            </w:pPr>
            <w:r w:rsidRPr="004146C6">
              <w:rPr>
                <w:sz w:val="20"/>
                <w:szCs w:val="20"/>
              </w:rPr>
              <w:t>0,47%</w:t>
            </w:r>
          </w:p>
        </w:tc>
      </w:tr>
      <w:tr w:rsidR="00EB67C3" w:rsidRPr="004146C6" w:rsidTr="00F229D7">
        <w:trPr>
          <w:trHeight w:val="300"/>
        </w:trPr>
        <w:tc>
          <w:tcPr>
            <w:tcW w:w="3683" w:type="dxa"/>
            <w:tcBorders>
              <w:right w:val="single" w:sz="2" w:space="0" w:color="548DD4" w:themeColor="text2" w:themeTint="99"/>
            </w:tcBorders>
            <w:noWrap/>
            <w:vAlign w:val="center"/>
            <w:hideMark/>
          </w:tcPr>
          <w:p w:rsidR="00EB67C3" w:rsidRPr="004146C6" w:rsidRDefault="00EB67C3" w:rsidP="00EB67C3">
            <w:pPr>
              <w:jc w:val="left"/>
              <w:rPr>
                <w:bCs/>
                <w:sz w:val="20"/>
                <w:szCs w:val="20"/>
              </w:rPr>
            </w:pPr>
            <w:r w:rsidRPr="004146C6">
              <w:rPr>
                <w:bCs/>
                <w:sz w:val="20"/>
                <w:szCs w:val="20"/>
              </w:rPr>
              <w:t>Viljandi Nukuteater</w:t>
            </w: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vAlign w:val="center"/>
          </w:tcPr>
          <w:p w:rsidR="00EB67C3" w:rsidRPr="00F229D7" w:rsidRDefault="00EB67C3" w:rsidP="00EB67C3">
            <w:pPr>
              <w:jc w:val="right"/>
              <w:rPr>
                <w:rFonts w:eastAsia="Times New Roman"/>
                <w:bCs/>
                <w:i/>
                <w:color w:val="000000" w:themeColor="text1"/>
                <w:sz w:val="20"/>
                <w:szCs w:val="20"/>
                <w:lang w:eastAsia="et-EE"/>
              </w:rPr>
            </w:pPr>
            <w:r w:rsidRPr="00F229D7">
              <w:rPr>
                <w:rFonts w:eastAsia="Times New Roman"/>
                <w:bCs/>
                <w:i/>
                <w:color w:val="000000" w:themeColor="text1"/>
                <w:sz w:val="20"/>
                <w:szCs w:val="20"/>
                <w:lang w:eastAsia="et-EE"/>
              </w:rPr>
              <w:t>3,3</w:t>
            </w:r>
            <w:r w:rsidR="00F229D7">
              <w:rPr>
                <w:rFonts w:eastAsia="Times New Roman"/>
                <w:bCs/>
                <w:i/>
                <w:color w:val="000000" w:themeColor="text1"/>
                <w:sz w:val="20"/>
                <w:szCs w:val="20"/>
                <w:lang w:eastAsia="et-EE"/>
              </w:rPr>
              <w:t>0</w:t>
            </w:r>
          </w:p>
        </w:tc>
        <w:tc>
          <w:tcPr>
            <w:tcW w:w="1240" w:type="dxa"/>
            <w:tcBorders>
              <w:left w:val="single" w:sz="2" w:space="0" w:color="548DD4" w:themeColor="text2" w:themeTint="99"/>
            </w:tcBorders>
            <w:noWrap/>
            <w:vAlign w:val="center"/>
            <w:hideMark/>
          </w:tcPr>
          <w:p w:rsidR="00EB67C3" w:rsidRPr="004146C6" w:rsidRDefault="00EB67C3" w:rsidP="00EB67C3">
            <w:pPr>
              <w:jc w:val="right"/>
              <w:rPr>
                <w:bCs/>
                <w:sz w:val="20"/>
                <w:szCs w:val="20"/>
              </w:rPr>
            </w:pPr>
            <w:r w:rsidRPr="004146C6">
              <w:rPr>
                <w:bCs/>
                <w:sz w:val="20"/>
                <w:szCs w:val="20"/>
              </w:rPr>
              <w:t>54 512</w:t>
            </w:r>
          </w:p>
        </w:tc>
        <w:tc>
          <w:tcPr>
            <w:tcW w:w="1241" w:type="dxa"/>
            <w:noWrap/>
            <w:vAlign w:val="center"/>
            <w:hideMark/>
          </w:tcPr>
          <w:p w:rsidR="00EB67C3" w:rsidRPr="004146C6" w:rsidRDefault="00EB67C3" w:rsidP="00EB67C3">
            <w:pPr>
              <w:jc w:val="right"/>
              <w:rPr>
                <w:bCs/>
                <w:sz w:val="20"/>
                <w:szCs w:val="20"/>
              </w:rPr>
            </w:pPr>
            <w:r w:rsidRPr="004146C6">
              <w:rPr>
                <w:bCs/>
                <w:sz w:val="20"/>
                <w:szCs w:val="20"/>
              </w:rPr>
              <w:t>56 191</w:t>
            </w:r>
          </w:p>
        </w:tc>
        <w:tc>
          <w:tcPr>
            <w:tcW w:w="1150" w:type="dxa"/>
            <w:noWrap/>
            <w:vAlign w:val="center"/>
            <w:hideMark/>
          </w:tcPr>
          <w:p w:rsidR="00EB67C3" w:rsidRPr="004146C6" w:rsidRDefault="00EB67C3" w:rsidP="00EB67C3">
            <w:pPr>
              <w:jc w:val="right"/>
              <w:rPr>
                <w:bCs/>
                <w:sz w:val="20"/>
                <w:szCs w:val="20"/>
              </w:rPr>
            </w:pPr>
            <w:r w:rsidRPr="004146C6">
              <w:rPr>
                <w:bCs/>
                <w:sz w:val="20"/>
                <w:szCs w:val="20"/>
              </w:rPr>
              <w:t>0</w:t>
            </w:r>
          </w:p>
        </w:tc>
        <w:tc>
          <w:tcPr>
            <w:tcW w:w="1041" w:type="dxa"/>
            <w:noWrap/>
            <w:vAlign w:val="center"/>
            <w:hideMark/>
          </w:tcPr>
          <w:p w:rsidR="00EB67C3" w:rsidRPr="004146C6" w:rsidRDefault="00EB67C3" w:rsidP="00EB67C3">
            <w:pPr>
              <w:jc w:val="right"/>
              <w:rPr>
                <w:bCs/>
                <w:sz w:val="20"/>
                <w:szCs w:val="20"/>
              </w:rPr>
            </w:pPr>
            <w:r w:rsidRPr="004146C6">
              <w:rPr>
                <w:bCs/>
                <w:sz w:val="20"/>
                <w:szCs w:val="20"/>
              </w:rPr>
              <w:t>1 679</w:t>
            </w:r>
          </w:p>
        </w:tc>
        <w:tc>
          <w:tcPr>
            <w:tcW w:w="962" w:type="dxa"/>
            <w:noWrap/>
            <w:vAlign w:val="center"/>
            <w:hideMark/>
          </w:tcPr>
          <w:p w:rsidR="00EB67C3" w:rsidRPr="004146C6" w:rsidRDefault="00EB67C3" w:rsidP="00EB67C3">
            <w:pPr>
              <w:jc w:val="right"/>
              <w:rPr>
                <w:sz w:val="20"/>
                <w:szCs w:val="20"/>
              </w:rPr>
            </w:pPr>
            <w:r w:rsidRPr="004146C6">
              <w:rPr>
                <w:sz w:val="20"/>
                <w:szCs w:val="20"/>
              </w:rPr>
              <w:t>3,08%</w:t>
            </w:r>
          </w:p>
        </w:tc>
      </w:tr>
      <w:tr w:rsidR="00EB67C3" w:rsidRPr="004146C6" w:rsidTr="00F229D7">
        <w:trPr>
          <w:trHeight w:val="300"/>
        </w:trPr>
        <w:tc>
          <w:tcPr>
            <w:tcW w:w="3683" w:type="dxa"/>
            <w:tcBorders>
              <w:right w:val="single" w:sz="2" w:space="0" w:color="548DD4" w:themeColor="text2" w:themeTint="99"/>
            </w:tcBorders>
            <w:noWrap/>
            <w:vAlign w:val="center"/>
            <w:hideMark/>
          </w:tcPr>
          <w:p w:rsidR="00EB67C3" w:rsidRPr="004146C6" w:rsidRDefault="00EB67C3" w:rsidP="00EB67C3">
            <w:pPr>
              <w:jc w:val="left"/>
              <w:rPr>
                <w:bCs/>
                <w:sz w:val="20"/>
                <w:szCs w:val="20"/>
              </w:rPr>
            </w:pPr>
            <w:r w:rsidRPr="004146C6">
              <w:rPr>
                <w:bCs/>
                <w:sz w:val="20"/>
                <w:szCs w:val="20"/>
              </w:rPr>
              <w:t>Viljandi Päevakeskus</w:t>
            </w: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vAlign w:val="center"/>
          </w:tcPr>
          <w:p w:rsidR="00EB67C3" w:rsidRPr="00F229D7" w:rsidRDefault="00EB67C3" w:rsidP="00F229D7">
            <w:pPr>
              <w:jc w:val="right"/>
              <w:rPr>
                <w:rFonts w:eastAsia="Times New Roman"/>
                <w:bCs/>
                <w:i/>
                <w:color w:val="000000" w:themeColor="text1"/>
                <w:sz w:val="20"/>
                <w:szCs w:val="20"/>
                <w:lang w:eastAsia="et-EE"/>
              </w:rPr>
            </w:pPr>
            <w:r w:rsidRPr="00F229D7">
              <w:rPr>
                <w:rFonts w:eastAsia="Times New Roman"/>
                <w:bCs/>
                <w:i/>
                <w:color w:val="000000" w:themeColor="text1"/>
                <w:sz w:val="20"/>
                <w:szCs w:val="20"/>
                <w:lang w:eastAsia="et-EE"/>
              </w:rPr>
              <w:t>4</w:t>
            </w:r>
            <w:r w:rsidR="00F229D7" w:rsidRPr="00F229D7">
              <w:rPr>
                <w:rFonts w:eastAsia="Times New Roman"/>
                <w:bCs/>
                <w:i/>
                <w:color w:val="000000" w:themeColor="text1"/>
                <w:sz w:val="20"/>
                <w:szCs w:val="20"/>
                <w:lang w:eastAsia="et-EE"/>
              </w:rPr>
              <w:t>4</w:t>
            </w:r>
            <w:r w:rsidRPr="00F229D7">
              <w:rPr>
                <w:rFonts w:eastAsia="Times New Roman"/>
                <w:bCs/>
                <w:i/>
                <w:color w:val="000000" w:themeColor="text1"/>
                <w:sz w:val="20"/>
                <w:szCs w:val="20"/>
                <w:lang w:eastAsia="et-EE"/>
              </w:rPr>
              <w:t>,5</w:t>
            </w:r>
            <w:r w:rsidR="00F229D7">
              <w:rPr>
                <w:rFonts w:eastAsia="Times New Roman"/>
                <w:bCs/>
                <w:i/>
                <w:color w:val="000000" w:themeColor="text1"/>
                <w:sz w:val="20"/>
                <w:szCs w:val="20"/>
                <w:lang w:eastAsia="et-EE"/>
              </w:rPr>
              <w:t>0</w:t>
            </w:r>
          </w:p>
        </w:tc>
        <w:tc>
          <w:tcPr>
            <w:tcW w:w="1240" w:type="dxa"/>
            <w:tcBorders>
              <w:left w:val="single" w:sz="2" w:space="0" w:color="548DD4" w:themeColor="text2" w:themeTint="99"/>
            </w:tcBorders>
            <w:noWrap/>
            <w:vAlign w:val="center"/>
            <w:hideMark/>
          </w:tcPr>
          <w:p w:rsidR="00EB67C3" w:rsidRPr="004146C6" w:rsidRDefault="00EB67C3" w:rsidP="00EB67C3">
            <w:pPr>
              <w:jc w:val="right"/>
              <w:rPr>
                <w:bCs/>
                <w:sz w:val="20"/>
                <w:szCs w:val="20"/>
              </w:rPr>
            </w:pPr>
            <w:r w:rsidRPr="004146C6">
              <w:rPr>
                <w:bCs/>
                <w:sz w:val="20"/>
                <w:szCs w:val="20"/>
              </w:rPr>
              <w:t>715 851</w:t>
            </w:r>
          </w:p>
        </w:tc>
        <w:tc>
          <w:tcPr>
            <w:tcW w:w="1241" w:type="dxa"/>
            <w:noWrap/>
            <w:vAlign w:val="center"/>
            <w:hideMark/>
          </w:tcPr>
          <w:p w:rsidR="00EB67C3" w:rsidRPr="004146C6" w:rsidRDefault="00EB67C3" w:rsidP="00EB67C3">
            <w:pPr>
              <w:jc w:val="right"/>
              <w:rPr>
                <w:bCs/>
                <w:sz w:val="20"/>
                <w:szCs w:val="20"/>
              </w:rPr>
            </w:pPr>
            <w:r w:rsidRPr="004146C6">
              <w:rPr>
                <w:bCs/>
                <w:sz w:val="20"/>
                <w:szCs w:val="20"/>
              </w:rPr>
              <w:t>759 232</w:t>
            </w:r>
          </w:p>
        </w:tc>
        <w:tc>
          <w:tcPr>
            <w:tcW w:w="1150" w:type="dxa"/>
            <w:noWrap/>
            <w:vAlign w:val="center"/>
            <w:hideMark/>
          </w:tcPr>
          <w:p w:rsidR="00EB67C3" w:rsidRPr="004146C6" w:rsidRDefault="00EB67C3" w:rsidP="00EB67C3">
            <w:pPr>
              <w:jc w:val="right"/>
              <w:rPr>
                <w:bCs/>
                <w:sz w:val="20"/>
                <w:szCs w:val="20"/>
              </w:rPr>
            </w:pPr>
            <w:r w:rsidRPr="004146C6">
              <w:rPr>
                <w:bCs/>
                <w:sz w:val="20"/>
                <w:szCs w:val="20"/>
              </w:rPr>
              <w:t>227 843</w:t>
            </w:r>
          </w:p>
        </w:tc>
        <w:tc>
          <w:tcPr>
            <w:tcW w:w="1041" w:type="dxa"/>
            <w:noWrap/>
            <w:vAlign w:val="center"/>
            <w:hideMark/>
          </w:tcPr>
          <w:p w:rsidR="00EB67C3" w:rsidRPr="004146C6" w:rsidRDefault="00EB67C3" w:rsidP="00EB67C3">
            <w:pPr>
              <w:jc w:val="right"/>
              <w:rPr>
                <w:bCs/>
                <w:sz w:val="20"/>
                <w:szCs w:val="20"/>
              </w:rPr>
            </w:pPr>
            <w:r w:rsidRPr="004146C6">
              <w:rPr>
                <w:bCs/>
                <w:sz w:val="20"/>
                <w:szCs w:val="20"/>
              </w:rPr>
              <w:t>43 381</w:t>
            </w:r>
          </w:p>
        </w:tc>
        <w:tc>
          <w:tcPr>
            <w:tcW w:w="962" w:type="dxa"/>
            <w:noWrap/>
            <w:vAlign w:val="center"/>
            <w:hideMark/>
          </w:tcPr>
          <w:p w:rsidR="00EB67C3" w:rsidRPr="004146C6" w:rsidRDefault="00EB67C3" w:rsidP="00EB67C3">
            <w:pPr>
              <w:jc w:val="right"/>
              <w:rPr>
                <w:sz w:val="20"/>
                <w:szCs w:val="20"/>
              </w:rPr>
            </w:pPr>
            <w:r w:rsidRPr="004146C6">
              <w:rPr>
                <w:sz w:val="20"/>
                <w:szCs w:val="20"/>
              </w:rPr>
              <w:t>6,06%</w:t>
            </w:r>
          </w:p>
        </w:tc>
      </w:tr>
      <w:tr w:rsidR="00EB67C3" w:rsidRPr="004146C6" w:rsidTr="00F229D7">
        <w:trPr>
          <w:trHeight w:val="300"/>
        </w:trPr>
        <w:tc>
          <w:tcPr>
            <w:tcW w:w="3683" w:type="dxa"/>
            <w:tcBorders>
              <w:right w:val="single" w:sz="2" w:space="0" w:color="548DD4" w:themeColor="text2" w:themeTint="99"/>
            </w:tcBorders>
            <w:noWrap/>
            <w:vAlign w:val="center"/>
            <w:hideMark/>
          </w:tcPr>
          <w:p w:rsidR="00EB67C3" w:rsidRPr="004146C6" w:rsidRDefault="00EB67C3" w:rsidP="00EB67C3">
            <w:pPr>
              <w:jc w:val="left"/>
              <w:rPr>
                <w:bCs/>
                <w:sz w:val="20"/>
                <w:szCs w:val="20"/>
              </w:rPr>
            </w:pPr>
            <w:r w:rsidRPr="004146C6">
              <w:rPr>
                <w:bCs/>
                <w:sz w:val="20"/>
                <w:szCs w:val="20"/>
              </w:rPr>
              <w:t>Viljandi Spordikeskus</w:t>
            </w:r>
          </w:p>
        </w:tc>
        <w:tc>
          <w:tcPr>
            <w:tcW w:w="906" w:type="dxa"/>
            <w:tc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tcBorders>
            <w:vAlign w:val="center"/>
          </w:tcPr>
          <w:p w:rsidR="00EB67C3" w:rsidRPr="00F229D7" w:rsidRDefault="00F229D7" w:rsidP="00EB67C3">
            <w:pPr>
              <w:jc w:val="right"/>
              <w:rPr>
                <w:rFonts w:eastAsia="Times New Roman"/>
                <w:bCs/>
                <w:i/>
                <w:color w:val="000000" w:themeColor="text1"/>
                <w:sz w:val="20"/>
                <w:szCs w:val="20"/>
                <w:lang w:eastAsia="et-EE"/>
              </w:rPr>
            </w:pPr>
            <w:r w:rsidRPr="00F229D7">
              <w:rPr>
                <w:rFonts w:eastAsia="Times New Roman"/>
                <w:bCs/>
                <w:i/>
                <w:color w:val="000000" w:themeColor="text1"/>
                <w:sz w:val="20"/>
                <w:szCs w:val="20"/>
                <w:lang w:eastAsia="et-EE"/>
              </w:rPr>
              <w:t>16,23</w:t>
            </w:r>
          </w:p>
        </w:tc>
        <w:tc>
          <w:tcPr>
            <w:tcW w:w="1240" w:type="dxa"/>
            <w:tcBorders>
              <w:left w:val="single" w:sz="2" w:space="0" w:color="548DD4" w:themeColor="text2" w:themeTint="99"/>
            </w:tcBorders>
            <w:noWrap/>
            <w:vAlign w:val="center"/>
            <w:hideMark/>
          </w:tcPr>
          <w:p w:rsidR="00EB67C3" w:rsidRPr="004146C6" w:rsidRDefault="00EB67C3" w:rsidP="00EB67C3">
            <w:pPr>
              <w:jc w:val="right"/>
              <w:rPr>
                <w:bCs/>
                <w:sz w:val="20"/>
                <w:szCs w:val="20"/>
              </w:rPr>
            </w:pPr>
            <w:r w:rsidRPr="004146C6">
              <w:rPr>
                <w:bCs/>
                <w:sz w:val="20"/>
                <w:szCs w:val="20"/>
              </w:rPr>
              <w:t>179 701</w:t>
            </w:r>
          </w:p>
        </w:tc>
        <w:tc>
          <w:tcPr>
            <w:tcW w:w="1241" w:type="dxa"/>
            <w:noWrap/>
            <w:vAlign w:val="center"/>
            <w:hideMark/>
          </w:tcPr>
          <w:p w:rsidR="00EB67C3" w:rsidRPr="004146C6" w:rsidRDefault="00EB67C3" w:rsidP="00EB67C3">
            <w:pPr>
              <w:jc w:val="right"/>
              <w:rPr>
                <w:bCs/>
                <w:sz w:val="20"/>
                <w:szCs w:val="20"/>
              </w:rPr>
            </w:pPr>
            <w:r w:rsidRPr="004146C6">
              <w:rPr>
                <w:bCs/>
                <w:sz w:val="20"/>
                <w:szCs w:val="20"/>
              </w:rPr>
              <w:t>187 499</w:t>
            </w:r>
          </w:p>
        </w:tc>
        <w:tc>
          <w:tcPr>
            <w:tcW w:w="1150" w:type="dxa"/>
            <w:noWrap/>
            <w:vAlign w:val="center"/>
            <w:hideMark/>
          </w:tcPr>
          <w:p w:rsidR="00EB67C3" w:rsidRPr="004146C6" w:rsidRDefault="00EB67C3" w:rsidP="00EB67C3">
            <w:pPr>
              <w:jc w:val="right"/>
              <w:rPr>
                <w:bCs/>
                <w:sz w:val="20"/>
                <w:szCs w:val="20"/>
              </w:rPr>
            </w:pPr>
            <w:r w:rsidRPr="004146C6">
              <w:rPr>
                <w:bCs/>
                <w:sz w:val="20"/>
                <w:szCs w:val="20"/>
              </w:rPr>
              <w:t>0</w:t>
            </w:r>
          </w:p>
        </w:tc>
        <w:tc>
          <w:tcPr>
            <w:tcW w:w="1041" w:type="dxa"/>
            <w:noWrap/>
            <w:vAlign w:val="center"/>
            <w:hideMark/>
          </w:tcPr>
          <w:p w:rsidR="00EB67C3" w:rsidRPr="004146C6" w:rsidRDefault="00EB67C3" w:rsidP="00EB67C3">
            <w:pPr>
              <w:jc w:val="right"/>
              <w:rPr>
                <w:bCs/>
                <w:sz w:val="20"/>
                <w:szCs w:val="20"/>
              </w:rPr>
            </w:pPr>
            <w:r w:rsidRPr="004146C6">
              <w:rPr>
                <w:bCs/>
                <w:sz w:val="20"/>
                <w:szCs w:val="20"/>
              </w:rPr>
              <w:t>7 798</w:t>
            </w:r>
          </w:p>
        </w:tc>
        <w:tc>
          <w:tcPr>
            <w:tcW w:w="962" w:type="dxa"/>
            <w:noWrap/>
            <w:vAlign w:val="center"/>
            <w:hideMark/>
          </w:tcPr>
          <w:p w:rsidR="00EB67C3" w:rsidRPr="004146C6" w:rsidRDefault="00EB67C3" w:rsidP="00EB67C3">
            <w:pPr>
              <w:jc w:val="right"/>
              <w:rPr>
                <w:sz w:val="20"/>
                <w:szCs w:val="20"/>
              </w:rPr>
            </w:pPr>
            <w:r w:rsidRPr="004146C6">
              <w:rPr>
                <w:sz w:val="20"/>
                <w:szCs w:val="20"/>
              </w:rPr>
              <w:t>4,34%</w:t>
            </w:r>
          </w:p>
        </w:tc>
      </w:tr>
      <w:tr w:rsidR="00EB67C3" w:rsidRPr="004146C6" w:rsidTr="009907D5">
        <w:trPr>
          <w:trHeight w:val="300"/>
        </w:trPr>
        <w:tc>
          <w:tcPr>
            <w:tcW w:w="3683" w:type="dxa"/>
            <w:shd w:val="clear" w:color="auto" w:fill="DBE5F1" w:themeFill="accent1" w:themeFillTint="33"/>
            <w:noWrap/>
            <w:vAlign w:val="center"/>
            <w:hideMark/>
          </w:tcPr>
          <w:p w:rsidR="00EB67C3" w:rsidRPr="004146C6" w:rsidRDefault="00EB67C3" w:rsidP="00EB67C3">
            <w:pPr>
              <w:jc w:val="left"/>
              <w:rPr>
                <w:b/>
                <w:bCs/>
                <w:sz w:val="20"/>
                <w:szCs w:val="20"/>
              </w:rPr>
            </w:pPr>
            <w:r w:rsidRPr="004146C6">
              <w:rPr>
                <w:b/>
                <w:bCs/>
                <w:sz w:val="20"/>
                <w:szCs w:val="20"/>
              </w:rPr>
              <w:t>Kokku</w:t>
            </w:r>
          </w:p>
        </w:tc>
        <w:tc>
          <w:tcPr>
            <w:tcW w:w="906" w:type="dxa"/>
            <w:shd w:val="clear" w:color="auto" w:fill="DBE5F1" w:themeFill="accent1" w:themeFillTint="33"/>
            <w:vAlign w:val="center"/>
          </w:tcPr>
          <w:p w:rsidR="00EB67C3" w:rsidRPr="00F229D7" w:rsidRDefault="00C86B43" w:rsidP="00EB67C3">
            <w:pPr>
              <w:jc w:val="right"/>
              <w:rPr>
                <w:b/>
                <w:bCs/>
                <w:i/>
                <w:color w:val="000000" w:themeColor="text1"/>
                <w:sz w:val="20"/>
                <w:szCs w:val="20"/>
              </w:rPr>
            </w:pPr>
            <w:r>
              <w:rPr>
                <w:b/>
                <w:bCs/>
                <w:i/>
                <w:color w:val="000000" w:themeColor="text1"/>
                <w:sz w:val="20"/>
                <w:szCs w:val="20"/>
              </w:rPr>
              <w:t>744,41</w:t>
            </w:r>
          </w:p>
        </w:tc>
        <w:tc>
          <w:tcPr>
            <w:tcW w:w="1240"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12 808 079</w:t>
            </w:r>
          </w:p>
        </w:tc>
        <w:tc>
          <w:tcPr>
            <w:tcW w:w="1241"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13 489 634</w:t>
            </w:r>
          </w:p>
        </w:tc>
        <w:tc>
          <w:tcPr>
            <w:tcW w:w="1150"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4 927 832</w:t>
            </w:r>
          </w:p>
        </w:tc>
        <w:tc>
          <w:tcPr>
            <w:tcW w:w="1041" w:type="dxa"/>
            <w:shd w:val="clear" w:color="auto" w:fill="DBE5F1" w:themeFill="accent1" w:themeFillTint="33"/>
            <w:noWrap/>
            <w:vAlign w:val="center"/>
            <w:hideMark/>
          </w:tcPr>
          <w:p w:rsidR="00EB67C3" w:rsidRPr="004146C6" w:rsidRDefault="00EB67C3" w:rsidP="00EB67C3">
            <w:pPr>
              <w:jc w:val="right"/>
              <w:rPr>
                <w:b/>
                <w:bCs/>
                <w:sz w:val="20"/>
                <w:szCs w:val="20"/>
              </w:rPr>
            </w:pPr>
            <w:r w:rsidRPr="004146C6">
              <w:rPr>
                <w:b/>
                <w:bCs/>
                <w:sz w:val="20"/>
                <w:szCs w:val="20"/>
              </w:rPr>
              <w:t>681 555</w:t>
            </w:r>
          </w:p>
        </w:tc>
        <w:tc>
          <w:tcPr>
            <w:tcW w:w="962" w:type="dxa"/>
            <w:shd w:val="clear" w:color="auto" w:fill="DBE5F1" w:themeFill="accent1" w:themeFillTint="33"/>
            <w:noWrap/>
            <w:vAlign w:val="center"/>
            <w:hideMark/>
          </w:tcPr>
          <w:p w:rsidR="00EB67C3" w:rsidRPr="004146C6" w:rsidRDefault="00EB67C3" w:rsidP="00EB67C3">
            <w:pPr>
              <w:jc w:val="right"/>
              <w:rPr>
                <w:b/>
                <w:sz w:val="20"/>
                <w:szCs w:val="20"/>
              </w:rPr>
            </w:pPr>
            <w:r w:rsidRPr="004146C6">
              <w:rPr>
                <w:b/>
                <w:sz w:val="20"/>
                <w:szCs w:val="20"/>
              </w:rPr>
              <w:t>5,32%</w:t>
            </w:r>
          </w:p>
        </w:tc>
      </w:tr>
    </w:tbl>
    <w:p w:rsidR="00F0498D" w:rsidRDefault="0065107D" w:rsidP="000B78D7">
      <w:pPr>
        <w:rPr>
          <w:i/>
          <w:color w:val="000000" w:themeColor="text1"/>
          <w:sz w:val="20"/>
          <w:szCs w:val="21"/>
        </w:rPr>
      </w:pPr>
      <w:r w:rsidRPr="003728A3">
        <w:rPr>
          <w:i/>
          <w:color w:val="000000" w:themeColor="text1"/>
          <w:sz w:val="20"/>
          <w:szCs w:val="21"/>
        </w:rPr>
        <w:t>*Vanas Veetornis on ajutiste lepingutega suveperioodil 3 töötajat, kelle ametikohad ei kajastu koosseisude tabelites.</w:t>
      </w:r>
    </w:p>
    <w:p w:rsidR="004146C6" w:rsidRDefault="004146C6" w:rsidP="000B78D7">
      <w:pPr>
        <w:rPr>
          <w:i/>
          <w:color w:val="000000" w:themeColor="text1"/>
          <w:sz w:val="20"/>
          <w:szCs w:val="21"/>
        </w:rPr>
      </w:pPr>
    </w:p>
    <w:p w:rsidR="004146C6" w:rsidRDefault="004146C6" w:rsidP="000B78D7">
      <w:pPr>
        <w:rPr>
          <w:color w:val="000000" w:themeColor="text1"/>
          <w:szCs w:val="21"/>
        </w:rPr>
      </w:pPr>
      <w:r>
        <w:rPr>
          <w:color w:val="000000" w:themeColor="text1"/>
          <w:szCs w:val="21"/>
        </w:rPr>
        <w:t>Üldhariduskoolides</w:t>
      </w:r>
      <w:r w:rsidR="00515224">
        <w:rPr>
          <w:color w:val="000000" w:themeColor="text1"/>
          <w:szCs w:val="21"/>
        </w:rPr>
        <w:t xml:space="preserve">, </w:t>
      </w:r>
      <w:r>
        <w:rPr>
          <w:color w:val="000000" w:themeColor="text1"/>
          <w:szCs w:val="21"/>
        </w:rPr>
        <w:t xml:space="preserve"> lasteaedades</w:t>
      </w:r>
      <w:r w:rsidR="00515224">
        <w:rPr>
          <w:color w:val="000000" w:themeColor="text1"/>
          <w:szCs w:val="21"/>
        </w:rPr>
        <w:t xml:space="preserve"> ning Viljandi Päevakeskuse laste ja perede osakonnas</w:t>
      </w:r>
      <w:r>
        <w:rPr>
          <w:color w:val="000000" w:themeColor="text1"/>
          <w:szCs w:val="21"/>
        </w:rPr>
        <w:t xml:space="preserve"> on tööjõukulude kasv tingitud </w:t>
      </w:r>
      <w:r w:rsidR="00515224">
        <w:rPr>
          <w:color w:val="000000" w:themeColor="text1"/>
          <w:szCs w:val="21"/>
        </w:rPr>
        <w:t>õpetaja töötasu alammäära</w:t>
      </w:r>
      <w:r>
        <w:rPr>
          <w:color w:val="000000" w:themeColor="text1"/>
          <w:szCs w:val="21"/>
        </w:rPr>
        <w:t xml:space="preserve"> kasvust</w:t>
      </w:r>
      <w:r w:rsidR="00515224">
        <w:rPr>
          <w:color w:val="000000" w:themeColor="text1"/>
          <w:szCs w:val="21"/>
        </w:rPr>
        <w:t>, Viljandi Linnahoolduse tööjõukulude vähenemise tingib alates märtsis 2019 jõustuv muudatus, mille kohaselt ostetakse hallatavatele asutustele remondi- ja heakorrateenust hanke v</w:t>
      </w:r>
      <w:r w:rsidR="00275EE9">
        <w:rPr>
          <w:color w:val="000000" w:themeColor="text1"/>
          <w:szCs w:val="21"/>
        </w:rPr>
        <w:t>õi</w:t>
      </w:r>
      <w:r w:rsidR="00515224">
        <w:rPr>
          <w:color w:val="000000" w:themeColor="text1"/>
          <w:szCs w:val="21"/>
        </w:rPr>
        <w:t>tnud eraettevõtjalt n</w:t>
      </w:r>
      <w:r w:rsidR="00275EE9">
        <w:rPr>
          <w:color w:val="000000" w:themeColor="text1"/>
          <w:szCs w:val="21"/>
        </w:rPr>
        <w:t>i</w:t>
      </w:r>
      <w:r w:rsidR="00515224">
        <w:rPr>
          <w:color w:val="000000" w:themeColor="text1"/>
          <w:szCs w:val="21"/>
        </w:rPr>
        <w:t>ng mille tõttu Linnahoolduse koosseis väheneb.</w:t>
      </w:r>
    </w:p>
    <w:p w:rsidR="00515224" w:rsidRDefault="00515224">
      <w:pPr>
        <w:jc w:val="left"/>
        <w:rPr>
          <w:rFonts w:eastAsia="Times New Roman"/>
          <w:b/>
          <w:bCs/>
          <w:color w:val="002060"/>
          <w:sz w:val="28"/>
          <w:szCs w:val="28"/>
        </w:rPr>
      </w:pPr>
    </w:p>
    <w:p w:rsidR="00715B81" w:rsidRDefault="00F0498D" w:rsidP="00E91221">
      <w:pPr>
        <w:pStyle w:val="Pealkiri1"/>
        <w:numPr>
          <w:ilvl w:val="2"/>
          <w:numId w:val="8"/>
        </w:numPr>
        <w:spacing w:before="240"/>
        <w:ind w:left="993" w:hanging="993"/>
        <w:rPr>
          <w:rFonts w:ascii="Times New Roman" w:hAnsi="Times New Roman"/>
          <w:color w:val="002060"/>
        </w:rPr>
      </w:pPr>
      <w:bookmarkStart w:id="40" w:name="_Toc530940152"/>
      <w:r>
        <w:rPr>
          <w:rFonts w:ascii="Times New Roman" w:hAnsi="Times New Roman"/>
          <w:color w:val="002060"/>
        </w:rPr>
        <w:t>Konto</w:t>
      </w:r>
      <w:r w:rsidR="0082756E">
        <w:rPr>
          <w:rFonts w:ascii="Times New Roman" w:hAnsi="Times New Roman"/>
          <w:color w:val="002060"/>
        </w:rPr>
        <w:t>klass</w:t>
      </w:r>
      <w:r>
        <w:rPr>
          <w:rFonts w:ascii="Times New Roman" w:hAnsi="Times New Roman"/>
          <w:color w:val="002060"/>
        </w:rPr>
        <w:t xml:space="preserve"> </w:t>
      </w:r>
      <w:r w:rsidR="00715B81" w:rsidRPr="00E91221">
        <w:rPr>
          <w:rFonts w:ascii="Times New Roman" w:hAnsi="Times New Roman"/>
          <w:color w:val="002060"/>
        </w:rPr>
        <w:t xml:space="preserve">55 </w:t>
      </w:r>
      <w:r w:rsidR="0082756E">
        <w:rPr>
          <w:rFonts w:ascii="Times New Roman" w:hAnsi="Times New Roman"/>
          <w:color w:val="002060"/>
        </w:rPr>
        <w:t>–</w:t>
      </w:r>
      <w:r w:rsidR="00715B81" w:rsidRPr="00E91221">
        <w:rPr>
          <w:rFonts w:ascii="Times New Roman" w:hAnsi="Times New Roman"/>
          <w:color w:val="002060"/>
        </w:rPr>
        <w:t xml:space="preserve"> </w:t>
      </w:r>
      <w:r w:rsidR="008C395F" w:rsidRPr="00E91221">
        <w:rPr>
          <w:rFonts w:ascii="Times New Roman" w:hAnsi="Times New Roman"/>
          <w:color w:val="002060"/>
        </w:rPr>
        <w:t>Majandamiskulud</w:t>
      </w:r>
      <w:bookmarkEnd w:id="40"/>
    </w:p>
    <w:p w:rsidR="0082756E" w:rsidRDefault="0082756E" w:rsidP="0082756E"/>
    <w:p w:rsidR="0082756E" w:rsidRDefault="0082756E" w:rsidP="0082756E">
      <w:r>
        <w:t>Majandamiskulud on 201</w:t>
      </w:r>
      <w:r w:rsidR="00515224">
        <w:t>9</w:t>
      </w:r>
      <w:r>
        <w:t>. aastaks võrreldes 201</w:t>
      </w:r>
      <w:r w:rsidR="00515224">
        <w:t>8</w:t>
      </w:r>
      <w:r>
        <w:t>. aasta ee</w:t>
      </w:r>
      <w:r w:rsidR="00275EE9">
        <w:t>la</w:t>
      </w:r>
      <w:r>
        <w:t xml:space="preserve">rvega planeeritud </w:t>
      </w:r>
      <w:r w:rsidR="00515224">
        <w:t>227 006</w:t>
      </w:r>
      <w:r>
        <w:t xml:space="preserve"> eurot suuremas mahus</w:t>
      </w:r>
      <w:r w:rsidR="00A72FA2">
        <w:t xml:space="preserve">, kokku summas </w:t>
      </w:r>
      <w:r w:rsidR="00515224">
        <w:t>9 427 114</w:t>
      </w:r>
      <w:r w:rsidR="00A72FA2">
        <w:t xml:space="preserve"> eurot</w:t>
      </w:r>
      <w:r>
        <w:t xml:space="preserve">. Sihtrahade arvelt kaetakse </w:t>
      </w:r>
      <w:r w:rsidR="00515224">
        <w:t>1 471 718</w:t>
      </w:r>
      <w:r>
        <w:t xml:space="preserve"> eurot.</w:t>
      </w:r>
    </w:p>
    <w:p w:rsidR="00515224" w:rsidRDefault="00515224" w:rsidP="0082756E"/>
    <w:tbl>
      <w:tblPr>
        <w:tblStyle w:val="Kontuurtabel"/>
        <w:tblW w:w="10344"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1698"/>
        <w:gridCol w:w="2268"/>
        <w:gridCol w:w="1275"/>
        <w:gridCol w:w="1275"/>
        <w:gridCol w:w="1276"/>
        <w:gridCol w:w="1276"/>
        <w:gridCol w:w="1276"/>
      </w:tblGrid>
      <w:tr w:rsidR="00515224" w:rsidRPr="00187FC4" w:rsidTr="00515224">
        <w:trPr>
          <w:trHeight w:val="283"/>
          <w:tblHeader/>
        </w:trPr>
        <w:tc>
          <w:tcPr>
            <w:tcW w:w="1698" w:type="dxa"/>
            <w:shd w:val="clear" w:color="auto" w:fill="DBE5F1" w:themeFill="accent1" w:themeFillTint="33"/>
            <w:noWrap/>
            <w:vAlign w:val="center"/>
            <w:hideMark/>
          </w:tcPr>
          <w:p w:rsidR="00515224" w:rsidRPr="00187FC4" w:rsidRDefault="00515224" w:rsidP="001D778F">
            <w:pPr>
              <w:jc w:val="left"/>
              <w:rPr>
                <w:b/>
                <w:sz w:val="20"/>
                <w:szCs w:val="20"/>
              </w:rPr>
            </w:pPr>
            <w:r w:rsidRPr="00187FC4">
              <w:rPr>
                <w:b/>
                <w:sz w:val="20"/>
                <w:szCs w:val="20"/>
              </w:rPr>
              <w:t>Tunnus</w:t>
            </w:r>
          </w:p>
        </w:tc>
        <w:tc>
          <w:tcPr>
            <w:tcW w:w="2268" w:type="dxa"/>
            <w:shd w:val="clear" w:color="auto" w:fill="DBE5F1" w:themeFill="accent1" w:themeFillTint="33"/>
            <w:noWrap/>
            <w:vAlign w:val="center"/>
            <w:hideMark/>
          </w:tcPr>
          <w:p w:rsidR="00515224" w:rsidRPr="00187FC4" w:rsidRDefault="00515224" w:rsidP="001D778F">
            <w:pPr>
              <w:jc w:val="left"/>
              <w:rPr>
                <w:b/>
                <w:sz w:val="20"/>
                <w:szCs w:val="20"/>
              </w:rPr>
            </w:pPr>
            <w:r w:rsidRPr="00187FC4">
              <w:rPr>
                <w:b/>
                <w:sz w:val="20"/>
                <w:szCs w:val="20"/>
              </w:rPr>
              <w:t>Kirje nimetus</w:t>
            </w:r>
          </w:p>
        </w:tc>
        <w:tc>
          <w:tcPr>
            <w:tcW w:w="1275" w:type="dxa"/>
            <w:shd w:val="clear" w:color="auto" w:fill="DBE5F1" w:themeFill="accent1" w:themeFillTint="33"/>
            <w:vAlign w:val="center"/>
            <w:hideMark/>
          </w:tcPr>
          <w:p w:rsidR="00515224" w:rsidRPr="006B6EC9" w:rsidRDefault="00515224" w:rsidP="001D778F">
            <w:pPr>
              <w:jc w:val="center"/>
              <w:rPr>
                <w:b/>
                <w:bCs/>
                <w:sz w:val="20"/>
                <w:szCs w:val="20"/>
              </w:rPr>
            </w:pPr>
            <w:r w:rsidRPr="006B6EC9">
              <w:rPr>
                <w:b/>
                <w:bCs/>
                <w:sz w:val="20"/>
                <w:szCs w:val="20"/>
              </w:rPr>
              <w:t>2017 eelarve täitmine</w:t>
            </w:r>
          </w:p>
        </w:tc>
        <w:tc>
          <w:tcPr>
            <w:tcW w:w="1275" w:type="dxa"/>
            <w:shd w:val="clear" w:color="auto" w:fill="DBE5F1" w:themeFill="accent1" w:themeFillTint="33"/>
            <w:vAlign w:val="center"/>
            <w:hideMark/>
          </w:tcPr>
          <w:p w:rsidR="00515224" w:rsidRPr="006B6EC9" w:rsidRDefault="00515224" w:rsidP="001D778F">
            <w:pPr>
              <w:jc w:val="center"/>
              <w:rPr>
                <w:b/>
                <w:bCs/>
                <w:sz w:val="20"/>
                <w:szCs w:val="20"/>
              </w:rPr>
            </w:pPr>
            <w:r w:rsidRPr="006B6EC9">
              <w:rPr>
                <w:b/>
                <w:bCs/>
                <w:sz w:val="20"/>
                <w:szCs w:val="20"/>
              </w:rPr>
              <w:t>2018 eelarve</w:t>
            </w:r>
          </w:p>
        </w:tc>
        <w:tc>
          <w:tcPr>
            <w:tcW w:w="1276" w:type="dxa"/>
            <w:shd w:val="clear" w:color="auto" w:fill="DBE5F1" w:themeFill="accent1" w:themeFillTint="33"/>
            <w:vAlign w:val="center"/>
            <w:hideMark/>
          </w:tcPr>
          <w:p w:rsidR="00515224" w:rsidRPr="006B6EC9" w:rsidRDefault="00515224" w:rsidP="001D778F">
            <w:pPr>
              <w:jc w:val="center"/>
              <w:rPr>
                <w:b/>
                <w:bCs/>
                <w:sz w:val="20"/>
                <w:szCs w:val="20"/>
              </w:rPr>
            </w:pPr>
            <w:r w:rsidRPr="006B6EC9">
              <w:rPr>
                <w:b/>
                <w:bCs/>
                <w:sz w:val="20"/>
                <w:szCs w:val="20"/>
              </w:rPr>
              <w:t>2019 eelarve</w:t>
            </w:r>
          </w:p>
        </w:tc>
        <w:tc>
          <w:tcPr>
            <w:tcW w:w="1276" w:type="dxa"/>
            <w:shd w:val="clear" w:color="auto" w:fill="DBE5F1" w:themeFill="accent1" w:themeFillTint="33"/>
          </w:tcPr>
          <w:p w:rsidR="00515224" w:rsidRPr="00515224" w:rsidRDefault="00515224" w:rsidP="00515224">
            <w:pPr>
              <w:jc w:val="center"/>
              <w:rPr>
                <w:b/>
                <w:bCs/>
                <w:color w:val="000000"/>
                <w:sz w:val="20"/>
                <w:szCs w:val="20"/>
              </w:rPr>
            </w:pPr>
            <w:r w:rsidRPr="00515224">
              <w:rPr>
                <w:b/>
                <w:bCs/>
                <w:color w:val="000000"/>
                <w:sz w:val="20"/>
                <w:szCs w:val="20"/>
              </w:rPr>
              <w:t>sh 2019 sihtraha I lugemiseks</w:t>
            </w:r>
          </w:p>
        </w:tc>
        <w:tc>
          <w:tcPr>
            <w:tcW w:w="1276" w:type="dxa"/>
            <w:shd w:val="clear" w:color="auto" w:fill="DBE5F1" w:themeFill="accent1" w:themeFillTint="33"/>
            <w:vAlign w:val="center"/>
          </w:tcPr>
          <w:p w:rsidR="00515224" w:rsidRPr="006B6EC9" w:rsidRDefault="00515224" w:rsidP="00515224">
            <w:pPr>
              <w:jc w:val="center"/>
              <w:rPr>
                <w:b/>
                <w:bCs/>
                <w:sz w:val="20"/>
                <w:szCs w:val="20"/>
              </w:rPr>
            </w:pPr>
            <w:r w:rsidRPr="00002E7E">
              <w:rPr>
                <w:b/>
                <w:bCs/>
                <w:i/>
                <w:color w:val="000000"/>
                <w:sz w:val="20"/>
                <w:szCs w:val="20"/>
              </w:rPr>
              <w:t>201</w:t>
            </w:r>
            <w:r>
              <w:rPr>
                <w:b/>
                <w:bCs/>
                <w:i/>
                <w:color w:val="000000"/>
                <w:sz w:val="20"/>
                <w:szCs w:val="20"/>
              </w:rPr>
              <w:t>9</w:t>
            </w:r>
            <w:r w:rsidRPr="00002E7E">
              <w:rPr>
                <w:b/>
                <w:bCs/>
                <w:i/>
                <w:color w:val="000000"/>
                <w:sz w:val="20"/>
                <w:szCs w:val="20"/>
              </w:rPr>
              <w:t xml:space="preserve"> vs 201</w:t>
            </w:r>
            <w:r>
              <w:rPr>
                <w:b/>
                <w:bCs/>
                <w:i/>
                <w:color w:val="000000"/>
                <w:sz w:val="20"/>
                <w:szCs w:val="20"/>
              </w:rPr>
              <w:t>8</w:t>
            </w:r>
            <w:r w:rsidRPr="00002E7E">
              <w:rPr>
                <w:b/>
                <w:bCs/>
                <w:i/>
                <w:color w:val="000000"/>
                <w:sz w:val="20"/>
                <w:szCs w:val="20"/>
              </w:rPr>
              <w:t xml:space="preserve"> eelarve</w:t>
            </w:r>
          </w:p>
        </w:tc>
      </w:tr>
      <w:tr w:rsidR="00515224" w:rsidRPr="00515224" w:rsidTr="00515224">
        <w:trPr>
          <w:trHeight w:val="283"/>
        </w:trPr>
        <w:tc>
          <w:tcPr>
            <w:tcW w:w="1698" w:type="dxa"/>
            <w:noWrap/>
            <w:vAlign w:val="center"/>
            <w:hideMark/>
          </w:tcPr>
          <w:p w:rsidR="00515224" w:rsidRPr="00515224" w:rsidRDefault="00515224" w:rsidP="001D778F">
            <w:pPr>
              <w:jc w:val="left"/>
              <w:rPr>
                <w:b/>
                <w:sz w:val="20"/>
                <w:szCs w:val="20"/>
              </w:rPr>
            </w:pPr>
            <w:r w:rsidRPr="00515224">
              <w:rPr>
                <w:b/>
                <w:sz w:val="20"/>
                <w:szCs w:val="20"/>
              </w:rPr>
              <w:t>55</w:t>
            </w:r>
          </w:p>
        </w:tc>
        <w:tc>
          <w:tcPr>
            <w:tcW w:w="2268" w:type="dxa"/>
            <w:noWrap/>
            <w:vAlign w:val="center"/>
            <w:hideMark/>
          </w:tcPr>
          <w:p w:rsidR="00515224" w:rsidRPr="00515224" w:rsidRDefault="00515224" w:rsidP="001D778F">
            <w:pPr>
              <w:jc w:val="left"/>
              <w:rPr>
                <w:b/>
                <w:sz w:val="20"/>
                <w:szCs w:val="20"/>
              </w:rPr>
            </w:pPr>
            <w:r w:rsidRPr="00515224">
              <w:rPr>
                <w:b/>
                <w:sz w:val="20"/>
                <w:szCs w:val="20"/>
              </w:rPr>
              <w:t>Majandamiskulud</w:t>
            </w:r>
          </w:p>
        </w:tc>
        <w:tc>
          <w:tcPr>
            <w:tcW w:w="1275" w:type="dxa"/>
            <w:noWrap/>
            <w:vAlign w:val="center"/>
            <w:hideMark/>
          </w:tcPr>
          <w:p w:rsidR="00515224" w:rsidRPr="00515224" w:rsidRDefault="00515224" w:rsidP="001D778F">
            <w:pPr>
              <w:jc w:val="right"/>
              <w:rPr>
                <w:b/>
                <w:sz w:val="20"/>
                <w:szCs w:val="20"/>
              </w:rPr>
            </w:pPr>
            <w:r w:rsidRPr="00515224">
              <w:rPr>
                <w:b/>
                <w:sz w:val="20"/>
                <w:szCs w:val="20"/>
              </w:rPr>
              <w:t>-6 504 971</w:t>
            </w:r>
          </w:p>
        </w:tc>
        <w:tc>
          <w:tcPr>
            <w:tcW w:w="1275" w:type="dxa"/>
            <w:noWrap/>
            <w:vAlign w:val="center"/>
            <w:hideMark/>
          </w:tcPr>
          <w:p w:rsidR="00515224" w:rsidRPr="00515224" w:rsidRDefault="00515224" w:rsidP="001D778F">
            <w:pPr>
              <w:jc w:val="right"/>
              <w:rPr>
                <w:b/>
                <w:sz w:val="20"/>
                <w:szCs w:val="20"/>
              </w:rPr>
            </w:pPr>
            <w:r w:rsidRPr="00515224">
              <w:rPr>
                <w:b/>
                <w:sz w:val="20"/>
                <w:szCs w:val="20"/>
              </w:rPr>
              <w:t>-9 200 108</w:t>
            </w:r>
          </w:p>
        </w:tc>
        <w:tc>
          <w:tcPr>
            <w:tcW w:w="1276" w:type="dxa"/>
            <w:noWrap/>
            <w:vAlign w:val="center"/>
            <w:hideMark/>
          </w:tcPr>
          <w:p w:rsidR="00515224" w:rsidRPr="00515224" w:rsidRDefault="00515224" w:rsidP="001D778F">
            <w:pPr>
              <w:jc w:val="right"/>
              <w:rPr>
                <w:b/>
                <w:sz w:val="20"/>
                <w:szCs w:val="20"/>
              </w:rPr>
            </w:pPr>
            <w:r w:rsidRPr="00515224">
              <w:rPr>
                <w:b/>
                <w:sz w:val="20"/>
                <w:szCs w:val="20"/>
              </w:rPr>
              <w:t>-9 427 114</w:t>
            </w:r>
          </w:p>
        </w:tc>
        <w:tc>
          <w:tcPr>
            <w:tcW w:w="1276" w:type="dxa"/>
            <w:vAlign w:val="center"/>
          </w:tcPr>
          <w:p w:rsidR="00515224" w:rsidRPr="00515224" w:rsidRDefault="00515224" w:rsidP="00515224">
            <w:pPr>
              <w:jc w:val="right"/>
              <w:rPr>
                <w:b/>
                <w:sz w:val="20"/>
                <w:szCs w:val="20"/>
              </w:rPr>
            </w:pPr>
            <w:r w:rsidRPr="00515224">
              <w:rPr>
                <w:b/>
                <w:sz w:val="20"/>
                <w:szCs w:val="20"/>
              </w:rPr>
              <w:t>-1 471 718</w:t>
            </w:r>
          </w:p>
        </w:tc>
        <w:tc>
          <w:tcPr>
            <w:tcW w:w="1276" w:type="dxa"/>
            <w:vAlign w:val="center"/>
          </w:tcPr>
          <w:p w:rsidR="00515224" w:rsidRPr="00515224" w:rsidRDefault="00515224" w:rsidP="00515224">
            <w:pPr>
              <w:jc w:val="right"/>
              <w:rPr>
                <w:b/>
                <w:i/>
                <w:sz w:val="20"/>
                <w:szCs w:val="20"/>
              </w:rPr>
            </w:pPr>
            <w:r w:rsidRPr="00515224">
              <w:rPr>
                <w:b/>
                <w:i/>
                <w:sz w:val="20"/>
                <w:szCs w:val="20"/>
              </w:rPr>
              <w:t>227 006</w:t>
            </w:r>
          </w:p>
        </w:tc>
      </w:tr>
    </w:tbl>
    <w:p w:rsidR="0082756E" w:rsidRDefault="0082756E" w:rsidP="0082756E"/>
    <w:p w:rsidR="0082756E" w:rsidRPr="0082756E" w:rsidRDefault="0082756E" w:rsidP="0082756E">
      <w:r>
        <w:t>Majandamiskulude jaotus neljakohaliste kontogruppide kaupa:</w:t>
      </w:r>
    </w:p>
    <w:p w:rsidR="001D778F" w:rsidRPr="001D778F" w:rsidRDefault="008D0A14" w:rsidP="001D778F">
      <w:pPr>
        <w:jc w:val="right"/>
        <w:rPr>
          <w:i/>
          <w:sz w:val="20"/>
        </w:rPr>
      </w:pPr>
      <w:r w:rsidRPr="00515224">
        <w:rPr>
          <w:i/>
          <w:sz w:val="20"/>
        </w:rPr>
        <w:t>omavaheliste tehinguteta</w:t>
      </w:r>
    </w:p>
    <w:tbl>
      <w:tblPr>
        <w:tblStyle w:val="Kontuurtabel"/>
        <w:tblW w:w="10347"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4957"/>
        <w:gridCol w:w="1090"/>
        <w:gridCol w:w="1209"/>
        <w:gridCol w:w="1150"/>
        <w:gridCol w:w="1008"/>
        <w:gridCol w:w="933"/>
      </w:tblGrid>
      <w:tr w:rsidR="001D778F" w:rsidRPr="001D778F" w:rsidTr="001D778F">
        <w:trPr>
          <w:trHeight w:val="300"/>
        </w:trPr>
        <w:tc>
          <w:tcPr>
            <w:tcW w:w="4957" w:type="dxa"/>
            <w:shd w:val="clear" w:color="auto" w:fill="DBE5F1" w:themeFill="accent1" w:themeFillTint="33"/>
            <w:noWrap/>
            <w:vAlign w:val="center"/>
            <w:hideMark/>
          </w:tcPr>
          <w:p w:rsidR="001D778F" w:rsidRPr="001D778F" w:rsidRDefault="001D778F" w:rsidP="001D778F">
            <w:pPr>
              <w:jc w:val="left"/>
              <w:rPr>
                <w:b/>
                <w:bCs/>
                <w:sz w:val="20"/>
                <w:szCs w:val="20"/>
              </w:rPr>
            </w:pPr>
            <w:r w:rsidRPr="001D778F">
              <w:rPr>
                <w:b/>
                <w:bCs/>
                <w:sz w:val="20"/>
                <w:szCs w:val="20"/>
              </w:rPr>
              <w:t>Rea kood ja nimetus</w:t>
            </w:r>
          </w:p>
        </w:tc>
        <w:tc>
          <w:tcPr>
            <w:tcW w:w="1090" w:type="dxa"/>
            <w:shd w:val="clear" w:color="auto" w:fill="DBE5F1" w:themeFill="accent1" w:themeFillTint="33"/>
            <w:noWrap/>
            <w:vAlign w:val="center"/>
            <w:hideMark/>
          </w:tcPr>
          <w:p w:rsidR="001D778F" w:rsidRPr="001D778F" w:rsidRDefault="001D778F" w:rsidP="001D778F">
            <w:pPr>
              <w:jc w:val="center"/>
              <w:rPr>
                <w:b/>
                <w:bCs/>
                <w:sz w:val="20"/>
                <w:szCs w:val="20"/>
              </w:rPr>
            </w:pPr>
            <w:r w:rsidRPr="001D778F">
              <w:rPr>
                <w:b/>
                <w:bCs/>
                <w:sz w:val="20"/>
                <w:szCs w:val="20"/>
              </w:rPr>
              <w:t>2018 eelarve</w:t>
            </w:r>
          </w:p>
        </w:tc>
        <w:tc>
          <w:tcPr>
            <w:tcW w:w="1209" w:type="dxa"/>
            <w:shd w:val="clear" w:color="auto" w:fill="DBE5F1" w:themeFill="accent1" w:themeFillTint="33"/>
            <w:noWrap/>
            <w:vAlign w:val="center"/>
            <w:hideMark/>
          </w:tcPr>
          <w:p w:rsidR="001D778F" w:rsidRPr="001D778F" w:rsidRDefault="001D778F" w:rsidP="001D778F">
            <w:pPr>
              <w:jc w:val="center"/>
              <w:rPr>
                <w:b/>
                <w:bCs/>
                <w:sz w:val="20"/>
                <w:szCs w:val="20"/>
              </w:rPr>
            </w:pPr>
            <w:r w:rsidRPr="001D778F">
              <w:rPr>
                <w:b/>
                <w:bCs/>
                <w:sz w:val="20"/>
                <w:szCs w:val="20"/>
              </w:rPr>
              <w:t>2019 eelarve I lugemine</w:t>
            </w:r>
          </w:p>
        </w:tc>
        <w:tc>
          <w:tcPr>
            <w:tcW w:w="1150" w:type="dxa"/>
            <w:shd w:val="clear" w:color="auto" w:fill="DBE5F1" w:themeFill="accent1" w:themeFillTint="33"/>
            <w:noWrap/>
            <w:vAlign w:val="center"/>
            <w:hideMark/>
          </w:tcPr>
          <w:p w:rsidR="001D778F" w:rsidRPr="001D778F" w:rsidRDefault="001D778F" w:rsidP="001D778F">
            <w:pPr>
              <w:jc w:val="center"/>
              <w:rPr>
                <w:b/>
                <w:bCs/>
                <w:sz w:val="20"/>
                <w:szCs w:val="20"/>
              </w:rPr>
            </w:pPr>
            <w:r w:rsidRPr="001D778F">
              <w:rPr>
                <w:b/>
                <w:bCs/>
                <w:sz w:val="20"/>
                <w:szCs w:val="20"/>
              </w:rPr>
              <w:t>2019 sihtraha I lugemiseks</w:t>
            </w:r>
          </w:p>
        </w:tc>
        <w:tc>
          <w:tcPr>
            <w:tcW w:w="1008" w:type="dxa"/>
            <w:shd w:val="clear" w:color="auto" w:fill="DBE5F1" w:themeFill="accent1" w:themeFillTint="33"/>
            <w:noWrap/>
            <w:vAlign w:val="center"/>
            <w:hideMark/>
          </w:tcPr>
          <w:p w:rsidR="001D778F" w:rsidRPr="001D778F" w:rsidRDefault="001D778F" w:rsidP="001D778F">
            <w:pPr>
              <w:jc w:val="center"/>
              <w:rPr>
                <w:b/>
                <w:bCs/>
                <w:sz w:val="20"/>
                <w:szCs w:val="20"/>
              </w:rPr>
            </w:pPr>
            <w:r w:rsidRPr="001D778F">
              <w:rPr>
                <w:b/>
                <w:bCs/>
                <w:sz w:val="20"/>
                <w:szCs w:val="20"/>
              </w:rPr>
              <w:t>2019 vs 2018 eurodes</w:t>
            </w:r>
          </w:p>
        </w:tc>
        <w:tc>
          <w:tcPr>
            <w:tcW w:w="933" w:type="dxa"/>
            <w:shd w:val="clear" w:color="auto" w:fill="DBE5F1" w:themeFill="accent1" w:themeFillTint="33"/>
            <w:noWrap/>
            <w:vAlign w:val="center"/>
            <w:hideMark/>
          </w:tcPr>
          <w:p w:rsidR="001D778F" w:rsidRPr="001D778F" w:rsidRDefault="001D778F" w:rsidP="001D778F">
            <w:pPr>
              <w:jc w:val="center"/>
              <w:rPr>
                <w:b/>
                <w:bCs/>
                <w:sz w:val="20"/>
                <w:szCs w:val="20"/>
              </w:rPr>
            </w:pPr>
            <w:r w:rsidRPr="001D778F">
              <w:rPr>
                <w:b/>
                <w:bCs/>
                <w:sz w:val="20"/>
                <w:szCs w:val="20"/>
              </w:rPr>
              <w:t>2019 vs 2018 %</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lang w:eastAsia="et-EE"/>
              </w:rPr>
            </w:pPr>
            <w:r>
              <w:rPr>
                <w:bCs/>
                <w:sz w:val="20"/>
                <w:szCs w:val="20"/>
              </w:rPr>
              <w:t>5511-Kinnistute, hoonete ja ruumide majandamiskulud</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2 764 498</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2 997 896</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151 902</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233 398</w:t>
            </w:r>
          </w:p>
        </w:tc>
        <w:tc>
          <w:tcPr>
            <w:tcW w:w="933" w:type="dxa"/>
            <w:shd w:val="clear" w:color="auto" w:fill="auto"/>
            <w:noWrap/>
            <w:vAlign w:val="bottom"/>
            <w:hideMark/>
          </w:tcPr>
          <w:p w:rsidR="00BD4DF8" w:rsidRDefault="00BD4DF8" w:rsidP="00BD4DF8">
            <w:pPr>
              <w:jc w:val="right"/>
              <w:rPr>
                <w:sz w:val="20"/>
                <w:szCs w:val="20"/>
              </w:rPr>
            </w:pPr>
            <w:r>
              <w:rPr>
                <w:sz w:val="20"/>
                <w:szCs w:val="20"/>
              </w:rPr>
              <w:t>8,44%</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5512-Rajatiste majandamiskulud</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1 817 718</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1 754 239</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377 998</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-63 479</w:t>
            </w:r>
          </w:p>
        </w:tc>
        <w:tc>
          <w:tcPr>
            <w:tcW w:w="933" w:type="dxa"/>
            <w:shd w:val="clear" w:color="auto" w:fill="auto"/>
            <w:noWrap/>
            <w:vAlign w:val="bottom"/>
            <w:hideMark/>
          </w:tcPr>
          <w:p w:rsidR="00BD4DF8" w:rsidRDefault="00BD4DF8" w:rsidP="00BD4DF8">
            <w:pPr>
              <w:jc w:val="right"/>
              <w:rPr>
                <w:sz w:val="20"/>
                <w:szCs w:val="20"/>
              </w:rPr>
            </w:pPr>
            <w:r>
              <w:rPr>
                <w:sz w:val="20"/>
                <w:szCs w:val="20"/>
              </w:rPr>
              <w:t>-3,49%</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5521-Toiduained ja toitlustusteenused</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832 372</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920 777</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347 900</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88 405</w:t>
            </w:r>
          </w:p>
        </w:tc>
        <w:tc>
          <w:tcPr>
            <w:tcW w:w="933" w:type="dxa"/>
            <w:shd w:val="clear" w:color="auto" w:fill="auto"/>
            <w:noWrap/>
            <w:vAlign w:val="bottom"/>
            <w:hideMark/>
          </w:tcPr>
          <w:p w:rsidR="00BD4DF8" w:rsidRDefault="00BD4DF8" w:rsidP="00BD4DF8">
            <w:pPr>
              <w:jc w:val="right"/>
              <w:rPr>
                <w:sz w:val="20"/>
                <w:szCs w:val="20"/>
              </w:rPr>
            </w:pPr>
            <w:r>
              <w:rPr>
                <w:sz w:val="20"/>
                <w:szCs w:val="20"/>
              </w:rPr>
              <w:t>10,62%</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5524-Õppevahendite ja koolituse kulud</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847 891</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910 946</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174 469</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63 055</w:t>
            </w:r>
          </w:p>
        </w:tc>
        <w:tc>
          <w:tcPr>
            <w:tcW w:w="933" w:type="dxa"/>
            <w:shd w:val="clear" w:color="auto" w:fill="auto"/>
            <w:noWrap/>
            <w:vAlign w:val="bottom"/>
            <w:hideMark/>
          </w:tcPr>
          <w:p w:rsidR="00BD4DF8" w:rsidRDefault="00BD4DF8" w:rsidP="00BD4DF8">
            <w:pPr>
              <w:jc w:val="right"/>
              <w:rPr>
                <w:sz w:val="20"/>
                <w:szCs w:val="20"/>
              </w:rPr>
            </w:pPr>
            <w:r>
              <w:rPr>
                <w:sz w:val="20"/>
                <w:szCs w:val="20"/>
              </w:rPr>
              <w:t>7,44%</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5515-Inventari majandamiskulud</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184 119</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640 914</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0</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456 795</w:t>
            </w:r>
          </w:p>
        </w:tc>
        <w:tc>
          <w:tcPr>
            <w:tcW w:w="933" w:type="dxa"/>
            <w:shd w:val="clear" w:color="auto" w:fill="auto"/>
            <w:noWrap/>
            <w:vAlign w:val="bottom"/>
            <w:hideMark/>
          </w:tcPr>
          <w:p w:rsidR="00BD4DF8" w:rsidRDefault="00BD4DF8" w:rsidP="00BD4DF8">
            <w:pPr>
              <w:jc w:val="right"/>
              <w:rPr>
                <w:sz w:val="20"/>
                <w:szCs w:val="20"/>
              </w:rPr>
            </w:pPr>
            <w:r>
              <w:rPr>
                <w:sz w:val="20"/>
                <w:szCs w:val="20"/>
              </w:rPr>
              <w:t>248,10%</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5525-Kommun.-, kultuuri- ja vaba aja sisustamise kulud</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798 948</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613 614</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120 519</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-185 334</w:t>
            </w:r>
          </w:p>
        </w:tc>
        <w:tc>
          <w:tcPr>
            <w:tcW w:w="933" w:type="dxa"/>
            <w:shd w:val="clear" w:color="auto" w:fill="auto"/>
            <w:noWrap/>
            <w:vAlign w:val="bottom"/>
            <w:hideMark/>
          </w:tcPr>
          <w:p w:rsidR="00BD4DF8" w:rsidRDefault="00BD4DF8" w:rsidP="00BD4DF8">
            <w:pPr>
              <w:jc w:val="right"/>
              <w:rPr>
                <w:sz w:val="20"/>
                <w:szCs w:val="20"/>
              </w:rPr>
            </w:pPr>
            <w:r>
              <w:rPr>
                <w:sz w:val="20"/>
                <w:szCs w:val="20"/>
              </w:rPr>
              <w:t>-23,20%</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5500-Administreerimiskulud</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437 591</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417 855</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0</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-19 736</w:t>
            </w:r>
          </w:p>
        </w:tc>
        <w:tc>
          <w:tcPr>
            <w:tcW w:w="933" w:type="dxa"/>
            <w:shd w:val="clear" w:color="auto" w:fill="auto"/>
            <w:noWrap/>
            <w:vAlign w:val="bottom"/>
            <w:hideMark/>
          </w:tcPr>
          <w:p w:rsidR="00BD4DF8" w:rsidRDefault="00BD4DF8" w:rsidP="00BD4DF8">
            <w:pPr>
              <w:jc w:val="right"/>
              <w:rPr>
                <w:sz w:val="20"/>
                <w:szCs w:val="20"/>
              </w:rPr>
            </w:pPr>
            <w:r>
              <w:rPr>
                <w:sz w:val="20"/>
                <w:szCs w:val="20"/>
              </w:rPr>
              <w:t>-4,51%</w:t>
            </w:r>
          </w:p>
        </w:tc>
      </w:tr>
      <w:tr w:rsidR="00BD4DF8" w:rsidRPr="001D778F" w:rsidTr="009D303C">
        <w:trPr>
          <w:trHeight w:val="300"/>
        </w:trPr>
        <w:tc>
          <w:tcPr>
            <w:tcW w:w="4957" w:type="dxa"/>
            <w:shd w:val="clear" w:color="auto" w:fill="auto"/>
            <w:noWrap/>
            <w:vAlign w:val="center"/>
            <w:hideMark/>
          </w:tcPr>
          <w:p w:rsidR="00BD4DF8" w:rsidRDefault="00BD4DF8" w:rsidP="00BD4DF8">
            <w:pPr>
              <w:jc w:val="left"/>
              <w:rPr>
                <w:sz w:val="20"/>
                <w:szCs w:val="20"/>
              </w:rPr>
            </w:pPr>
            <w:r>
              <w:rPr>
                <w:bCs/>
                <w:sz w:val="20"/>
                <w:szCs w:val="20"/>
              </w:rPr>
              <w:t xml:space="preserve">5514-Info- ja kommunikatsioonitehnoloogia kulud </w:t>
            </w:r>
          </w:p>
        </w:tc>
        <w:tc>
          <w:tcPr>
            <w:tcW w:w="1090" w:type="dxa"/>
            <w:shd w:val="clear" w:color="auto" w:fill="auto"/>
            <w:noWrap/>
            <w:vAlign w:val="center"/>
            <w:hideMark/>
          </w:tcPr>
          <w:p w:rsidR="00BD4DF8" w:rsidRDefault="00BD4DF8" w:rsidP="00BD4DF8">
            <w:pPr>
              <w:jc w:val="right"/>
              <w:rPr>
                <w:sz w:val="20"/>
                <w:szCs w:val="20"/>
              </w:rPr>
            </w:pPr>
            <w:r>
              <w:rPr>
                <w:bCs/>
                <w:sz w:val="20"/>
                <w:szCs w:val="20"/>
              </w:rPr>
              <w:t>412 878</w:t>
            </w:r>
          </w:p>
        </w:tc>
        <w:tc>
          <w:tcPr>
            <w:tcW w:w="1209" w:type="dxa"/>
            <w:shd w:val="clear" w:color="auto" w:fill="auto"/>
            <w:noWrap/>
            <w:vAlign w:val="center"/>
            <w:hideMark/>
          </w:tcPr>
          <w:p w:rsidR="00BD4DF8" w:rsidRDefault="00BD4DF8" w:rsidP="00BD4DF8">
            <w:pPr>
              <w:jc w:val="right"/>
              <w:rPr>
                <w:sz w:val="20"/>
                <w:szCs w:val="20"/>
              </w:rPr>
            </w:pPr>
            <w:r>
              <w:rPr>
                <w:bCs/>
                <w:sz w:val="20"/>
                <w:szCs w:val="20"/>
              </w:rPr>
              <w:t>358 319</w:t>
            </w:r>
          </w:p>
        </w:tc>
        <w:tc>
          <w:tcPr>
            <w:tcW w:w="1150" w:type="dxa"/>
            <w:shd w:val="clear" w:color="auto" w:fill="auto"/>
            <w:noWrap/>
            <w:vAlign w:val="center"/>
            <w:hideMark/>
          </w:tcPr>
          <w:p w:rsidR="00BD4DF8" w:rsidRDefault="00BD4DF8" w:rsidP="00BD4DF8">
            <w:pPr>
              <w:jc w:val="right"/>
              <w:rPr>
                <w:sz w:val="20"/>
                <w:szCs w:val="20"/>
              </w:rPr>
            </w:pPr>
            <w:r>
              <w:rPr>
                <w:bCs/>
                <w:sz w:val="20"/>
                <w:szCs w:val="20"/>
              </w:rPr>
              <w:t>22 619</w:t>
            </w:r>
          </w:p>
        </w:tc>
        <w:tc>
          <w:tcPr>
            <w:tcW w:w="1008" w:type="dxa"/>
            <w:shd w:val="clear" w:color="auto" w:fill="auto"/>
            <w:noWrap/>
            <w:vAlign w:val="center"/>
            <w:hideMark/>
          </w:tcPr>
          <w:p w:rsidR="00BD4DF8" w:rsidRDefault="00BD4DF8" w:rsidP="00BD4DF8">
            <w:pPr>
              <w:jc w:val="right"/>
              <w:rPr>
                <w:sz w:val="20"/>
                <w:szCs w:val="20"/>
              </w:rPr>
            </w:pPr>
            <w:r>
              <w:rPr>
                <w:bCs/>
                <w:sz w:val="20"/>
                <w:szCs w:val="20"/>
              </w:rPr>
              <w:t>-54 559</w:t>
            </w:r>
          </w:p>
        </w:tc>
        <w:tc>
          <w:tcPr>
            <w:tcW w:w="933" w:type="dxa"/>
            <w:shd w:val="clear" w:color="auto" w:fill="auto"/>
            <w:noWrap/>
            <w:vAlign w:val="center"/>
            <w:hideMark/>
          </w:tcPr>
          <w:p w:rsidR="00BD4DF8" w:rsidRDefault="00BD4DF8" w:rsidP="00BD4DF8">
            <w:pPr>
              <w:jc w:val="right"/>
              <w:rPr>
                <w:sz w:val="20"/>
                <w:szCs w:val="20"/>
              </w:rPr>
            </w:pPr>
            <w:r>
              <w:rPr>
                <w:sz w:val="20"/>
                <w:szCs w:val="20"/>
              </w:rPr>
              <w:t>-13,21%</w:t>
            </w:r>
          </w:p>
        </w:tc>
      </w:tr>
      <w:tr w:rsidR="00BD4DF8" w:rsidRPr="001D778F" w:rsidTr="009D303C">
        <w:trPr>
          <w:trHeight w:val="300"/>
        </w:trPr>
        <w:tc>
          <w:tcPr>
            <w:tcW w:w="4957" w:type="dxa"/>
            <w:shd w:val="clear" w:color="auto" w:fill="auto"/>
            <w:noWrap/>
            <w:vAlign w:val="center"/>
            <w:hideMark/>
          </w:tcPr>
          <w:p w:rsidR="00BD4DF8" w:rsidRDefault="00BD4DF8" w:rsidP="00BD4DF8">
            <w:pPr>
              <w:jc w:val="left"/>
              <w:rPr>
                <w:sz w:val="20"/>
                <w:szCs w:val="20"/>
              </w:rPr>
            </w:pPr>
            <w:r>
              <w:rPr>
                <w:bCs/>
                <w:sz w:val="20"/>
                <w:szCs w:val="20"/>
              </w:rPr>
              <w:t>5526-Sotsiaalteenused</w:t>
            </w:r>
          </w:p>
        </w:tc>
        <w:tc>
          <w:tcPr>
            <w:tcW w:w="1090" w:type="dxa"/>
            <w:shd w:val="clear" w:color="auto" w:fill="auto"/>
            <w:noWrap/>
            <w:vAlign w:val="center"/>
            <w:hideMark/>
          </w:tcPr>
          <w:p w:rsidR="00BD4DF8" w:rsidRDefault="00BD4DF8" w:rsidP="00BD4DF8">
            <w:pPr>
              <w:jc w:val="right"/>
              <w:rPr>
                <w:sz w:val="20"/>
                <w:szCs w:val="20"/>
              </w:rPr>
            </w:pPr>
            <w:r>
              <w:rPr>
                <w:bCs/>
                <w:sz w:val="20"/>
                <w:szCs w:val="20"/>
              </w:rPr>
              <w:t>447 104</w:t>
            </w:r>
          </w:p>
        </w:tc>
        <w:tc>
          <w:tcPr>
            <w:tcW w:w="1209" w:type="dxa"/>
            <w:shd w:val="clear" w:color="auto" w:fill="auto"/>
            <w:noWrap/>
            <w:vAlign w:val="center"/>
            <w:hideMark/>
          </w:tcPr>
          <w:p w:rsidR="00BD4DF8" w:rsidRDefault="00BD4DF8" w:rsidP="00BD4DF8">
            <w:pPr>
              <w:jc w:val="right"/>
              <w:rPr>
                <w:sz w:val="20"/>
                <w:szCs w:val="20"/>
              </w:rPr>
            </w:pPr>
            <w:r>
              <w:rPr>
                <w:bCs/>
                <w:sz w:val="20"/>
                <w:szCs w:val="20"/>
              </w:rPr>
              <w:t>249 474</w:t>
            </w:r>
          </w:p>
        </w:tc>
        <w:tc>
          <w:tcPr>
            <w:tcW w:w="1150" w:type="dxa"/>
            <w:shd w:val="clear" w:color="auto" w:fill="auto"/>
            <w:noWrap/>
            <w:vAlign w:val="center"/>
            <w:hideMark/>
          </w:tcPr>
          <w:p w:rsidR="00BD4DF8" w:rsidRDefault="00BD4DF8" w:rsidP="00BD4DF8">
            <w:pPr>
              <w:jc w:val="right"/>
              <w:rPr>
                <w:sz w:val="20"/>
                <w:szCs w:val="20"/>
              </w:rPr>
            </w:pPr>
            <w:r>
              <w:rPr>
                <w:bCs/>
                <w:sz w:val="20"/>
                <w:szCs w:val="20"/>
              </w:rPr>
              <w:t>147 798</w:t>
            </w:r>
          </w:p>
        </w:tc>
        <w:tc>
          <w:tcPr>
            <w:tcW w:w="1008" w:type="dxa"/>
            <w:shd w:val="clear" w:color="auto" w:fill="auto"/>
            <w:noWrap/>
            <w:vAlign w:val="center"/>
            <w:hideMark/>
          </w:tcPr>
          <w:p w:rsidR="00BD4DF8" w:rsidRDefault="00BD4DF8" w:rsidP="00BD4DF8">
            <w:pPr>
              <w:jc w:val="right"/>
              <w:rPr>
                <w:sz w:val="20"/>
                <w:szCs w:val="20"/>
              </w:rPr>
            </w:pPr>
            <w:r>
              <w:rPr>
                <w:bCs/>
                <w:sz w:val="20"/>
                <w:szCs w:val="20"/>
              </w:rPr>
              <w:t>-197 630</w:t>
            </w:r>
          </w:p>
        </w:tc>
        <w:tc>
          <w:tcPr>
            <w:tcW w:w="933" w:type="dxa"/>
            <w:shd w:val="clear" w:color="auto" w:fill="auto"/>
            <w:noWrap/>
            <w:vAlign w:val="center"/>
            <w:hideMark/>
          </w:tcPr>
          <w:p w:rsidR="00BD4DF8" w:rsidRDefault="00BD4DF8" w:rsidP="00BD4DF8">
            <w:pPr>
              <w:jc w:val="right"/>
              <w:rPr>
                <w:sz w:val="20"/>
                <w:szCs w:val="20"/>
              </w:rPr>
            </w:pPr>
            <w:r>
              <w:rPr>
                <w:sz w:val="20"/>
                <w:szCs w:val="20"/>
              </w:rPr>
              <w:t>-44,20%</w:t>
            </w:r>
          </w:p>
        </w:tc>
      </w:tr>
      <w:tr w:rsidR="00BD4DF8" w:rsidRPr="001D778F" w:rsidTr="009D303C">
        <w:trPr>
          <w:trHeight w:val="300"/>
        </w:trPr>
        <w:tc>
          <w:tcPr>
            <w:tcW w:w="4957" w:type="dxa"/>
            <w:shd w:val="clear" w:color="auto" w:fill="auto"/>
            <w:noWrap/>
            <w:vAlign w:val="center"/>
            <w:hideMark/>
          </w:tcPr>
          <w:p w:rsidR="00BD4DF8" w:rsidRDefault="00BD4DF8" w:rsidP="00BD4DF8">
            <w:pPr>
              <w:jc w:val="left"/>
              <w:rPr>
                <w:sz w:val="20"/>
                <w:szCs w:val="20"/>
              </w:rPr>
            </w:pPr>
            <w:r>
              <w:rPr>
                <w:bCs/>
                <w:sz w:val="20"/>
                <w:szCs w:val="20"/>
              </w:rPr>
              <w:t>5513-Sõidukite majandamiskulud</w:t>
            </w:r>
          </w:p>
        </w:tc>
        <w:tc>
          <w:tcPr>
            <w:tcW w:w="1090" w:type="dxa"/>
            <w:shd w:val="clear" w:color="auto" w:fill="auto"/>
            <w:noWrap/>
            <w:vAlign w:val="center"/>
            <w:hideMark/>
          </w:tcPr>
          <w:p w:rsidR="00BD4DF8" w:rsidRDefault="00BD4DF8" w:rsidP="00BD4DF8">
            <w:pPr>
              <w:jc w:val="right"/>
              <w:rPr>
                <w:sz w:val="20"/>
                <w:szCs w:val="20"/>
              </w:rPr>
            </w:pPr>
            <w:r>
              <w:rPr>
                <w:bCs/>
                <w:sz w:val="20"/>
                <w:szCs w:val="20"/>
              </w:rPr>
              <w:t>188 093</w:t>
            </w:r>
          </w:p>
        </w:tc>
        <w:tc>
          <w:tcPr>
            <w:tcW w:w="1209" w:type="dxa"/>
            <w:shd w:val="clear" w:color="auto" w:fill="auto"/>
            <w:noWrap/>
            <w:vAlign w:val="center"/>
            <w:hideMark/>
          </w:tcPr>
          <w:p w:rsidR="00BD4DF8" w:rsidRDefault="00BD4DF8" w:rsidP="00BD4DF8">
            <w:pPr>
              <w:jc w:val="right"/>
              <w:rPr>
                <w:sz w:val="20"/>
                <w:szCs w:val="20"/>
              </w:rPr>
            </w:pPr>
            <w:r>
              <w:rPr>
                <w:bCs/>
                <w:sz w:val="20"/>
                <w:szCs w:val="20"/>
              </w:rPr>
              <w:t>187 579</w:t>
            </w:r>
          </w:p>
        </w:tc>
        <w:tc>
          <w:tcPr>
            <w:tcW w:w="1150" w:type="dxa"/>
            <w:shd w:val="clear" w:color="auto" w:fill="auto"/>
            <w:noWrap/>
            <w:vAlign w:val="center"/>
            <w:hideMark/>
          </w:tcPr>
          <w:p w:rsidR="00BD4DF8" w:rsidRDefault="00BD4DF8" w:rsidP="00BD4DF8">
            <w:pPr>
              <w:jc w:val="right"/>
              <w:rPr>
                <w:sz w:val="20"/>
                <w:szCs w:val="20"/>
              </w:rPr>
            </w:pPr>
            <w:r>
              <w:rPr>
                <w:bCs/>
                <w:sz w:val="20"/>
                <w:szCs w:val="20"/>
              </w:rPr>
              <w:t>0</w:t>
            </w:r>
          </w:p>
        </w:tc>
        <w:tc>
          <w:tcPr>
            <w:tcW w:w="1008" w:type="dxa"/>
            <w:shd w:val="clear" w:color="auto" w:fill="auto"/>
            <w:noWrap/>
            <w:vAlign w:val="center"/>
            <w:hideMark/>
          </w:tcPr>
          <w:p w:rsidR="00BD4DF8" w:rsidRDefault="00BD4DF8" w:rsidP="00BD4DF8">
            <w:pPr>
              <w:jc w:val="right"/>
              <w:rPr>
                <w:sz w:val="20"/>
                <w:szCs w:val="20"/>
              </w:rPr>
            </w:pPr>
            <w:r>
              <w:rPr>
                <w:bCs/>
                <w:sz w:val="20"/>
                <w:szCs w:val="20"/>
              </w:rPr>
              <w:t>-514</w:t>
            </w:r>
          </w:p>
        </w:tc>
        <w:tc>
          <w:tcPr>
            <w:tcW w:w="933" w:type="dxa"/>
            <w:shd w:val="clear" w:color="auto" w:fill="auto"/>
            <w:noWrap/>
            <w:vAlign w:val="center"/>
            <w:hideMark/>
          </w:tcPr>
          <w:p w:rsidR="00BD4DF8" w:rsidRDefault="00BD4DF8" w:rsidP="00BD4DF8">
            <w:pPr>
              <w:jc w:val="right"/>
              <w:rPr>
                <w:sz w:val="20"/>
                <w:szCs w:val="20"/>
              </w:rPr>
            </w:pPr>
            <w:r>
              <w:rPr>
                <w:sz w:val="20"/>
                <w:szCs w:val="20"/>
              </w:rPr>
              <w:t>-0,27%</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5523-Teavikute ja kunstiesemete kulud</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130 303</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128 830</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90 889</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-1 473</w:t>
            </w:r>
          </w:p>
        </w:tc>
        <w:tc>
          <w:tcPr>
            <w:tcW w:w="933" w:type="dxa"/>
            <w:shd w:val="clear" w:color="auto" w:fill="auto"/>
            <w:noWrap/>
            <w:vAlign w:val="bottom"/>
            <w:hideMark/>
          </w:tcPr>
          <w:p w:rsidR="00BD4DF8" w:rsidRDefault="00BD4DF8" w:rsidP="00BD4DF8">
            <w:pPr>
              <w:jc w:val="right"/>
              <w:rPr>
                <w:sz w:val="20"/>
                <w:szCs w:val="20"/>
              </w:rPr>
            </w:pPr>
            <w:r>
              <w:rPr>
                <w:sz w:val="20"/>
                <w:szCs w:val="20"/>
              </w:rPr>
              <w:t>-1,13%</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5540-Mitmesugused majanduskulud</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173 756</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93 783</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0</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-79 973</w:t>
            </w:r>
          </w:p>
        </w:tc>
        <w:tc>
          <w:tcPr>
            <w:tcW w:w="933" w:type="dxa"/>
            <w:shd w:val="clear" w:color="auto" w:fill="auto"/>
            <w:noWrap/>
            <w:vAlign w:val="bottom"/>
            <w:hideMark/>
          </w:tcPr>
          <w:p w:rsidR="00BD4DF8" w:rsidRDefault="00BD4DF8" w:rsidP="00BD4DF8">
            <w:pPr>
              <w:jc w:val="right"/>
              <w:rPr>
                <w:sz w:val="20"/>
                <w:szCs w:val="20"/>
              </w:rPr>
            </w:pPr>
            <w:r>
              <w:rPr>
                <w:sz w:val="20"/>
                <w:szCs w:val="20"/>
              </w:rPr>
              <w:t>-46,03%</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5504-Koolituskulud (s.h.koolituslähetus)</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92 037</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82 173</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37 624</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-9 864</w:t>
            </w:r>
          </w:p>
        </w:tc>
        <w:tc>
          <w:tcPr>
            <w:tcW w:w="933" w:type="dxa"/>
            <w:shd w:val="clear" w:color="auto" w:fill="auto"/>
            <w:noWrap/>
            <w:vAlign w:val="bottom"/>
            <w:hideMark/>
          </w:tcPr>
          <w:p w:rsidR="00BD4DF8" w:rsidRDefault="00BD4DF8" w:rsidP="00BD4DF8">
            <w:pPr>
              <w:jc w:val="right"/>
              <w:rPr>
                <w:sz w:val="20"/>
                <w:szCs w:val="20"/>
              </w:rPr>
            </w:pPr>
            <w:r>
              <w:rPr>
                <w:sz w:val="20"/>
                <w:szCs w:val="20"/>
              </w:rPr>
              <w:t>-10,72%</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5522-Meditsiinikulud ja hügieenikulud</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38 493</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44 619</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0</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6 126</w:t>
            </w:r>
          </w:p>
        </w:tc>
        <w:tc>
          <w:tcPr>
            <w:tcW w:w="933" w:type="dxa"/>
            <w:shd w:val="clear" w:color="auto" w:fill="auto"/>
            <w:noWrap/>
            <w:vAlign w:val="bottom"/>
            <w:hideMark/>
          </w:tcPr>
          <w:p w:rsidR="00BD4DF8" w:rsidRDefault="00BD4DF8" w:rsidP="00BD4DF8">
            <w:pPr>
              <w:jc w:val="right"/>
              <w:rPr>
                <w:sz w:val="20"/>
                <w:szCs w:val="20"/>
              </w:rPr>
            </w:pPr>
            <w:r>
              <w:rPr>
                <w:sz w:val="20"/>
                <w:szCs w:val="20"/>
              </w:rPr>
              <w:t>15,91%</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5503-Lähetuskulud (v.a.koolituslähetus)</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28 011</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19 867</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0</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-8 144</w:t>
            </w:r>
          </w:p>
        </w:tc>
        <w:tc>
          <w:tcPr>
            <w:tcW w:w="933" w:type="dxa"/>
            <w:shd w:val="clear" w:color="auto" w:fill="auto"/>
            <w:noWrap/>
            <w:vAlign w:val="bottom"/>
            <w:hideMark/>
          </w:tcPr>
          <w:p w:rsidR="00BD4DF8" w:rsidRDefault="00BD4DF8" w:rsidP="00BD4DF8">
            <w:pPr>
              <w:jc w:val="right"/>
              <w:rPr>
                <w:sz w:val="20"/>
                <w:szCs w:val="20"/>
              </w:rPr>
            </w:pPr>
            <w:r>
              <w:rPr>
                <w:sz w:val="20"/>
                <w:szCs w:val="20"/>
              </w:rPr>
              <w:t>-29,07%</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5539-Muu erivarustus ja materjalid</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5 212</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5 212</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0</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0</w:t>
            </w:r>
          </w:p>
        </w:tc>
        <w:tc>
          <w:tcPr>
            <w:tcW w:w="933" w:type="dxa"/>
            <w:shd w:val="clear" w:color="auto" w:fill="auto"/>
            <w:noWrap/>
            <w:vAlign w:val="bottom"/>
            <w:hideMark/>
          </w:tcPr>
          <w:p w:rsidR="00BD4DF8" w:rsidRDefault="00BD4DF8" w:rsidP="00BD4DF8">
            <w:pPr>
              <w:jc w:val="right"/>
              <w:rPr>
                <w:sz w:val="20"/>
                <w:szCs w:val="20"/>
              </w:rPr>
            </w:pPr>
            <w:r>
              <w:rPr>
                <w:sz w:val="20"/>
                <w:szCs w:val="20"/>
              </w:rPr>
              <w:t>0,00%</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5516-Töömasinate ja seadmete majandamiskulud</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1 017</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1 017</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0</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0</w:t>
            </w:r>
          </w:p>
        </w:tc>
        <w:tc>
          <w:tcPr>
            <w:tcW w:w="933" w:type="dxa"/>
            <w:shd w:val="clear" w:color="auto" w:fill="auto"/>
            <w:noWrap/>
            <w:vAlign w:val="bottom"/>
            <w:hideMark/>
          </w:tcPr>
          <w:p w:rsidR="00BD4DF8" w:rsidRDefault="00BD4DF8" w:rsidP="00BD4DF8">
            <w:pPr>
              <w:jc w:val="right"/>
              <w:rPr>
                <w:sz w:val="20"/>
                <w:szCs w:val="20"/>
              </w:rPr>
            </w:pPr>
            <w:r>
              <w:rPr>
                <w:sz w:val="20"/>
                <w:szCs w:val="20"/>
              </w:rPr>
              <w:t>0,00%</w:t>
            </w:r>
          </w:p>
        </w:tc>
      </w:tr>
      <w:tr w:rsidR="00BD4DF8" w:rsidRPr="001D778F" w:rsidTr="009D303C">
        <w:trPr>
          <w:trHeight w:val="300"/>
        </w:trPr>
        <w:tc>
          <w:tcPr>
            <w:tcW w:w="4957" w:type="dxa"/>
            <w:shd w:val="clear" w:color="auto" w:fill="auto"/>
            <w:noWrap/>
            <w:vAlign w:val="bottom"/>
            <w:hideMark/>
          </w:tcPr>
          <w:p w:rsidR="00BD4DF8" w:rsidRDefault="00BD4DF8" w:rsidP="00BD4DF8">
            <w:pPr>
              <w:jc w:val="left"/>
              <w:rPr>
                <w:sz w:val="20"/>
                <w:szCs w:val="20"/>
              </w:rPr>
            </w:pPr>
            <w:r>
              <w:rPr>
                <w:bCs/>
                <w:sz w:val="20"/>
                <w:szCs w:val="20"/>
              </w:rPr>
              <w:t>5500-Muud administreerimiskulud</w:t>
            </w:r>
          </w:p>
        </w:tc>
        <w:tc>
          <w:tcPr>
            <w:tcW w:w="1090" w:type="dxa"/>
            <w:shd w:val="clear" w:color="auto" w:fill="auto"/>
            <w:noWrap/>
            <w:vAlign w:val="bottom"/>
            <w:hideMark/>
          </w:tcPr>
          <w:p w:rsidR="00BD4DF8" w:rsidRDefault="00BD4DF8" w:rsidP="00BD4DF8">
            <w:pPr>
              <w:jc w:val="right"/>
              <w:rPr>
                <w:sz w:val="20"/>
                <w:szCs w:val="20"/>
              </w:rPr>
            </w:pPr>
            <w:r>
              <w:rPr>
                <w:bCs/>
                <w:sz w:val="20"/>
                <w:szCs w:val="20"/>
              </w:rPr>
              <w:t>67</w:t>
            </w:r>
          </w:p>
        </w:tc>
        <w:tc>
          <w:tcPr>
            <w:tcW w:w="1209" w:type="dxa"/>
            <w:shd w:val="clear" w:color="auto" w:fill="auto"/>
            <w:noWrap/>
            <w:vAlign w:val="bottom"/>
            <w:hideMark/>
          </w:tcPr>
          <w:p w:rsidR="00BD4DF8" w:rsidRDefault="00BD4DF8" w:rsidP="00BD4DF8">
            <w:pPr>
              <w:jc w:val="right"/>
              <w:rPr>
                <w:sz w:val="20"/>
                <w:szCs w:val="20"/>
              </w:rPr>
            </w:pPr>
            <w:r>
              <w:rPr>
                <w:bCs/>
                <w:sz w:val="20"/>
                <w:szCs w:val="20"/>
              </w:rPr>
              <w:t>0</w:t>
            </w:r>
          </w:p>
        </w:tc>
        <w:tc>
          <w:tcPr>
            <w:tcW w:w="1150" w:type="dxa"/>
            <w:shd w:val="clear" w:color="auto" w:fill="auto"/>
            <w:noWrap/>
            <w:vAlign w:val="bottom"/>
            <w:hideMark/>
          </w:tcPr>
          <w:p w:rsidR="00BD4DF8" w:rsidRDefault="00BD4DF8" w:rsidP="00BD4DF8">
            <w:pPr>
              <w:jc w:val="right"/>
              <w:rPr>
                <w:sz w:val="20"/>
                <w:szCs w:val="20"/>
              </w:rPr>
            </w:pPr>
            <w:r>
              <w:rPr>
                <w:bCs/>
                <w:sz w:val="20"/>
                <w:szCs w:val="20"/>
              </w:rPr>
              <w:t>0</w:t>
            </w:r>
          </w:p>
        </w:tc>
        <w:tc>
          <w:tcPr>
            <w:tcW w:w="1008" w:type="dxa"/>
            <w:shd w:val="clear" w:color="auto" w:fill="auto"/>
            <w:noWrap/>
            <w:vAlign w:val="bottom"/>
            <w:hideMark/>
          </w:tcPr>
          <w:p w:rsidR="00BD4DF8" w:rsidRDefault="00BD4DF8" w:rsidP="00BD4DF8">
            <w:pPr>
              <w:jc w:val="right"/>
              <w:rPr>
                <w:sz w:val="20"/>
                <w:szCs w:val="20"/>
              </w:rPr>
            </w:pPr>
            <w:r>
              <w:rPr>
                <w:bCs/>
                <w:sz w:val="20"/>
                <w:szCs w:val="20"/>
              </w:rPr>
              <w:t>-67</w:t>
            </w:r>
          </w:p>
        </w:tc>
        <w:tc>
          <w:tcPr>
            <w:tcW w:w="933" w:type="dxa"/>
            <w:shd w:val="clear" w:color="auto" w:fill="auto"/>
            <w:noWrap/>
            <w:vAlign w:val="bottom"/>
            <w:hideMark/>
          </w:tcPr>
          <w:p w:rsidR="00BD4DF8" w:rsidRDefault="009D303C" w:rsidP="00BD4DF8">
            <w:pPr>
              <w:jc w:val="right"/>
              <w:rPr>
                <w:sz w:val="20"/>
                <w:szCs w:val="20"/>
              </w:rPr>
            </w:pPr>
            <w:r>
              <w:rPr>
                <w:sz w:val="20"/>
                <w:szCs w:val="20"/>
              </w:rPr>
              <w:t>-100,</w:t>
            </w:r>
            <w:r w:rsidR="00BD4DF8">
              <w:rPr>
                <w:sz w:val="20"/>
                <w:szCs w:val="20"/>
              </w:rPr>
              <w:t>%</w:t>
            </w:r>
          </w:p>
        </w:tc>
      </w:tr>
      <w:tr w:rsidR="001D778F" w:rsidRPr="001D778F" w:rsidTr="001D778F">
        <w:trPr>
          <w:trHeight w:val="300"/>
        </w:trPr>
        <w:tc>
          <w:tcPr>
            <w:tcW w:w="4957" w:type="dxa"/>
            <w:shd w:val="clear" w:color="auto" w:fill="DBE5F1" w:themeFill="accent1" w:themeFillTint="33"/>
            <w:noWrap/>
            <w:vAlign w:val="center"/>
            <w:hideMark/>
          </w:tcPr>
          <w:p w:rsidR="001D778F" w:rsidRPr="001D778F" w:rsidRDefault="001D778F" w:rsidP="001D778F">
            <w:pPr>
              <w:jc w:val="left"/>
              <w:rPr>
                <w:b/>
                <w:bCs/>
                <w:sz w:val="20"/>
                <w:szCs w:val="20"/>
              </w:rPr>
            </w:pPr>
            <w:r w:rsidRPr="001D778F">
              <w:rPr>
                <w:b/>
                <w:bCs/>
                <w:sz w:val="20"/>
                <w:szCs w:val="20"/>
              </w:rPr>
              <w:t>Kokku</w:t>
            </w:r>
          </w:p>
        </w:tc>
        <w:tc>
          <w:tcPr>
            <w:tcW w:w="1090" w:type="dxa"/>
            <w:shd w:val="clear" w:color="auto" w:fill="DBE5F1" w:themeFill="accent1" w:themeFillTint="33"/>
            <w:noWrap/>
            <w:vAlign w:val="center"/>
            <w:hideMark/>
          </w:tcPr>
          <w:p w:rsidR="001D778F" w:rsidRPr="001D778F" w:rsidRDefault="001D778F" w:rsidP="001D778F">
            <w:pPr>
              <w:jc w:val="right"/>
              <w:rPr>
                <w:b/>
                <w:bCs/>
                <w:sz w:val="20"/>
                <w:szCs w:val="20"/>
              </w:rPr>
            </w:pPr>
            <w:r w:rsidRPr="001D778F">
              <w:rPr>
                <w:b/>
                <w:bCs/>
                <w:sz w:val="20"/>
                <w:szCs w:val="20"/>
              </w:rPr>
              <w:t>9 200 108</w:t>
            </w:r>
          </w:p>
        </w:tc>
        <w:tc>
          <w:tcPr>
            <w:tcW w:w="1209" w:type="dxa"/>
            <w:shd w:val="clear" w:color="auto" w:fill="DBE5F1" w:themeFill="accent1" w:themeFillTint="33"/>
            <w:noWrap/>
            <w:vAlign w:val="center"/>
            <w:hideMark/>
          </w:tcPr>
          <w:p w:rsidR="001D778F" w:rsidRPr="001D778F" w:rsidRDefault="001D778F" w:rsidP="001D778F">
            <w:pPr>
              <w:jc w:val="right"/>
              <w:rPr>
                <w:b/>
                <w:bCs/>
                <w:sz w:val="20"/>
                <w:szCs w:val="20"/>
              </w:rPr>
            </w:pPr>
            <w:r w:rsidRPr="001D778F">
              <w:rPr>
                <w:b/>
                <w:bCs/>
                <w:sz w:val="20"/>
                <w:szCs w:val="20"/>
              </w:rPr>
              <w:t>9 427 114</w:t>
            </w:r>
          </w:p>
        </w:tc>
        <w:tc>
          <w:tcPr>
            <w:tcW w:w="1150" w:type="dxa"/>
            <w:shd w:val="clear" w:color="auto" w:fill="DBE5F1" w:themeFill="accent1" w:themeFillTint="33"/>
            <w:noWrap/>
            <w:vAlign w:val="center"/>
            <w:hideMark/>
          </w:tcPr>
          <w:p w:rsidR="001D778F" w:rsidRPr="001D778F" w:rsidRDefault="001D778F" w:rsidP="001D778F">
            <w:pPr>
              <w:jc w:val="right"/>
              <w:rPr>
                <w:b/>
                <w:bCs/>
                <w:sz w:val="20"/>
                <w:szCs w:val="20"/>
              </w:rPr>
            </w:pPr>
            <w:r w:rsidRPr="001D778F">
              <w:rPr>
                <w:b/>
                <w:bCs/>
                <w:sz w:val="20"/>
                <w:szCs w:val="20"/>
              </w:rPr>
              <w:t>1 471 718</w:t>
            </w:r>
          </w:p>
        </w:tc>
        <w:tc>
          <w:tcPr>
            <w:tcW w:w="1008" w:type="dxa"/>
            <w:shd w:val="clear" w:color="auto" w:fill="DBE5F1" w:themeFill="accent1" w:themeFillTint="33"/>
            <w:noWrap/>
            <w:vAlign w:val="center"/>
            <w:hideMark/>
          </w:tcPr>
          <w:p w:rsidR="001D778F" w:rsidRPr="001D778F" w:rsidRDefault="001D778F" w:rsidP="001D778F">
            <w:pPr>
              <w:jc w:val="right"/>
              <w:rPr>
                <w:b/>
                <w:bCs/>
                <w:sz w:val="20"/>
                <w:szCs w:val="20"/>
              </w:rPr>
            </w:pPr>
            <w:r w:rsidRPr="001D778F">
              <w:rPr>
                <w:b/>
                <w:bCs/>
                <w:sz w:val="20"/>
                <w:szCs w:val="20"/>
              </w:rPr>
              <w:t>227 006</w:t>
            </w:r>
          </w:p>
        </w:tc>
        <w:tc>
          <w:tcPr>
            <w:tcW w:w="933" w:type="dxa"/>
            <w:shd w:val="clear" w:color="auto" w:fill="DBE5F1" w:themeFill="accent1" w:themeFillTint="33"/>
            <w:noWrap/>
            <w:vAlign w:val="center"/>
            <w:hideMark/>
          </w:tcPr>
          <w:p w:rsidR="001D778F" w:rsidRPr="001D778F" w:rsidRDefault="001D778F" w:rsidP="001D778F">
            <w:pPr>
              <w:jc w:val="right"/>
              <w:rPr>
                <w:b/>
                <w:sz w:val="20"/>
                <w:szCs w:val="20"/>
              </w:rPr>
            </w:pPr>
            <w:r w:rsidRPr="001D778F">
              <w:rPr>
                <w:b/>
                <w:sz w:val="20"/>
                <w:szCs w:val="20"/>
              </w:rPr>
              <w:t>2,47%</w:t>
            </w:r>
          </w:p>
        </w:tc>
      </w:tr>
    </w:tbl>
    <w:p w:rsidR="001D778F" w:rsidRDefault="001D778F" w:rsidP="00DA1F26"/>
    <w:p w:rsidR="001D778F" w:rsidRDefault="001D778F" w:rsidP="00BD4DF8">
      <w:pPr>
        <w:pStyle w:val="Loendilik"/>
        <w:numPr>
          <w:ilvl w:val="0"/>
          <w:numId w:val="46"/>
        </w:numPr>
      </w:pPr>
      <w:r w:rsidRPr="001D778F">
        <w:t>5511-Kinnistute, hoonete ja ruumide majandamiskulud</w:t>
      </w:r>
      <w:r>
        <w:t>e</w:t>
      </w:r>
      <w:r w:rsidRPr="001D778F">
        <w:t xml:space="preserve"> </w:t>
      </w:r>
      <w:r>
        <w:t>233 398</w:t>
      </w:r>
      <w:r w:rsidR="00A72FA2">
        <w:t xml:space="preserve"> euro suuruses </w:t>
      </w:r>
      <w:r w:rsidR="00DA1F26">
        <w:t>kasvus sisalduvad muuhulgas</w:t>
      </w:r>
      <w:r w:rsidR="00BD4DF8">
        <w:t xml:space="preserve"> </w:t>
      </w:r>
      <w:r w:rsidRPr="001D778F">
        <w:t xml:space="preserve">ERF </w:t>
      </w:r>
      <w:r>
        <w:t>projekti „</w:t>
      </w:r>
      <w:r w:rsidRPr="001D778F">
        <w:t>Väikelahendused HEV õpilaste integreerimiseks tavakoolidesse</w:t>
      </w:r>
      <w:r w:rsidR="00BD4DF8">
        <w:t>“ sihtrahastus 151 902 eurot ja t</w:t>
      </w:r>
      <w:r>
        <w:t>arbimisteenuste (elekter, küte) hinnakasvu katteks eelarvetesse lisatud</w:t>
      </w:r>
      <w:r w:rsidRPr="001D778F">
        <w:t xml:space="preserve"> </w:t>
      </w:r>
      <w:r w:rsidR="00BD4DF8">
        <w:t>51 265 eurot.</w:t>
      </w:r>
    </w:p>
    <w:p w:rsidR="009D303C" w:rsidRDefault="009D303C" w:rsidP="009D303C">
      <w:pPr>
        <w:pStyle w:val="Loendilik"/>
        <w:numPr>
          <w:ilvl w:val="0"/>
          <w:numId w:val="46"/>
        </w:numPr>
      </w:pPr>
      <w:r w:rsidRPr="009D303C">
        <w:t>5512-Rajatiste majandamiskulud</w:t>
      </w:r>
      <w:r>
        <w:t>es on vähenemine 63 497 eurot seotud tänavavalgustuse elektri kulude vähenemisega -25 000 eurot ja majandusameti eelarve vähendamisega (2018. aastal oli mitmeid ühekordseid eelarvesuurendamisi, nt ohtlike puude raie või mänguväljakute korrastamine).</w:t>
      </w:r>
    </w:p>
    <w:p w:rsidR="00DA1F26" w:rsidRDefault="001D778F" w:rsidP="00BD4DF8">
      <w:pPr>
        <w:pStyle w:val="Loendilik"/>
        <w:numPr>
          <w:ilvl w:val="0"/>
          <w:numId w:val="46"/>
        </w:numPr>
      </w:pPr>
      <w:r w:rsidRPr="001D778F">
        <w:t>5521-Toiduaine</w:t>
      </w:r>
      <w:r>
        <w:t>te</w:t>
      </w:r>
      <w:r w:rsidRPr="001D778F">
        <w:t xml:space="preserve"> ja toitlustusteenus</w:t>
      </w:r>
      <w:r>
        <w:t>te kulude kasv majandamiskuludes on seotud alates 1. septembrist 2018</w:t>
      </w:r>
      <w:r w:rsidR="00BD4DF8">
        <w:t xml:space="preserve"> toitlustusteenusele üleminekuga (kuni augustini 2018 tasuti lasteaedades osa teenusega seotud kulusid töötasufondidest, nüüd on kõik kulud majandamiskuludes).</w:t>
      </w:r>
    </w:p>
    <w:p w:rsidR="00BD4DF8" w:rsidRDefault="00BD4DF8" w:rsidP="00BD4DF8">
      <w:pPr>
        <w:pStyle w:val="Loendilik"/>
        <w:numPr>
          <w:ilvl w:val="0"/>
          <w:numId w:val="46"/>
        </w:numPr>
      </w:pPr>
      <w:r w:rsidRPr="00BD4DF8">
        <w:t>5515-Inventari majandamiskulud</w:t>
      </w:r>
      <w:r>
        <w:t>es on kasv 450 000 eurot seotud Viljandi Paalalinna Kooli renoveerimisjärgselt sisustuse ostmisega.</w:t>
      </w:r>
    </w:p>
    <w:p w:rsidR="00BD4DF8" w:rsidRDefault="00BD4DF8" w:rsidP="0003453F">
      <w:pPr>
        <w:pStyle w:val="Loendilik"/>
        <w:numPr>
          <w:ilvl w:val="0"/>
          <w:numId w:val="46"/>
        </w:numPr>
      </w:pPr>
      <w:r w:rsidRPr="00BD4DF8">
        <w:t>5525-Kommun</w:t>
      </w:r>
      <w:r>
        <w:t>ikatsiooni</w:t>
      </w:r>
      <w:r w:rsidRPr="00BD4DF8">
        <w:t>-, kultuuri- ja vaba aja sisustamise kulud</w:t>
      </w:r>
      <w:r>
        <w:t xml:space="preserve"> vähenevad 185 334 eurot ning see on seotud projekti „Noorte tõrjutuse vähendamine“ kulude vähenemisega -76 088 eurot, riigi poolt toetat</w:t>
      </w:r>
      <w:r w:rsidR="00720731">
        <w:t>a</w:t>
      </w:r>
      <w:r>
        <w:t>va huvitegevuse summa väiksema eelarvega -30 020 eurot ja muus osas erinevate sihtrahadega, mis kajastuvad 2018. aasta eelarves, aga ei sisaldu 2019. aasta eelarves.</w:t>
      </w:r>
      <w:r w:rsidR="0003453F" w:rsidRPr="0003453F">
        <w:t xml:space="preserve"> Sihtrahad lisatakse eelarvesse, kui rahastamisotsused on tehtud.</w:t>
      </w:r>
    </w:p>
    <w:p w:rsidR="00BD4DF8" w:rsidRPr="00BD4DF8" w:rsidRDefault="00BD4DF8" w:rsidP="009D303C">
      <w:pPr>
        <w:pStyle w:val="Loendilik"/>
        <w:numPr>
          <w:ilvl w:val="0"/>
          <w:numId w:val="46"/>
        </w:numPr>
      </w:pPr>
      <w:r>
        <w:t>5526-</w:t>
      </w:r>
      <w:r w:rsidR="00275EE9">
        <w:t>Sotsiaalteenuste eelarve väheneb 197 630 eurot, ning selles o</w:t>
      </w:r>
      <w:r>
        <w:t>n põhjuseks asendushooldusteenuse erinev kajastamine (2018. a eelarves oli kontogrupis 41 ja 2019. aasta eelarves on kontogrupis 55). Vähenemise tingib ka mitmete teiste sihtrahade eelarve</w:t>
      </w:r>
      <w:r w:rsidR="00275EE9">
        <w:t xml:space="preserve"> (2018. aasta tegevusteks saadud</w:t>
      </w:r>
      <w:r>
        <w:t xml:space="preserve"> sihtraha ei ole 2019. aasta eelarves alust kajastada).</w:t>
      </w:r>
    </w:p>
    <w:p w:rsidR="00BD4DF8" w:rsidRDefault="00BD4DF8" w:rsidP="0065086B"/>
    <w:p w:rsidR="00EA54CC" w:rsidRDefault="009D303C" w:rsidP="0065086B">
      <w:r>
        <w:t xml:space="preserve">Kinnisvara haldusameti </w:t>
      </w:r>
      <w:r w:rsidR="00963E9E">
        <w:t xml:space="preserve">vastutusala </w:t>
      </w:r>
      <w:r>
        <w:t>2019</w:t>
      </w:r>
      <w:r w:rsidR="00EA54CC">
        <w:t>. aasta kulud kontogruppi</w:t>
      </w:r>
      <w:r w:rsidR="0003453F">
        <w:t>de kaupa:</w:t>
      </w:r>
    </w:p>
    <w:tbl>
      <w:tblPr>
        <w:tblStyle w:val="Kontuurtabel"/>
        <w:tblW w:w="0" w:type="auto"/>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4959"/>
        <w:gridCol w:w="1276"/>
        <w:gridCol w:w="1276"/>
        <w:gridCol w:w="1275"/>
        <w:gridCol w:w="1022"/>
      </w:tblGrid>
      <w:tr w:rsidR="0003453F" w:rsidRPr="0003453F" w:rsidTr="0003453F">
        <w:trPr>
          <w:trHeight w:val="300"/>
        </w:trPr>
        <w:tc>
          <w:tcPr>
            <w:tcW w:w="4959" w:type="dxa"/>
            <w:shd w:val="clear" w:color="auto" w:fill="DBE5F1" w:themeFill="accent1" w:themeFillTint="33"/>
            <w:noWrap/>
            <w:vAlign w:val="center"/>
          </w:tcPr>
          <w:p w:rsidR="0003453F" w:rsidRPr="0003453F" w:rsidRDefault="0003453F" w:rsidP="0003453F">
            <w:pPr>
              <w:jc w:val="left"/>
              <w:rPr>
                <w:b/>
                <w:sz w:val="20"/>
                <w:szCs w:val="20"/>
              </w:rPr>
            </w:pPr>
            <w:r w:rsidRPr="0003453F">
              <w:rPr>
                <w:b/>
                <w:sz w:val="20"/>
                <w:szCs w:val="20"/>
              </w:rPr>
              <w:t>Rea kood ja nimetus</w:t>
            </w:r>
          </w:p>
        </w:tc>
        <w:tc>
          <w:tcPr>
            <w:tcW w:w="1276" w:type="dxa"/>
            <w:shd w:val="clear" w:color="auto" w:fill="DBE5F1" w:themeFill="accent1" w:themeFillTint="33"/>
            <w:noWrap/>
            <w:vAlign w:val="center"/>
          </w:tcPr>
          <w:p w:rsidR="0003453F" w:rsidRPr="0003453F" w:rsidRDefault="0003453F" w:rsidP="0003453F">
            <w:pPr>
              <w:jc w:val="center"/>
              <w:rPr>
                <w:b/>
                <w:sz w:val="20"/>
                <w:szCs w:val="20"/>
              </w:rPr>
            </w:pPr>
            <w:r w:rsidRPr="0003453F">
              <w:rPr>
                <w:b/>
                <w:sz w:val="20"/>
                <w:szCs w:val="20"/>
              </w:rPr>
              <w:t>2018 eelarve</w:t>
            </w:r>
          </w:p>
        </w:tc>
        <w:tc>
          <w:tcPr>
            <w:tcW w:w="1276" w:type="dxa"/>
            <w:shd w:val="clear" w:color="auto" w:fill="DBE5F1" w:themeFill="accent1" w:themeFillTint="33"/>
            <w:noWrap/>
            <w:vAlign w:val="center"/>
          </w:tcPr>
          <w:p w:rsidR="0003453F" w:rsidRPr="0003453F" w:rsidRDefault="0003453F" w:rsidP="0003453F">
            <w:pPr>
              <w:jc w:val="center"/>
              <w:rPr>
                <w:b/>
                <w:sz w:val="20"/>
                <w:szCs w:val="20"/>
              </w:rPr>
            </w:pPr>
            <w:r w:rsidRPr="0003453F">
              <w:rPr>
                <w:b/>
                <w:sz w:val="20"/>
                <w:szCs w:val="20"/>
              </w:rPr>
              <w:t>2019 eelarve I lugemine</w:t>
            </w:r>
          </w:p>
        </w:tc>
        <w:tc>
          <w:tcPr>
            <w:tcW w:w="1275" w:type="dxa"/>
            <w:shd w:val="clear" w:color="auto" w:fill="DBE5F1" w:themeFill="accent1" w:themeFillTint="33"/>
            <w:noWrap/>
            <w:vAlign w:val="center"/>
          </w:tcPr>
          <w:p w:rsidR="0003453F" w:rsidRPr="0003453F" w:rsidRDefault="0003453F" w:rsidP="0003453F">
            <w:pPr>
              <w:jc w:val="center"/>
              <w:rPr>
                <w:b/>
                <w:sz w:val="20"/>
                <w:szCs w:val="20"/>
              </w:rPr>
            </w:pPr>
            <w:r w:rsidRPr="0003453F">
              <w:rPr>
                <w:b/>
                <w:sz w:val="20"/>
                <w:szCs w:val="20"/>
              </w:rPr>
              <w:t>2019 vs 2018 eurodes</w:t>
            </w:r>
          </w:p>
        </w:tc>
        <w:tc>
          <w:tcPr>
            <w:tcW w:w="1022" w:type="dxa"/>
            <w:shd w:val="clear" w:color="auto" w:fill="DBE5F1" w:themeFill="accent1" w:themeFillTint="33"/>
            <w:noWrap/>
            <w:vAlign w:val="center"/>
          </w:tcPr>
          <w:p w:rsidR="0003453F" w:rsidRPr="0003453F" w:rsidRDefault="0003453F" w:rsidP="0003453F">
            <w:pPr>
              <w:jc w:val="center"/>
              <w:rPr>
                <w:b/>
                <w:sz w:val="20"/>
                <w:szCs w:val="20"/>
              </w:rPr>
            </w:pPr>
            <w:r w:rsidRPr="0003453F">
              <w:rPr>
                <w:b/>
                <w:sz w:val="20"/>
                <w:szCs w:val="20"/>
              </w:rPr>
              <w:t>2019 vs 2018 %</w:t>
            </w:r>
          </w:p>
        </w:tc>
      </w:tr>
      <w:tr w:rsidR="0003453F" w:rsidRPr="0003453F" w:rsidTr="0003453F">
        <w:trPr>
          <w:trHeight w:val="300"/>
        </w:trPr>
        <w:tc>
          <w:tcPr>
            <w:tcW w:w="4959" w:type="dxa"/>
            <w:noWrap/>
            <w:vAlign w:val="center"/>
            <w:hideMark/>
          </w:tcPr>
          <w:p w:rsidR="0003453F" w:rsidRPr="0003453F" w:rsidRDefault="0003453F" w:rsidP="0003453F">
            <w:pPr>
              <w:jc w:val="left"/>
              <w:rPr>
                <w:bCs/>
                <w:sz w:val="20"/>
                <w:szCs w:val="20"/>
              </w:rPr>
            </w:pPr>
            <w:r w:rsidRPr="0003453F">
              <w:rPr>
                <w:bCs/>
                <w:sz w:val="20"/>
                <w:szCs w:val="20"/>
              </w:rPr>
              <w:t>5511-Kinnistute, hoonete ja ruumide majandamiskulud</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2 319 050</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2 519 707</w:t>
            </w:r>
          </w:p>
        </w:tc>
        <w:tc>
          <w:tcPr>
            <w:tcW w:w="1275" w:type="dxa"/>
            <w:noWrap/>
            <w:vAlign w:val="center"/>
            <w:hideMark/>
          </w:tcPr>
          <w:p w:rsidR="0003453F" w:rsidRPr="0003453F" w:rsidRDefault="0003453F" w:rsidP="0003453F">
            <w:pPr>
              <w:jc w:val="right"/>
              <w:rPr>
                <w:bCs/>
                <w:sz w:val="20"/>
                <w:szCs w:val="20"/>
              </w:rPr>
            </w:pPr>
            <w:r w:rsidRPr="0003453F">
              <w:rPr>
                <w:bCs/>
                <w:sz w:val="20"/>
                <w:szCs w:val="20"/>
              </w:rPr>
              <w:t>200 657</w:t>
            </w:r>
          </w:p>
        </w:tc>
        <w:tc>
          <w:tcPr>
            <w:tcW w:w="1022" w:type="dxa"/>
            <w:noWrap/>
            <w:vAlign w:val="center"/>
            <w:hideMark/>
          </w:tcPr>
          <w:p w:rsidR="0003453F" w:rsidRPr="0003453F" w:rsidRDefault="0003453F" w:rsidP="0003453F">
            <w:pPr>
              <w:jc w:val="right"/>
              <w:rPr>
                <w:sz w:val="20"/>
                <w:szCs w:val="20"/>
              </w:rPr>
            </w:pPr>
            <w:r w:rsidRPr="0003453F">
              <w:rPr>
                <w:sz w:val="20"/>
                <w:szCs w:val="20"/>
              </w:rPr>
              <w:t>8,65%</w:t>
            </w:r>
          </w:p>
        </w:tc>
      </w:tr>
      <w:tr w:rsidR="0003453F" w:rsidRPr="0003453F" w:rsidTr="0003453F">
        <w:trPr>
          <w:trHeight w:val="300"/>
        </w:trPr>
        <w:tc>
          <w:tcPr>
            <w:tcW w:w="4959" w:type="dxa"/>
            <w:noWrap/>
            <w:vAlign w:val="center"/>
            <w:hideMark/>
          </w:tcPr>
          <w:p w:rsidR="0003453F" w:rsidRPr="0003453F" w:rsidRDefault="0003453F" w:rsidP="0003453F">
            <w:pPr>
              <w:jc w:val="left"/>
              <w:rPr>
                <w:bCs/>
                <w:sz w:val="20"/>
                <w:szCs w:val="20"/>
              </w:rPr>
            </w:pPr>
            <w:r w:rsidRPr="0003453F">
              <w:rPr>
                <w:bCs/>
                <w:sz w:val="20"/>
                <w:szCs w:val="20"/>
              </w:rPr>
              <w:t>5512-Rajatiste majandamiskulud</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40 505</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13 737</w:t>
            </w:r>
          </w:p>
        </w:tc>
        <w:tc>
          <w:tcPr>
            <w:tcW w:w="1275" w:type="dxa"/>
            <w:noWrap/>
            <w:vAlign w:val="center"/>
            <w:hideMark/>
          </w:tcPr>
          <w:p w:rsidR="0003453F" w:rsidRPr="0003453F" w:rsidRDefault="0003453F" w:rsidP="0003453F">
            <w:pPr>
              <w:jc w:val="right"/>
              <w:rPr>
                <w:bCs/>
                <w:sz w:val="20"/>
                <w:szCs w:val="20"/>
              </w:rPr>
            </w:pPr>
            <w:r w:rsidRPr="0003453F">
              <w:rPr>
                <w:bCs/>
                <w:sz w:val="20"/>
                <w:szCs w:val="20"/>
              </w:rPr>
              <w:t>-26 768</w:t>
            </w:r>
          </w:p>
        </w:tc>
        <w:tc>
          <w:tcPr>
            <w:tcW w:w="1022" w:type="dxa"/>
            <w:noWrap/>
            <w:vAlign w:val="center"/>
            <w:hideMark/>
          </w:tcPr>
          <w:p w:rsidR="0003453F" w:rsidRPr="0003453F" w:rsidRDefault="0003453F" w:rsidP="0003453F">
            <w:pPr>
              <w:jc w:val="right"/>
              <w:rPr>
                <w:sz w:val="20"/>
                <w:szCs w:val="20"/>
              </w:rPr>
            </w:pPr>
            <w:r w:rsidRPr="0003453F">
              <w:rPr>
                <w:sz w:val="20"/>
                <w:szCs w:val="20"/>
              </w:rPr>
              <w:t>-66,09%</w:t>
            </w:r>
          </w:p>
        </w:tc>
      </w:tr>
      <w:tr w:rsidR="0003453F" w:rsidRPr="0003453F" w:rsidTr="0003453F">
        <w:trPr>
          <w:trHeight w:val="300"/>
        </w:trPr>
        <w:tc>
          <w:tcPr>
            <w:tcW w:w="4959" w:type="dxa"/>
            <w:noWrap/>
            <w:vAlign w:val="center"/>
            <w:hideMark/>
          </w:tcPr>
          <w:p w:rsidR="0003453F" w:rsidRPr="0003453F" w:rsidRDefault="0003453F" w:rsidP="0003453F">
            <w:pPr>
              <w:jc w:val="left"/>
              <w:rPr>
                <w:bCs/>
                <w:sz w:val="20"/>
                <w:szCs w:val="20"/>
              </w:rPr>
            </w:pPr>
            <w:r w:rsidRPr="0003453F">
              <w:rPr>
                <w:bCs/>
                <w:sz w:val="20"/>
                <w:szCs w:val="20"/>
              </w:rPr>
              <w:t>5500-Administreerimiskulud</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5 765</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896</w:t>
            </w:r>
          </w:p>
        </w:tc>
        <w:tc>
          <w:tcPr>
            <w:tcW w:w="1275" w:type="dxa"/>
            <w:noWrap/>
            <w:vAlign w:val="center"/>
            <w:hideMark/>
          </w:tcPr>
          <w:p w:rsidR="0003453F" w:rsidRPr="0003453F" w:rsidRDefault="0003453F" w:rsidP="0003453F">
            <w:pPr>
              <w:jc w:val="right"/>
              <w:rPr>
                <w:bCs/>
                <w:sz w:val="20"/>
                <w:szCs w:val="20"/>
              </w:rPr>
            </w:pPr>
            <w:r w:rsidRPr="0003453F">
              <w:rPr>
                <w:bCs/>
                <w:sz w:val="20"/>
                <w:szCs w:val="20"/>
              </w:rPr>
              <w:t>-4 869</w:t>
            </w:r>
          </w:p>
        </w:tc>
        <w:tc>
          <w:tcPr>
            <w:tcW w:w="1022" w:type="dxa"/>
            <w:noWrap/>
            <w:vAlign w:val="center"/>
            <w:hideMark/>
          </w:tcPr>
          <w:p w:rsidR="0003453F" w:rsidRPr="0003453F" w:rsidRDefault="0003453F" w:rsidP="0003453F">
            <w:pPr>
              <w:jc w:val="right"/>
              <w:rPr>
                <w:sz w:val="20"/>
                <w:szCs w:val="20"/>
              </w:rPr>
            </w:pPr>
            <w:r w:rsidRPr="0003453F">
              <w:rPr>
                <w:sz w:val="20"/>
                <w:szCs w:val="20"/>
              </w:rPr>
              <w:t>-84,46%</w:t>
            </w:r>
          </w:p>
        </w:tc>
      </w:tr>
      <w:tr w:rsidR="0003453F" w:rsidRPr="0003453F" w:rsidTr="0003453F">
        <w:trPr>
          <w:trHeight w:val="300"/>
        </w:trPr>
        <w:tc>
          <w:tcPr>
            <w:tcW w:w="4959" w:type="dxa"/>
            <w:noWrap/>
            <w:vAlign w:val="center"/>
            <w:hideMark/>
          </w:tcPr>
          <w:p w:rsidR="0003453F" w:rsidRPr="0003453F" w:rsidRDefault="0003453F" w:rsidP="0003453F">
            <w:pPr>
              <w:jc w:val="left"/>
              <w:rPr>
                <w:bCs/>
                <w:sz w:val="20"/>
                <w:szCs w:val="20"/>
              </w:rPr>
            </w:pPr>
            <w:r w:rsidRPr="0003453F">
              <w:rPr>
                <w:bCs/>
                <w:sz w:val="20"/>
                <w:szCs w:val="20"/>
              </w:rPr>
              <w:t xml:space="preserve">5514-Info- ja kommunikatsioonitehnoloogia kulud </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24 297</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19 000</w:t>
            </w:r>
          </w:p>
        </w:tc>
        <w:tc>
          <w:tcPr>
            <w:tcW w:w="1275" w:type="dxa"/>
            <w:noWrap/>
            <w:vAlign w:val="center"/>
            <w:hideMark/>
          </w:tcPr>
          <w:p w:rsidR="0003453F" w:rsidRPr="0003453F" w:rsidRDefault="0003453F" w:rsidP="0003453F">
            <w:pPr>
              <w:jc w:val="right"/>
              <w:rPr>
                <w:bCs/>
                <w:sz w:val="20"/>
                <w:szCs w:val="20"/>
              </w:rPr>
            </w:pPr>
            <w:r w:rsidRPr="0003453F">
              <w:rPr>
                <w:bCs/>
                <w:sz w:val="20"/>
                <w:szCs w:val="20"/>
              </w:rPr>
              <w:t>-5 297</w:t>
            </w:r>
          </w:p>
        </w:tc>
        <w:tc>
          <w:tcPr>
            <w:tcW w:w="1022" w:type="dxa"/>
            <w:noWrap/>
            <w:vAlign w:val="center"/>
            <w:hideMark/>
          </w:tcPr>
          <w:p w:rsidR="0003453F" w:rsidRPr="0003453F" w:rsidRDefault="0003453F" w:rsidP="0003453F">
            <w:pPr>
              <w:jc w:val="right"/>
              <w:rPr>
                <w:sz w:val="20"/>
                <w:szCs w:val="20"/>
              </w:rPr>
            </w:pPr>
            <w:r w:rsidRPr="0003453F">
              <w:rPr>
                <w:sz w:val="20"/>
                <w:szCs w:val="20"/>
              </w:rPr>
              <w:t>-21,80%</w:t>
            </w:r>
          </w:p>
        </w:tc>
      </w:tr>
      <w:tr w:rsidR="0003453F" w:rsidRPr="0003453F" w:rsidTr="0003453F">
        <w:trPr>
          <w:trHeight w:val="300"/>
        </w:trPr>
        <w:tc>
          <w:tcPr>
            <w:tcW w:w="4959" w:type="dxa"/>
            <w:noWrap/>
            <w:vAlign w:val="center"/>
            <w:hideMark/>
          </w:tcPr>
          <w:p w:rsidR="0003453F" w:rsidRPr="0003453F" w:rsidRDefault="0003453F" w:rsidP="0003453F">
            <w:pPr>
              <w:jc w:val="left"/>
              <w:rPr>
                <w:bCs/>
                <w:sz w:val="20"/>
                <w:szCs w:val="20"/>
              </w:rPr>
            </w:pPr>
            <w:r w:rsidRPr="0003453F">
              <w:rPr>
                <w:bCs/>
                <w:sz w:val="20"/>
                <w:szCs w:val="20"/>
              </w:rPr>
              <w:t>5515-Inventari majandamiskulud</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4 427</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12 600</w:t>
            </w:r>
          </w:p>
        </w:tc>
        <w:tc>
          <w:tcPr>
            <w:tcW w:w="1275" w:type="dxa"/>
            <w:noWrap/>
            <w:vAlign w:val="center"/>
            <w:hideMark/>
          </w:tcPr>
          <w:p w:rsidR="0003453F" w:rsidRPr="0003453F" w:rsidRDefault="0003453F" w:rsidP="0003453F">
            <w:pPr>
              <w:jc w:val="right"/>
              <w:rPr>
                <w:bCs/>
                <w:sz w:val="20"/>
                <w:szCs w:val="20"/>
              </w:rPr>
            </w:pPr>
            <w:r w:rsidRPr="0003453F">
              <w:rPr>
                <w:bCs/>
                <w:sz w:val="20"/>
                <w:szCs w:val="20"/>
              </w:rPr>
              <w:t>8 173</w:t>
            </w:r>
          </w:p>
        </w:tc>
        <w:tc>
          <w:tcPr>
            <w:tcW w:w="1022" w:type="dxa"/>
            <w:noWrap/>
            <w:vAlign w:val="center"/>
            <w:hideMark/>
          </w:tcPr>
          <w:p w:rsidR="0003453F" w:rsidRPr="0003453F" w:rsidRDefault="0003453F" w:rsidP="0003453F">
            <w:pPr>
              <w:jc w:val="right"/>
              <w:rPr>
                <w:sz w:val="20"/>
                <w:szCs w:val="20"/>
              </w:rPr>
            </w:pPr>
            <w:r w:rsidRPr="0003453F">
              <w:rPr>
                <w:sz w:val="20"/>
                <w:szCs w:val="20"/>
              </w:rPr>
              <w:t>184,62%</w:t>
            </w:r>
          </w:p>
        </w:tc>
      </w:tr>
      <w:tr w:rsidR="0003453F" w:rsidRPr="0003453F" w:rsidTr="0003453F">
        <w:trPr>
          <w:trHeight w:val="300"/>
        </w:trPr>
        <w:tc>
          <w:tcPr>
            <w:tcW w:w="4959" w:type="dxa"/>
            <w:noWrap/>
            <w:vAlign w:val="center"/>
          </w:tcPr>
          <w:p w:rsidR="0003453F" w:rsidRPr="0003453F" w:rsidRDefault="0003453F" w:rsidP="0003453F">
            <w:pPr>
              <w:jc w:val="left"/>
              <w:rPr>
                <w:bCs/>
                <w:sz w:val="20"/>
                <w:szCs w:val="20"/>
              </w:rPr>
            </w:pPr>
            <w:r w:rsidRPr="0003453F">
              <w:rPr>
                <w:bCs/>
                <w:sz w:val="20"/>
                <w:szCs w:val="20"/>
              </w:rPr>
              <w:t>5005-Ajutiste lepinguliste töötajate töötasu</w:t>
            </w:r>
          </w:p>
        </w:tc>
        <w:tc>
          <w:tcPr>
            <w:tcW w:w="1276" w:type="dxa"/>
            <w:noWrap/>
            <w:vAlign w:val="center"/>
          </w:tcPr>
          <w:p w:rsidR="0003453F" w:rsidRPr="0003453F" w:rsidRDefault="0003453F" w:rsidP="0003453F">
            <w:pPr>
              <w:jc w:val="right"/>
              <w:rPr>
                <w:bCs/>
                <w:sz w:val="20"/>
                <w:szCs w:val="20"/>
              </w:rPr>
            </w:pPr>
            <w:r w:rsidRPr="0003453F">
              <w:rPr>
                <w:bCs/>
                <w:sz w:val="20"/>
                <w:szCs w:val="20"/>
              </w:rPr>
              <w:t>0</w:t>
            </w:r>
          </w:p>
        </w:tc>
        <w:tc>
          <w:tcPr>
            <w:tcW w:w="1276" w:type="dxa"/>
            <w:noWrap/>
            <w:vAlign w:val="center"/>
          </w:tcPr>
          <w:p w:rsidR="0003453F" w:rsidRPr="0003453F" w:rsidRDefault="0003453F" w:rsidP="0003453F">
            <w:pPr>
              <w:jc w:val="right"/>
              <w:rPr>
                <w:bCs/>
                <w:sz w:val="20"/>
                <w:szCs w:val="20"/>
              </w:rPr>
            </w:pPr>
            <w:r w:rsidRPr="0003453F">
              <w:rPr>
                <w:bCs/>
                <w:sz w:val="20"/>
                <w:szCs w:val="20"/>
              </w:rPr>
              <w:t>7 000</w:t>
            </w:r>
          </w:p>
        </w:tc>
        <w:tc>
          <w:tcPr>
            <w:tcW w:w="1275" w:type="dxa"/>
            <w:noWrap/>
            <w:vAlign w:val="center"/>
          </w:tcPr>
          <w:p w:rsidR="0003453F" w:rsidRPr="0003453F" w:rsidRDefault="0003453F" w:rsidP="0003453F">
            <w:pPr>
              <w:jc w:val="right"/>
              <w:rPr>
                <w:bCs/>
                <w:sz w:val="20"/>
                <w:szCs w:val="20"/>
              </w:rPr>
            </w:pPr>
            <w:r w:rsidRPr="0003453F">
              <w:rPr>
                <w:bCs/>
                <w:sz w:val="20"/>
                <w:szCs w:val="20"/>
              </w:rPr>
              <w:t>7 000</w:t>
            </w:r>
          </w:p>
        </w:tc>
        <w:tc>
          <w:tcPr>
            <w:tcW w:w="1022" w:type="dxa"/>
            <w:noWrap/>
            <w:vAlign w:val="center"/>
          </w:tcPr>
          <w:p w:rsidR="0003453F" w:rsidRPr="0003453F" w:rsidRDefault="0003453F" w:rsidP="0003453F">
            <w:pPr>
              <w:jc w:val="right"/>
              <w:rPr>
                <w:sz w:val="20"/>
                <w:szCs w:val="20"/>
              </w:rPr>
            </w:pPr>
          </w:p>
        </w:tc>
      </w:tr>
      <w:tr w:rsidR="0003453F" w:rsidRPr="0003453F" w:rsidTr="0003453F">
        <w:trPr>
          <w:trHeight w:val="300"/>
        </w:trPr>
        <w:tc>
          <w:tcPr>
            <w:tcW w:w="4959" w:type="dxa"/>
            <w:noWrap/>
            <w:vAlign w:val="center"/>
            <w:hideMark/>
          </w:tcPr>
          <w:p w:rsidR="0003453F" w:rsidRPr="0003453F" w:rsidRDefault="0003453F" w:rsidP="0003453F">
            <w:pPr>
              <w:jc w:val="left"/>
              <w:rPr>
                <w:bCs/>
                <w:sz w:val="20"/>
                <w:szCs w:val="20"/>
              </w:rPr>
            </w:pPr>
            <w:r w:rsidRPr="0003453F">
              <w:rPr>
                <w:bCs/>
                <w:sz w:val="20"/>
                <w:szCs w:val="20"/>
              </w:rPr>
              <w:t>5504-Koolituskulud</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747</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0</w:t>
            </w:r>
          </w:p>
        </w:tc>
        <w:tc>
          <w:tcPr>
            <w:tcW w:w="1275" w:type="dxa"/>
            <w:noWrap/>
            <w:vAlign w:val="center"/>
            <w:hideMark/>
          </w:tcPr>
          <w:p w:rsidR="0003453F" w:rsidRPr="0003453F" w:rsidRDefault="0003453F" w:rsidP="0003453F">
            <w:pPr>
              <w:jc w:val="right"/>
              <w:rPr>
                <w:bCs/>
                <w:sz w:val="20"/>
                <w:szCs w:val="20"/>
              </w:rPr>
            </w:pPr>
            <w:r w:rsidRPr="0003453F">
              <w:rPr>
                <w:bCs/>
                <w:sz w:val="20"/>
                <w:szCs w:val="20"/>
              </w:rPr>
              <w:t>-747</w:t>
            </w:r>
          </w:p>
        </w:tc>
        <w:tc>
          <w:tcPr>
            <w:tcW w:w="1022" w:type="dxa"/>
            <w:noWrap/>
            <w:vAlign w:val="center"/>
            <w:hideMark/>
          </w:tcPr>
          <w:p w:rsidR="0003453F" w:rsidRPr="0003453F" w:rsidRDefault="0003453F" w:rsidP="0003453F">
            <w:pPr>
              <w:jc w:val="right"/>
              <w:rPr>
                <w:sz w:val="20"/>
                <w:szCs w:val="20"/>
              </w:rPr>
            </w:pPr>
            <w:r w:rsidRPr="0003453F">
              <w:rPr>
                <w:sz w:val="20"/>
                <w:szCs w:val="20"/>
              </w:rPr>
              <w:t>-100,00%</w:t>
            </w:r>
          </w:p>
        </w:tc>
      </w:tr>
      <w:tr w:rsidR="0003453F" w:rsidRPr="0003453F" w:rsidTr="0003453F">
        <w:trPr>
          <w:trHeight w:val="300"/>
        </w:trPr>
        <w:tc>
          <w:tcPr>
            <w:tcW w:w="4959" w:type="dxa"/>
            <w:noWrap/>
            <w:vAlign w:val="center"/>
            <w:hideMark/>
          </w:tcPr>
          <w:p w:rsidR="0003453F" w:rsidRPr="0003453F" w:rsidRDefault="0003453F" w:rsidP="0003453F">
            <w:pPr>
              <w:jc w:val="left"/>
              <w:rPr>
                <w:bCs/>
                <w:sz w:val="20"/>
                <w:szCs w:val="20"/>
              </w:rPr>
            </w:pPr>
            <w:r w:rsidRPr="0003453F">
              <w:rPr>
                <w:bCs/>
                <w:sz w:val="20"/>
                <w:szCs w:val="20"/>
              </w:rPr>
              <w:t>5539-Muu erivarustus ja materjalid</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544</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544</w:t>
            </w:r>
          </w:p>
        </w:tc>
        <w:tc>
          <w:tcPr>
            <w:tcW w:w="1275" w:type="dxa"/>
            <w:noWrap/>
            <w:vAlign w:val="center"/>
            <w:hideMark/>
          </w:tcPr>
          <w:p w:rsidR="0003453F" w:rsidRPr="0003453F" w:rsidRDefault="0003453F" w:rsidP="0003453F">
            <w:pPr>
              <w:jc w:val="right"/>
              <w:rPr>
                <w:bCs/>
                <w:sz w:val="20"/>
                <w:szCs w:val="20"/>
              </w:rPr>
            </w:pPr>
            <w:r w:rsidRPr="0003453F">
              <w:rPr>
                <w:bCs/>
                <w:sz w:val="20"/>
                <w:szCs w:val="20"/>
              </w:rPr>
              <w:t>0</w:t>
            </w:r>
          </w:p>
        </w:tc>
        <w:tc>
          <w:tcPr>
            <w:tcW w:w="1022" w:type="dxa"/>
            <w:noWrap/>
            <w:vAlign w:val="center"/>
            <w:hideMark/>
          </w:tcPr>
          <w:p w:rsidR="0003453F" w:rsidRPr="0003453F" w:rsidRDefault="0003453F" w:rsidP="0003453F">
            <w:pPr>
              <w:jc w:val="right"/>
              <w:rPr>
                <w:sz w:val="20"/>
                <w:szCs w:val="20"/>
              </w:rPr>
            </w:pPr>
            <w:r w:rsidRPr="0003453F">
              <w:rPr>
                <w:sz w:val="20"/>
                <w:szCs w:val="20"/>
              </w:rPr>
              <w:t>0,00%</w:t>
            </w:r>
          </w:p>
        </w:tc>
      </w:tr>
      <w:tr w:rsidR="0003453F" w:rsidRPr="0003453F" w:rsidTr="0003453F">
        <w:trPr>
          <w:trHeight w:val="300"/>
        </w:trPr>
        <w:tc>
          <w:tcPr>
            <w:tcW w:w="4959" w:type="dxa"/>
            <w:noWrap/>
            <w:vAlign w:val="center"/>
            <w:hideMark/>
          </w:tcPr>
          <w:p w:rsidR="0003453F" w:rsidRPr="0003453F" w:rsidRDefault="0003453F" w:rsidP="0003453F">
            <w:pPr>
              <w:jc w:val="left"/>
              <w:rPr>
                <w:bCs/>
                <w:sz w:val="20"/>
                <w:szCs w:val="20"/>
              </w:rPr>
            </w:pPr>
            <w:r w:rsidRPr="0003453F">
              <w:rPr>
                <w:bCs/>
                <w:sz w:val="20"/>
                <w:szCs w:val="20"/>
              </w:rPr>
              <w:t>5500-Muud administreerimiskulud</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67</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0</w:t>
            </w:r>
          </w:p>
        </w:tc>
        <w:tc>
          <w:tcPr>
            <w:tcW w:w="1275" w:type="dxa"/>
            <w:noWrap/>
            <w:vAlign w:val="center"/>
            <w:hideMark/>
          </w:tcPr>
          <w:p w:rsidR="0003453F" w:rsidRPr="0003453F" w:rsidRDefault="0003453F" w:rsidP="0003453F">
            <w:pPr>
              <w:jc w:val="right"/>
              <w:rPr>
                <w:bCs/>
                <w:sz w:val="20"/>
                <w:szCs w:val="20"/>
              </w:rPr>
            </w:pPr>
            <w:r w:rsidRPr="0003453F">
              <w:rPr>
                <w:bCs/>
                <w:sz w:val="20"/>
                <w:szCs w:val="20"/>
              </w:rPr>
              <w:t>-67</w:t>
            </w:r>
          </w:p>
        </w:tc>
        <w:tc>
          <w:tcPr>
            <w:tcW w:w="1022" w:type="dxa"/>
            <w:noWrap/>
            <w:vAlign w:val="center"/>
            <w:hideMark/>
          </w:tcPr>
          <w:p w:rsidR="0003453F" w:rsidRPr="0003453F" w:rsidRDefault="0003453F" w:rsidP="0003453F">
            <w:pPr>
              <w:jc w:val="right"/>
              <w:rPr>
                <w:sz w:val="20"/>
                <w:szCs w:val="20"/>
              </w:rPr>
            </w:pPr>
            <w:r w:rsidRPr="0003453F">
              <w:rPr>
                <w:sz w:val="20"/>
                <w:szCs w:val="20"/>
              </w:rPr>
              <w:t>-100,00%</w:t>
            </w:r>
          </w:p>
        </w:tc>
      </w:tr>
      <w:tr w:rsidR="0003453F" w:rsidRPr="0003453F" w:rsidTr="0003453F">
        <w:trPr>
          <w:trHeight w:val="300"/>
        </w:trPr>
        <w:tc>
          <w:tcPr>
            <w:tcW w:w="4959" w:type="dxa"/>
            <w:noWrap/>
            <w:vAlign w:val="center"/>
            <w:hideMark/>
          </w:tcPr>
          <w:p w:rsidR="0003453F" w:rsidRPr="0003453F" w:rsidRDefault="0003453F" w:rsidP="0003453F">
            <w:pPr>
              <w:jc w:val="left"/>
              <w:rPr>
                <w:bCs/>
                <w:sz w:val="20"/>
                <w:szCs w:val="20"/>
              </w:rPr>
            </w:pPr>
            <w:r w:rsidRPr="0003453F">
              <w:rPr>
                <w:bCs/>
                <w:sz w:val="20"/>
                <w:szCs w:val="20"/>
              </w:rPr>
              <w:t>6082-Muud tegevuskulud</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22</w:t>
            </w:r>
          </w:p>
        </w:tc>
        <w:tc>
          <w:tcPr>
            <w:tcW w:w="1276" w:type="dxa"/>
            <w:noWrap/>
            <w:vAlign w:val="center"/>
            <w:hideMark/>
          </w:tcPr>
          <w:p w:rsidR="0003453F" w:rsidRPr="0003453F" w:rsidRDefault="0003453F" w:rsidP="0003453F">
            <w:pPr>
              <w:jc w:val="right"/>
              <w:rPr>
                <w:bCs/>
                <w:sz w:val="20"/>
                <w:szCs w:val="20"/>
              </w:rPr>
            </w:pPr>
            <w:r w:rsidRPr="0003453F">
              <w:rPr>
                <w:bCs/>
                <w:sz w:val="20"/>
                <w:szCs w:val="20"/>
              </w:rPr>
              <w:t>0</w:t>
            </w:r>
          </w:p>
        </w:tc>
        <w:tc>
          <w:tcPr>
            <w:tcW w:w="1275" w:type="dxa"/>
            <w:noWrap/>
            <w:vAlign w:val="center"/>
            <w:hideMark/>
          </w:tcPr>
          <w:p w:rsidR="0003453F" w:rsidRPr="0003453F" w:rsidRDefault="0003453F" w:rsidP="0003453F">
            <w:pPr>
              <w:jc w:val="right"/>
              <w:rPr>
                <w:bCs/>
                <w:sz w:val="20"/>
                <w:szCs w:val="20"/>
              </w:rPr>
            </w:pPr>
            <w:r w:rsidRPr="0003453F">
              <w:rPr>
                <w:bCs/>
                <w:sz w:val="20"/>
                <w:szCs w:val="20"/>
              </w:rPr>
              <w:t>-22</w:t>
            </w:r>
          </w:p>
        </w:tc>
        <w:tc>
          <w:tcPr>
            <w:tcW w:w="1022" w:type="dxa"/>
            <w:noWrap/>
            <w:vAlign w:val="center"/>
            <w:hideMark/>
          </w:tcPr>
          <w:p w:rsidR="0003453F" w:rsidRPr="0003453F" w:rsidRDefault="0003453F" w:rsidP="0003453F">
            <w:pPr>
              <w:jc w:val="right"/>
              <w:rPr>
                <w:sz w:val="20"/>
                <w:szCs w:val="20"/>
              </w:rPr>
            </w:pPr>
            <w:r w:rsidRPr="0003453F">
              <w:rPr>
                <w:sz w:val="20"/>
                <w:szCs w:val="20"/>
              </w:rPr>
              <w:t>-100,00%</w:t>
            </w:r>
          </w:p>
        </w:tc>
      </w:tr>
      <w:tr w:rsidR="0003453F" w:rsidRPr="0003453F" w:rsidTr="0003453F">
        <w:trPr>
          <w:trHeight w:val="300"/>
        </w:trPr>
        <w:tc>
          <w:tcPr>
            <w:tcW w:w="4959" w:type="dxa"/>
            <w:shd w:val="clear" w:color="auto" w:fill="DBE5F1" w:themeFill="accent1" w:themeFillTint="33"/>
            <w:noWrap/>
            <w:vAlign w:val="center"/>
            <w:hideMark/>
          </w:tcPr>
          <w:p w:rsidR="0003453F" w:rsidRPr="0003453F" w:rsidRDefault="0003453F" w:rsidP="0003453F">
            <w:pPr>
              <w:jc w:val="left"/>
              <w:rPr>
                <w:b/>
                <w:bCs/>
                <w:sz w:val="20"/>
                <w:szCs w:val="20"/>
              </w:rPr>
            </w:pPr>
            <w:r w:rsidRPr="0003453F">
              <w:rPr>
                <w:b/>
                <w:bCs/>
                <w:sz w:val="20"/>
                <w:szCs w:val="20"/>
              </w:rPr>
              <w:t>Kokku</w:t>
            </w:r>
          </w:p>
        </w:tc>
        <w:tc>
          <w:tcPr>
            <w:tcW w:w="1276" w:type="dxa"/>
            <w:shd w:val="clear" w:color="auto" w:fill="DBE5F1" w:themeFill="accent1" w:themeFillTint="33"/>
            <w:noWrap/>
            <w:vAlign w:val="center"/>
            <w:hideMark/>
          </w:tcPr>
          <w:p w:rsidR="0003453F" w:rsidRPr="0003453F" w:rsidRDefault="0003453F" w:rsidP="0003453F">
            <w:pPr>
              <w:jc w:val="right"/>
              <w:rPr>
                <w:b/>
                <w:bCs/>
                <w:sz w:val="20"/>
                <w:szCs w:val="20"/>
              </w:rPr>
            </w:pPr>
            <w:r w:rsidRPr="0003453F">
              <w:rPr>
                <w:b/>
                <w:bCs/>
                <w:sz w:val="20"/>
                <w:szCs w:val="20"/>
              </w:rPr>
              <w:t>2 400 424</w:t>
            </w:r>
          </w:p>
        </w:tc>
        <w:tc>
          <w:tcPr>
            <w:tcW w:w="1276" w:type="dxa"/>
            <w:shd w:val="clear" w:color="auto" w:fill="DBE5F1" w:themeFill="accent1" w:themeFillTint="33"/>
            <w:noWrap/>
            <w:vAlign w:val="center"/>
            <w:hideMark/>
          </w:tcPr>
          <w:p w:rsidR="0003453F" w:rsidRPr="0003453F" w:rsidRDefault="0003453F" w:rsidP="0003453F">
            <w:pPr>
              <w:jc w:val="right"/>
              <w:rPr>
                <w:b/>
                <w:bCs/>
                <w:sz w:val="20"/>
                <w:szCs w:val="20"/>
              </w:rPr>
            </w:pPr>
            <w:r w:rsidRPr="0003453F">
              <w:rPr>
                <w:b/>
                <w:bCs/>
                <w:sz w:val="20"/>
                <w:szCs w:val="20"/>
              </w:rPr>
              <w:t>2 573 484</w:t>
            </w:r>
          </w:p>
        </w:tc>
        <w:tc>
          <w:tcPr>
            <w:tcW w:w="1275" w:type="dxa"/>
            <w:shd w:val="clear" w:color="auto" w:fill="DBE5F1" w:themeFill="accent1" w:themeFillTint="33"/>
            <w:noWrap/>
            <w:vAlign w:val="center"/>
            <w:hideMark/>
          </w:tcPr>
          <w:p w:rsidR="0003453F" w:rsidRPr="0003453F" w:rsidRDefault="0003453F" w:rsidP="0003453F">
            <w:pPr>
              <w:jc w:val="right"/>
              <w:rPr>
                <w:b/>
                <w:bCs/>
                <w:sz w:val="20"/>
                <w:szCs w:val="20"/>
              </w:rPr>
            </w:pPr>
            <w:r w:rsidRPr="0003453F">
              <w:rPr>
                <w:b/>
                <w:bCs/>
                <w:sz w:val="20"/>
                <w:szCs w:val="20"/>
              </w:rPr>
              <w:t>173 060</w:t>
            </w:r>
          </w:p>
        </w:tc>
        <w:tc>
          <w:tcPr>
            <w:tcW w:w="1022" w:type="dxa"/>
            <w:shd w:val="clear" w:color="auto" w:fill="DBE5F1" w:themeFill="accent1" w:themeFillTint="33"/>
            <w:noWrap/>
            <w:vAlign w:val="center"/>
            <w:hideMark/>
          </w:tcPr>
          <w:p w:rsidR="0003453F" w:rsidRPr="0003453F" w:rsidRDefault="0003453F" w:rsidP="0003453F">
            <w:pPr>
              <w:jc w:val="right"/>
              <w:rPr>
                <w:b/>
                <w:sz w:val="20"/>
                <w:szCs w:val="20"/>
              </w:rPr>
            </w:pPr>
            <w:r w:rsidRPr="0003453F">
              <w:rPr>
                <w:b/>
                <w:sz w:val="20"/>
                <w:szCs w:val="20"/>
              </w:rPr>
              <w:t>7,21%</w:t>
            </w:r>
          </w:p>
        </w:tc>
      </w:tr>
    </w:tbl>
    <w:p w:rsidR="0065086B" w:rsidRPr="003959B5" w:rsidRDefault="0065086B" w:rsidP="0065086B"/>
    <w:p w:rsidR="00B45DF1" w:rsidRDefault="00F5474C" w:rsidP="003959B5">
      <w:r>
        <w:t xml:space="preserve">Täpsema ülevaate planeeritud kulutustest erinevate kuluridade kaupa saab seletuskirjale lisatud hallatavate asutuste </w:t>
      </w:r>
      <w:r w:rsidR="00CC665E">
        <w:t xml:space="preserve">ja struktuuriüksuste </w:t>
      </w:r>
      <w:r>
        <w:t>201</w:t>
      </w:r>
      <w:r w:rsidR="0003453F">
        <w:t>9</w:t>
      </w:r>
      <w:r w:rsidR="006D7F47">
        <w:t>. a eelarvetest.</w:t>
      </w:r>
      <w:r w:rsidR="00DA2BBC" w:rsidRPr="00DA2BBC">
        <w:t xml:space="preserve"> </w:t>
      </w:r>
    </w:p>
    <w:p w:rsidR="00715B81" w:rsidRPr="004F6565" w:rsidRDefault="00F0498D" w:rsidP="00715B81">
      <w:pPr>
        <w:pStyle w:val="Pealkiri1"/>
        <w:numPr>
          <w:ilvl w:val="2"/>
          <w:numId w:val="8"/>
        </w:numPr>
        <w:spacing w:before="240"/>
        <w:ind w:left="993" w:hanging="993"/>
        <w:rPr>
          <w:rFonts w:ascii="Times New Roman" w:hAnsi="Times New Roman"/>
          <w:color w:val="002060"/>
        </w:rPr>
      </w:pPr>
      <w:bookmarkStart w:id="41" w:name="_Toc530940153"/>
      <w:r>
        <w:rPr>
          <w:rFonts w:ascii="Times New Roman" w:hAnsi="Times New Roman"/>
          <w:color w:val="002060"/>
        </w:rPr>
        <w:t>Konto</w:t>
      </w:r>
      <w:r w:rsidR="00EA54CC">
        <w:rPr>
          <w:rFonts w:ascii="Times New Roman" w:hAnsi="Times New Roman"/>
          <w:color w:val="002060"/>
        </w:rPr>
        <w:t>klass</w:t>
      </w:r>
      <w:r>
        <w:rPr>
          <w:rFonts w:ascii="Times New Roman" w:hAnsi="Times New Roman"/>
          <w:color w:val="002060"/>
        </w:rPr>
        <w:t xml:space="preserve"> </w:t>
      </w:r>
      <w:r w:rsidR="00715B81">
        <w:rPr>
          <w:rFonts w:ascii="Times New Roman" w:hAnsi="Times New Roman"/>
          <w:color w:val="002060"/>
        </w:rPr>
        <w:t xml:space="preserve">60 – </w:t>
      </w:r>
      <w:r w:rsidR="008C395F">
        <w:rPr>
          <w:rFonts w:ascii="Times New Roman" w:hAnsi="Times New Roman"/>
          <w:color w:val="002060"/>
        </w:rPr>
        <w:t>Muud kulud</w:t>
      </w:r>
      <w:bookmarkEnd w:id="41"/>
    </w:p>
    <w:p w:rsidR="0003453F" w:rsidRDefault="0003453F" w:rsidP="00372118"/>
    <w:p w:rsidR="00A3180A" w:rsidRPr="00A3180A" w:rsidRDefault="00A3180A" w:rsidP="00A3180A">
      <w:pPr>
        <w:ind w:right="281"/>
        <w:jc w:val="right"/>
        <w:rPr>
          <w:i/>
          <w:sz w:val="20"/>
        </w:rPr>
      </w:pPr>
      <w:r w:rsidRPr="00A3180A">
        <w:rPr>
          <w:i/>
          <w:sz w:val="20"/>
        </w:rPr>
        <w:t>Omavaheliste tehinguteta</w:t>
      </w:r>
    </w:p>
    <w:tbl>
      <w:tblPr>
        <w:tblStyle w:val="Kontuurtabel"/>
        <w:tblW w:w="0" w:type="auto"/>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4675"/>
        <w:gridCol w:w="1417"/>
        <w:gridCol w:w="1267"/>
        <w:gridCol w:w="1267"/>
        <w:gridCol w:w="1267"/>
      </w:tblGrid>
      <w:tr w:rsidR="0003453F" w:rsidRPr="0003453F" w:rsidTr="0003453F">
        <w:trPr>
          <w:trHeight w:val="300"/>
        </w:trPr>
        <w:tc>
          <w:tcPr>
            <w:tcW w:w="4675" w:type="dxa"/>
            <w:shd w:val="clear" w:color="auto" w:fill="DBE5F1" w:themeFill="accent1" w:themeFillTint="33"/>
            <w:noWrap/>
            <w:vAlign w:val="center"/>
            <w:hideMark/>
          </w:tcPr>
          <w:p w:rsidR="0003453F" w:rsidRPr="0003453F" w:rsidRDefault="0003453F" w:rsidP="0003453F">
            <w:pPr>
              <w:jc w:val="left"/>
              <w:rPr>
                <w:b/>
                <w:bCs/>
                <w:sz w:val="20"/>
                <w:szCs w:val="20"/>
              </w:rPr>
            </w:pPr>
            <w:r w:rsidRPr="0003453F">
              <w:rPr>
                <w:b/>
                <w:bCs/>
                <w:sz w:val="20"/>
                <w:szCs w:val="20"/>
              </w:rPr>
              <w:t>Rea kood ja nimetus</w:t>
            </w:r>
          </w:p>
        </w:tc>
        <w:tc>
          <w:tcPr>
            <w:tcW w:w="1417" w:type="dxa"/>
            <w:shd w:val="clear" w:color="auto" w:fill="DBE5F1" w:themeFill="accent1" w:themeFillTint="33"/>
            <w:noWrap/>
            <w:vAlign w:val="center"/>
            <w:hideMark/>
          </w:tcPr>
          <w:p w:rsidR="0003453F" w:rsidRPr="0003453F" w:rsidRDefault="0003453F" w:rsidP="0003453F">
            <w:pPr>
              <w:jc w:val="center"/>
              <w:rPr>
                <w:b/>
                <w:bCs/>
                <w:sz w:val="20"/>
                <w:szCs w:val="20"/>
              </w:rPr>
            </w:pPr>
            <w:r w:rsidRPr="0003453F">
              <w:rPr>
                <w:b/>
                <w:bCs/>
                <w:sz w:val="20"/>
                <w:szCs w:val="20"/>
              </w:rPr>
              <w:t>2018 eelarve</w:t>
            </w:r>
          </w:p>
        </w:tc>
        <w:tc>
          <w:tcPr>
            <w:tcW w:w="1267" w:type="dxa"/>
            <w:shd w:val="clear" w:color="auto" w:fill="DBE5F1" w:themeFill="accent1" w:themeFillTint="33"/>
            <w:noWrap/>
            <w:vAlign w:val="center"/>
            <w:hideMark/>
          </w:tcPr>
          <w:p w:rsidR="0003453F" w:rsidRPr="0003453F" w:rsidRDefault="0003453F" w:rsidP="0003453F">
            <w:pPr>
              <w:jc w:val="center"/>
              <w:rPr>
                <w:b/>
                <w:bCs/>
                <w:sz w:val="20"/>
                <w:szCs w:val="20"/>
              </w:rPr>
            </w:pPr>
            <w:r w:rsidRPr="0003453F">
              <w:rPr>
                <w:b/>
                <w:bCs/>
                <w:sz w:val="20"/>
                <w:szCs w:val="20"/>
              </w:rPr>
              <w:t>2019 eelarve I lugemine</w:t>
            </w:r>
          </w:p>
        </w:tc>
        <w:tc>
          <w:tcPr>
            <w:tcW w:w="1267" w:type="dxa"/>
            <w:shd w:val="clear" w:color="auto" w:fill="DBE5F1" w:themeFill="accent1" w:themeFillTint="33"/>
            <w:noWrap/>
            <w:vAlign w:val="center"/>
            <w:hideMark/>
          </w:tcPr>
          <w:p w:rsidR="0003453F" w:rsidRPr="0003453F" w:rsidRDefault="0003453F" w:rsidP="0003453F">
            <w:pPr>
              <w:jc w:val="center"/>
              <w:rPr>
                <w:b/>
                <w:bCs/>
                <w:sz w:val="20"/>
                <w:szCs w:val="20"/>
              </w:rPr>
            </w:pPr>
            <w:r w:rsidRPr="0003453F">
              <w:rPr>
                <w:b/>
                <w:bCs/>
                <w:sz w:val="20"/>
                <w:szCs w:val="20"/>
              </w:rPr>
              <w:t>2019 vs 2018 eurodes</w:t>
            </w:r>
          </w:p>
        </w:tc>
        <w:tc>
          <w:tcPr>
            <w:tcW w:w="1267" w:type="dxa"/>
            <w:shd w:val="clear" w:color="auto" w:fill="DBE5F1" w:themeFill="accent1" w:themeFillTint="33"/>
            <w:noWrap/>
            <w:vAlign w:val="center"/>
            <w:hideMark/>
          </w:tcPr>
          <w:p w:rsidR="0003453F" w:rsidRPr="0003453F" w:rsidRDefault="0003453F" w:rsidP="0003453F">
            <w:pPr>
              <w:jc w:val="center"/>
              <w:rPr>
                <w:b/>
                <w:bCs/>
                <w:sz w:val="20"/>
                <w:szCs w:val="20"/>
              </w:rPr>
            </w:pPr>
            <w:r w:rsidRPr="0003453F">
              <w:rPr>
                <w:b/>
                <w:bCs/>
                <w:sz w:val="20"/>
                <w:szCs w:val="20"/>
              </w:rPr>
              <w:t>2019 vs 2018 %</w:t>
            </w:r>
          </w:p>
        </w:tc>
      </w:tr>
      <w:tr w:rsidR="0003453F" w:rsidRPr="0003453F" w:rsidTr="0003453F">
        <w:trPr>
          <w:trHeight w:val="300"/>
        </w:trPr>
        <w:tc>
          <w:tcPr>
            <w:tcW w:w="4675" w:type="dxa"/>
            <w:noWrap/>
            <w:vAlign w:val="center"/>
            <w:hideMark/>
          </w:tcPr>
          <w:p w:rsidR="0003453F" w:rsidRPr="0003453F" w:rsidRDefault="0003453F" w:rsidP="0003453F">
            <w:pPr>
              <w:jc w:val="left"/>
              <w:rPr>
                <w:bCs/>
                <w:sz w:val="20"/>
                <w:szCs w:val="20"/>
              </w:rPr>
            </w:pPr>
            <w:r w:rsidRPr="0003453F">
              <w:rPr>
                <w:bCs/>
                <w:sz w:val="20"/>
                <w:szCs w:val="20"/>
              </w:rPr>
              <w:t>6010-Maksud, lõivud, trahvid (tegevuskulud)</w:t>
            </w:r>
          </w:p>
        </w:tc>
        <w:tc>
          <w:tcPr>
            <w:tcW w:w="1417" w:type="dxa"/>
            <w:noWrap/>
            <w:vAlign w:val="center"/>
            <w:hideMark/>
          </w:tcPr>
          <w:p w:rsidR="0003453F" w:rsidRPr="0003453F" w:rsidRDefault="0003453F" w:rsidP="0003453F">
            <w:pPr>
              <w:jc w:val="right"/>
              <w:rPr>
                <w:bCs/>
                <w:sz w:val="20"/>
                <w:szCs w:val="20"/>
              </w:rPr>
            </w:pPr>
            <w:r w:rsidRPr="0003453F">
              <w:rPr>
                <w:bCs/>
                <w:sz w:val="20"/>
                <w:szCs w:val="20"/>
              </w:rPr>
              <w:t>30</w:t>
            </w:r>
          </w:p>
        </w:tc>
        <w:tc>
          <w:tcPr>
            <w:tcW w:w="1267" w:type="dxa"/>
            <w:noWrap/>
            <w:vAlign w:val="center"/>
            <w:hideMark/>
          </w:tcPr>
          <w:p w:rsidR="0003453F" w:rsidRPr="0003453F" w:rsidRDefault="0003453F" w:rsidP="0003453F">
            <w:pPr>
              <w:jc w:val="right"/>
              <w:rPr>
                <w:bCs/>
                <w:sz w:val="20"/>
                <w:szCs w:val="20"/>
              </w:rPr>
            </w:pPr>
            <w:r w:rsidRPr="0003453F">
              <w:rPr>
                <w:bCs/>
                <w:sz w:val="20"/>
                <w:szCs w:val="20"/>
              </w:rPr>
              <w:t>30</w:t>
            </w:r>
          </w:p>
        </w:tc>
        <w:tc>
          <w:tcPr>
            <w:tcW w:w="1267" w:type="dxa"/>
            <w:noWrap/>
            <w:vAlign w:val="center"/>
            <w:hideMark/>
          </w:tcPr>
          <w:p w:rsidR="0003453F" w:rsidRPr="0003453F" w:rsidRDefault="0003453F" w:rsidP="0003453F">
            <w:pPr>
              <w:jc w:val="right"/>
              <w:rPr>
                <w:bCs/>
                <w:sz w:val="20"/>
                <w:szCs w:val="20"/>
              </w:rPr>
            </w:pPr>
            <w:r w:rsidRPr="0003453F">
              <w:rPr>
                <w:bCs/>
                <w:sz w:val="20"/>
                <w:szCs w:val="20"/>
              </w:rPr>
              <w:t>0</w:t>
            </w:r>
          </w:p>
        </w:tc>
        <w:tc>
          <w:tcPr>
            <w:tcW w:w="1267" w:type="dxa"/>
            <w:noWrap/>
            <w:vAlign w:val="center"/>
            <w:hideMark/>
          </w:tcPr>
          <w:p w:rsidR="0003453F" w:rsidRPr="0003453F" w:rsidRDefault="0003453F" w:rsidP="0003453F">
            <w:pPr>
              <w:jc w:val="right"/>
              <w:rPr>
                <w:sz w:val="20"/>
                <w:szCs w:val="20"/>
              </w:rPr>
            </w:pPr>
            <w:r w:rsidRPr="0003453F">
              <w:rPr>
                <w:sz w:val="20"/>
                <w:szCs w:val="20"/>
              </w:rPr>
              <w:t>0,00%</w:t>
            </w:r>
          </w:p>
        </w:tc>
      </w:tr>
      <w:tr w:rsidR="0003453F" w:rsidRPr="0003453F" w:rsidTr="0003453F">
        <w:trPr>
          <w:trHeight w:val="300"/>
        </w:trPr>
        <w:tc>
          <w:tcPr>
            <w:tcW w:w="4675" w:type="dxa"/>
            <w:noWrap/>
            <w:vAlign w:val="center"/>
            <w:hideMark/>
          </w:tcPr>
          <w:p w:rsidR="0003453F" w:rsidRPr="0003453F" w:rsidRDefault="0003453F" w:rsidP="0003453F">
            <w:pPr>
              <w:jc w:val="left"/>
              <w:rPr>
                <w:bCs/>
                <w:sz w:val="20"/>
                <w:szCs w:val="20"/>
              </w:rPr>
            </w:pPr>
            <w:r w:rsidRPr="0003453F">
              <w:rPr>
                <w:bCs/>
                <w:sz w:val="20"/>
                <w:szCs w:val="20"/>
              </w:rPr>
              <w:t>6013-Muud maksud</w:t>
            </w:r>
          </w:p>
        </w:tc>
        <w:tc>
          <w:tcPr>
            <w:tcW w:w="1417" w:type="dxa"/>
            <w:noWrap/>
            <w:vAlign w:val="center"/>
            <w:hideMark/>
          </w:tcPr>
          <w:p w:rsidR="0003453F" w:rsidRPr="0003453F" w:rsidRDefault="0003453F" w:rsidP="0003453F">
            <w:pPr>
              <w:jc w:val="right"/>
              <w:rPr>
                <w:bCs/>
                <w:sz w:val="20"/>
                <w:szCs w:val="20"/>
              </w:rPr>
            </w:pPr>
            <w:r w:rsidRPr="0003453F">
              <w:rPr>
                <w:bCs/>
                <w:sz w:val="20"/>
                <w:szCs w:val="20"/>
              </w:rPr>
              <w:t>1 238</w:t>
            </w:r>
          </w:p>
        </w:tc>
        <w:tc>
          <w:tcPr>
            <w:tcW w:w="1267" w:type="dxa"/>
            <w:noWrap/>
            <w:vAlign w:val="center"/>
            <w:hideMark/>
          </w:tcPr>
          <w:p w:rsidR="0003453F" w:rsidRPr="0003453F" w:rsidRDefault="0003453F" w:rsidP="0003453F">
            <w:pPr>
              <w:jc w:val="right"/>
              <w:rPr>
                <w:bCs/>
                <w:sz w:val="20"/>
                <w:szCs w:val="20"/>
              </w:rPr>
            </w:pPr>
            <w:r w:rsidRPr="0003453F">
              <w:rPr>
                <w:bCs/>
                <w:sz w:val="20"/>
                <w:szCs w:val="20"/>
              </w:rPr>
              <w:t>1 238</w:t>
            </w:r>
          </w:p>
        </w:tc>
        <w:tc>
          <w:tcPr>
            <w:tcW w:w="1267" w:type="dxa"/>
            <w:noWrap/>
            <w:vAlign w:val="center"/>
            <w:hideMark/>
          </w:tcPr>
          <w:p w:rsidR="0003453F" w:rsidRPr="0003453F" w:rsidRDefault="0003453F" w:rsidP="0003453F">
            <w:pPr>
              <w:jc w:val="right"/>
              <w:rPr>
                <w:bCs/>
                <w:sz w:val="20"/>
                <w:szCs w:val="20"/>
              </w:rPr>
            </w:pPr>
            <w:r w:rsidRPr="0003453F">
              <w:rPr>
                <w:bCs/>
                <w:sz w:val="20"/>
                <w:szCs w:val="20"/>
              </w:rPr>
              <w:t>0</w:t>
            </w:r>
          </w:p>
        </w:tc>
        <w:tc>
          <w:tcPr>
            <w:tcW w:w="1267" w:type="dxa"/>
            <w:noWrap/>
            <w:vAlign w:val="center"/>
            <w:hideMark/>
          </w:tcPr>
          <w:p w:rsidR="0003453F" w:rsidRPr="0003453F" w:rsidRDefault="0003453F" w:rsidP="0003453F">
            <w:pPr>
              <w:jc w:val="right"/>
              <w:rPr>
                <w:sz w:val="20"/>
                <w:szCs w:val="20"/>
              </w:rPr>
            </w:pPr>
            <w:r w:rsidRPr="0003453F">
              <w:rPr>
                <w:sz w:val="20"/>
                <w:szCs w:val="20"/>
              </w:rPr>
              <w:t>0,00%</w:t>
            </w:r>
          </w:p>
        </w:tc>
      </w:tr>
      <w:tr w:rsidR="0003453F" w:rsidRPr="002041F4" w:rsidTr="0003453F">
        <w:trPr>
          <w:trHeight w:val="300"/>
        </w:trPr>
        <w:tc>
          <w:tcPr>
            <w:tcW w:w="4675" w:type="dxa"/>
            <w:noWrap/>
            <w:vAlign w:val="center"/>
            <w:hideMark/>
          </w:tcPr>
          <w:p w:rsidR="0003453F" w:rsidRPr="002041F4" w:rsidRDefault="0003453F" w:rsidP="0003453F">
            <w:pPr>
              <w:ind w:left="708"/>
              <w:jc w:val="left"/>
              <w:rPr>
                <w:bCs/>
                <w:i/>
                <w:sz w:val="20"/>
                <w:szCs w:val="20"/>
              </w:rPr>
            </w:pPr>
            <w:r w:rsidRPr="002041F4">
              <w:rPr>
                <w:bCs/>
                <w:i/>
                <w:sz w:val="20"/>
                <w:szCs w:val="20"/>
              </w:rPr>
              <w:t>Saastetasu (prügila gaasipõleti)</w:t>
            </w:r>
          </w:p>
        </w:tc>
        <w:tc>
          <w:tcPr>
            <w:tcW w:w="1417" w:type="dxa"/>
            <w:noWrap/>
            <w:vAlign w:val="center"/>
            <w:hideMark/>
          </w:tcPr>
          <w:p w:rsidR="0003453F" w:rsidRPr="002041F4" w:rsidRDefault="0003453F" w:rsidP="0003453F">
            <w:pPr>
              <w:jc w:val="right"/>
              <w:rPr>
                <w:bCs/>
                <w:i/>
                <w:sz w:val="20"/>
                <w:szCs w:val="20"/>
              </w:rPr>
            </w:pPr>
            <w:r w:rsidRPr="002041F4">
              <w:rPr>
                <w:bCs/>
                <w:i/>
                <w:sz w:val="20"/>
                <w:szCs w:val="20"/>
              </w:rPr>
              <w:t>493</w:t>
            </w:r>
          </w:p>
        </w:tc>
        <w:tc>
          <w:tcPr>
            <w:tcW w:w="1267" w:type="dxa"/>
            <w:noWrap/>
            <w:vAlign w:val="center"/>
            <w:hideMark/>
          </w:tcPr>
          <w:p w:rsidR="0003453F" w:rsidRPr="002041F4" w:rsidRDefault="0003453F" w:rsidP="0003453F">
            <w:pPr>
              <w:jc w:val="right"/>
              <w:rPr>
                <w:bCs/>
                <w:i/>
                <w:sz w:val="20"/>
                <w:szCs w:val="20"/>
              </w:rPr>
            </w:pPr>
            <w:r w:rsidRPr="002041F4">
              <w:rPr>
                <w:bCs/>
                <w:i/>
                <w:sz w:val="20"/>
                <w:szCs w:val="20"/>
              </w:rPr>
              <w:t>493</w:t>
            </w:r>
          </w:p>
        </w:tc>
        <w:tc>
          <w:tcPr>
            <w:tcW w:w="1267" w:type="dxa"/>
            <w:noWrap/>
            <w:vAlign w:val="center"/>
            <w:hideMark/>
          </w:tcPr>
          <w:p w:rsidR="0003453F" w:rsidRPr="002041F4" w:rsidRDefault="0003453F" w:rsidP="0003453F">
            <w:pPr>
              <w:jc w:val="right"/>
              <w:rPr>
                <w:bCs/>
                <w:i/>
                <w:sz w:val="20"/>
                <w:szCs w:val="20"/>
              </w:rPr>
            </w:pPr>
            <w:r w:rsidRPr="002041F4">
              <w:rPr>
                <w:bCs/>
                <w:i/>
                <w:sz w:val="20"/>
                <w:szCs w:val="20"/>
              </w:rPr>
              <w:t>0</w:t>
            </w:r>
          </w:p>
        </w:tc>
        <w:tc>
          <w:tcPr>
            <w:tcW w:w="1267" w:type="dxa"/>
            <w:noWrap/>
            <w:vAlign w:val="center"/>
            <w:hideMark/>
          </w:tcPr>
          <w:p w:rsidR="0003453F" w:rsidRPr="002041F4" w:rsidRDefault="0003453F" w:rsidP="0003453F">
            <w:pPr>
              <w:jc w:val="right"/>
              <w:rPr>
                <w:i/>
                <w:sz w:val="20"/>
                <w:szCs w:val="20"/>
              </w:rPr>
            </w:pPr>
            <w:r w:rsidRPr="002041F4">
              <w:rPr>
                <w:i/>
                <w:sz w:val="20"/>
                <w:szCs w:val="20"/>
              </w:rPr>
              <w:t>0,00%</w:t>
            </w:r>
          </w:p>
        </w:tc>
      </w:tr>
      <w:tr w:rsidR="0003453F" w:rsidRPr="002041F4" w:rsidTr="0003453F">
        <w:trPr>
          <w:trHeight w:val="300"/>
        </w:trPr>
        <w:tc>
          <w:tcPr>
            <w:tcW w:w="4675" w:type="dxa"/>
            <w:noWrap/>
            <w:vAlign w:val="center"/>
            <w:hideMark/>
          </w:tcPr>
          <w:p w:rsidR="0003453F" w:rsidRPr="002041F4" w:rsidRDefault="0003453F" w:rsidP="0003453F">
            <w:pPr>
              <w:ind w:left="708"/>
              <w:jc w:val="left"/>
              <w:rPr>
                <w:bCs/>
                <w:i/>
                <w:sz w:val="20"/>
                <w:szCs w:val="20"/>
              </w:rPr>
            </w:pPr>
            <w:r w:rsidRPr="002041F4">
              <w:rPr>
                <w:bCs/>
                <w:i/>
                <w:sz w:val="20"/>
                <w:szCs w:val="20"/>
              </w:rPr>
              <w:t>Mulgi Mehe reklaamimaks</w:t>
            </w:r>
          </w:p>
        </w:tc>
        <w:tc>
          <w:tcPr>
            <w:tcW w:w="1417" w:type="dxa"/>
            <w:noWrap/>
            <w:vAlign w:val="center"/>
            <w:hideMark/>
          </w:tcPr>
          <w:p w:rsidR="0003453F" w:rsidRPr="002041F4" w:rsidRDefault="0003453F" w:rsidP="0003453F">
            <w:pPr>
              <w:jc w:val="right"/>
              <w:rPr>
                <w:bCs/>
                <w:i/>
                <w:sz w:val="20"/>
                <w:szCs w:val="20"/>
              </w:rPr>
            </w:pPr>
            <w:r w:rsidRPr="002041F4">
              <w:rPr>
                <w:bCs/>
                <w:i/>
                <w:sz w:val="20"/>
                <w:szCs w:val="20"/>
              </w:rPr>
              <w:t>745</w:t>
            </w:r>
          </w:p>
        </w:tc>
        <w:tc>
          <w:tcPr>
            <w:tcW w:w="1267" w:type="dxa"/>
            <w:noWrap/>
            <w:vAlign w:val="center"/>
            <w:hideMark/>
          </w:tcPr>
          <w:p w:rsidR="0003453F" w:rsidRPr="002041F4" w:rsidRDefault="0003453F" w:rsidP="0003453F">
            <w:pPr>
              <w:jc w:val="right"/>
              <w:rPr>
                <w:bCs/>
                <w:i/>
                <w:sz w:val="20"/>
                <w:szCs w:val="20"/>
              </w:rPr>
            </w:pPr>
            <w:r w:rsidRPr="002041F4">
              <w:rPr>
                <w:bCs/>
                <w:i/>
                <w:sz w:val="20"/>
                <w:szCs w:val="20"/>
              </w:rPr>
              <w:t>745</w:t>
            </w:r>
          </w:p>
        </w:tc>
        <w:tc>
          <w:tcPr>
            <w:tcW w:w="1267" w:type="dxa"/>
            <w:noWrap/>
            <w:vAlign w:val="center"/>
            <w:hideMark/>
          </w:tcPr>
          <w:p w:rsidR="0003453F" w:rsidRPr="002041F4" w:rsidRDefault="0003453F" w:rsidP="0003453F">
            <w:pPr>
              <w:jc w:val="right"/>
              <w:rPr>
                <w:bCs/>
                <w:i/>
                <w:sz w:val="20"/>
                <w:szCs w:val="20"/>
              </w:rPr>
            </w:pPr>
            <w:r w:rsidRPr="002041F4">
              <w:rPr>
                <w:bCs/>
                <w:i/>
                <w:sz w:val="20"/>
                <w:szCs w:val="20"/>
              </w:rPr>
              <w:t>0</w:t>
            </w:r>
          </w:p>
        </w:tc>
        <w:tc>
          <w:tcPr>
            <w:tcW w:w="1267" w:type="dxa"/>
            <w:noWrap/>
            <w:vAlign w:val="center"/>
            <w:hideMark/>
          </w:tcPr>
          <w:p w:rsidR="0003453F" w:rsidRPr="002041F4" w:rsidRDefault="0003453F" w:rsidP="0003453F">
            <w:pPr>
              <w:jc w:val="right"/>
              <w:rPr>
                <w:i/>
                <w:sz w:val="20"/>
                <w:szCs w:val="20"/>
              </w:rPr>
            </w:pPr>
            <w:r w:rsidRPr="002041F4">
              <w:rPr>
                <w:i/>
                <w:sz w:val="20"/>
                <w:szCs w:val="20"/>
              </w:rPr>
              <w:t>0,00%</w:t>
            </w:r>
          </w:p>
        </w:tc>
      </w:tr>
      <w:tr w:rsidR="0003453F" w:rsidRPr="0003453F" w:rsidTr="0003453F">
        <w:trPr>
          <w:trHeight w:val="300"/>
        </w:trPr>
        <w:tc>
          <w:tcPr>
            <w:tcW w:w="4675" w:type="dxa"/>
            <w:noWrap/>
            <w:vAlign w:val="center"/>
            <w:hideMark/>
          </w:tcPr>
          <w:p w:rsidR="0003453F" w:rsidRPr="0003453F" w:rsidRDefault="0003453F" w:rsidP="0003453F">
            <w:pPr>
              <w:jc w:val="left"/>
              <w:rPr>
                <w:bCs/>
                <w:sz w:val="20"/>
                <w:szCs w:val="20"/>
              </w:rPr>
            </w:pPr>
            <w:r w:rsidRPr="0003453F">
              <w:rPr>
                <w:bCs/>
                <w:sz w:val="20"/>
                <w:szCs w:val="20"/>
              </w:rPr>
              <w:t>6014-Riigilõivud</w:t>
            </w:r>
          </w:p>
        </w:tc>
        <w:tc>
          <w:tcPr>
            <w:tcW w:w="1417" w:type="dxa"/>
            <w:noWrap/>
            <w:vAlign w:val="center"/>
            <w:hideMark/>
          </w:tcPr>
          <w:p w:rsidR="0003453F" w:rsidRPr="0003453F" w:rsidRDefault="0003453F" w:rsidP="0003453F">
            <w:pPr>
              <w:jc w:val="right"/>
              <w:rPr>
                <w:bCs/>
                <w:sz w:val="20"/>
                <w:szCs w:val="20"/>
              </w:rPr>
            </w:pPr>
            <w:r w:rsidRPr="0003453F">
              <w:rPr>
                <w:bCs/>
                <w:sz w:val="20"/>
                <w:szCs w:val="20"/>
              </w:rPr>
              <w:t>1 481</w:t>
            </w:r>
          </w:p>
        </w:tc>
        <w:tc>
          <w:tcPr>
            <w:tcW w:w="1267" w:type="dxa"/>
            <w:noWrap/>
            <w:vAlign w:val="center"/>
            <w:hideMark/>
          </w:tcPr>
          <w:p w:rsidR="0003453F" w:rsidRPr="0003453F" w:rsidRDefault="0003453F" w:rsidP="0003453F">
            <w:pPr>
              <w:jc w:val="right"/>
              <w:rPr>
                <w:bCs/>
                <w:sz w:val="20"/>
                <w:szCs w:val="20"/>
              </w:rPr>
            </w:pPr>
            <w:r w:rsidRPr="0003453F">
              <w:rPr>
                <w:bCs/>
                <w:sz w:val="20"/>
                <w:szCs w:val="20"/>
              </w:rPr>
              <w:t>660</w:t>
            </w:r>
          </w:p>
        </w:tc>
        <w:tc>
          <w:tcPr>
            <w:tcW w:w="1267" w:type="dxa"/>
            <w:noWrap/>
            <w:vAlign w:val="center"/>
            <w:hideMark/>
          </w:tcPr>
          <w:p w:rsidR="0003453F" w:rsidRPr="0003453F" w:rsidRDefault="0003453F" w:rsidP="0003453F">
            <w:pPr>
              <w:jc w:val="right"/>
              <w:rPr>
                <w:bCs/>
                <w:sz w:val="20"/>
                <w:szCs w:val="20"/>
              </w:rPr>
            </w:pPr>
            <w:r w:rsidRPr="0003453F">
              <w:rPr>
                <w:bCs/>
                <w:sz w:val="20"/>
                <w:szCs w:val="20"/>
              </w:rPr>
              <w:t>-821</w:t>
            </w:r>
          </w:p>
        </w:tc>
        <w:tc>
          <w:tcPr>
            <w:tcW w:w="1267" w:type="dxa"/>
            <w:noWrap/>
            <w:vAlign w:val="center"/>
            <w:hideMark/>
          </w:tcPr>
          <w:p w:rsidR="0003453F" w:rsidRPr="0003453F" w:rsidRDefault="0003453F" w:rsidP="0003453F">
            <w:pPr>
              <w:jc w:val="right"/>
              <w:rPr>
                <w:sz w:val="20"/>
                <w:szCs w:val="20"/>
              </w:rPr>
            </w:pPr>
            <w:r w:rsidRPr="0003453F">
              <w:rPr>
                <w:sz w:val="20"/>
                <w:szCs w:val="20"/>
              </w:rPr>
              <w:t>-55,44%</w:t>
            </w:r>
          </w:p>
        </w:tc>
      </w:tr>
      <w:tr w:rsidR="0003453F" w:rsidRPr="0003453F" w:rsidTr="0003453F">
        <w:trPr>
          <w:trHeight w:val="300"/>
        </w:trPr>
        <w:tc>
          <w:tcPr>
            <w:tcW w:w="4675" w:type="dxa"/>
            <w:noWrap/>
            <w:vAlign w:val="center"/>
            <w:hideMark/>
          </w:tcPr>
          <w:p w:rsidR="0003453F" w:rsidRPr="0003453F" w:rsidRDefault="0003453F" w:rsidP="0003453F">
            <w:pPr>
              <w:jc w:val="left"/>
              <w:rPr>
                <w:bCs/>
                <w:sz w:val="20"/>
                <w:szCs w:val="20"/>
              </w:rPr>
            </w:pPr>
            <w:r w:rsidRPr="0003453F">
              <w:rPr>
                <w:bCs/>
                <w:sz w:val="20"/>
                <w:szCs w:val="20"/>
              </w:rPr>
              <w:t>6080-Muud kulud - reservfond</w:t>
            </w:r>
          </w:p>
        </w:tc>
        <w:tc>
          <w:tcPr>
            <w:tcW w:w="1417" w:type="dxa"/>
            <w:noWrap/>
            <w:vAlign w:val="center"/>
            <w:hideMark/>
          </w:tcPr>
          <w:p w:rsidR="0003453F" w:rsidRPr="0003453F" w:rsidRDefault="0003453F" w:rsidP="0003453F">
            <w:pPr>
              <w:jc w:val="right"/>
              <w:rPr>
                <w:bCs/>
                <w:sz w:val="20"/>
                <w:szCs w:val="20"/>
              </w:rPr>
            </w:pPr>
            <w:r w:rsidRPr="0003453F">
              <w:rPr>
                <w:bCs/>
                <w:sz w:val="20"/>
                <w:szCs w:val="20"/>
              </w:rPr>
              <w:t>96 358</w:t>
            </w:r>
          </w:p>
        </w:tc>
        <w:tc>
          <w:tcPr>
            <w:tcW w:w="1267" w:type="dxa"/>
            <w:noWrap/>
            <w:vAlign w:val="center"/>
            <w:hideMark/>
          </w:tcPr>
          <w:p w:rsidR="0003453F" w:rsidRPr="0003453F" w:rsidRDefault="0003453F" w:rsidP="0003453F">
            <w:pPr>
              <w:jc w:val="right"/>
              <w:rPr>
                <w:bCs/>
                <w:sz w:val="20"/>
                <w:szCs w:val="20"/>
              </w:rPr>
            </w:pPr>
            <w:r w:rsidRPr="0003453F">
              <w:rPr>
                <w:bCs/>
                <w:sz w:val="20"/>
                <w:szCs w:val="20"/>
              </w:rPr>
              <w:t>205 000</w:t>
            </w:r>
          </w:p>
        </w:tc>
        <w:tc>
          <w:tcPr>
            <w:tcW w:w="1267" w:type="dxa"/>
            <w:noWrap/>
            <w:vAlign w:val="center"/>
            <w:hideMark/>
          </w:tcPr>
          <w:p w:rsidR="0003453F" w:rsidRPr="0003453F" w:rsidRDefault="0003453F" w:rsidP="0003453F">
            <w:pPr>
              <w:jc w:val="right"/>
              <w:rPr>
                <w:bCs/>
                <w:sz w:val="20"/>
                <w:szCs w:val="20"/>
              </w:rPr>
            </w:pPr>
            <w:r w:rsidRPr="0003453F">
              <w:rPr>
                <w:bCs/>
                <w:sz w:val="20"/>
                <w:szCs w:val="20"/>
              </w:rPr>
              <w:t>108 642</w:t>
            </w:r>
          </w:p>
        </w:tc>
        <w:tc>
          <w:tcPr>
            <w:tcW w:w="1267" w:type="dxa"/>
            <w:noWrap/>
            <w:vAlign w:val="center"/>
            <w:hideMark/>
          </w:tcPr>
          <w:p w:rsidR="0003453F" w:rsidRPr="0003453F" w:rsidRDefault="0003453F" w:rsidP="0003453F">
            <w:pPr>
              <w:jc w:val="right"/>
              <w:rPr>
                <w:sz w:val="20"/>
                <w:szCs w:val="20"/>
              </w:rPr>
            </w:pPr>
            <w:r w:rsidRPr="0003453F">
              <w:rPr>
                <w:sz w:val="20"/>
                <w:szCs w:val="20"/>
              </w:rPr>
              <w:t>112,75%</w:t>
            </w:r>
          </w:p>
        </w:tc>
      </w:tr>
      <w:tr w:rsidR="0003453F" w:rsidRPr="0003453F" w:rsidTr="0003453F">
        <w:trPr>
          <w:trHeight w:val="300"/>
        </w:trPr>
        <w:tc>
          <w:tcPr>
            <w:tcW w:w="4675" w:type="dxa"/>
            <w:noWrap/>
            <w:vAlign w:val="center"/>
            <w:hideMark/>
          </w:tcPr>
          <w:p w:rsidR="0003453F" w:rsidRPr="0003453F" w:rsidRDefault="0003453F" w:rsidP="0003453F">
            <w:pPr>
              <w:jc w:val="left"/>
              <w:rPr>
                <w:bCs/>
                <w:sz w:val="20"/>
                <w:szCs w:val="20"/>
              </w:rPr>
            </w:pPr>
            <w:r w:rsidRPr="0003453F">
              <w:rPr>
                <w:bCs/>
                <w:sz w:val="20"/>
                <w:szCs w:val="20"/>
              </w:rPr>
              <w:t>6082-Muud tegevuskulud</w:t>
            </w:r>
          </w:p>
        </w:tc>
        <w:tc>
          <w:tcPr>
            <w:tcW w:w="1417" w:type="dxa"/>
            <w:noWrap/>
            <w:vAlign w:val="center"/>
            <w:hideMark/>
          </w:tcPr>
          <w:p w:rsidR="0003453F" w:rsidRPr="0003453F" w:rsidRDefault="0003453F" w:rsidP="0003453F">
            <w:pPr>
              <w:jc w:val="right"/>
              <w:rPr>
                <w:bCs/>
                <w:sz w:val="20"/>
                <w:szCs w:val="20"/>
              </w:rPr>
            </w:pPr>
            <w:r w:rsidRPr="0003453F">
              <w:rPr>
                <w:bCs/>
                <w:sz w:val="20"/>
                <w:szCs w:val="20"/>
              </w:rPr>
              <w:t>22</w:t>
            </w:r>
          </w:p>
        </w:tc>
        <w:tc>
          <w:tcPr>
            <w:tcW w:w="1267" w:type="dxa"/>
            <w:noWrap/>
            <w:vAlign w:val="center"/>
            <w:hideMark/>
          </w:tcPr>
          <w:p w:rsidR="0003453F" w:rsidRPr="0003453F" w:rsidRDefault="0003453F" w:rsidP="0003453F">
            <w:pPr>
              <w:jc w:val="right"/>
              <w:rPr>
                <w:bCs/>
                <w:sz w:val="20"/>
                <w:szCs w:val="20"/>
              </w:rPr>
            </w:pPr>
            <w:r w:rsidRPr="0003453F">
              <w:rPr>
                <w:bCs/>
                <w:sz w:val="20"/>
                <w:szCs w:val="20"/>
              </w:rPr>
              <w:t>0</w:t>
            </w:r>
          </w:p>
        </w:tc>
        <w:tc>
          <w:tcPr>
            <w:tcW w:w="1267" w:type="dxa"/>
            <w:noWrap/>
            <w:vAlign w:val="center"/>
            <w:hideMark/>
          </w:tcPr>
          <w:p w:rsidR="0003453F" w:rsidRPr="0003453F" w:rsidRDefault="0003453F" w:rsidP="0003453F">
            <w:pPr>
              <w:jc w:val="right"/>
              <w:rPr>
                <w:bCs/>
                <w:sz w:val="20"/>
                <w:szCs w:val="20"/>
              </w:rPr>
            </w:pPr>
            <w:r w:rsidRPr="0003453F">
              <w:rPr>
                <w:bCs/>
                <w:sz w:val="20"/>
                <w:szCs w:val="20"/>
              </w:rPr>
              <w:t>-22</w:t>
            </w:r>
          </w:p>
        </w:tc>
        <w:tc>
          <w:tcPr>
            <w:tcW w:w="1267" w:type="dxa"/>
            <w:noWrap/>
            <w:vAlign w:val="center"/>
            <w:hideMark/>
          </w:tcPr>
          <w:p w:rsidR="0003453F" w:rsidRPr="0003453F" w:rsidRDefault="0003453F" w:rsidP="0003453F">
            <w:pPr>
              <w:jc w:val="right"/>
              <w:rPr>
                <w:sz w:val="20"/>
                <w:szCs w:val="20"/>
              </w:rPr>
            </w:pPr>
            <w:r w:rsidRPr="0003453F">
              <w:rPr>
                <w:sz w:val="20"/>
                <w:szCs w:val="20"/>
              </w:rPr>
              <w:t>-100,00%</w:t>
            </w:r>
          </w:p>
        </w:tc>
      </w:tr>
      <w:tr w:rsidR="0003453F" w:rsidRPr="0003453F" w:rsidTr="0003453F">
        <w:trPr>
          <w:trHeight w:val="300"/>
        </w:trPr>
        <w:tc>
          <w:tcPr>
            <w:tcW w:w="4675" w:type="dxa"/>
            <w:shd w:val="clear" w:color="auto" w:fill="DBE5F1" w:themeFill="accent1" w:themeFillTint="33"/>
            <w:noWrap/>
            <w:vAlign w:val="center"/>
            <w:hideMark/>
          </w:tcPr>
          <w:p w:rsidR="0003453F" w:rsidRPr="0003453F" w:rsidRDefault="0003453F" w:rsidP="0003453F">
            <w:pPr>
              <w:jc w:val="left"/>
              <w:rPr>
                <w:b/>
                <w:bCs/>
                <w:sz w:val="20"/>
                <w:szCs w:val="20"/>
              </w:rPr>
            </w:pPr>
            <w:r w:rsidRPr="0003453F">
              <w:rPr>
                <w:b/>
                <w:bCs/>
                <w:sz w:val="20"/>
                <w:szCs w:val="20"/>
              </w:rPr>
              <w:t>Kokku</w:t>
            </w:r>
          </w:p>
        </w:tc>
        <w:tc>
          <w:tcPr>
            <w:tcW w:w="1417" w:type="dxa"/>
            <w:shd w:val="clear" w:color="auto" w:fill="DBE5F1" w:themeFill="accent1" w:themeFillTint="33"/>
            <w:noWrap/>
            <w:vAlign w:val="center"/>
            <w:hideMark/>
          </w:tcPr>
          <w:p w:rsidR="0003453F" w:rsidRPr="0003453F" w:rsidRDefault="0003453F" w:rsidP="0003453F">
            <w:pPr>
              <w:jc w:val="right"/>
              <w:rPr>
                <w:b/>
                <w:bCs/>
                <w:sz w:val="20"/>
                <w:szCs w:val="20"/>
              </w:rPr>
            </w:pPr>
            <w:r w:rsidRPr="0003453F">
              <w:rPr>
                <w:b/>
                <w:bCs/>
                <w:sz w:val="20"/>
                <w:szCs w:val="20"/>
              </w:rPr>
              <w:t>99 129</w:t>
            </w:r>
          </w:p>
        </w:tc>
        <w:tc>
          <w:tcPr>
            <w:tcW w:w="1267" w:type="dxa"/>
            <w:shd w:val="clear" w:color="auto" w:fill="DBE5F1" w:themeFill="accent1" w:themeFillTint="33"/>
            <w:noWrap/>
            <w:vAlign w:val="center"/>
            <w:hideMark/>
          </w:tcPr>
          <w:p w:rsidR="0003453F" w:rsidRPr="0003453F" w:rsidRDefault="0003453F" w:rsidP="0003453F">
            <w:pPr>
              <w:jc w:val="right"/>
              <w:rPr>
                <w:b/>
                <w:bCs/>
                <w:sz w:val="20"/>
                <w:szCs w:val="20"/>
              </w:rPr>
            </w:pPr>
            <w:r w:rsidRPr="0003453F">
              <w:rPr>
                <w:b/>
                <w:bCs/>
                <w:sz w:val="20"/>
                <w:szCs w:val="20"/>
              </w:rPr>
              <w:t>206 928</w:t>
            </w:r>
          </w:p>
        </w:tc>
        <w:tc>
          <w:tcPr>
            <w:tcW w:w="1267" w:type="dxa"/>
            <w:shd w:val="clear" w:color="auto" w:fill="DBE5F1" w:themeFill="accent1" w:themeFillTint="33"/>
            <w:noWrap/>
            <w:vAlign w:val="center"/>
            <w:hideMark/>
          </w:tcPr>
          <w:p w:rsidR="0003453F" w:rsidRPr="0003453F" w:rsidRDefault="0003453F" w:rsidP="0003453F">
            <w:pPr>
              <w:jc w:val="right"/>
              <w:rPr>
                <w:b/>
                <w:bCs/>
                <w:sz w:val="20"/>
                <w:szCs w:val="20"/>
              </w:rPr>
            </w:pPr>
            <w:r w:rsidRPr="0003453F">
              <w:rPr>
                <w:b/>
                <w:bCs/>
                <w:sz w:val="20"/>
                <w:szCs w:val="20"/>
              </w:rPr>
              <w:t>107 799</w:t>
            </w:r>
          </w:p>
        </w:tc>
        <w:tc>
          <w:tcPr>
            <w:tcW w:w="1267" w:type="dxa"/>
            <w:shd w:val="clear" w:color="auto" w:fill="DBE5F1" w:themeFill="accent1" w:themeFillTint="33"/>
            <w:noWrap/>
            <w:vAlign w:val="center"/>
            <w:hideMark/>
          </w:tcPr>
          <w:p w:rsidR="0003453F" w:rsidRPr="0003453F" w:rsidRDefault="0003453F" w:rsidP="0003453F">
            <w:pPr>
              <w:jc w:val="right"/>
              <w:rPr>
                <w:sz w:val="20"/>
                <w:szCs w:val="20"/>
              </w:rPr>
            </w:pPr>
            <w:r w:rsidRPr="0003453F">
              <w:rPr>
                <w:sz w:val="20"/>
                <w:szCs w:val="20"/>
              </w:rPr>
              <w:t>108,75%</w:t>
            </w:r>
          </w:p>
        </w:tc>
      </w:tr>
    </w:tbl>
    <w:p w:rsidR="0003453F" w:rsidRDefault="0003453F" w:rsidP="003959B5"/>
    <w:p w:rsidR="00F76D41" w:rsidRDefault="00541470" w:rsidP="0003453F">
      <w:r w:rsidRPr="00541470">
        <w:t xml:space="preserve">Muude kulude eelarveosas kajastatakse </w:t>
      </w:r>
      <w:r w:rsidR="003C2F1B">
        <w:t xml:space="preserve">teatud maksude ja </w:t>
      </w:r>
      <w:r w:rsidRPr="00541470">
        <w:t>riigilõivud</w:t>
      </w:r>
      <w:r w:rsidR="003C2F1B">
        <w:t>e kulud</w:t>
      </w:r>
      <w:r w:rsidRPr="00541470">
        <w:t>, aga ka planeeritav reservfond.</w:t>
      </w:r>
      <w:r w:rsidR="001A4A53">
        <w:t xml:space="preserve"> 201</w:t>
      </w:r>
      <w:r w:rsidR="0003453F">
        <w:t>8. </w:t>
      </w:r>
      <w:r w:rsidR="001A4A53">
        <w:t xml:space="preserve">aasta  osas on kajastatud eelnõu koostamise ajal </w:t>
      </w:r>
      <w:r w:rsidR="00E728AC">
        <w:t xml:space="preserve">veel </w:t>
      </w:r>
      <w:r w:rsidR="001A4A53">
        <w:t>jagamata reservfond</w:t>
      </w:r>
      <w:r w:rsidR="00E728AC">
        <w:t>i summa</w:t>
      </w:r>
      <w:r w:rsidR="001A4A53">
        <w:t>.</w:t>
      </w:r>
      <w:r w:rsidR="007F028D">
        <w:t xml:space="preserve"> </w:t>
      </w:r>
    </w:p>
    <w:p w:rsidR="00F76D41" w:rsidRDefault="00F76D41" w:rsidP="0003453F"/>
    <w:p w:rsidR="0003453F" w:rsidRPr="0003453F" w:rsidRDefault="007F028D" w:rsidP="0003453F">
      <w:pPr>
        <w:rPr>
          <w:color w:val="000000" w:themeColor="text1"/>
        </w:rPr>
      </w:pPr>
      <w:r>
        <w:t>Vastavalt volikogu poolt kehtestatud korrale</w:t>
      </w:r>
      <w:r w:rsidR="00ED2D9E">
        <w:rPr>
          <w:rStyle w:val="Allmrkuseviide"/>
        </w:rPr>
        <w:footnoteReference w:id="4"/>
      </w:r>
      <w:r>
        <w:t xml:space="preserve"> peab reservfond moodusta</w:t>
      </w:r>
      <w:r w:rsidR="000B638E">
        <w:t xml:space="preserve">ma </w:t>
      </w:r>
      <w:r w:rsidR="000B3639" w:rsidRPr="000B3639">
        <w:t xml:space="preserve">0,75 kuni 1,0% Viljandi linna eelarve konkreetse aasta põhitegevuse tulude eelarve </w:t>
      </w:r>
      <w:r w:rsidR="000B3639" w:rsidRPr="000B3639">
        <w:rPr>
          <w:color w:val="000000" w:themeColor="text1"/>
        </w:rPr>
        <w:t>kogusummast</w:t>
      </w:r>
      <w:r w:rsidR="004D50FB">
        <w:rPr>
          <w:color w:val="000000" w:themeColor="text1"/>
        </w:rPr>
        <w:t>.</w:t>
      </w:r>
      <w:r w:rsidR="00C74CEA">
        <w:rPr>
          <w:color w:val="000000" w:themeColor="text1"/>
        </w:rPr>
        <w:t xml:space="preserve"> </w:t>
      </w:r>
      <w:r w:rsidR="00971140" w:rsidRPr="000B3639">
        <w:rPr>
          <w:color w:val="000000" w:themeColor="text1"/>
        </w:rPr>
        <w:t>201</w:t>
      </w:r>
      <w:r w:rsidR="0003453F">
        <w:rPr>
          <w:color w:val="000000" w:themeColor="text1"/>
        </w:rPr>
        <w:t>8</w:t>
      </w:r>
      <w:r w:rsidR="00971140" w:rsidRPr="000B3639">
        <w:rPr>
          <w:color w:val="000000" w:themeColor="text1"/>
        </w:rPr>
        <w:t xml:space="preserve">. a eelarve </w:t>
      </w:r>
      <w:r w:rsidR="000B3639" w:rsidRPr="000B3639">
        <w:rPr>
          <w:color w:val="000000" w:themeColor="text1"/>
        </w:rPr>
        <w:t>esimeseks</w:t>
      </w:r>
      <w:r w:rsidR="00971140" w:rsidRPr="000B3639">
        <w:rPr>
          <w:color w:val="000000" w:themeColor="text1"/>
        </w:rPr>
        <w:t xml:space="preserve"> lugemiseks on </w:t>
      </w:r>
      <w:r w:rsidR="000B3639" w:rsidRPr="000B3639">
        <w:rPr>
          <w:color w:val="000000" w:themeColor="text1"/>
        </w:rPr>
        <w:t xml:space="preserve">põhitegevuse tulude eelarve </w:t>
      </w:r>
      <w:r w:rsidR="000B3639" w:rsidRPr="00E728AC">
        <w:rPr>
          <w:color w:val="000000" w:themeColor="text1"/>
        </w:rPr>
        <w:t>kogusumma</w:t>
      </w:r>
      <w:r w:rsidR="00971140" w:rsidRPr="00E728AC">
        <w:rPr>
          <w:color w:val="000000" w:themeColor="text1"/>
        </w:rPr>
        <w:t xml:space="preserve"> </w:t>
      </w:r>
      <w:r w:rsidR="0003453F" w:rsidRPr="0003453F">
        <w:rPr>
          <w:color w:val="000000" w:themeColor="text1"/>
        </w:rPr>
        <w:t>26 276</w:t>
      </w:r>
      <w:r w:rsidR="0003453F">
        <w:rPr>
          <w:color w:val="000000" w:themeColor="text1"/>
        </w:rPr>
        <w:t> </w:t>
      </w:r>
      <w:r w:rsidR="0003453F" w:rsidRPr="0003453F">
        <w:rPr>
          <w:color w:val="000000" w:themeColor="text1"/>
        </w:rPr>
        <w:t>457</w:t>
      </w:r>
      <w:r w:rsidR="0003453F">
        <w:rPr>
          <w:color w:val="000000" w:themeColor="text1"/>
        </w:rPr>
        <w:t xml:space="preserve"> </w:t>
      </w:r>
      <w:r w:rsidR="00971140" w:rsidRPr="000B3639">
        <w:rPr>
          <w:color w:val="000000" w:themeColor="text1"/>
        </w:rPr>
        <w:t>eurot</w:t>
      </w:r>
      <w:r w:rsidR="00E728AC">
        <w:rPr>
          <w:color w:val="000000" w:themeColor="text1"/>
        </w:rPr>
        <w:t xml:space="preserve"> ja reservfondi suurus peaks jääma vahemikku </w:t>
      </w:r>
      <w:r w:rsidR="0003453F" w:rsidRPr="0003453F">
        <w:rPr>
          <w:color w:val="000000" w:themeColor="text1"/>
        </w:rPr>
        <w:t>197 073</w:t>
      </w:r>
      <w:r w:rsidR="0003453F">
        <w:rPr>
          <w:color w:val="000000" w:themeColor="text1"/>
        </w:rPr>
        <w:t>1 eurot kuni</w:t>
      </w:r>
      <w:r w:rsidR="00E728AC">
        <w:rPr>
          <w:color w:val="000000" w:themeColor="text1"/>
        </w:rPr>
        <w:t xml:space="preserve"> </w:t>
      </w:r>
      <w:r w:rsidR="0003453F" w:rsidRPr="0003453F">
        <w:rPr>
          <w:color w:val="000000" w:themeColor="text1"/>
        </w:rPr>
        <w:t>262</w:t>
      </w:r>
      <w:r w:rsidR="0003453F">
        <w:rPr>
          <w:color w:val="000000" w:themeColor="text1"/>
        </w:rPr>
        <w:t> </w:t>
      </w:r>
      <w:r w:rsidR="0003453F" w:rsidRPr="0003453F">
        <w:rPr>
          <w:color w:val="000000" w:themeColor="text1"/>
        </w:rPr>
        <w:t>765</w:t>
      </w:r>
      <w:r w:rsidR="0003453F">
        <w:rPr>
          <w:color w:val="000000" w:themeColor="text1"/>
        </w:rPr>
        <w:t xml:space="preserve"> </w:t>
      </w:r>
      <w:r w:rsidR="00E728AC">
        <w:rPr>
          <w:color w:val="000000" w:themeColor="text1"/>
        </w:rPr>
        <w:t>eurot</w:t>
      </w:r>
      <w:r w:rsidR="00971140" w:rsidRPr="000B3639">
        <w:rPr>
          <w:color w:val="000000" w:themeColor="text1"/>
        </w:rPr>
        <w:t>.</w:t>
      </w:r>
      <w:r w:rsidR="0003453F" w:rsidRPr="0003453F">
        <w:t xml:space="preserve"> </w:t>
      </w:r>
    </w:p>
    <w:p w:rsidR="00F0498D" w:rsidRDefault="00F0498D" w:rsidP="00F0498D">
      <w:pPr>
        <w:pStyle w:val="Pealkiri1"/>
        <w:spacing w:before="240"/>
        <w:rPr>
          <w:rFonts w:ascii="Times New Roman" w:hAnsi="Times New Roman"/>
          <w:color w:val="002060"/>
        </w:rPr>
      </w:pPr>
    </w:p>
    <w:p w:rsidR="00830C31" w:rsidRDefault="00F0498D" w:rsidP="00830C31">
      <w:pPr>
        <w:jc w:val="left"/>
        <w:rPr>
          <w:color w:val="002060"/>
        </w:rPr>
      </w:pPr>
      <w:r>
        <w:rPr>
          <w:color w:val="002060"/>
        </w:rPr>
        <w:br w:type="page"/>
      </w:r>
    </w:p>
    <w:p w:rsidR="003E3B40" w:rsidRDefault="008C395F" w:rsidP="00830C31">
      <w:pPr>
        <w:pStyle w:val="Pealkiri1"/>
        <w:numPr>
          <w:ilvl w:val="2"/>
          <w:numId w:val="8"/>
        </w:numPr>
        <w:spacing w:before="0"/>
        <w:ind w:left="993" w:hanging="993"/>
        <w:rPr>
          <w:rFonts w:ascii="Times New Roman" w:hAnsi="Times New Roman"/>
          <w:color w:val="002060"/>
        </w:rPr>
      </w:pPr>
      <w:bookmarkStart w:id="42" w:name="_Toc530940154"/>
      <w:r w:rsidRPr="003E3B40">
        <w:rPr>
          <w:rFonts w:ascii="Times New Roman" w:hAnsi="Times New Roman"/>
          <w:color w:val="002060"/>
        </w:rPr>
        <w:t xml:space="preserve">Hallatavate asutuste </w:t>
      </w:r>
      <w:r w:rsidR="00A3180A">
        <w:rPr>
          <w:rFonts w:ascii="Times New Roman" w:hAnsi="Times New Roman"/>
          <w:color w:val="002060"/>
        </w:rPr>
        <w:t>tegevuskulud</w:t>
      </w:r>
      <w:bookmarkEnd w:id="42"/>
    </w:p>
    <w:p w:rsidR="00927EA7" w:rsidRDefault="00927EA7" w:rsidP="00927EA7"/>
    <w:p w:rsidR="003B3412" w:rsidRDefault="00927EA7" w:rsidP="003E3B40">
      <w:r w:rsidRPr="00830C31">
        <w:t xml:space="preserve">Järgnevalt on kajastatud hallatavate asutuste </w:t>
      </w:r>
      <w:r w:rsidR="00A3180A">
        <w:t>tegevus</w:t>
      </w:r>
      <w:r w:rsidRPr="00830C31">
        <w:t xml:space="preserve">kulude </w:t>
      </w:r>
      <w:r w:rsidR="006B5C56" w:rsidRPr="00830C31">
        <w:t>(</w:t>
      </w:r>
      <w:r w:rsidR="00A3180A">
        <w:t xml:space="preserve">antavate toetuste, </w:t>
      </w:r>
      <w:r w:rsidR="006B5C56" w:rsidRPr="00830C31">
        <w:t>tööjõukulud</w:t>
      </w:r>
      <w:r w:rsidR="00A3180A">
        <w:t>e</w:t>
      </w:r>
      <w:r w:rsidR="006B5C56" w:rsidRPr="00830C31">
        <w:t>, majandamiskulud</w:t>
      </w:r>
      <w:r w:rsidR="00A3180A">
        <w:t>e</w:t>
      </w:r>
      <w:r w:rsidR="006B5C56" w:rsidRPr="00830C31">
        <w:t xml:space="preserve"> ja muud</w:t>
      </w:r>
      <w:r w:rsidR="00A3180A">
        <w:t>e</w:t>
      </w:r>
      <w:r w:rsidR="006B5C56" w:rsidRPr="00830C31">
        <w:t xml:space="preserve"> tegevuskulud</w:t>
      </w:r>
      <w:r w:rsidR="00A3180A">
        <w:t>e</w:t>
      </w:r>
      <w:r w:rsidR="006B5C56" w:rsidRPr="00830C31">
        <w:t xml:space="preserve">) </w:t>
      </w:r>
      <w:r w:rsidRPr="00830C31">
        <w:t xml:space="preserve">võrdlus. </w:t>
      </w:r>
    </w:p>
    <w:p w:rsidR="003B3412" w:rsidRDefault="003B3412" w:rsidP="003E3B40"/>
    <w:p w:rsidR="00A3180A" w:rsidRDefault="003B3412" w:rsidP="003E3B40">
      <w:r>
        <w:t>S</w:t>
      </w:r>
      <w:r w:rsidR="00927EA7" w:rsidRPr="00830C31">
        <w:t>ummad on toodud ilma asutuste omavaheliste tehinguteta.</w:t>
      </w:r>
      <w:r w:rsidR="007C4749">
        <w:t xml:space="preserve"> </w:t>
      </w:r>
    </w:p>
    <w:tbl>
      <w:tblPr>
        <w:tblStyle w:val="Kontuurtabel"/>
        <w:tblW w:w="0" w:type="auto"/>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4454"/>
        <w:gridCol w:w="1436"/>
        <w:gridCol w:w="1436"/>
        <w:gridCol w:w="1436"/>
        <w:gridCol w:w="1436"/>
      </w:tblGrid>
      <w:tr w:rsidR="00B82CB7" w:rsidRPr="00B82CB7" w:rsidTr="00A3180A">
        <w:trPr>
          <w:trHeight w:val="23"/>
          <w:tblHeader/>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Rea kood ja nimetus</w:t>
            </w:r>
          </w:p>
        </w:tc>
        <w:tc>
          <w:tcPr>
            <w:tcW w:w="1436" w:type="dxa"/>
            <w:shd w:val="clear" w:color="auto" w:fill="DBE5F1" w:themeFill="accent1" w:themeFillTint="33"/>
            <w:noWrap/>
            <w:vAlign w:val="center"/>
            <w:hideMark/>
          </w:tcPr>
          <w:p w:rsidR="00B82CB7" w:rsidRPr="00B82CB7" w:rsidRDefault="00B82CB7" w:rsidP="00B82CB7">
            <w:pPr>
              <w:jc w:val="center"/>
              <w:rPr>
                <w:b/>
                <w:bCs/>
                <w:sz w:val="20"/>
                <w:szCs w:val="20"/>
              </w:rPr>
            </w:pPr>
            <w:r w:rsidRPr="00B82CB7">
              <w:rPr>
                <w:b/>
                <w:bCs/>
                <w:sz w:val="20"/>
                <w:szCs w:val="20"/>
              </w:rPr>
              <w:t>2018 eelarve</w:t>
            </w:r>
          </w:p>
        </w:tc>
        <w:tc>
          <w:tcPr>
            <w:tcW w:w="1436" w:type="dxa"/>
            <w:shd w:val="clear" w:color="auto" w:fill="DBE5F1" w:themeFill="accent1" w:themeFillTint="33"/>
            <w:noWrap/>
            <w:vAlign w:val="center"/>
            <w:hideMark/>
          </w:tcPr>
          <w:p w:rsidR="00B82CB7" w:rsidRPr="00B82CB7" w:rsidRDefault="00B82CB7" w:rsidP="00B82CB7">
            <w:pPr>
              <w:jc w:val="center"/>
              <w:rPr>
                <w:b/>
                <w:bCs/>
                <w:sz w:val="20"/>
                <w:szCs w:val="20"/>
              </w:rPr>
            </w:pPr>
            <w:r w:rsidRPr="00B82CB7">
              <w:rPr>
                <w:b/>
                <w:bCs/>
                <w:sz w:val="20"/>
                <w:szCs w:val="20"/>
              </w:rPr>
              <w:t>2019 eelarve I lugemine</w:t>
            </w:r>
          </w:p>
        </w:tc>
        <w:tc>
          <w:tcPr>
            <w:tcW w:w="1436" w:type="dxa"/>
            <w:shd w:val="clear" w:color="auto" w:fill="DBE5F1" w:themeFill="accent1" w:themeFillTint="33"/>
            <w:noWrap/>
            <w:vAlign w:val="center"/>
            <w:hideMark/>
          </w:tcPr>
          <w:p w:rsidR="00B82CB7" w:rsidRPr="00B82CB7" w:rsidRDefault="00B82CB7" w:rsidP="00B82CB7">
            <w:pPr>
              <w:jc w:val="center"/>
              <w:rPr>
                <w:b/>
                <w:bCs/>
                <w:sz w:val="20"/>
                <w:szCs w:val="20"/>
              </w:rPr>
            </w:pPr>
            <w:r w:rsidRPr="00B82CB7">
              <w:rPr>
                <w:b/>
                <w:bCs/>
                <w:sz w:val="20"/>
                <w:szCs w:val="20"/>
              </w:rPr>
              <w:t>2019 sihtraha I lugemiseks</w:t>
            </w:r>
          </w:p>
        </w:tc>
        <w:tc>
          <w:tcPr>
            <w:tcW w:w="1436" w:type="dxa"/>
            <w:shd w:val="clear" w:color="auto" w:fill="DBE5F1" w:themeFill="accent1" w:themeFillTint="33"/>
            <w:noWrap/>
            <w:vAlign w:val="center"/>
            <w:hideMark/>
          </w:tcPr>
          <w:p w:rsidR="00B82CB7" w:rsidRPr="00B82CB7" w:rsidRDefault="00B82CB7" w:rsidP="00B82CB7">
            <w:pPr>
              <w:jc w:val="center"/>
              <w:rPr>
                <w:b/>
                <w:bCs/>
                <w:sz w:val="20"/>
                <w:szCs w:val="20"/>
              </w:rPr>
            </w:pPr>
            <w:r w:rsidRPr="00B82CB7">
              <w:rPr>
                <w:b/>
                <w:bCs/>
                <w:sz w:val="20"/>
                <w:szCs w:val="20"/>
              </w:rPr>
              <w:t>2019 vs 2018 eurodes</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SAKALA KESKUS - Kondase Keskus</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100 283</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100 435</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152</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66 429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68 370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1 941</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33 854</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32 065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-1 789</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SAKALA KESKUS - Kultuuritöö</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393 449</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331 789</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-61 660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191 360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189 008</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-2 352</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202 089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142 781</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-59 308</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SAKALA KESKUS - Lauluväljak</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24 680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13 352</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-11 328</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24 680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13 352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-11 328</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SAKALA KESKUS - Noorsootöö</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122 679</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123 394</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715</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48 262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49 199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937</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74 417</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74 195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-222</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SAKALA KESKUS - Vana Veetorn</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17 987</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19 447</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1 460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12 817</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13 075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258</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5 170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6 372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1 202</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Huvikool</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270 945</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275 742</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4 797</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173 750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173 485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-265</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97 195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102 257</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5 062</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Jakobsoni Kool</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1 943 203</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2 180 329</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1 381 201</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237 126</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1 429 729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1 544 262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1 202 666</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114 533</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513 474</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636 067</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178 535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122 593</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Kaare Kool</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749 075</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783 142</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589 894</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34 067</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558 615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595 263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535 669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36 648</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190 460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187 879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54 225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-2 581</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Kesklinna Kool</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2 010 206</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2 189 611</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1 491 295</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179 405</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1 504 419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1 604 973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1 292 122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100 554</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505 787</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584 638</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199 173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78 851</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Kunstikool</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177 449</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161 912</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-15 537</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45-Muud toetused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116 852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112 048</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-4 804</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60 547</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49 814</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-10 733</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Lasteaed Karlsson</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552 952</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591 160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27 296</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38 208</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45-Muud toetused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440 296</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463 396</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27 296</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23 100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112 606</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127 704</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15 098</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Lasteaed Krõllipesa</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1 248 469</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1 338 120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55 472</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89 651</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45-Muud toetused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75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90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15</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919 631</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996 157</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55 472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76 526</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328 741</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341 873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13 132</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60-Muud tegevuskulud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-22</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Lasteaed Mesimumm</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383 120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442 104</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44 751</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58 984</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45-Muud toetused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275 256</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331 831</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44 751</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56 575</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107 814</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110 213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2 399</w:t>
            </w:r>
          </w:p>
        </w:tc>
      </w:tr>
      <w:tr w:rsidR="00B82CB7" w:rsidRPr="00B82CB7" w:rsidTr="003B3412">
        <w:trPr>
          <w:trHeight w:val="255"/>
        </w:trPr>
        <w:tc>
          <w:tcPr>
            <w:tcW w:w="4454" w:type="dxa"/>
            <w:shd w:val="clear" w:color="auto" w:fill="DBE5F1" w:themeFill="accent1" w:themeFillTint="33"/>
            <w:noWrap/>
            <w:vAlign w:val="bottom"/>
            <w:hideMark/>
          </w:tcPr>
          <w:p w:rsidR="00B82CB7" w:rsidRPr="00B82CB7" w:rsidRDefault="00B82CB7" w:rsidP="00A3180A">
            <w:pPr>
              <w:jc w:val="left"/>
              <w:rPr>
                <w:b/>
                <w:bCs/>
                <w:sz w:val="20"/>
                <w:szCs w:val="20"/>
              </w:rPr>
            </w:pPr>
            <w:r w:rsidRPr="00B82CB7">
              <w:rPr>
                <w:b/>
                <w:bCs/>
                <w:sz w:val="20"/>
                <w:szCs w:val="20"/>
              </w:rPr>
              <w:t>Viljandi Lasteaed Midrimaa</w:t>
            </w:r>
          </w:p>
        </w:tc>
        <w:tc>
          <w:tcPr>
            <w:tcW w:w="1436" w:type="dxa"/>
            <w:shd w:val="clear" w:color="auto" w:fill="DBE5F1" w:themeFill="accent1" w:themeFillTint="33"/>
            <w:noWrap/>
            <w:vAlign w:val="bottom"/>
            <w:hideMark/>
          </w:tcPr>
          <w:p w:rsidR="00B82CB7" w:rsidRPr="00B82CB7" w:rsidRDefault="00B82CB7" w:rsidP="003B3412">
            <w:pPr>
              <w:jc w:val="right"/>
              <w:rPr>
                <w:b/>
                <w:bCs/>
                <w:sz w:val="20"/>
                <w:szCs w:val="20"/>
              </w:rPr>
            </w:pPr>
            <w:r w:rsidRPr="00B82CB7">
              <w:rPr>
                <w:b/>
                <w:bCs/>
                <w:sz w:val="20"/>
                <w:szCs w:val="20"/>
              </w:rPr>
              <w:t>779</w:t>
            </w:r>
            <w:r w:rsidR="00A3180A">
              <w:rPr>
                <w:b/>
                <w:bCs/>
                <w:sz w:val="20"/>
                <w:szCs w:val="20"/>
              </w:rPr>
              <w:t> </w:t>
            </w:r>
            <w:r w:rsidRPr="00B82CB7">
              <w:rPr>
                <w:b/>
                <w:bCs/>
                <w:sz w:val="20"/>
                <w:szCs w:val="20"/>
              </w:rPr>
              <w:t>015</w:t>
            </w:r>
          </w:p>
        </w:tc>
        <w:tc>
          <w:tcPr>
            <w:tcW w:w="1436" w:type="dxa"/>
            <w:shd w:val="clear" w:color="auto" w:fill="DBE5F1" w:themeFill="accent1" w:themeFillTint="33"/>
            <w:noWrap/>
            <w:vAlign w:val="bottom"/>
            <w:hideMark/>
          </w:tcPr>
          <w:p w:rsidR="00B82CB7" w:rsidRPr="00B82CB7" w:rsidRDefault="00B82CB7" w:rsidP="00A3180A">
            <w:pPr>
              <w:jc w:val="right"/>
              <w:rPr>
                <w:b/>
                <w:bCs/>
                <w:sz w:val="20"/>
                <w:szCs w:val="20"/>
              </w:rPr>
            </w:pPr>
            <w:r w:rsidRPr="00B82CB7">
              <w:rPr>
                <w:b/>
                <w:bCs/>
                <w:sz w:val="20"/>
                <w:szCs w:val="20"/>
              </w:rPr>
              <w:t>795</w:t>
            </w:r>
            <w:r w:rsidR="00A3180A">
              <w:rPr>
                <w:b/>
                <w:bCs/>
                <w:sz w:val="20"/>
                <w:szCs w:val="20"/>
              </w:rPr>
              <w:t> </w:t>
            </w:r>
            <w:r w:rsidRPr="00B82CB7">
              <w:rPr>
                <w:b/>
                <w:bCs/>
                <w:sz w:val="20"/>
                <w:szCs w:val="20"/>
              </w:rPr>
              <w:t>852</w:t>
            </w:r>
          </w:p>
        </w:tc>
        <w:tc>
          <w:tcPr>
            <w:tcW w:w="1436" w:type="dxa"/>
            <w:shd w:val="clear" w:color="auto" w:fill="DBE5F1" w:themeFill="accent1" w:themeFillTint="33"/>
            <w:noWrap/>
            <w:vAlign w:val="bottom"/>
            <w:hideMark/>
          </w:tcPr>
          <w:p w:rsidR="00B82CB7" w:rsidRPr="00B82CB7" w:rsidRDefault="00B82CB7" w:rsidP="00A3180A">
            <w:pPr>
              <w:jc w:val="right"/>
              <w:rPr>
                <w:b/>
                <w:bCs/>
                <w:sz w:val="20"/>
                <w:szCs w:val="20"/>
              </w:rPr>
            </w:pPr>
            <w:r w:rsidRPr="00B82CB7">
              <w:rPr>
                <w:b/>
                <w:bCs/>
                <w:sz w:val="20"/>
                <w:szCs w:val="20"/>
              </w:rPr>
              <w:t>25</w:t>
            </w:r>
            <w:r w:rsidR="00A3180A">
              <w:rPr>
                <w:b/>
                <w:bCs/>
                <w:sz w:val="20"/>
                <w:szCs w:val="20"/>
              </w:rPr>
              <w:t> </w:t>
            </w:r>
            <w:r w:rsidRPr="00B82CB7">
              <w:rPr>
                <w:b/>
                <w:bCs/>
                <w:sz w:val="20"/>
                <w:szCs w:val="20"/>
              </w:rPr>
              <w:t>319</w:t>
            </w:r>
          </w:p>
        </w:tc>
        <w:tc>
          <w:tcPr>
            <w:tcW w:w="1436" w:type="dxa"/>
            <w:shd w:val="clear" w:color="auto" w:fill="DBE5F1" w:themeFill="accent1" w:themeFillTint="33"/>
            <w:noWrap/>
            <w:vAlign w:val="bottom"/>
            <w:hideMark/>
          </w:tcPr>
          <w:p w:rsidR="00B82CB7" w:rsidRPr="00B82CB7" w:rsidRDefault="00B82CB7" w:rsidP="00A3180A">
            <w:pPr>
              <w:jc w:val="right"/>
              <w:rPr>
                <w:b/>
                <w:bCs/>
                <w:sz w:val="20"/>
                <w:szCs w:val="20"/>
              </w:rPr>
            </w:pPr>
            <w:r w:rsidRPr="00B82CB7">
              <w:rPr>
                <w:b/>
                <w:bCs/>
                <w:sz w:val="20"/>
                <w:szCs w:val="20"/>
              </w:rPr>
              <w:t>16 837</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45-Muud toetused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588 130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620 407</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25 319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32 277</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190 835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175 385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-15 450</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Lasteaed Männimäe</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861 226</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886 563</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22 875</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25 337</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45-Muud toetused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663 339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669 639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22 875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6 300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197 837</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216 864</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19 027</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Linnahooldus</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659 783</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665 032</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5 249</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436 322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395 919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-40 403</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223 461</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269 113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45 652</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Linnaraamatukogu</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602 081</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602 592</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163 372</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511</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340 941</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342 556</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70 883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1 615</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261 140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260 036</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92 489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-1 104</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Muusikakool</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525 622</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518 713</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858</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-6 909</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45-Muud toetused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843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662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-181</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418 433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429 069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858</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10 636</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106 346</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88 982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-17 364</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Nukuteater</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85 192</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81 582</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-3 610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45-Muud toetused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28</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28</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54 512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56 191</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1 679</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30 652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25 363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-5 289</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Paalalinna Kool</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1 184 903</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1 755 414</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878 166</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570 511</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958 274</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994 536</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766 857</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36 262</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226 629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760 878</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111 309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534 249</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Päevakeskus</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949 483</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980 875</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227 843</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31 392</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715 851</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759 232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227 843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43 381</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233 632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221 643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-11 989</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Spordikeskus</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668 293</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691 316</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23 023</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41-Sotsiaaltoetused ja preemiad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4 300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4 300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179 701</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187 499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7 798</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484 292</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499 517</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15 225</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Spordikool</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712 861</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671 851</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114 000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-41 010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45-Muud toetused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96</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96</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528 036</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528 150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90 000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114</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184 729</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143 605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24 000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-41 124</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Viljandi Täiskasvanute Gümnaasium</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477 690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529 426</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498 808</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51 736</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45-Muud toetused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93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93</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0</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50-Tööjõukulud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431 027</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488 438</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468 817</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57 411</w:t>
            </w:r>
          </w:p>
        </w:tc>
      </w:tr>
      <w:tr w:rsidR="00B82CB7" w:rsidRPr="00B82CB7" w:rsidTr="003B3412">
        <w:trPr>
          <w:trHeight w:val="255"/>
        </w:trPr>
        <w:tc>
          <w:tcPr>
            <w:tcW w:w="4454" w:type="dxa"/>
            <w:noWrap/>
            <w:vAlign w:val="center"/>
            <w:hideMark/>
          </w:tcPr>
          <w:p w:rsidR="00B82CB7" w:rsidRPr="00B82CB7" w:rsidRDefault="00B82CB7" w:rsidP="00B82CB7">
            <w:pPr>
              <w:jc w:val="left"/>
              <w:rPr>
                <w:bCs/>
                <w:sz w:val="20"/>
                <w:szCs w:val="20"/>
              </w:rPr>
            </w:pPr>
            <w:r w:rsidRPr="00B82CB7">
              <w:rPr>
                <w:bCs/>
                <w:sz w:val="20"/>
                <w:szCs w:val="20"/>
              </w:rPr>
              <w:t>55-Majandamiskulud</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46 570</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40 895</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29 991</w:t>
            </w:r>
          </w:p>
        </w:tc>
        <w:tc>
          <w:tcPr>
            <w:tcW w:w="1436" w:type="dxa"/>
            <w:noWrap/>
            <w:vAlign w:val="center"/>
            <w:hideMark/>
          </w:tcPr>
          <w:p w:rsidR="00B82CB7" w:rsidRPr="00B82CB7" w:rsidRDefault="00B82CB7" w:rsidP="00B82CB7">
            <w:pPr>
              <w:jc w:val="right"/>
              <w:rPr>
                <w:bCs/>
                <w:sz w:val="20"/>
                <w:szCs w:val="20"/>
              </w:rPr>
            </w:pPr>
            <w:r w:rsidRPr="00B82CB7">
              <w:rPr>
                <w:bCs/>
                <w:sz w:val="20"/>
                <w:szCs w:val="20"/>
              </w:rPr>
              <w:t>-5 675</w:t>
            </w:r>
          </w:p>
        </w:tc>
      </w:tr>
      <w:tr w:rsidR="00B82CB7" w:rsidRPr="00B82CB7" w:rsidTr="003B3412">
        <w:trPr>
          <w:trHeight w:val="255"/>
        </w:trPr>
        <w:tc>
          <w:tcPr>
            <w:tcW w:w="4454" w:type="dxa"/>
            <w:shd w:val="clear" w:color="auto" w:fill="DBE5F1" w:themeFill="accent1" w:themeFillTint="33"/>
            <w:noWrap/>
            <w:vAlign w:val="center"/>
            <w:hideMark/>
          </w:tcPr>
          <w:p w:rsidR="00B82CB7" w:rsidRPr="00B82CB7" w:rsidRDefault="00B82CB7" w:rsidP="00B82CB7">
            <w:pPr>
              <w:jc w:val="left"/>
              <w:rPr>
                <w:b/>
                <w:bCs/>
                <w:sz w:val="20"/>
                <w:szCs w:val="20"/>
              </w:rPr>
            </w:pPr>
            <w:r w:rsidRPr="00B82CB7">
              <w:rPr>
                <w:b/>
                <w:bCs/>
                <w:sz w:val="20"/>
                <w:szCs w:val="20"/>
              </w:rPr>
              <w:t>Kokku</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15 500 646</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16 729 753</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5 521 150</w:t>
            </w:r>
          </w:p>
        </w:tc>
        <w:tc>
          <w:tcPr>
            <w:tcW w:w="1436" w:type="dxa"/>
            <w:shd w:val="clear" w:color="auto" w:fill="DBE5F1" w:themeFill="accent1" w:themeFillTint="33"/>
            <w:noWrap/>
            <w:vAlign w:val="center"/>
            <w:hideMark/>
          </w:tcPr>
          <w:p w:rsidR="00B82CB7" w:rsidRPr="00B82CB7" w:rsidRDefault="00B82CB7" w:rsidP="00B82CB7">
            <w:pPr>
              <w:jc w:val="right"/>
              <w:rPr>
                <w:b/>
                <w:bCs/>
                <w:sz w:val="20"/>
                <w:szCs w:val="20"/>
              </w:rPr>
            </w:pPr>
            <w:r w:rsidRPr="00B82CB7">
              <w:rPr>
                <w:b/>
                <w:bCs/>
                <w:sz w:val="20"/>
                <w:szCs w:val="20"/>
              </w:rPr>
              <w:t>1 229 107</w:t>
            </w:r>
          </w:p>
        </w:tc>
      </w:tr>
    </w:tbl>
    <w:p w:rsidR="00830C31" w:rsidRDefault="00830C31" w:rsidP="00830C31">
      <w:pPr>
        <w:pStyle w:val="Pealkiri1"/>
        <w:spacing w:before="0"/>
        <w:rPr>
          <w:rFonts w:ascii="Times New Roman" w:hAnsi="Times New Roman"/>
          <w:color w:val="002060"/>
        </w:rPr>
      </w:pPr>
    </w:p>
    <w:p w:rsidR="005800BB" w:rsidRDefault="005800BB" w:rsidP="005800BB"/>
    <w:p w:rsidR="005800BB" w:rsidRPr="005800BB" w:rsidRDefault="005800BB" w:rsidP="005800BB"/>
    <w:p w:rsidR="00830C31" w:rsidRDefault="00E739BA" w:rsidP="00830C31">
      <w:pPr>
        <w:pStyle w:val="Pealkiri1"/>
        <w:numPr>
          <w:ilvl w:val="2"/>
          <w:numId w:val="8"/>
        </w:numPr>
        <w:spacing w:before="0"/>
        <w:rPr>
          <w:rFonts w:ascii="Times New Roman" w:hAnsi="Times New Roman"/>
          <w:color w:val="002060"/>
        </w:rPr>
      </w:pPr>
      <w:r>
        <w:t xml:space="preserve"> </w:t>
      </w:r>
      <w:bookmarkStart w:id="43" w:name="_Toc530940155"/>
      <w:r w:rsidR="00830C31" w:rsidRPr="00830C31">
        <w:rPr>
          <w:rFonts w:ascii="Times New Roman" w:hAnsi="Times New Roman"/>
          <w:color w:val="002060"/>
        </w:rPr>
        <w:t xml:space="preserve">Linnavalitsuse struktuuriüksuste </w:t>
      </w:r>
      <w:r w:rsidR="00A3180A">
        <w:rPr>
          <w:rFonts w:ascii="Times New Roman" w:hAnsi="Times New Roman"/>
          <w:color w:val="002060"/>
        </w:rPr>
        <w:t>tegevus</w:t>
      </w:r>
      <w:r w:rsidR="00830C31">
        <w:rPr>
          <w:rFonts w:ascii="Times New Roman" w:hAnsi="Times New Roman"/>
          <w:color w:val="002060"/>
        </w:rPr>
        <w:t>kulud</w:t>
      </w:r>
      <w:bookmarkEnd w:id="43"/>
    </w:p>
    <w:p w:rsidR="00375448" w:rsidRDefault="00375448" w:rsidP="00375448"/>
    <w:p w:rsidR="00A3180A" w:rsidRDefault="00375448" w:rsidP="00375448">
      <w:r>
        <w:t>Tabelis kaj</w:t>
      </w:r>
      <w:r w:rsidR="00963E9E">
        <w:t>a</w:t>
      </w:r>
      <w:r>
        <w:t xml:space="preserve">stuvad linnavalitsuse ametite, linnavalitsuse ja linnavolikogu </w:t>
      </w:r>
      <w:r w:rsidR="00A3180A">
        <w:t>tegevus</w:t>
      </w:r>
      <w:r w:rsidR="006A5860">
        <w:t>kulud kontoklasside kaupa.</w:t>
      </w:r>
    </w:p>
    <w:p w:rsidR="003B3412" w:rsidRDefault="003B3412" w:rsidP="00375448"/>
    <w:tbl>
      <w:tblPr>
        <w:tblStyle w:val="Kontuurtabel"/>
        <w:tblW w:w="0" w:type="auto"/>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4454"/>
        <w:gridCol w:w="1436"/>
        <w:gridCol w:w="1436"/>
        <w:gridCol w:w="1436"/>
        <w:gridCol w:w="1436"/>
      </w:tblGrid>
      <w:tr w:rsidR="00A3180A" w:rsidRPr="00A3180A" w:rsidTr="003B3412">
        <w:trPr>
          <w:trHeight w:val="573"/>
        </w:trPr>
        <w:tc>
          <w:tcPr>
            <w:tcW w:w="5440" w:type="dxa"/>
            <w:shd w:val="clear" w:color="auto" w:fill="DBE5F1" w:themeFill="accent1" w:themeFillTint="33"/>
            <w:noWrap/>
            <w:vAlign w:val="center"/>
            <w:hideMark/>
          </w:tcPr>
          <w:p w:rsidR="00A3180A" w:rsidRPr="00A3180A" w:rsidRDefault="00A3180A" w:rsidP="00A3180A">
            <w:pPr>
              <w:jc w:val="left"/>
              <w:rPr>
                <w:b/>
                <w:bCs/>
                <w:sz w:val="20"/>
              </w:rPr>
            </w:pPr>
            <w:r w:rsidRPr="00A3180A">
              <w:rPr>
                <w:b/>
                <w:bCs/>
                <w:sz w:val="20"/>
              </w:rPr>
              <w:t>Rea kood ja nimetus</w:t>
            </w:r>
          </w:p>
        </w:tc>
        <w:tc>
          <w:tcPr>
            <w:tcW w:w="1720" w:type="dxa"/>
            <w:shd w:val="clear" w:color="auto" w:fill="DBE5F1" w:themeFill="accent1" w:themeFillTint="33"/>
            <w:noWrap/>
            <w:vAlign w:val="center"/>
            <w:hideMark/>
          </w:tcPr>
          <w:p w:rsidR="00A3180A" w:rsidRPr="00A3180A" w:rsidRDefault="00A3180A" w:rsidP="00A3180A">
            <w:pPr>
              <w:jc w:val="center"/>
              <w:rPr>
                <w:b/>
                <w:bCs/>
                <w:sz w:val="20"/>
              </w:rPr>
            </w:pPr>
            <w:r w:rsidRPr="00A3180A">
              <w:rPr>
                <w:b/>
                <w:bCs/>
                <w:sz w:val="20"/>
              </w:rPr>
              <w:t>2018 eelarve</w:t>
            </w:r>
          </w:p>
        </w:tc>
        <w:tc>
          <w:tcPr>
            <w:tcW w:w="1720" w:type="dxa"/>
            <w:shd w:val="clear" w:color="auto" w:fill="DBE5F1" w:themeFill="accent1" w:themeFillTint="33"/>
            <w:noWrap/>
            <w:vAlign w:val="center"/>
            <w:hideMark/>
          </w:tcPr>
          <w:p w:rsidR="00A3180A" w:rsidRPr="00A3180A" w:rsidRDefault="00A3180A" w:rsidP="00A3180A">
            <w:pPr>
              <w:jc w:val="center"/>
              <w:rPr>
                <w:b/>
                <w:bCs/>
                <w:sz w:val="20"/>
              </w:rPr>
            </w:pPr>
            <w:r w:rsidRPr="00A3180A">
              <w:rPr>
                <w:b/>
                <w:bCs/>
                <w:sz w:val="20"/>
              </w:rPr>
              <w:t>2019 eelarve I lugemine</w:t>
            </w:r>
          </w:p>
        </w:tc>
        <w:tc>
          <w:tcPr>
            <w:tcW w:w="1720" w:type="dxa"/>
            <w:shd w:val="clear" w:color="auto" w:fill="DBE5F1" w:themeFill="accent1" w:themeFillTint="33"/>
            <w:noWrap/>
            <w:vAlign w:val="center"/>
            <w:hideMark/>
          </w:tcPr>
          <w:p w:rsidR="00A3180A" w:rsidRPr="00A3180A" w:rsidRDefault="00A3180A" w:rsidP="00A3180A">
            <w:pPr>
              <w:jc w:val="center"/>
              <w:rPr>
                <w:b/>
                <w:bCs/>
                <w:sz w:val="20"/>
              </w:rPr>
            </w:pPr>
            <w:r w:rsidRPr="00A3180A">
              <w:rPr>
                <w:b/>
                <w:bCs/>
                <w:sz w:val="20"/>
              </w:rPr>
              <w:t>2019 sihtraha I lugemiseks</w:t>
            </w:r>
          </w:p>
        </w:tc>
        <w:tc>
          <w:tcPr>
            <w:tcW w:w="1720" w:type="dxa"/>
            <w:shd w:val="clear" w:color="auto" w:fill="DBE5F1" w:themeFill="accent1" w:themeFillTint="33"/>
            <w:noWrap/>
            <w:vAlign w:val="center"/>
            <w:hideMark/>
          </w:tcPr>
          <w:p w:rsidR="00A3180A" w:rsidRPr="00A3180A" w:rsidRDefault="00A3180A" w:rsidP="00A3180A">
            <w:pPr>
              <w:jc w:val="center"/>
              <w:rPr>
                <w:b/>
                <w:bCs/>
                <w:sz w:val="20"/>
              </w:rPr>
            </w:pPr>
            <w:r w:rsidRPr="00A3180A">
              <w:rPr>
                <w:b/>
                <w:bCs/>
                <w:sz w:val="20"/>
              </w:rPr>
              <w:t>2019 vs 2018 eurodes</w:t>
            </w:r>
          </w:p>
        </w:tc>
      </w:tr>
      <w:tr w:rsidR="00A3180A" w:rsidRPr="00A3180A" w:rsidTr="00A3180A">
        <w:trPr>
          <w:trHeight w:val="283"/>
        </w:trPr>
        <w:tc>
          <w:tcPr>
            <w:tcW w:w="5440" w:type="dxa"/>
            <w:noWrap/>
            <w:vAlign w:val="center"/>
            <w:hideMark/>
          </w:tcPr>
          <w:p w:rsidR="00A3180A" w:rsidRPr="00A3180A" w:rsidRDefault="00A3180A" w:rsidP="00A3180A">
            <w:pPr>
              <w:jc w:val="left"/>
              <w:rPr>
                <w:bCs/>
                <w:sz w:val="20"/>
              </w:rPr>
            </w:pPr>
            <w:r w:rsidRPr="00A3180A">
              <w:rPr>
                <w:bCs/>
                <w:sz w:val="20"/>
              </w:rPr>
              <w:t>41-Sotsiaaltoetused ja preemiad</w:t>
            </w:r>
          </w:p>
        </w:tc>
        <w:tc>
          <w:tcPr>
            <w:tcW w:w="1720" w:type="dxa"/>
            <w:noWrap/>
            <w:vAlign w:val="center"/>
            <w:hideMark/>
          </w:tcPr>
          <w:p w:rsidR="00A3180A" w:rsidRPr="00A3180A" w:rsidRDefault="00A3180A" w:rsidP="00A3180A">
            <w:pPr>
              <w:jc w:val="right"/>
              <w:rPr>
                <w:bCs/>
                <w:sz w:val="20"/>
              </w:rPr>
            </w:pPr>
            <w:r w:rsidRPr="00A3180A">
              <w:rPr>
                <w:bCs/>
                <w:sz w:val="20"/>
              </w:rPr>
              <w:t>1 057 599</w:t>
            </w:r>
          </w:p>
        </w:tc>
        <w:tc>
          <w:tcPr>
            <w:tcW w:w="1720" w:type="dxa"/>
            <w:noWrap/>
            <w:vAlign w:val="center"/>
            <w:hideMark/>
          </w:tcPr>
          <w:p w:rsidR="00A3180A" w:rsidRPr="00A3180A" w:rsidRDefault="00A3180A" w:rsidP="00A3180A">
            <w:pPr>
              <w:jc w:val="right"/>
              <w:rPr>
                <w:bCs/>
                <w:sz w:val="20"/>
              </w:rPr>
            </w:pPr>
            <w:r w:rsidRPr="00A3180A">
              <w:rPr>
                <w:bCs/>
                <w:sz w:val="20"/>
              </w:rPr>
              <w:t>1 419 297</w:t>
            </w:r>
          </w:p>
        </w:tc>
        <w:tc>
          <w:tcPr>
            <w:tcW w:w="1720" w:type="dxa"/>
            <w:noWrap/>
            <w:vAlign w:val="center"/>
            <w:hideMark/>
          </w:tcPr>
          <w:p w:rsidR="00A3180A" w:rsidRPr="00A3180A" w:rsidRDefault="00A3180A" w:rsidP="00A3180A">
            <w:pPr>
              <w:jc w:val="right"/>
              <w:rPr>
                <w:bCs/>
                <w:sz w:val="20"/>
              </w:rPr>
            </w:pPr>
            <w:r w:rsidRPr="00A3180A">
              <w:rPr>
                <w:bCs/>
                <w:sz w:val="20"/>
              </w:rPr>
              <w:t>413 298</w:t>
            </w:r>
          </w:p>
        </w:tc>
        <w:tc>
          <w:tcPr>
            <w:tcW w:w="1720" w:type="dxa"/>
            <w:noWrap/>
            <w:vAlign w:val="center"/>
            <w:hideMark/>
          </w:tcPr>
          <w:p w:rsidR="00A3180A" w:rsidRPr="00A3180A" w:rsidRDefault="00A3180A" w:rsidP="00A3180A">
            <w:pPr>
              <w:jc w:val="right"/>
              <w:rPr>
                <w:bCs/>
                <w:sz w:val="20"/>
              </w:rPr>
            </w:pPr>
            <w:r w:rsidRPr="00A3180A">
              <w:rPr>
                <w:bCs/>
                <w:sz w:val="20"/>
              </w:rPr>
              <w:t>361 698</w:t>
            </w:r>
          </w:p>
        </w:tc>
      </w:tr>
      <w:tr w:rsidR="00A3180A" w:rsidRPr="00A3180A" w:rsidTr="00A3180A">
        <w:trPr>
          <w:trHeight w:val="283"/>
        </w:trPr>
        <w:tc>
          <w:tcPr>
            <w:tcW w:w="5440" w:type="dxa"/>
            <w:noWrap/>
            <w:vAlign w:val="center"/>
            <w:hideMark/>
          </w:tcPr>
          <w:p w:rsidR="00A3180A" w:rsidRPr="00A3180A" w:rsidRDefault="00A3180A" w:rsidP="00A3180A">
            <w:pPr>
              <w:jc w:val="left"/>
              <w:rPr>
                <w:bCs/>
                <w:sz w:val="20"/>
              </w:rPr>
            </w:pPr>
            <w:r w:rsidRPr="00A3180A">
              <w:rPr>
                <w:bCs/>
                <w:sz w:val="20"/>
              </w:rPr>
              <w:t>45-Muud toetused</w:t>
            </w:r>
          </w:p>
        </w:tc>
        <w:tc>
          <w:tcPr>
            <w:tcW w:w="1720" w:type="dxa"/>
            <w:noWrap/>
            <w:vAlign w:val="center"/>
            <w:hideMark/>
          </w:tcPr>
          <w:p w:rsidR="00A3180A" w:rsidRPr="00A3180A" w:rsidRDefault="00A3180A" w:rsidP="00A3180A">
            <w:pPr>
              <w:jc w:val="right"/>
              <w:rPr>
                <w:bCs/>
                <w:sz w:val="20"/>
              </w:rPr>
            </w:pPr>
            <w:r w:rsidRPr="00A3180A">
              <w:rPr>
                <w:bCs/>
                <w:sz w:val="20"/>
              </w:rPr>
              <w:t>614 446</w:t>
            </w:r>
          </w:p>
        </w:tc>
        <w:tc>
          <w:tcPr>
            <w:tcW w:w="1720" w:type="dxa"/>
            <w:noWrap/>
            <w:vAlign w:val="center"/>
            <w:hideMark/>
          </w:tcPr>
          <w:p w:rsidR="00A3180A" w:rsidRPr="00A3180A" w:rsidRDefault="00A3180A" w:rsidP="00A3180A">
            <w:pPr>
              <w:jc w:val="right"/>
              <w:rPr>
                <w:bCs/>
                <w:sz w:val="20"/>
              </w:rPr>
            </w:pPr>
            <w:r w:rsidRPr="00A3180A">
              <w:rPr>
                <w:bCs/>
                <w:sz w:val="20"/>
              </w:rPr>
              <w:t>632 287</w:t>
            </w:r>
          </w:p>
        </w:tc>
        <w:tc>
          <w:tcPr>
            <w:tcW w:w="1720" w:type="dxa"/>
            <w:noWrap/>
            <w:vAlign w:val="center"/>
            <w:hideMark/>
          </w:tcPr>
          <w:p w:rsidR="00A3180A" w:rsidRPr="00A3180A" w:rsidRDefault="00A3180A" w:rsidP="00A3180A">
            <w:pPr>
              <w:jc w:val="right"/>
              <w:rPr>
                <w:bCs/>
                <w:sz w:val="20"/>
              </w:rPr>
            </w:pPr>
            <w:r w:rsidRPr="00A3180A">
              <w:rPr>
                <w:bCs/>
                <w:sz w:val="20"/>
              </w:rPr>
              <w:t>0</w:t>
            </w:r>
          </w:p>
        </w:tc>
        <w:tc>
          <w:tcPr>
            <w:tcW w:w="1720" w:type="dxa"/>
            <w:noWrap/>
            <w:vAlign w:val="center"/>
            <w:hideMark/>
          </w:tcPr>
          <w:p w:rsidR="00A3180A" w:rsidRPr="00A3180A" w:rsidRDefault="00A3180A" w:rsidP="00A3180A">
            <w:pPr>
              <w:jc w:val="right"/>
              <w:rPr>
                <w:bCs/>
                <w:sz w:val="20"/>
              </w:rPr>
            </w:pPr>
            <w:r w:rsidRPr="00A3180A">
              <w:rPr>
                <w:bCs/>
                <w:sz w:val="20"/>
              </w:rPr>
              <w:t>17 841</w:t>
            </w:r>
          </w:p>
        </w:tc>
      </w:tr>
      <w:tr w:rsidR="00A3180A" w:rsidRPr="00A3180A" w:rsidTr="00A3180A">
        <w:trPr>
          <w:trHeight w:val="283"/>
        </w:trPr>
        <w:tc>
          <w:tcPr>
            <w:tcW w:w="5440" w:type="dxa"/>
            <w:noWrap/>
            <w:vAlign w:val="center"/>
            <w:hideMark/>
          </w:tcPr>
          <w:p w:rsidR="00A3180A" w:rsidRPr="00A3180A" w:rsidRDefault="00A3180A" w:rsidP="00A3180A">
            <w:pPr>
              <w:jc w:val="left"/>
              <w:rPr>
                <w:bCs/>
                <w:sz w:val="20"/>
              </w:rPr>
            </w:pPr>
            <w:r w:rsidRPr="00A3180A">
              <w:rPr>
                <w:bCs/>
                <w:sz w:val="20"/>
              </w:rPr>
              <w:t>50-Tööjõukulud</w:t>
            </w:r>
          </w:p>
        </w:tc>
        <w:tc>
          <w:tcPr>
            <w:tcW w:w="1720" w:type="dxa"/>
            <w:noWrap/>
            <w:vAlign w:val="center"/>
            <w:hideMark/>
          </w:tcPr>
          <w:p w:rsidR="00A3180A" w:rsidRPr="00A3180A" w:rsidRDefault="00A3180A" w:rsidP="00A3180A">
            <w:pPr>
              <w:jc w:val="right"/>
              <w:rPr>
                <w:bCs/>
                <w:sz w:val="20"/>
              </w:rPr>
            </w:pPr>
            <w:r w:rsidRPr="00A3180A">
              <w:rPr>
                <w:bCs/>
                <w:sz w:val="20"/>
              </w:rPr>
              <w:t>1 756 097</w:t>
            </w:r>
          </w:p>
        </w:tc>
        <w:tc>
          <w:tcPr>
            <w:tcW w:w="1720" w:type="dxa"/>
            <w:noWrap/>
            <w:vAlign w:val="center"/>
            <w:hideMark/>
          </w:tcPr>
          <w:p w:rsidR="00A3180A" w:rsidRPr="00A3180A" w:rsidRDefault="00A3180A" w:rsidP="00A3180A">
            <w:pPr>
              <w:jc w:val="right"/>
              <w:rPr>
                <w:bCs/>
                <w:sz w:val="20"/>
              </w:rPr>
            </w:pPr>
            <w:r w:rsidRPr="00A3180A">
              <w:rPr>
                <w:bCs/>
                <w:sz w:val="20"/>
              </w:rPr>
              <w:t>1 876 931</w:t>
            </w:r>
          </w:p>
        </w:tc>
        <w:tc>
          <w:tcPr>
            <w:tcW w:w="1720" w:type="dxa"/>
            <w:noWrap/>
            <w:vAlign w:val="center"/>
            <w:hideMark/>
          </w:tcPr>
          <w:p w:rsidR="00A3180A" w:rsidRPr="00A3180A" w:rsidRDefault="00A3180A" w:rsidP="00A3180A">
            <w:pPr>
              <w:jc w:val="right"/>
              <w:rPr>
                <w:bCs/>
                <w:sz w:val="20"/>
              </w:rPr>
            </w:pPr>
            <w:r w:rsidRPr="00A3180A">
              <w:rPr>
                <w:bCs/>
                <w:sz w:val="20"/>
              </w:rPr>
              <w:t>96 404</w:t>
            </w:r>
          </w:p>
        </w:tc>
        <w:tc>
          <w:tcPr>
            <w:tcW w:w="1720" w:type="dxa"/>
            <w:noWrap/>
            <w:vAlign w:val="center"/>
            <w:hideMark/>
          </w:tcPr>
          <w:p w:rsidR="00A3180A" w:rsidRPr="00A3180A" w:rsidRDefault="00A3180A" w:rsidP="00A3180A">
            <w:pPr>
              <w:jc w:val="right"/>
              <w:rPr>
                <w:bCs/>
                <w:sz w:val="20"/>
              </w:rPr>
            </w:pPr>
            <w:r w:rsidRPr="00A3180A">
              <w:rPr>
                <w:bCs/>
                <w:sz w:val="20"/>
              </w:rPr>
              <w:t>120 834</w:t>
            </w:r>
          </w:p>
        </w:tc>
      </w:tr>
      <w:tr w:rsidR="00A3180A" w:rsidRPr="00A3180A" w:rsidTr="00A3180A">
        <w:trPr>
          <w:trHeight w:val="283"/>
        </w:trPr>
        <w:tc>
          <w:tcPr>
            <w:tcW w:w="5440" w:type="dxa"/>
            <w:noWrap/>
            <w:vAlign w:val="center"/>
            <w:hideMark/>
          </w:tcPr>
          <w:p w:rsidR="00A3180A" w:rsidRPr="00A3180A" w:rsidRDefault="00A3180A" w:rsidP="00A3180A">
            <w:pPr>
              <w:jc w:val="left"/>
              <w:rPr>
                <w:bCs/>
                <w:sz w:val="20"/>
              </w:rPr>
            </w:pPr>
            <w:r w:rsidRPr="00A3180A">
              <w:rPr>
                <w:bCs/>
                <w:sz w:val="20"/>
              </w:rPr>
              <w:t>55-Majandamiskulud</w:t>
            </w:r>
          </w:p>
        </w:tc>
        <w:tc>
          <w:tcPr>
            <w:tcW w:w="1720" w:type="dxa"/>
            <w:noWrap/>
            <w:vAlign w:val="center"/>
            <w:hideMark/>
          </w:tcPr>
          <w:p w:rsidR="00A3180A" w:rsidRPr="00A3180A" w:rsidRDefault="00A3180A" w:rsidP="00A3180A">
            <w:pPr>
              <w:jc w:val="right"/>
              <w:rPr>
                <w:bCs/>
                <w:sz w:val="20"/>
              </w:rPr>
            </w:pPr>
            <w:r w:rsidRPr="00A3180A">
              <w:rPr>
                <w:bCs/>
                <w:sz w:val="20"/>
              </w:rPr>
              <w:t>4 757 151</w:t>
            </w:r>
          </w:p>
        </w:tc>
        <w:tc>
          <w:tcPr>
            <w:tcW w:w="1720" w:type="dxa"/>
            <w:noWrap/>
            <w:vAlign w:val="center"/>
            <w:hideMark/>
          </w:tcPr>
          <w:p w:rsidR="00A3180A" w:rsidRPr="00A3180A" w:rsidRDefault="00A3180A" w:rsidP="00A3180A">
            <w:pPr>
              <w:jc w:val="right"/>
              <w:rPr>
                <w:bCs/>
                <w:sz w:val="20"/>
              </w:rPr>
            </w:pPr>
            <w:r w:rsidRPr="00A3180A">
              <w:rPr>
                <w:bCs/>
                <w:sz w:val="20"/>
              </w:rPr>
              <w:t>4 315 623</w:t>
            </w:r>
          </w:p>
        </w:tc>
        <w:tc>
          <w:tcPr>
            <w:tcW w:w="1720" w:type="dxa"/>
            <w:noWrap/>
            <w:vAlign w:val="center"/>
            <w:hideMark/>
          </w:tcPr>
          <w:p w:rsidR="00A3180A" w:rsidRPr="00A3180A" w:rsidRDefault="00A3180A" w:rsidP="00A3180A">
            <w:pPr>
              <w:jc w:val="right"/>
              <w:rPr>
                <w:bCs/>
                <w:sz w:val="20"/>
              </w:rPr>
            </w:pPr>
            <w:r w:rsidRPr="00A3180A">
              <w:rPr>
                <w:bCs/>
                <w:sz w:val="20"/>
              </w:rPr>
              <w:t>781 996</w:t>
            </w:r>
          </w:p>
        </w:tc>
        <w:tc>
          <w:tcPr>
            <w:tcW w:w="1720" w:type="dxa"/>
            <w:noWrap/>
            <w:vAlign w:val="center"/>
            <w:hideMark/>
          </w:tcPr>
          <w:p w:rsidR="00A3180A" w:rsidRPr="00A3180A" w:rsidRDefault="00A3180A" w:rsidP="00A3180A">
            <w:pPr>
              <w:jc w:val="right"/>
              <w:rPr>
                <w:bCs/>
                <w:sz w:val="20"/>
              </w:rPr>
            </w:pPr>
            <w:r w:rsidRPr="00A3180A">
              <w:rPr>
                <w:bCs/>
                <w:sz w:val="20"/>
              </w:rPr>
              <w:t>-441 528</w:t>
            </w:r>
          </w:p>
        </w:tc>
      </w:tr>
      <w:tr w:rsidR="00A3180A" w:rsidRPr="00A3180A" w:rsidTr="00A3180A">
        <w:trPr>
          <w:trHeight w:val="283"/>
        </w:trPr>
        <w:tc>
          <w:tcPr>
            <w:tcW w:w="5440" w:type="dxa"/>
            <w:noWrap/>
            <w:vAlign w:val="center"/>
            <w:hideMark/>
          </w:tcPr>
          <w:p w:rsidR="00A3180A" w:rsidRPr="00A3180A" w:rsidRDefault="00A3180A" w:rsidP="00A3180A">
            <w:pPr>
              <w:jc w:val="left"/>
              <w:rPr>
                <w:bCs/>
                <w:sz w:val="20"/>
              </w:rPr>
            </w:pPr>
            <w:r w:rsidRPr="00A3180A">
              <w:rPr>
                <w:bCs/>
                <w:sz w:val="20"/>
              </w:rPr>
              <w:t>60-Muud tegevuskulud</w:t>
            </w:r>
          </w:p>
        </w:tc>
        <w:tc>
          <w:tcPr>
            <w:tcW w:w="1720" w:type="dxa"/>
            <w:noWrap/>
            <w:vAlign w:val="center"/>
            <w:hideMark/>
          </w:tcPr>
          <w:p w:rsidR="00A3180A" w:rsidRPr="00A3180A" w:rsidRDefault="00A3180A" w:rsidP="00A3180A">
            <w:pPr>
              <w:jc w:val="right"/>
              <w:rPr>
                <w:bCs/>
                <w:sz w:val="20"/>
              </w:rPr>
            </w:pPr>
            <w:r w:rsidRPr="00A3180A">
              <w:rPr>
                <w:bCs/>
                <w:sz w:val="20"/>
              </w:rPr>
              <w:t>99 107</w:t>
            </w:r>
          </w:p>
        </w:tc>
        <w:tc>
          <w:tcPr>
            <w:tcW w:w="1720" w:type="dxa"/>
            <w:noWrap/>
            <w:vAlign w:val="center"/>
            <w:hideMark/>
          </w:tcPr>
          <w:p w:rsidR="00A3180A" w:rsidRPr="00A3180A" w:rsidRDefault="00A3180A" w:rsidP="00A3180A">
            <w:pPr>
              <w:jc w:val="right"/>
              <w:rPr>
                <w:bCs/>
                <w:sz w:val="20"/>
              </w:rPr>
            </w:pPr>
            <w:r w:rsidRPr="00A3180A">
              <w:rPr>
                <w:bCs/>
                <w:sz w:val="20"/>
              </w:rPr>
              <w:t>206 928</w:t>
            </w:r>
          </w:p>
        </w:tc>
        <w:tc>
          <w:tcPr>
            <w:tcW w:w="1720" w:type="dxa"/>
            <w:noWrap/>
            <w:vAlign w:val="center"/>
            <w:hideMark/>
          </w:tcPr>
          <w:p w:rsidR="00A3180A" w:rsidRPr="00A3180A" w:rsidRDefault="00A3180A" w:rsidP="00A3180A">
            <w:pPr>
              <w:jc w:val="right"/>
              <w:rPr>
                <w:bCs/>
                <w:sz w:val="20"/>
              </w:rPr>
            </w:pPr>
            <w:r w:rsidRPr="00A3180A">
              <w:rPr>
                <w:bCs/>
                <w:sz w:val="20"/>
              </w:rPr>
              <w:t>0</w:t>
            </w:r>
          </w:p>
        </w:tc>
        <w:tc>
          <w:tcPr>
            <w:tcW w:w="1720" w:type="dxa"/>
            <w:noWrap/>
            <w:vAlign w:val="center"/>
            <w:hideMark/>
          </w:tcPr>
          <w:p w:rsidR="00A3180A" w:rsidRPr="00A3180A" w:rsidRDefault="00A3180A" w:rsidP="00A3180A">
            <w:pPr>
              <w:jc w:val="right"/>
              <w:rPr>
                <w:bCs/>
                <w:sz w:val="20"/>
              </w:rPr>
            </w:pPr>
            <w:r w:rsidRPr="00A3180A">
              <w:rPr>
                <w:bCs/>
                <w:sz w:val="20"/>
              </w:rPr>
              <w:t>107 821</w:t>
            </w:r>
          </w:p>
        </w:tc>
      </w:tr>
      <w:tr w:rsidR="00A3180A" w:rsidRPr="00A3180A" w:rsidTr="00A3180A">
        <w:trPr>
          <w:trHeight w:val="283"/>
        </w:trPr>
        <w:tc>
          <w:tcPr>
            <w:tcW w:w="5440" w:type="dxa"/>
            <w:shd w:val="clear" w:color="auto" w:fill="DBE5F1" w:themeFill="accent1" w:themeFillTint="33"/>
            <w:noWrap/>
            <w:vAlign w:val="center"/>
            <w:hideMark/>
          </w:tcPr>
          <w:p w:rsidR="00A3180A" w:rsidRPr="00A3180A" w:rsidRDefault="00A3180A" w:rsidP="00A3180A">
            <w:pPr>
              <w:jc w:val="left"/>
              <w:rPr>
                <w:b/>
                <w:bCs/>
                <w:sz w:val="20"/>
              </w:rPr>
            </w:pPr>
            <w:r w:rsidRPr="00A3180A">
              <w:rPr>
                <w:b/>
                <w:bCs/>
                <w:sz w:val="20"/>
              </w:rPr>
              <w:t>Kokku</w:t>
            </w:r>
          </w:p>
        </w:tc>
        <w:tc>
          <w:tcPr>
            <w:tcW w:w="1720" w:type="dxa"/>
            <w:shd w:val="clear" w:color="auto" w:fill="DBE5F1" w:themeFill="accent1" w:themeFillTint="33"/>
            <w:noWrap/>
            <w:vAlign w:val="center"/>
            <w:hideMark/>
          </w:tcPr>
          <w:p w:rsidR="00A3180A" w:rsidRPr="00A3180A" w:rsidRDefault="00A3180A" w:rsidP="00A3180A">
            <w:pPr>
              <w:jc w:val="right"/>
              <w:rPr>
                <w:b/>
                <w:bCs/>
                <w:sz w:val="20"/>
              </w:rPr>
            </w:pPr>
            <w:r w:rsidRPr="00A3180A">
              <w:rPr>
                <w:b/>
                <w:bCs/>
                <w:sz w:val="20"/>
              </w:rPr>
              <w:t>8 284 400</w:t>
            </w:r>
          </w:p>
        </w:tc>
        <w:tc>
          <w:tcPr>
            <w:tcW w:w="1720" w:type="dxa"/>
            <w:shd w:val="clear" w:color="auto" w:fill="DBE5F1" w:themeFill="accent1" w:themeFillTint="33"/>
            <w:noWrap/>
            <w:vAlign w:val="center"/>
            <w:hideMark/>
          </w:tcPr>
          <w:p w:rsidR="00A3180A" w:rsidRPr="00A3180A" w:rsidRDefault="00A3180A" w:rsidP="00A3180A">
            <w:pPr>
              <w:jc w:val="right"/>
              <w:rPr>
                <w:b/>
                <w:bCs/>
                <w:sz w:val="20"/>
              </w:rPr>
            </w:pPr>
            <w:r w:rsidRPr="00A3180A">
              <w:rPr>
                <w:b/>
                <w:bCs/>
                <w:sz w:val="20"/>
              </w:rPr>
              <w:t>8 451 066</w:t>
            </w:r>
          </w:p>
        </w:tc>
        <w:tc>
          <w:tcPr>
            <w:tcW w:w="1720" w:type="dxa"/>
            <w:shd w:val="clear" w:color="auto" w:fill="DBE5F1" w:themeFill="accent1" w:themeFillTint="33"/>
            <w:noWrap/>
            <w:vAlign w:val="center"/>
            <w:hideMark/>
          </w:tcPr>
          <w:p w:rsidR="00A3180A" w:rsidRPr="00A3180A" w:rsidRDefault="00A3180A" w:rsidP="00A3180A">
            <w:pPr>
              <w:jc w:val="right"/>
              <w:rPr>
                <w:b/>
                <w:bCs/>
                <w:sz w:val="20"/>
              </w:rPr>
            </w:pPr>
            <w:r w:rsidRPr="00A3180A">
              <w:rPr>
                <w:b/>
                <w:bCs/>
                <w:sz w:val="20"/>
              </w:rPr>
              <w:t>1 291 698</w:t>
            </w:r>
          </w:p>
        </w:tc>
        <w:tc>
          <w:tcPr>
            <w:tcW w:w="1720" w:type="dxa"/>
            <w:shd w:val="clear" w:color="auto" w:fill="DBE5F1" w:themeFill="accent1" w:themeFillTint="33"/>
            <w:noWrap/>
            <w:vAlign w:val="center"/>
            <w:hideMark/>
          </w:tcPr>
          <w:p w:rsidR="00A3180A" w:rsidRPr="00A3180A" w:rsidRDefault="00A3180A" w:rsidP="00A3180A">
            <w:pPr>
              <w:jc w:val="right"/>
              <w:rPr>
                <w:b/>
                <w:bCs/>
                <w:sz w:val="20"/>
              </w:rPr>
            </w:pPr>
            <w:r w:rsidRPr="00A3180A">
              <w:rPr>
                <w:b/>
                <w:bCs/>
                <w:sz w:val="20"/>
              </w:rPr>
              <w:t>166 666</w:t>
            </w:r>
          </w:p>
        </w:tc>
      </w:tr>
    </w:tbl>
    <w:p w:rsidR="00C74CEA" w:rsidRDefault="00830C31" w:rsidP="00B37FCB">
      <w:pPr>
        <w:rPr>
          <w:rFonts w:ascii="Cambria" w:eastAsia="Times New Roman" w:hAnsi="Cambria"/>
          <w:color w:val="3476B1"/>
          <w:sz w:val="28"/>
          <w:szCs w:val="28"/>
        </w:rPr>
      </w:pPr>
      <w:r>
        <w:t xml:space="preserve"> </w:t>
      </w:r>
      <w:r w:rsidR="00C74CEA">
        <w:br w:type="page"/>
      </w:r>
    </w:p>
    <w:p w:rsidR="00C6000B" w:rsidRDefault="00B102C4" w:rsidP="00B102C4">
      <w:pPr>
        <w:pStyle w:val="Pealkiri1"/>
        <w:numPr>
          <w:ilvl w:val="0"/>
          <w:numId w:val="8"/>
        </w:numPr>
        <w:spacing w:before="240"/>
      </w:pPr>
      <w:bookmarkStart w:id="44" w:name="_Toc530940156"/>
      <w:r>
        <w:t>INVESTEERIMISTEGEVUS</w:t>
      </w:r>
      <w:bookmarkEnd w:id="44"/>
    </w:p>
    <w:p w:rsidR="00CC7A92" w:rsidRDefault="00CC7A92">
      <w:pPr>
        <w:rPr>
          <w:b/>
        </w:rPr>
      </w:pPr>
    </w:p>
    <w:p w:rsidR="00E957B3" w:rsidRDefault="00E957B3">
      <w:pPr>
        <w:rPr>
          <w:b/>
        </w:rPr>
      </w:pPr>
    </w:p>
    <w:tbl>
      <w:tblPr>
        <w:tblStyle w:val="Kontuurtabel"/>
        <w:tblW w:w="10369"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873"/>
        <w:gridCol w:w="5670"/>
        <w:gridCol w:w="1275"/>
        <w:gridCol w:w="1275"/>
        <w:gridCol w:w="1276"/>
      </w:tblGrid>
      <w:tr w:rsidR="00BD61F6" w:rsidRPr="00187FC4" w:rsidTr="00BD61F6">
        <w:trPr>
          <w:trHeight w:val="283"/>
        </w:trPr>
        <w:tc>
          <w:tcPr>
            <w:tcW w:w="873" w:type="dxa"/>
            <w:shd w:val="clear" w:color="auto" w:fill="DBE5F1" w:themeFill="accent1" w:themeFillTint="33"/>
          </w:tcPr>
          <w:p w:rsidR="00BD61F6" w:rsidRPr="00187FC4" w:rsidRDefault="00BD61F6" w:rsidP="00BD61F6">
            <w:pPr>
              <w:jc w:val="left"/>
              <w:rPr>
                <w:sz w:val="20"/>
                <w:szCs w:val="20"/>
              </w:rPr>
            </w:pPr>
            <w:r w:rsidRPr="00187FC4">
              <w:rPr>
                <w:b/>
                <w:sz w:val="20"/>
                <w:szCs w:val="20"/>
              </w:rPr>
              <w:t>Tunnus</w:t>
            </w:r>
          </w:p>
        </w:tc>
        <w:tc>
          <w:tcPr>
            <w:tcW w:w="5670" w:type="dxa"/>
            <w:shd w:val="clear" w:color="auto" w:fill="DBE5F1" w:themeFill="accent1" w:themeFillTint="33"/>
            <w:noWrap/>
            <w:vAlign w:val="center"/>
          </w:tcPr>
          <w:p w:rsidR="00BD61F6" w:rsidRPr="00187FC4" w:rsidRDefault="00BD61F6" w:rsidP="00BD61F6">
            <w:pPr>
              <w:jc w:val="left"/>
              <w:rPr>
                <w:sz w:val="20"/>
                <w:szCs w:val="20"/>
              </w:rPr>
            </w:pPr>
            <w:r w:rsidRPr="00187FC4">
              <w:rPr>
                <w:b/>
                <w:sz w:val="20"/>
                <w:szCs w:val="20"/>
              </w:rPr>
              <w:t>Kirje nimetus</w:t>
            </w:r>
          </w:p>
        </w:tc>
        <w:tc>
          <w:tcPr>
            <w:tcW w:w="1275" w:type="dxa"/>
            <w:shd w:val="clear" w:color="auto" w:fill="DBE5F1" w:themeFill="accent1" w:themeFillTint="33"/>
            <w:noWrap/>
            <w:vAlign w:val="center"/>
          </w:tcPr>
          <w:p w:rsidR="00BD61F6" w:rsidRPr="006B6EC9" w:rsidRDefault="00BD61F6" w:rsidP="00BD61F6">
            <w:pPr>
              <w:jc w:val="center"/>
              <w:rPr>
                <w:b/>
                <w:bCs/>
                <w:sz w:val="20"/>
                <w:szCs w:val="20"/>
              </w:rPr>
            </w:pPr>
            <w:r w:rsidRPr="006B6EC9">
              <w:rPr>
                <w:b/>
                <w:bCs/>
                <w:sz w:val="20"/>
                <w:szCs w:val="20"/>
              </w:rPr>
              <w:t>2017 eelarve täitmine</w:t>
            </w:r>
          </w:p>
        </w:tc>
        <w:tc>
          <w:tcPr>
            <w:tcW w:w="1275" w:type="dxa"/>
            <w:shd w:val="clear" w:color="auto" w:fill="DBE5F1" w:themeFill="accent1" w:themeFillTint="33"/>
            <w:noWrap/>
            <w:vAlign w:val="center"/>
          </w:tcPr>
          <w:p w:rsidR="00BD61F6" w:rsidRPr="006B6EC9" w:rsidRDefault="00BD61F6" w:rsidP="00BD61F6">
            <w:pPr>
              <w:jc w:val="center"/>
              <w:rPr>
                <w:b/>
                <w:bCs/>
                <w:sz w:val="20"/>
                <w:szCs w:val="20"/>
              </w:rPr>
            </w:pPr>
            <w:r w:rsidRPr="006B6EC9">
              <w:rPr>
                <w:b/>
                <w:bCs/>
                <w:sz w:val="20"/>
                <w:szCs w:val="20"/>
              </w:rPr>
              <w:t>2018 eelarve</w:t>
            </w:r>
          </w:p>
        </w:tc>
        <w:tc>
          <w:tcPr>
            <w:tcW w:w="1276" w:type="dxa"/>
            <w:shd w:val="clear" w:color="auto" w:fill="DBE5F1" w:themeFill="accent1" w:themeFillTint="33"/>
            <w:noWrap/>
            <w:vAlign w:val="center"/>
          </w:tcPr>
          <w:p w:rsidR="00BD61F6" w:rsidRPr="006B6EC9" w:rsidRDefault="00BD61F6" w:rsidP="00BD61F6">
            <w:pPr>
              <w:jc w:val="center"/>
              <w:rPr>
                <w:b/>
                <w:bCs/>
                <w:sz w:val="20"/>
                <w:szCs w:val="20"/>
              </w:rPr>
            </w:pPr>
            <w:r w:rsidRPr="006B6EC9">
              <w:rPr>
                <w:b/>
                <w:bCs/>
                <w:sz w:val="20"/>
                <w:szCs w:val="20"/>
              </w:rPr>
              <w:t>2019 eelarve</w:t>
            </w:r>
          </w:p>
        </w:tc>
      </w:tr>
      <w:tr w:rsidR="00BD61F6" w:rsidRPr="00187FC4" w:rsidTr="00BD61F6">
        <w:trPr>
          <w:trHeight w:val="283"/>
        </w:trPr>
        <w:tc>
          <w:tcPr>
            <w:tcW w:w="873" w:type="dxa"/>
            <w:shd w:val="clear" w:color="auto" w:fill="DBE5F1" w:themeFill="accent1" w:themeFillTint="33"/>
          </w:tcPr>
          <w:p w:rsidR="00BD61F6" w:rsidRPr="00187FC4" w:rsidRDefault="00BD61F6" w:rsidP="00BD61F6">
            <w:pPr>
              <w:jc w:val="left"/>
              <w:rPr>
                <w:sz w:val="20"/>
                <w:szCs w:val="20"/>
              </w:rPr>
            </w:pPr>
          </w:p>
        </w:tc>
        <w:tc>
          <w:tcPr>
            <w:tcW w:w="5670" w:type="dxa"/>
            <w:shd w:val="clear" w:color="auto" w:fill="DBE5F1" w:themeFill="accent1" w:themeFillTint="33"/>
            <w:noWrap/>
            <w:vAlign w:val="center"/>
            <w:hideMark/>
          </w:tcPr>
          <w:p w:rsidR="00BD61F6" w:rsidRPr="00187FC4" w:rsidRDefault="00BD61F6" w:rsidP="00BD61F6">
            <w:pPr>
              <w:jc w:val="left"/>
              <w:rPr>
                <w:sz w:val="20"/>
                <w:szCs w:val="20"/>
              </w:rPr>
            </w:pPr>
            <w:r w:rsidRPr="00187FC4">
              <w:rPr>
                <w:sz w:val="20"/>
                <w:szCs w:val="20"/>
              </w:rPr>
              <w:t> </w:t>
            </w:r>
            <w:r w:rsidRPr="00187FC4">
              <w:rPr>
                <w:b/>
                <w:bCs/>
                <w:sz w:val="20"/>
                <w:szCs w:val="20"/>
              </w:rPr>
              <w:t>INVESTEERIMISTEGEVUS KOKKU</w:t>
            </w:r>
          </w:p>
        </w:tc>
        <w:tc>
          <w:tcPr>
            <w:tcW w:w="1275" w:type="dxa"/>
            <w:shd w:val="clear" w:color="auto" w:fill="DBE5F1" w:themeFill="accent1" w:themeFillTint="33"/>
            <w:noWrap/>
            <w:vAlign w:val="center"/>
            <w:hideMark/>
          </w:tcPr>
          <w:p w:rsidR="00BD61F6" w:rsidRPr="00187FC4" w:rsidRDefault="00BD61F6" w:rsidP="00BD61F6">
            <w:pPr>
              <w:jc w:val="right"/>
              <w:rPr>
                <w:b/>
                <w:bCs/>
                <w:sz w:val="20"/>
                <w:szCs w:val="20"/>
              </w:rPr>
            </w:pPr>
            <w:r w:rsidRPr="00187FC4">
              <w:rPr>
                <w:b/>
                <w:bCs/>
                <w:sz w:val="20"/>
                <w:szCs w:val="20"/>
              </w:rPr>
              <w:t>-2 082 687</w:t>
            </w:r>
          </w:p>
        </w:tc>
        <w:tc>
          <w:tcPr>
            <w:tcW w:w="1275" w:type="dxa"/>
            <w:shd w:val="clear" w:color="auto" w:fill="DBE5F1" w:themeFill="accent1" w:themeFillTint="33"/>
            <w:noWrap/>
            <w:vAlign w:val="center"/>
            <w:hideMark/>
          </w:tcPr>
          <w:p w:rsidR="00BD61F6" w:rsidRPr="00187FC4" w:rsidRDefault="00BD61F6" w:rsidP="00BD61F6">
            <w:pPr>
              <w:jc w:val="right"/>
              <w:rPr>
                <w:b/>
                <w:bCs/>
                <w:sz w:val="20"/>
                <w:szCs w:val="20"/>
              </w:rPr>
            </w:pPr>
            <w:r w:rsidRPr="00187FC4">
              <w:rPr>
                <w:b/>
                <w:bCs/>
                <w:sz w:val="20"/>
                <w:szCs w:val="20"/>
              </w:rPr>
              <w:t>-4 320 010</w:t>
            </w:r>
          </w:p>
        </w:tc>
        <w:tc>
          <w:tcPr>
            <w:tcW w:w="1276" w:type="dxa"/>
            <w:shd w:val="clear" w:color="auto" w:fill="DBE5F1" w:themeFill="accent1" w:themeFillTint="33"/>
            <w:noWrap/>
            <w:vAlign w:val="center"/>
            <w:hideMark/>
          </w:tcPr>
          <w:p w:rsidR="00BD61F6" w:rsidRPr="00187FC4" w:rsidRDefault="00BD61F6" w:rsidP="00BD61F6">
            <w:pPr>
              <w:jc w:val="right"/>
              <w:rPr>
                <w:b/>
                <w:bCs/>
                <w:sz w:val="20"/>
                <w:szCs w:val="20"/>
              </w:rPr>
            </w:pPr>
            <w:r w:rsidRPr="00187FC4">
              <w:rPr>
                <w:b/>
                <w:bCs/>
                <w:sz w:val="20"/>
                <w:szCs w:val="20"/>
              </w:rPr>
              <w:t>-4 378 380</w:t>
            </w:r>
          </w:p>
        </w:tc>
      </w:tr>
      <w:tr w:rsidR="00BD61F6" w:rsidRPr="00187FC4" w:rsidTr="00BD61F6">
        <w:trPr>
          <w:trHeight w:val="283"/>
        </w:trPr>
        <w:tc>
          <w:tcPr>
            <w:tcW w:w="873" w:type="dxa"/>
            <w:vAlign w:val="center"/>
          </w:tcPr>
          <w:p w:rsidR="00BD61F6" w:rsidRPr="00187FC4" w:rsidRDefault="00BD61F6" w:rsidP="00BD61F6">
            <w:pPr>
              <w:jc w:val="left"/>
              <w:rPr>
                <w:sz w:val="20"/>
                <w:szCs w:val="20"/>
              </w:rPr>
            </w:pPr>
            <w:r w:rsidRPr="00187FC4">
              <w:rPr>
                <w:sz w:val="20"/>
                <w:szCs w:val="20"/>
              </w:rPr>
              <w:t>381</w:t>
            </w:r>
          </w:p>
        </w:tc>
        <w:tc>
          <w:tcPr>
            <w:tcW w:w="5670" w:type="dxa"/>
            <w:noWrap/>
            <w:vAlign w:val="center"/>
            <w:hideMark/>
          </w:tcPr>
          <w:p w:rsidR="00BD61F6" w:rsidRPr="00187FC4" w:rsidRDefault="00BD61F6" w:rsidP="00BD61F6">
            <w:pPr>
              <w:jc w:val="left"/>
              <w:rPr>
                <w:sz w:val="20"/>
                <w:szCs w:val="20"/>
              </w:rPr>
            </w:pPr>
            <w:r w:rsidRPr="00187FC4">
              <w:rPr>
                <w:sz w:val="20"/>
                <w:szCs w:val="20"/>
              </w:rPr>
              <w:t>Põhivara müük</w:t>
            </w:r>
          </w:p>
        </w:tc>
        <w:tc>
          <w:tcPr>
            <w:tcW w:w="1275" w:type="dxa"/>
            <w:noWrap/>
            <w:vAlign w:val="center"/>
            <w:hideMark/>
          </w:tcPr>
          <w:p w:rsidR="00BD61F6" w:rsidRPr="00187FC4" w:rsidRDefault="00BD61F6" w:rsidP="00BD61F6">
            <w:pPr>
              <w:jc w:val="right"/>
              <w:rPr>
                <w:sz w:val="20"/>
                <w:szCs w:val="20"/>
              </w:rPr>
            </w:pPr>
            <w:r w:rsidRPr="00187FC4">
              <w:rPr>
                <w:sz w:val="20"/>
                <w:szCs w:val="20"/>
              </w:rPr>
              <w:t>365 417</w:t>
            </w:r>
          </w:p>
        </w:tc>
        <w:tc>
          <w:tcPr>
            <w:tcW w:w="1275" w:type="dxa"/>
            <w:noWrap/>
            <w:vAlign w:val="center"/>
            <w:hideMark/>
          </w:tcPr>
          <w:p w:rsidR="00BD61F6" w:rsidRPr="00187FC4" w:rsidRDefault="00BD61F6" w:rsidP="00BD61F6">
            <w:pPr>
              <w:jc w:val="right"/>
              <w:rPr>
                <w:sz w:val="20"/>
                <w:szCs w:val="20"/>
              </w:rPr>
            </w:pPr>
            <w:r w:rsidRPr="00187FC4">
              <w:rPr>
                <w:sz w:val="20"/>
                <w:szCs w:val="20"/>
              </w:rPr>
              <w:t>91 510</w:t>
            </w:r>
          </w:p>
        </w:tc>
        <w:tc>
          <w:tcPr>
            <w:tcW w:w="1276" w:type="dxa"/>
            <w:noWrap/>
            <w:vAlign w:val="center"/>
            <w:hideMark/>
          </w:tcPr>
          <w:p w:rsidR="00BD61F6" w:rsidRPr="00240241" w:rsidRDefault="00BD61F6" w:rsidP="00BD61F6">
            <w:pPr>
              <w:jc w:val="right"/>
              <w:rPr>
                <w:b/>
                <w:sz w:val="20"/>
                <w:szCs w:val="20"/>
              </w:rPr>
            </w:pPr>
            <w:r w:rsidRPr="00240241">
              <w:rPr>
                <w:b/>
                <w:sz w:val="20"/>
                <w:szCs w:val="20"/>
              </w:rPr>
              <w:t>45 000</w:t>
            </w:r>
          </w:p>
        </w:tc>
      </w:tr>
      <w:tr w:rsidR="00BD61F6" w:rsidRPr="00187FC4" w:rsidTr="00BD61F6">
        <w:trPr>
          <w:trHeight w:val="283"/>
        </w:trPr>
        <w:tc>
          <w:tcPr>
            <w:tcW w:w="873" w:type="dxa"/>
            <w:vAlign w:val="center"/>
          </w:tcPr>
          <w:p w:rsidR="00BD61F6" w:rsidRPr="00187FC4" w:rsidRDefault="00BD61F6" w:rsidP="00BD61F6">
            <w:pPr>
              <w:jc w:val="left"/>
              <w:rPr>
                <w:sz w:val="20"/>
                <w:szCs w:val="20"/>
              </w:rPr>
            </w:pPr>
            <w:r w:rsidRPr="00187FC4">
              <w:rPr>
                <w:sz w:val="20"/>
                <w:szCs w:val="20"/>
              </w:rPr>
              <w:t>15</w:t>
            </w:r>
          </w:p>
        </w:tc>
        <w:tc>
          <w:tcPr>
            <w:tcW w:w="5670" w:type="dxa"/>
            <w:noWrap/>
            <w:vAlign w:val="center"/>
            <w:hideMark/>
          </w:tcPr>
          <w:p w:rsidR="00BD61F6" w:rsidRPr="00187FC4" w:rsidRDefault="00BD61F6" w:rsidP="00BD61F6">
            <w:pPr>
              <w:jc w:val="left"/>
              <w:rPr>
                <w:sz w:val="20"/>
                <w:szCs w:val="20"/>
              </w:rPr>
            </w:pPr>
            <w:r w:rsidRPr="00187FC4">
              <w:rPr>
                <w:sz w:val="20"/>
                <w:szCs w:val="20"/>
              </w:rPr>
              <w:t>Põhivara soetus</w:t>
            </w:r>
          </w:p>
        </w:tc>
        <w:tc>
          <w:tcPr>
            <w:tcW w:w="1275" w:type="dxa"/>
            <w:noWrap/>
            <w:vAlign w:val="center"/>
            <w:hideMark/>
          </w:tcPr>
          <w:p w:rsidR="00BD61F6" w:rsidRPr="00187FC4" w:rsidRDefault="00BD61F6" w:rsidP="00BD61F6">
            <w:pPr>
              <w:jc w:val="right"/>
              <w:rPr>
                <w:sz w:val="20"/>
                <w:szCs w:val="20"/>
              </w:rPr>
            </w:pPr>
            <w:r w:rsidRPr="00187FC4">
              <w:rPr>
                <w:sz w:val="20"/>
                <w:szCs w:val="20"/>
              </w:rPr>
              <w:t>-2 256 826</w:t>
            </w:r>
          </w:p>
        </w:tc>
        <w:tc>
          <w:tcPr>
            <w:tcW w:w="1275" w:type="dxa"/>
            <w:noWrap/>
            <w:vAlign w:val="center"/>
            <w:hideMark/>
          </w:tcPr>
          <w:p w:rsidR="00BD61F6" w:rsidRPr="00187FC4" w:rsidRDefault="00BD61F6" w:rsidP="00BD61F6">
            <w:pPr>
              <w:jc w:val="right"/>
              <w:rPr>
                <w:sz w:val="20"/>
                <w:szCs w:val="20"/>
              </w:rPr>
            </w:pPr>
            <w:r w:rsidRPr="00187FC4">
              <w:rPr>
                <w:sz w:val="20"/>
                <w:szCs w:val="20"/>
              </w:rPr>
              <w:t>-6 040 515</w:t>
            </w:r>
          </w:p>
        </w:tc>
        <w:tc>
          <w:tcPr>
            <w:tcW w:w="1276" w:type="dxa"/>
            <w:noWrap/>
            <w:vAlign w:val="center"/>
            <w:hideMark/>
          </w:tcPr>
          <w:p w:rsidR="00BD61F6" w:rsidRPr="00240241" w:rsidRDefault="00BD61F6" w:rsidP="00BD61F6">
            <w:pPr>
              <w:jc w:val="right"/>
              <w:rPr>
                <w:b/>
                <w:sz w:val="20"/>
                <w:szCs w:val="20"/>
              </w:rPr>
            </w:pPr>
            <w:r w:rsidRPr="00240241">
              <w:rPr>
                <w:b/>
                <w:sz w:val="20"/>
                <w:szCs w:val="20"/>
              </w:rPr>
              <w:t>-6 907 892</w:t>
            </w:r>
          </w:p>
        </w:tc>
      </w:tr>
      <w:tr w:rsidR="00BD61F6" w:rsidRPr="00187FC4" w:rsidTr="00BD61F6">
        <w:trPr>
          <w:trHeight w:val="283"/>
        </w:trPr>
        <w:tc>
          <w:tcPr>
            <w:tcW w:w="873" w:type="dxa"/>
            <w:vAlign w:val="center"/>
          </w:tcPr>
          <w:p w:rsidR="00BD61F6" w:rsidRPr="00187FC4" w:rsidRDefault="00BD61F6" w:rsidP="00BD61F6">
            <w:pPr>
              <w:jc w:val="left"/>
              <w:rPr>
                <w:sz w:val="20"/>
                <w:szCs w:val="20"/>
              </w:rPr>
            </w:pPr>
            <w:r w:rsidRPr="00187FC4">
              <w:rPr>
                <w:sz w:val="20"/>
                <w:szCs w:val="20"/>
              </w:rPr>
              <w:t>3502</w:t>
            </w:r>
          </w:p>
        </w:tc>
        <w:tc>
          <w:tcPr>
            <w:tcW w:w="5670" w:type="dxa"/>
            <w:noWrap/>
            <w:vAlign w:val="center"/>
            <w:hideMark/>
          </w:tcPr>
          <w:p w:rsidR="00BD61F6" w:rsidRPr="00187FC4" w:rsidRDefault="00BD61F6" w:rsidP="00BD61F6">
            <w:pPr>
              <w:jc w:val="left"/>
              <w:rPr>
                <w:sz w:val="20"/>
                <w:szCs w:val="20"/>
              </w:rPr>
            </w:pPr>
            <w:r w:rsidRPr="00187FC4">
              <w:rPr>
                <w:sz w:val="20"/>
                <w:szCs w:val="20"/>
              </w:rPr>
              <w:t xml:space="preserve">Põhivara soetuseks saadav sihtfin </w:t>
            </w:r>
          </w:p>
        </w:tc>
        <w:tc>
          <w:tcPr>
            <w:tcW w:w="1275" w:type="dxa"/>
            <w:noWrap/>
            <w:vAlign w:val="center"/>
            <w:hideMark/>
          </w:tcPr>
          <w:p w:rsidR="00BD61F6" w:rsidRPr="00187FC4" w:rsidRDefault="00BD61F6" w:rsidP="00BD61F6">
            <w:pPr>
              <w:jc w:val="right"/>
              <w:rPr>
                <w:sz w:val="20"/>
                <w:szCs w:val="20"/>
              </w:rPr>
            </w:pPr>
            <w:r w:rsidRPr="00187FC4">
              <w:rPr>
                <w:sz w:val="20"/>
                <w:szCs w:val="20"/>
              </w:rPr>
              <w:t>190 581</w:t>
            </w:r>
          </w:p>
        </w:tc>
        <w:tc>
          <w:tcPr>
            <w:tcW w:w="1275" w:type="dxa"/>
            <w:noWrap/>
            <w:vAlign w:val="center"/>
            <w:hideMark/>
          </w:tcPr>
          <w:p w:rsidR="00BD61F6" w:rsidRPr="00187FC4" w:rsidRDefault="00BD61F6" w:rsidP="00BD61F6">
            <w:pPr>
              <w:jc w:val="right"/>
              <w:rPr>
                <w:sz w:val="20"/>
                <w:szCs w:val="20"/>
              </w:rPr>
            </w:pPr>
            <w:r w:rsidRPr="00187FC4">
              <w:rPr>
                <w:sz w:val="20"/>
                <w:szCs w:val="20"/>
              </w:rPr>
              <w:t>3 082 699</w:t>
            </w:r>
          </w:p>
        </w:tc>
        <w:tc>
          <w:tcPr>
            <w:tcW w:w="1276" w:type="dxa"/>
            <w:noWrap/>
            <w:vAlign w:val="center"/>
            <w:hideMark/>
          </w:tcPr>
          <w:p w:rsidR="00BD61F6" w:rsidRPr="00240241" w:rsidRDefault="00BD61F6" w:rsidP="00BD61F6">
            <w:pPr>
              <w:jc w:val="right"/>
              <w:rPr>
                <w:b/>
                <w:sz w:val="20"/>
                <w:szCs w:val="20"/>
              </w:rPr>
            </w:pPr>
            <w:r w:rsidRPr="00240241">
              <w:rPr>
                <w:b/>
                <w:sz w:val="20"/>
                <w:szCs w:val="20"/>
              </w:rPr>
              <w:t>2 772 214</w:t>
            </w:r>
          </w:p>
        </w:tc>
      </w:tr>
      <w:tr w:rsidR="00BD61F6" w:rsidRPr="00187FC4" w:rsidTr="00BD61F6">
        <w:trPr>
          <w:trHeight w:val="283"/>
        </w:trPr>
        <w:tc>
          <w:tcPr>
            <w:tcW w:w="873" w:type="dxa"/>
            <w:vAlign w:val="center"/>
          </w:tcPr>
          <w:p w:rsidR="00BD61F6" w:rsidRPr="00187FC4" w:rsidRDefault="00BD61F6" w:rsidP="00BD61F6">
            <w:pPr>
              <w:jc w:val="left"/>
              <w:rPr>
                <w:sz w:val="20"/>
                <w:szCs w:val="20"/>
              </w:rPr>
            </w:pPr>
            <w:r w:rsidRPr="00187FC4">
              <w:rPr>
                <w:sz w:val="20"/>
                <w:szCs w:val="20"/>
              </w:rPr>
              <w:t>4502</w:t>
            </w:r>
          </w:p>
        </w:tc>
        <w:tc>
          <w:tcPr>
            <w:tcW w:w="5670" w:type="dxa"/>
            <w:noWrap/>
            <w:vAlign w:val="center"/>
            <w:hideMark/>
          </w:tcPr>
          <w:p w:rsidR="00BD61F6" w:rsidRPr="00187FC4" w:rsidRDefault="00BD61F6" w:rsidP="00BD61F6">
            <w:pPr>
              <w:jc w:val="left"/>
              <w:rPr>
                <w:sz w:val="20"/>
                <w:szCs w:val="20"/>
              </w:rPr>
            </w:pPr>
            <w:r w:rsidRPr="00187FC4">
              <w:rPr>
                <w:sz w:val="20"/>
                <w:szCs w:val="20"/>
              </w:rPr>
              <w:t>Põhivara soetuseks antav sihtfin</w:t>
            </w:r>
          </w:p>
        </w:tc>
        <w:tc>
          <w:tcPr>
            <w:tcW w:w="1275" w:type="dxa"/>
            <w:noWrap/>
            <w:vAlign w:val="center"/>
            <w:hideMark/>
          </w:tcPr>
          <w:p w:rsidR="00BD61F6" w:rsidRPr="00187FC4" w:rsidRDefault="00BD61F6" w:rsidP="00BD61F6">
            <w:pPr>
              <w:jc w:val="right"/>
              <w:rPr>
                <w:sz w:val="20"/>
                <w:szCs w:val="20"/>
              </w:rPr>
            </w:pPr>
            <w:r w:rsidRPr="00187FC4">
              <w:rPr>
                <w:sz w:val="20"/>
                <w:szCs w:val="20"/>
              </w:rPr>
              <w:t>-136 000</w:t>
            </w:r>
          </w:p>
        </w:tc>
        <w:tc>
          <w:tcPr>
            <w:tcW w:w="1275" w:type="dxa"/>
            <w:noWrap/>
            <w:vAlign w:val="center"/>
            <w:hideMark/>
          </w:tcPr>
          <w:p w:rsidR="00BD61F6" w:rsidRPr="00187FC4" w:rsidRDefault="00BD61F6" w:rsidP="00BD61F6">
            <w:pPr>
              <w:jc w:val="right"/>
              <w:rPr>
                <w:sz w:val="20"/>
                <w:szCs w:val="20"/>
              </w:rPr>
            </w:pPr>
            <w:r w:rsidRPr="00187FC4">
              <w:rPr>
                <w:sz w:val="20"/>
                <w:szCs w:val="20"/>
              </w:rPr>
              <w:t>-1 211 244</w:t>
            </w:r>
          </w:p>
        </w:tc>
        <w:tc>
          <w:tcPr>
            <w:tcW w:w="1276" w:type="dxa"/>
            <w:noWrap/>
            <w:vAlign w:val="center"/>
            <w:hideMark/>
          </w:tcPr>
          <w:p w:rsidR="00BD61F6" w:rsidRPr="00240241" w:rsidRDefault="00BD61F6" w:rsidP="00BD61F6">
            <w:pPr>
              <w:jc w:val="right"/>
              <w:rPr>
                <w:b/>
                <w:sz w:val="20"/>
                <w:szCs w:val="20"/>
              </w:rPr>
            </w:pPr>
            <w:r w:rsidRPr="00240241">
              <w:rPr>
                <w:b/>
                <w:sz w:val="20"/>
                <w:szCs w:val="20"/>
              </w:rPr>
              <w:t>-175 000</w:t>
            </w:r>
          </w:p>
        </w:tc>
      </w:tr>
      <w:tr w:rsidR="00BD61F6" w:rsidRPr="006B6EC9" w:rsidTr="00BD61F6">
        <w:trPr>
          <w:trHeight w:val="283"/>
        </w:trPr>
        <w:tc>
          <w:tcPr>
            <w:tcW w:w="873" w:type="dxa"/>
            <w:vAlign w:val="center"/>
          </w:tcPr>
          <w:p w:rsidR="00BD61F6" w:rsidRPr="006B6EC9" w:rsidRDefault="00BD61F6" w:rsidP="00BD61F6">
            <w:pPr>
              <w:jc w:val="left"/>
              <w:rPr>
                <w:sz w:val="20"/>
                <w:szCs w:val="20"/>
              </w:rPr>
            </w:pPr>
            <w:r w:rsidRPr="006B6EC9">
              <w:rPr>
                <w:sz w:val="20"/>
                <w:szCs w:val="20"/>
              </w:rPr>
              <w:t>1501</w:t>
            </w:r>
          </w:p>
        </w:tc>
        <w:tc>
          <w:tcPr>
            <w:tcW w:w="5670" w:type="dxa"/>
            <w:noWrap/>
            <w:vAlign w:val="center"/>
          </w:tcPr>
          <w:p w:rsidR="00BD61F6" w:rsidRPr="006B6EC9" w:rsidRDefault="00BD61F6" w:rsidP="00BD61F6">
            <w:pPr>
              <w:jc w:val="left"/>
              <w:rPr>
                <w:sz w:val="20"/>
                <w:szCs w:val="20"/>
              </w:rPr>
            </w:pPr>
            <w:r>
              <w:rPr>
                <w:sz w:val="20"/>
                <w:szCs w:val="20"/>
              </w:rPr>
              <w:t>Osaluste soetus</w:t>
            </w:r>
          </w:p>
        </w:tc>
        <w:tc>
          <w:tcPr>
            <w:tcW w:w="1275" w:type="dxa"/>
            <w:noWrap/>
            <w:vAlign w:val="center"/>
          </w:tcPr>
          <w:p w:rsidR="00BD61F6" w:rsidRPr="006B6EC9" w:rsidRDefault="00BD61F6" w:rsidP="00BD61F6">
            <w:pPr>
              <w:jc w:val="right"/>
              <w:rPr>
                <w:sz w:val="20"/>
                <w:szCs w:val="20"/>
              </w:rPr>
            </w:pPr>
            <w:r w:rsidRPr="006B6EC9">
              <w:rPr>
                <w:sz w:val="20"/>
                <w:szCs w:val="20"/>
              </w:rPr>
              <w:t>-175 000</w:t>
            </w:r>
          </w:p>
        </w:tc>
        <w:tc>
          <w:tcPr>
            <w:tcW w:w="1275" w:type="dxa"/>
            <w:noWrap/>
            <w:vAlign w:val="center"/>
          </w:tcPr>
          <w:p w:rsidR="00BD61F6" w:rsidRPr="006B6EC9" w:rsidRDefault="00BD61F6" w:rsidP="00BD61F6">
            <w:pPr>
              <w:jc w:val="right"/>
              <w:rPr>
                <w:sz w:val="20"/>
                <w:szCs w:val="20"/>
              </w:rPr>
            </w:pPr>
            <w:r w:rsidRPr="006B6EC9">
              <w:rPr>
                <w:sz w:val="20"/>
                <w:szCs w:val="20"/>
              </w:rPr>
              <w:t>-175 000</w:t>
            </w:r>
          </w:p>
        </w:tc>
        <w:tc>
          <w:tcPr>
            <w:tcW w:w="1276" w:type="dxa"/>
            <w:noWrap/>
            <w:vAlign w:val="center"/>
          </w:tcPr>
          <w:p w:rsidR="00BD61F6" w:rsidRPr="00240241" w:rsidRDefault="00BD61F6" w:rsidP="00BD61F6">
            <w:pPr>
              <w:jc w:val="right"/>
              <w:rPr>
                <w:b/>
                <w:sz w:val="20"/>
                <w:szCs w:val="20"/>
              </w:rPr>
            </w:pPr>
            <w:r w:rsidRPr="00240241">
              <w:rPr>
                <w:b/>
                <w:sz w:val="20"/>
                <w:szCs w:val="20"/>
              </w:rPr>
              <w:t>0</w:t>
            </w:r>
          </w:p>
        </w:tc>
      </w:tr>
      <w:tr w:rsidR="00BD61F6" w:rsidRPr="00187FC4" w:rsidTr="00BD61F6">
        <w:trPr>
          <w:trHeight w:val="283"/>
        </w:trPr>
        <w:tc>
          <w:tcPr>
            <w:tcW w:w="873" w:type="dxa"/>
            <w:vAlign w:val="center"/>
          </w:tcPr>
          <w:p w:rsidR="00BD61F6" w:rsidRPr="00187FC4" w:rsidRDefault="00BD61F6" w:rsidP="00BD61F6">
            <w:pPr>
              <w:jc w:val="left"/>
              <w:rPr>
                <w:sz w:val="20"/>
                <w:szCs w:val="20"/>
              </w:rPr>
            </w:pPr>
            <w:r w:rsidRPr="00187FC4">
              <w:rPr>
                <w:sz w:val="20"/>
                <w:szCs w:val="20"/>
              </w:rPr>
              <w:t>655</w:t>
            </w:r>
          </w:p>
        </w:tc>
        <w:tc>
          <w:tcPr>
            <w:tcW w:w="5670" w:type="dxa"/>
            <w:noWrap/>
            <w:vAlign w:val="center"/>
            <w:hideMark/>
          </w:tcPr>
          <w:p w:rsidR="00BD61F6" w:rsidRPr="00187FC4" w:rsidRDefault="00BD61F6" w:rsidP="00BD61F6">
            <w:pPr>
              <w:jc w:val="left"/>
              <w:rPr>
                <w:sz w:val="20"/>
                <w:szCs w:val="20"/>
              </w:rPr>
            </w:pPr>
            <w:r w:rsidRPr="00187FC4">
              <w:rPr>
                <w:sz w:val="20"/>
                <w:szCs w:val="20"/>
              </w:rPr>
              <w:t>Finantstulud</w:t>
            </w:r>
          </w:p>
        </w:tc>
        <w:tc>
          <w:tcPr>
            <w:tcW w:w="1275" w:type="dxa"/>
            <w:noWrap/>
            <w:vAlign w:val="center"/>
            <w:hideMark/>
          </w:tcPr>
          <w:p w:rsidR="00BD61F6" w:rsidRPr="00187FC4" w:rsidRDefault="00BD61F6" w:rsidP="00BD61F6">
            <w:pPr>
              <w:jc w:val="right"/>
              <w:rPr>
                <w:sz w:val="20"/>
                <w:szCs w:val="20"/>
              </w:rPr>
            </w:pPr>
            <w:r>
              <w:rPr>
                <w:sz w:val="20"/>
                <w:szCs w:val="20"/>
              </w:rPr>
              <w:t>161</w:t>
            </w:r>
          </w:p>
        </w:tc>
        <w:tc>
          <w:tcPr>
            <w:tcW w:w="1275" w:type="dxa"/>
            <w:noWrap/>
            <w:vAlign w:val="center"/>
            <w:hideMark/>
          </w:tcPr>
          <w:p w:rsidR="00BD61F6" w:rsidRPr="00187FC4" w:rsidRDefault="00BD61F6" w:rsidP="00BD61F6">
            <w:pPr>
              <w:jc w:val="right"/>
              <w:rPr>
                <w:sz w:val="20"/>
                <w:szCs w:val="20"/>
              </w:rPr>
            </w:pPr>
            <w:r w:rsidRPr="00187FC4">
              <w:rPr>
                <w:sz w:val="20"/>
                <w:szCs w:val="20"/>
              </w:rPr>
              <w:t>150</w:t>
            </w:r>
          </w:p>
        </w:tc>
        <w:tc>
          <w:tcPr>
            <w:tcW w:w="1276" w:type="dxa"/>
            <w:noWrap/>
            <w:vAlign w:val="center"/>
            <w:hideMark/>
          </w:tcPr>
          <w:p w:rsidR="00BD61F6" w:rsidRPr="00240241" w:rsidRDefault="00BD61F6" w:rsidP="00BD61F6">
            <w:pPr>
              <w:jc w:val="right"/>
              <w:rPr>
                <w:b/>
                <w:sz w:val="20"/>
                <w:szCs w:val="20"/>
              </w:rPr>
            </w:pPr>
            <w:r w:rsidRPr="00240241">
              <w:rPr>
                <w:b/>
                <w:sz w:val="20"/>
                <w:szCs w:val="20"/>
              </w:rPr>
              <w:t>150</w:t>
            </w:r>
          </w:p>
        </w:tc>
      </w:tr>
      <w:tr w:rsidR="00BD61F6" w:rsidRPr="00187FC4" w:rsidTr="00BD61F6">
        <w:trPr>
          <w:trHeight w:val="283"/>
        </w:trPr>
        <w:tc>
          <w:tcPr>
            <w:tcW w:w="873" w:type="dxa"/>
            <w:vAlign w:val="center"/>
          </w:tcPr>
          <w:p w:rsidR="00BD61F6" w:rsidRPr="00187FC4" w:rsidRDefault="00BD61F6" w:rsidP="00BD61F6">
            <w:pPr>
              <w:jc w:val="left"/>
              <w:rPr>
                <w:sz w:val="20"/>
                <w:szCs w:val="20"/>
              </w:rPr>
            </w:pPr>
            <w:r w:rsidRPr="00187FC4">
              <w:rPr>
                <w:sz w:val="20"/>
                <w:szCs w:val="20"/>
              </w:rPr>
              <w:t>650</w:t>
            </w:r>
          </w:p>
        </w:tc>
        <w:tc>
          <w:tcPr>
            <w:tcW w:w="5670" w:type="dxa"/>
            <w:noWrap/>
            <w:vAlign w:val="center"/>
            <w:hideMark/>
          </w:tcPr>
          <w:p w:rsidR="00BD61F6" w:rsidRPr="00187FC4" w:rsidRDefault="00720731" w:rsidP="00BD61F6">
            <w:pPr>
              <w:jc w:val="left"/>
              <w:rPr>
                <w:sz w:val="20"/>
                <w:szCs w:val="20"/>
              </w:rPr>
            </w:pPr>
            <w:r>
              <w:rPr>
                <w:sz w:val="20"/>
                <w:szCs w:val="20"/>
              </w:rPr>
              <w:t>Finants</w:t>
            </w:r>
            <w:r w:rsidR="00BD61F6" w:rsidRPr="00187FC4">
              <w:rPr>
                <w:sz w:val="20"/>
                <w:szCs w:val="20"/>
              </w:rPr>
              <w:t>kulud</w:t>
            </w:r>
          </w:p>
        </w:tc>
        <w:tc>
          <w:tcPr>
            <w:tcW w:w="1275" w:type="dxa"/>
            <w:noWrap/>
            <w:vAlign w:val="center"/>
            <w:hideMark/>
          </w:tcPr>
          <w:p w:rsidR="00BD61F6" w:rsidRPr="00187FC4" w:rsidRDefault="00BD61F6" w:rsidP="00BD61F6">
            <w:pPr>
              <w:jc w:val="right"/>
              <w:rPr>
                <w:sz w:val="20"/>
                <w:szCs w:val="20"/>
              </w:rPr>
            </w:pPr>
            <w:r>
              <w:rPr>
                <w:sz w:val="20"/>
                <w:szCs w:val="20"/>
              </w:rPr>
              <w:t>-71 020</w:t>
            </w:r>
          </w:p>
        </w:tc>
        <w:tc>
          <w:tcPr>
            <w:tcW w:w="1275" w:type="dxa"/>
            <w:noWrap/>
            <w:vAlign w:val="center"/>
            <w:hideMark/>
          </w:tcPr>
          <w:p w:rsidR="00BD61F6" w:rsidRPr="00187FC4" w:rsidRDefault="00BD61F6" w:rsidP="00BD61F6">
            <w:pPr>
              <w:jc w:val="right"/>
              <w:rPr>
                <w:sz w:val="20"/>
                <w:szCs w:val="20"/>
              </w:rPr>
            </w:pPr>
            <w:r w:rsidRPr="00187FC4">
              <w:rPr>
                <w:sz w:val="20"/>
                <w:szCs w:val="20"/>
              </w:rPr>
              <w:t>-67 610</w:t>
            </w:r>
          </w:p>
        </w:tc>
        <w:tc>
          <w:tcPr>
            <w:tcW w:w="1276" w:type="dxa"/>
            <w:noWrap/>
            <w:vAlign w:val="center"/>
            <w:hideMark/>
          </w:tcPr>
          <w:p w:rsidR="00BD61F6" w:rsidRPr="00240241" w:rsidRDefault="00BD61F6" w:rsidP="00BD61F6">
            <w:pPr>
              <w:jc w:val="right"/>
              <w:rPr>
                <w:b/>
                <w:sz w:val="20"/>
                <w:szCs w:val="20"/>
              </w:rPr>
            </w:pPr>
            <w:r w:rsidRPr="00240241">
              <w:rPr>
                <w:b/>
                <w:sz w:val="20"/>
                <w:szCs w:val="20"/>
              </w:rPr>
              <w:t>-112 852</w:t>
            </w:r>
          </w:p>
        </w:tc>
      </w:tr>
      <w:tr w:rsidR="00BD61F6" w:rsidRPr="00187FC4" w:rsidTr="00BD61F6">
        <w:trPr>
          <w:trHeight w:val="283"/>
        </w:trPr>
        <w:tc>
          <w:tcPr>
            <w:tcW w:w="873" w:type="dxa"/>
            <w:shd w:val="clear" w:color="auto" w:fill="DBE5F1" w:themeFill="accent1" w:themeFillTint="33"/>
          </w:tcPr>
          <w:p w:rsidR="00BD61F6" w:rsidRPr="00187FC4" w:rsidRDefault="00BD61F6" w:rsidP="00BD61F6">
            <w:pPr>
              <w:jc w:val="left"/>
              <w:rPr>
                <w:sz w:val="20"/>
                <w:szCs w:val="20"/>
              </w:rPr>
            </w:pPr>
          </w:p>
        </w:tc>
        <w:tc>
          <w:tcPr>
            <w:tcW w:w="5670" w:type="dxa"/>
            <w:shd w:val="clear" w:color="auto" w:fill="DBE5F1" w:themeFill="accent1" w:themeFillTint="33"/>
            <w:noWrap/>
            <w:vAlign w:val="center"/>
            <w:hideMark/>
          </w:tcPr>
          <w:p w:rsidR="00BD61F6" w:rsidRPr="00187FC4" w:rsidRDefault="00BD61F6" w:rsidP="00BD61F6">
            <w:pPr>
              <w:jc w:val="left"/>
              <w:rPr>
                <w:sz w:val="20"/>
                <w:szCs w:val="20"/>
              </w:rPr>
            </w:pPr>
            <w:r w:rsidRPr="00187FC4">
              <w:rPr>
                <w:sz w:val="20"/>
                <w:szCs w:val="20"/>
              </w:rPr>
              <w:t> </w:t>
            </w:r>
            <w:r w:rsidRPr="00187FC4">
              <w:rPr>
                <w:b/>
                <w:bCs/>
                <w:sz w:val="20"/>
                <w:szCs w:val="20"/>
              </w:rPr>
              <w:t xml:space="preserve">EELARVE TULEM </w:t>
            </w:r>
          </w:p>
        </w:tc>
        <w:tc>
          <w:tcPr>
            <w:tcW w:w="1275" w:type="dxa"/>
            <w:shd w:val="clear" w:color="auto" w:fill="DBE5F1" w:themeFill="accent1" w:themeFillTint="33"/>
            <w:noWrap/>
            <w:vAlign w:val="center"/>
            <w:hideMark/>
          </w:tcPr>
          <w:p w:rsidR="00BD61F6" w:rsidRPr="00187FC4" w:rsidRDefault="00BD61F6" w:rsidP="00BD61F6">
            <w:pPr>
              <w:jc w:val="right"/>
              <w:rPr>
                <w:b/>
                <w:bCs/>
                <w:sz w:val="20"/>
                <w:szCs w:val="20"/>
              </w:rPr>
            </w:pPr>
            <w:r w:rsidRPr="00187FC4">
              <w:rPr>
                <w:b/>
                <w:bCs/>
                <w:sz w:val="20"/>
                <w:szCs w:val="20"/>
              </w:rPr>
              <w:t>-614 632</w:t>
            </w:r>
          </w:p>
        </w:tc>
        <w:tc>
          <w:tcPr>
            <w:tcW w:w="1275" w:type="dxa"/>
            <w:shd w:val="clear" w:color="auto" w:fill="DBE5F1" w:themeFill="accent1" w:themeFillTint="33"/>
            <w:noWrap/>
            <w:vAlign w:val="center"/>
            <w:hideMark/>
          </w:tcPr>
          <w:p w:rsidR="00BD61F6" w:rsidRPr="00187FC4" w:rsidRDefault="00BD61F6" w:rsidP="00BD61F6">
            <w:pPr>
              <w:jc w:val="right"/>
              <w:rPr>
                <w:b/>
                <w:bCs/>
                <w:sz w:val="20"/>
                <w:szCs w:val="20"/>
              </w:rPr>
            </w:pPr>
            <w:r w:rsidRPr="00187FC4">
              <w:rPr>
                <w:b/>
                <w:bCs/>
                <w:sz w:val="20"/>
                <w:szCs w:val="20"/>
              </w:rPr>
              <w:t>-3 796 959</w:t>
            </w:r>
          </w:p>
        </w:tc>
        <w:tc>
          <w:tcPr>
            <w:tcW w:w="1276" w:type="dxa"/>
            <w:shd w:val="clear" w:color="auto" w:fill="DBE5F1" w:themeFill="accent1" w:themeFillTint="33"/>
            <w:noWrap/>
            <w:vAlign w:val="center"/>
            <w:hideMark/>
          </w:tcPr>
          <w:p w:rsidR="00BD61F6" w:rsidRPr="00187FC4" w:rsidRDefault="00BD61F6" w:rsidP="00BD61F6">
            <w:pPr>
              <w:jc w:val="right"/>
              <w:rPr>
                <w:b/>
                <w:bCs/>
                <w:sz w:val="20"/>
                <w:szCs w:val="20"/>
              </w:rPr>
            </w:pPr>
            <w:r w:rsidRPr="00187FC4">
              <w:rPr>
                <w:b/>
                <w:bCs/>
                <w:sz w:val="20"/>
                <w:szCs w:val="20"/>
              </w:rPr>
              <w:t>-3 282 742</w:t>
            </w:r>
          </w:p>
        </w:tc>
      </w:tr>
    </w:tbl>
    <w:p w:rsidR="006A5860" w:rsidRDefault="006A5860">
      <w:pPr>
        <w:rPr>
          <w:b/>
        </w:rPr>
      </w:pPr>
    </w:p>
    <w:p w:rsidR="000F5C87" w:rsidRDefault="000F5C87">
      <w:pPr>
        <w:rPr>
          <w:b/>
        </w:rPr>
      </w:pPr>
      <w:r w:rsidRPr="00A453DD">
        <w:rPr>
          <w:b/>
        </w:rPr>
        <w:t>Investeerimistegevuse tulud</w:t>
      </w:r>
      <w:r w:rsidR="00396994">
        <w:rPr>
          <w:b/>
        </w:rPr>
        <w:t xml:space="preserve"> 201</w:t>
      </w:r>
      <w:r w:rsidR="00E957B3">
        <w:rPr>
          <w:b/>
        </w:rPr>
        <w:t>8</w:t>
      </w:r>
      <w:r w:rsidR="00396994">
        <w:rPr>
          <w:b/>
        </w:rPr>
        <w:t>-201</w:t>
      </w:r>
      <w:r w:rsidR="00E957B3">
        <w:rPr>
          <w:b/>
        </w:rPr>
        <w:t>9</w:t>
      </w:r>
    </w:p>
    <w:p w:rsidR="00E957B3" w:rsidRDefault="00E957B3">
      <w:pPr>
        <w:rPr>
          <w:b/>
        </w:rPr>
      </w:pPr>
    </w:p>
    <w:tbl>
      <w:tblPr>
        <w:tblStyle w:val="Kontuurtabel"/>
        <w:tblW w:w="0" w:type="auto"/>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7083"/>
        <w:gridCol w:w="1418"/>
        <w:gridCol w:w="1417"/>
      </w:tblGrid>
      <w:tr w:rsidR="00E957B3" w:rsidRPr="00E957B3" w:rsidTr="00E957B3">
        <w:trPr>
          <w:trHeight w:val="300"/>
        </w:trPr>
        <w:tc>
          <w:tcPr>
            <w:tcW w:w="7083" w:type="dxa"/>
            <w:shd w:val="clear" w:color="auto" w:fill="DBE5F1" w:themeFill="accent1" w:themeFillTint="33"/>
            <w:noWrap/>
            <w:vAlign w:val="center"/>
            <w:hideMark/>
          </w:tcPr>
          <w:p w:rsidR="00E957B3" w:rsidRPr="00E957B3" w:rsidRDefault="00E957B3" w:rsidP="00E957B3">
            <w:pPr>
              <w:jc w:val="left"/>
              <w:rPr>
                <w:b/>
                <w:bCs/>
                <w:sz w:val="20"/>
                <w:szCs w:val="20"/>
              </w:rPr>
            </w:pPr>
            <w:r w:rsidRPr="00E957B3">
              <w:rPr>
                <w:b/>
                <w:bCs/>
                <w:sz w:val="20"/>
                <w:szCs w:val="20"/>
              </w:rPr>
              <w:t>Rea kood ja nimetus</w:t>
            </w:r>
          </w:p>
        </w:tc>
        <w:tc>
          <w:tcPr>
            <w:tcW w:w="1418" w:type="dxa"/>
            <w:shd w:val="clear" w:color="auto" w:fill="DBE5F1" w:themeFill="accent1" w:themeFillTint="33"/>
            <w:noWrap/>
            <w:vAlign w:val="center"/>
            <w:hideMark/>
          </w:tcPr>
          <w:p w:rsidR="00E957B3" w:rsidRPr="00E957B3" w:rsidRDefault="00E957B3" w:rsidP="00E957B3">
            <w:pPr>
              <w:jc w:val="right"/>
              <w:rPr>
                <w:b/>
                <w:bCs/>
                <w:sz w:val="20"/>
                <w:szCs w:val="20"/>
              </w:rPr>
            </w:pPr>
            <w:r w:rsidRPr="00E957B3">
              <w:rPr>
                <w:b/>
                <w:bCs/>
                <w:sz w:val="20"/>
                <w:szCs w:val="20"/>
              </w:rPr>
              <w:t>2018 eelarve</w:t>
            </w:r>
          </w:p>
        </w:tc>
        <w:tc>
          <w:tcPr>
            <w:tcW w:w="1417" w:type="dxa"/>
            <w:shd w:val="clear" w:color="auto" w:fill="DBE5F1" w:themeFill="accent1" w:themeFillTint="33"/>
            <w:noWrap/>
            <w:vAlign w:val="center"/>
            <w:hideMark/>
          </w:tcPr>
          <w:p w:rsidR="003A7FAF" w:rsidRDefault="00E957B3" w:rsidP="00E957B3">
            <w:pPr>
              <w:jc w:val="right"/>
              <w:rPr>
                <w:b/>
                <w:bCs/>
                <w:sz w:val="20"/>
                <w:szCs w:val="20"/>
              </w:rPr>
            </w:pPr>
            <w:r w:rsidRPr="00E957B3">
              <w:rPr>
                <w:b/>
                <w:bCs/>
                <w:sz w:val="20"/>
                <w:szCs w:val="20"/>
              </w:rPr>
              <w:t>2019 eelarve</w:t>
            </w:r>
          </w:p>
          <w:p w:rsidR="00E957B3" w:rsidRPr="00E957B3" w:rsidRDefault="00E957B3" w:rsidP="00E957B3">
            <w:pPr>
              <w:jc w:val="right"/>
              <w:rPr>
                <w:b/>
                <w:bCs/>
                <w:sz w:val="20"/>
                <w:szCs w:val="20"/>
              </w:rPr>
            </w:pPr>
            <w:r w:rsidRPr="00E957B3">
              <w:rPr>
                <w:b/>
                <w:bCs/>
                <w:sz w:val="20"/>
                <w:szCs w:val="20"/>
              </w:rPr>
              <w:t xml:space="preserve"> I lugemine</w:t>
            </w:r>
          </w:p>
        </w:tc>
      </w:tr>
      <w:tr w:rsidR="00E957B3" w:rsidRPr="00E957B3" w:rsidTr="00E957B3">
        <w:trPr>
          <w:trHeight w:val="300"/>
        </w:trPr>
        <w:tc>
          <w:tcPr>
            <w:tcW w:w="7083" w:type="dxa"/>
            <w:noWrap/>
            <w:vAlign w:val="center"/>
            <w:hideMark/>
          </w:tcPr>
          <w:p w:rsidR="00E957B3" w:rsidRPr="00E957B3" w:rsidRDefault="00E957B3" w:rsidP="00E957B3">
            <w:pPr>
              <w:jc w:val="left"/>
              <w:rPr>
                <w:b/>
                <w:bCs/>
                <w:sz w:val="20"/>
                <w:szCs w:val="20"/>
              </w:rPr>
            </w:pPr>
            <w:r w:rsidRPr="00E957B3">
              <w:rPr>
                <w:b/>
                <w:bCs/>
                <w:sz w:val="20"/>
                <w:szCs w:val="20"/>
              </w:rPr>
              <w:t>35-Saadud toetused</w:t>
            </w:r>
          </w:p>
        </w:tc>
        <w:tc>
          <w:tcPr>
            <w:tcW w:w="1418" w:type="dxa"/>
            <w:noWrap/>
            <w:vAlign w:val="center"/>
            <w:hideMark/>
          </w:tcPr>
          <w:p w:rsidR="00E957B3" w:rsidRPr="00E957B3" w:rsidRDefault="00E957B3" w:rsidP="00E957B3">
            <w:pPr>
              <w:jc w:val="right"/>
              <w:rPr>
                <w:b/>
                <w:bCs/>
                <w:sz w:val="20"/>
                <w:szCs w:val="20"/>
              </w:rPr>
            </w:pPr>
            <w:r w:rsidRPr="00E957B3">
              <w:rPr>
                <w:b/>
                <w:bCs/>
                <w:sz w:val="20"/>
                <w:szCs w:val="20"/>
              </w:rPr>
              <w:t>3 082 699</w:t>
            </w:r>
          </w:p>
        </w:tc>
        <w:tc>
          <w:tcPr>
            <w:tcW w:w="1417" w:type="dxa"/>
            <w:noWrap/>
            <w:vAlign w:val="center"/>
            <w:hideMark/>
          </w:tcPr>
          <w:p w:rsidR="00E957B3" w:rsidRPr="00240241" w:rsidRDefault="00E957B3" w:rsidP="00E957B3">
            <w:pPr>
              <w:jc w:val="right"/>
              <w:rPr>
                <w:b/>
                <w:bCs/>
                <w:sz w:val="20"/>
                <w:szCs w:val="20"/>
              </w:rPr>
            </w:pPr>
            <w:r w:rsidRPr="00240241">
              <w:rPr>
                <w:b/>
                <w:bCs/>
                <w:sz w:val="20"/>
                <w:szCs w:val="20"/>
              </w:rPr>
              <w:t>2 772 214</w:t>
            </w:r>
          </w:p>
        </w:tc>
      </w:tr>
      <w:tr w:rsidR="00E957B3" w:rsidRPr="00E957B3" w:rsidTr="00240241">
        <w:trPr>
          <w:trHeight w:val="300"/>
        </w:trPr>
        <w:tc>
          <w:tcPr>
            <w:tcW w:w="7083" w:type="dxa"/>
            <w:noWrap/>
            <w:vAlign w:val="center"/>
            <w:hideMark/>
          </w:tcPr>
          <w:p w:rsidR="00E957B3" w:rsidRPr="00E957B3" w:rsidRDefault="00D12EC1" w:rsidP="00240241">
            <w:pPr>
              <w:jc w:val="left"/>
              <w:rPr>
                <w:bCs/>
                <w:sz w:val="20"/>
                <w:szCs w:val="20"/>
              </w:rPr>
            </w:pPr>
            <w:r>
              <w:rPr>
                <w:bCs/>
                <w:sz w:val="20"/>
                <w:szCs w:val="20"/>
              </w:rPr>
              <w:t xml:space="preserve">Paalalinna Kooli hoone </w:t>
            </w:r>
            <w:r w:rsidR="00E957B3" w:rsidRPr="00E957B3">
              <w:rPr>
                <w:bCs/>
                <w:sz w:val="20"/>
                <w:szCs w:val="20"/>
              </w:rPr>
              <w:t>rekonstrueerimine</w:t>
            </w:r>
          </w:p>
        </w:tc>
        <w:tc>
          <w:tcPr>
            <w:tcW w:w="1418" w:type="dxa"/>
            <w:noWrap/>
            <w:vAlign w:val="center"/>
            <w:hideMark/>
          </w:tcPr>
          <w:p w:rsidR="00E957B3" w:rsidRPr="00E957B3" w:rsidRDefault="00E957B3" w:rsidP="00240241">
            <w:pPr>
              <w:jc w:val="right"/>
              <w:rPr>
                <w:bCs/>
                <w:sz w:val="20"/>
                <w:szCs w:val="20"/>
              </w:rPr>
            </w:pPr>
            <w:r w:rsidRPr="00E957B3">
              <w:rPr>
                <w:bCs/>
                <w:sz w:val="20"/>
                <w:szCs w:val="20"/>
              </w:rPr>
              <w:t>1 600 000</w:t>
            </w:r>
          </w:p>
        </w:tc>
        <w:tc>
          <w:tcPr>
            <w:tcW w:w="1417" w:type="dxa"/>
            <w:noWrap/>
            <w:vAlign w:val="center"/>
            <w:hideMark/>
          </w:tcPr>
          <w:p w:rsidR="00E957B3" w:rsidRPr="00240241" w:rsidRDefault="00E957B3" w:rsidP="00240241">
            <w:pPr>
              <w:jc w:val="right"/>
              <w:rPr>
                <w:b/>
                <w:bCs/>
                <w:sz w:val="20"/>
                <w:szCs w:val="20"/>
              </w:rPr>
            </w:pPr>
            <w:r w:rsidRPr="00240241">
              <w:rPr>
                <w:b/>
                <w:bCs/>
                <w:sz w:val="20"/>
                <w:szCs w:val="20"/>
              </w:rPr>
              <w:t>1 492 214</w:t>
            </w:r>
          </w:p>
        </w:tc>
      </w:tr>
      <w:tr w:rsidR="00E957B3" w:rsidRPr="00E957B3" w:rsidTr="00240241">
        <w:trPr>
          <w:trHeight w:val="300"/>
        </w:trPr>
        <w:tc>
          <w:tcPr>
            <w:tcW w:w="7083" w:type="dxa"/>
            <w:noWrap/>
            <w:vAlign w:val="center"/>
            <w:hideMark/>
          </w:tcPr>
          <w:p w:rsidR="00E957B3" w:rsidRPr="00E957B3" w:rsidRDefault="00E957B3" w:rsidP="00240241">
            <w:pPr>
              <w:jc w:val="left"/>
              <w:rPr>
                <w:bCs/>
                <w:sz w:val="20"/>
                <w:szCs w:val="20"/>
              </w:rPr>
            </w:pPr>
            <w:r w:rsidRPr="00E957B3">
              <w:rPr>
                <w:bCs/>
                <w:sz w:val="20"/>
                <w:szCs w:val="20"/>
              </w:rPr>
              <w:t>Pärnu mnt rekonstrueerimine (2018. a riigi lisaeelarvest)</w:t>
            </w:r>
          </w:p>
        </w:tc>
        <w:tc>
          <w:tcPr>
            <w:tcW w:w="1418" w:type="dxa"/>
            <w:noWrap/>
            <w:vAlign w:val="center"/>
            <w:hideMark/>
          </w:tcPr>
          <w:p w:rsidR="00E957B3" w:rsidRPr="00E957B3" w:rsidRDefault="00E957B3" w:rsidP="00240241">
            <w:pPr>
              <w:jc w:val="right"/>
              <w:rPr>
                <w:bCs/>
                <w:sz w:val="20"/>
                <w:szCs w:val="20"/>
              </w:rPr>
            </w:pPr>
            <w:r w:rsidRPr="00E957B3">
              <w:rPr>
                <w:bCs/>
                <w:sz w:val="20"/>
                <w:szCs w:val="20"/>
              </w:rPr>
              <w:t>0</w:t>
            </w:r>
          </w:p>
        </w:tc>
        <w:tc>
          <w:tcPr>
            <w:tcW w:w="1417" w:type="dxa"/>
            <w:noWrap/>
            <w:vAlign w:val="center"/>
            <w:hideMark/>
          </w:tcPr>
          <w:p w:rsidR="00E957B3" w:rsidRPr="00240241" w:rsidRDefault="00E957B3" w:rsidP="00240241">
            <w:pPr>
              <w:jc w:val="right"/>
              <w:rPr>
                <w:b/>
                <w:bCs/>
                <w:sz w:val="20"/>
                <w:szCs w:val="20"/>
              </w:rPr>
            </w:pPr>
            <w:r w:rsidRPr="00240241">
              <w:rPr>
                <w:b/>
                <w:bCs/>
                <w:sz w:val="20"/>
                <w:szCs w:val="20"/>
              </w:rPr>
              <w:t>1 000 000</w:t>
            </w:r>
          </w:p>
        </w:tc>
      </w:tr>
      <w:tr w:rsidR="00E957B3" w:rsidRPr="00E957B3" w:rsidTr="00240241">
        <w:trPr>
          <w:trHeight w:val="300"/>
        </w:trPr>
        <w:tc>
          <w:tcPr>
            <w:tcW w:w="7083" w:type="dxa"/>
            <w:noWrap/>
            <w:vAlign w:val="center"/>
            <w:hideMark/>
          </w:tcPr>
          <w:p w:rsidR="00E957B3" w:rsidRPr="00E957B3" w:rsidRDefault="00E957B3" w:rsidP="00240241">
            <w:pPr>
              <w:jc w:val="left"/>
              <w:rPr>
                <w:bCs/>
                <w:sz w:val="20"/>
                <w:szCs w:val="20"/>
              </w:rPr>
            </w:pPr>
            <w:r w:rsidRPr="00E957B3">
              <w:rPr>
                <w:bCs/>
                <w:sz w:val="20"/>
                <w:szCs w:val="20"/>
              </w:rPr>
              <w:t>Viljandi Lasteaed Krõllipesa Mängupesa õppehoone rekonstrueerimine</w:t>
            </w:r>
          </w:p>
        </w:tc>
        <w:tc>
          <w:tcPr>
            <w:tcW w:w="1418" w:type="dxa"/>
            <w:noWrap/>
            <w:vAlign w:val="center"/>
            <w:hideMark/>
          </w:tcPr>
          <w:p w:rsidR="00E957B3" w:rsidRPr="00E957B3" w:rsidRDefault="00E957B3" w:rsidP="00240241">
            <w:pPr>
              <w:jc w:val="right"/>
              <w:rPr>
                <w:bCs/>
                <w:sz w:val="20"/>
                <w:szCs w:val="20"/>
              </w:rPr>
            </w:pPr>
            <w:r w:rsidRPr="00E957B3">
              <w:rPr>
                <w:bCs/>
                <w:sz w:val="20"/>
                <w:szCs w:val="20"/>
              </w:rPr>
              <w:t>0</w:t>
            </w:r>
          </w:p>
        </w:tc>
        <w:tc>
          <w:tcPr>
            <w:tcW w:w="1417" w:type="dxa"/>
            <w:noWrap/>
            <w:vAlign w:val="center"/>
            <w:hideMark/>
          </w:tcPr>
          <w:p w:rsidR="00E957B3" w:rsidRPr="00240241" w:rsidRDefault="00E957B3" w:rsidP="00240241">
            <w:pPr>
              <w:jc w:val="right"/>
              <w:rPr>
                <w:b/>
                <w:bCs/>
                <w:sz w:val="20"/>
                <w:szCs w:val="20"/>
              </w:rPr>
            </w:pPr>
            <w:r w:rsidRPr="00240241">
              <w:rPr>
                <w:b/>
                <w:bCs/>
                <w:sz w:val="20"/>
                <w:szCs w:val="20"/>
              </w:rPr>
              <w:t>280 000</w:t>
            </w:r>
          </w:p>
        </w:tc>
      </w:tr>
      <w:tr w:rsidR="00E957B3" w:rsidRPr="00E957B3" w:rsidTr="00240241">
        <w:trPr>
          <w:trHeight w:val="300"/>
        </w:trPr>
        <w:tc>
          <w:tcPr>
            <w:tcW w:w="7083" w:type="dxa"/>
            <w:noWrap/>
            <w:vAlign w:val="center"/>
            <w:hideMark/>
          </w:tcPr>
          <w:p w:rsidR="00E957B3" w:rsidRPr="00E957B3" w:rsidRDefault="00E957B3" w:rsidP="00240241">
            <w:pPr>
              <w:jc w:val="left"/>
              <w:rPr>
                <w:bCs/>
                <w:sz w:val="20"/>
                <w:szCs w:val="20"/>
              </w:rPr>
            </w:pPr>
            <w:r w:rsidRPr="00E957B3">
              <w:rPr>
                <w:bCs/>
                <w:sz w:val="20"/>
                <w:szCs w:val="20"/>
              </w:rPr>
              <w:t>Pärnu mnt - Kantremaa PKT</w:t>
            </w:r>
          </w:p>
        </w:tc>
        <w:tc>
          <w:tcPr>
            <w:tcW w:w="1418" w:type="dxa"/>
            <w:noWrap/>
            <w:vAlign w:val="center"/>
            <w:hideMark/>
          </w:tcPr>
          <w:p w:rsidR="00E957B3" w:rsidRPr="00E957B3" w:rsidRDefault="00E957B3" w:rsidP="00240241">
            <w:pPr>
              <w:jc w:val="right"/>
              <w:rPr>
                <w:bCs/>
                <w:sz w:val="20"/>
                <w:szCs w:val="20"/>
              </w:rPr>
            </w:pPr>
            <w:r w:rsidRPr="00E957B3">
              <w:rPr>
                <w:bCs/>
                <w:sz w:val="20"/>
                <w:szCs w:val="20"/>
              </w:rPr>
              <w:t>935 302</w:t>
            </w:r>
          </w:p>
        </w:tc>
        <w:tc>
          <w:tcPr>
            <w:tcW w:w="1417" w:type="dxa"/>
            <w:noWrap/>
            <w:vAlign w:val="center"/>
            <w:hideMark/>
          </w:tcPr>
          <w:p w:rsidR="00E957B3" w:rsidRPr="00240241" w:rsidRDefault="00E957B3" w:rsidP="00240241">
            <w:pPr>
              <w:jc w:val="right"/>
              <w:rPr>
                <w:b/>
                <w:bCs/>
                <w:sz w:val="20"/>
                <w:szCs w:val="20"/>
              </w:rPr>
            </w:pPr>
            <w:r w:rsidRPr="00240241">
              <w:rPr>
                <w:b/>
                <w:bCs/>
                <w:sz w:val="20"/>
                <w:szCs w:val="20"/>
              </w:rPr>
              <w:t>0</w:t>
            </w:r>
          </w:p>
        </w:tc>
      </w:tr>
      <w:tr w:rsidR="00E957B3" w:rsidRPr="00E957B3" w:rsidTr="00240241">
        <w:trPr>
          <w:trHeight w:val="300"/>
        </w:trPr>
        <w:tc>
          <w:tcPr>
            <w:tcW w:w="7083" w:type="dxa"/>
            <w:noWrap/>
            <w:vAlign w:val="center"/>
            <w:hideMark/>
          </w:tcPr>
          <w:p w:rsidR="00E957B3" w:rsidRPr="00E957B3" w:rsidRDefault="00E957B3" w:rsidP="00240241">
            <w:pPr>
              <w:jc w:val="left"/>
              <w:rPr>
                <w:bCs/>
                <w:sz w:val="20"/>
                <w:szCs w:val="20"/>
              </w:rPr>
            </w:pPr>
            <w:r w:rsidRPr="00E957B3">
              <w:rPr>
                <w:bCs/>
                <w:sz w:val="20"/>
                <w:szCs w:val="20"/>
              </w:rPr>
              <w:t>Lasteaed Männimäe</w:t>
            </w:r>
            <w:r w:rsidR="00D12EC1">
              <w:rPr>
                <w:bCs/>
                <w:sz w:val="20"/>
                <w:szCs w:val="20"/>
              </w:rPr>
              <w:t xml:space="preserve"> hoone</w:t>
            </w:r>
            <w:r w:rsidRPr="00E957B3">
              <w:rPr>
                <w:bCs/>
                <w:sz w:val="20"/>
                <w:szCs w:val="20"/>
              </w:rPr>
              <w:t xml:space="preserve"> rekonstrueerimine</w:t>
            </w:r>
          </w:p>
        </w:tc>
        <w:tc>
          <w:tcPr>
            <w:tcW w:w="1418" w:type="dxa"/>
            <w:noWrap/>
            <w:vAlign w:val="center"/>
            <w:hideMark/>
          </w:tcPr>
          <w:p w:rsidR="00E957B3" w:rsidRPr="00E957B3" w:rsidRDefault="00E957B3" w:rsidP="00240241">
            <w:pPr>
              <w:jc w:val="right"/>
              <w:rPr>
                <w:bCs/>
                <w:sz w:val="20"/>
                <w:szCs w:val="20"/>
              </w:rPr>
            </w:pPr>
            <w:r w:rsidRPr="00E957B3">
              <w:rPr>
                <w:bCs/>
                <w:sz w:val="20"/>
                <w:szCs w:val="20"/>
              </w:rPr>
              <w:t>443 487</w:t>
            </w:r>
          </w:p>
        </w:tc>
        <w:tc>
          <w:tcPr>
            <w:tcW w:w="1417" w:type="dxa"/>
            <w:noWrap/>
            <w:vAlign w:val="center"/>
            <w:hideMark/>
          </w:tcPr>
          <w:p w:rsidR="00E957B3" w:rsidRPr="00240241" w:rsidRDefault="00E957B3" w:rsidP="00240241">
            <w:pPr>
              <w:jc w:val="right"/>
              <w:rPr>
                <w:b/>
                <w:bCs/>
                <w:sz w:val="20"/>
                <w:szCs w:val="20"/>
              </w:rPr>
            </w:pPr>
            <w:r w:rsidRPr="00240241">
              <w:rPr>
                <w:b/>
                <w:bCs/>
                <w:sz w:val="20"/>
                <w:szCs w:val="20"/>
              </w:rPr>
              <w:t>0</w:t>
            </w:r>
          </w:p>
        </w:tc>
      </w:tr>
      <w:tr w:rsidR="00E957B3" w:rsidRPr="00E957B3" w:rsidTr="00E957B3">
        <w:trPr>
          <w:trHeight w:val="300"/>
        </w:trPr>
        <w:tc>
          <w:tcPr>
            <w:tcW w:w="7083" w:type="dxa"/>
            <w:noWrap/>
            <w:vAlign w:val="center"/>
            <w:hideMark/>
          </w:tcPr>
          <w:p w:rsidR="00E957B3" w:rsidRPr="00E957B3" w:rsidRDefault="00E957B3" w:rsidP="00E957B3">
            <w:pPr>
              <w:jc w:val="left"/>
              <w:rPr>
                <w:bCs/>
                <w:sz w:val="20"/>
                <w:szCs w:val="20"/>
              </w:rPr>
            </w:pPr>
            <w:r w:rsidRPr="00E957B3">
              <w:rPr>
                <w:bCs/>
                <w:sz w:val="20"/>
                <w:szCs w:val="20"/>
              </w:rPr>
              <w:t>Korv- ja võrkpalliplatside rekonstrueerimine KE regionaalne investeeringutoetus</w:t>
            </w:r>
          </w:p>
        </w:tc>
        <w:tc>
          <w:tcPr>
            <w:tcW w:w="1418" w:type="dxa"/>
            <w:noWrap/>
            <w:vAlign w:val="center"/>
            <w:hideMark/>
          </w:tcPr>
          <w:p w:rsidR="00E957B3" w:rsidRPr="00E957B3" w:rsidRDefault="00E957B3" w:rsidP="00E957B3">
            <w:pPr>
              <w:jc w:val="right"/>
              <w:rPr>
                <w:bCs/>
                <w:sz w:val="20"/>
                <w:szCs w:val="20"/>
              </w:rPr>
            </w:pPr>
            <w:r w:rsidRPr="00E957B3">
              <w:rPr>
                <w:bCs/>
                <w:sz w:val="20"/>
                <w:szCs w:val="20"/>
              </w:rPr>
              <w:t>20 000</w:t>
            </w:r>
          </w:p>
        </w:tc>
        <w:tc>
          <w:tcPr>
            <w:tcW w:w="1417" w:type="dxa"/>
            <w:noWrap/>
            <w:vAlign w:val="center"/>
            <w:hideMark/>
          </w:tcPr>
          <w:p w:rsidR="00E957B3" w:rsidRPr="00240241" w:rsidRDefault="00E957B3" w:rsidP="00E957B3">
            <w:pPr>
              <w:jc w:val="right"/>
              <w:rPr>
                <w:b/>
                <w:bCs/>
                <w:sz w:val="20"/>
                <w:szCs w:val="20"/>
              </w:rPr>
            </w:pPr>
            <w:r w:rsidRPr="00240241">
              <w:rPr>
                <w:b/>
                <w:bCs/>
                <w:sz w:val="20"/>
                <w:szCs w:val="20"/>
              </w:rPr>
              <w:t>0</w:t>
            </w:r>
          </w:p>
        </w:tc>
      </w:tr>
      <w:tr w:rsidR="00E957B3" w:rsidRPr="00E957B3" w:rsidTr="00E957B3">
        <w:trPr>
          <w:trHeight w:val="300"/>
        </w:trPr>
        <w:tc>
          <w:tcPr>
            <w:tcW w:w="7083" w:type="dxa"/>
            <w:noWrap/>
            <w:vAlign w:val="center"/>
            <w:hideMark/>
          </w:tcPr>
          <w:p w:rsidR="00E957B3" w:rsidRPr="00E957B3" w:rsidRDefault="00E957B3" w:rsidP="00E957B3">
            <w:pPr>
              <w:jc w:val="left"/>
              <w:rPr>
                <w:bCs/>
                <w:sz w:val="20"/>
                <w:szCs w:val="20"/>
              </w:rPr>
            </w:pPr>
            <w:r w:rsidRPr="00E957B3">
              <w:rPr>
                <w:bCs/>
                <w:sz w:val="20"/>
                <w:szCs w:val="20"/>
              </w:rPr>
              <w:t xml:space="preserve">Linnastaadioni rekonstrueerimiseks Kultuuriministeeriumilt </w:t>
            </w:r>
          </w:p>
        </w:tc>
        <w:tc>
          <w:tcPr>
            <w:tcW w:w="1418" w:type="dxa"/>
            <w:noWrap/>
            <w:vAlign w:val="center"/>
            <w:hideMark/>
          </w:tcPr>
          <w:p w:rsidR="00E957B3" w:rsidRPr="00E957B3" w:rsidRDefault="00E957B3" w:rsidP="00E957B3">
            <w:pPr>
              <w:jc w:val="right"/>
              <w:rPr>
                <w:bCs/>
                <w:sz w:val="20"/>
                <w:szCs w:val="20"/>
              </w:rPr>
            </w:pPr>
            <w:r w:rsidRPr="00E957B3">
              <w:rPr>
                <w:bCs/>
                <w:sz w:val="20"/>
                <w:szCs w:val="20"/>
              </w:rPr>
              <w:t>63 910</w:t>
            </w:r>
          </w:p>
        </w:tc>
        <w:tc>
          <w:tcPr>
            <w:tcW w:w="1417" w:type="dxa"/>
            <w:noWrap/>
            <w:vAlign w:val="center"/>
            <w:hideMark/>
          </w:tcPr>
          <w:p w:rsidR="00E957B3" w:rsidRPr="00240241" w:rsidRDefault="00E957B3" w:rsidP="00E957B3">
            <w:pPr>
              <w:jc w:val="right"/>
              <w:rPr>
                <w:b/>
                <w:bCs/>
                <w:sz w:val="20"/>
                <w:szCs w:val="20"/>
              </w:rPr>
            </w:pPr>
            <w:r w:rsidRPr="00240241">
              <w:rPr>
                <w:b/>
                <w:bCs/>
                <w:sz w:val="20"/>
                <w:szCs w:val="20"/>
              </w:rPr>
              <w:t>0</w:t>
            </w:r>
          </w:p>
        </w:tc>
      </w:tr>
      <w:tr w:rsidR="00E957B3" w:rsidRPr="00E957B3" w:rsidTr="00E957B3">
        <w:trPr>
          <w:trHeight w:val="300"/>
        </w:trPr>
        <w:tc>
          <w:tcPr>
            <w:tcW w:w="7083" w:type="dxa"/>
            <w:noWrap/>
            <w:vAlign w:val="center"/>
            <w:hideMark/>
          </w:tcPr>
          <w:p w:rsidR="00E957B3" w:rsidRPr="00E957B3" w:rsidRDefault="00E957B3" w:rsidP="00E957B3">
            <w:pPr>
              <w:jc w:val="left"/>
              <w:rPr>
                <w:bCs/>
                <w:sz w:val="20"/>
                <w:szCs w:val="20"/>
              </w:rPr>
            </w:pPr>
            <w:r w:rsidRPr="00E957B3">
              <w:rPr>
                <w:bCs/>
                <w:sz w:val="20"/>
                <w:szCs w:val="20"/>
              </w:rPr>
              <w:t>Riia mnt liiklusohutuse suurendamine KE regionaalne investeeringutoetus</w:t>
            </w:r>
          </w:p>
        </w:tc>
        <w:tc>
          <w:tcPr>
            <w:tcW w:w="1418" w:type="dxa"/>
            <w:noWrap/>
            <w:vAlign w:val="center"/>
            <w:hideMark/>
          </w:tcPr>
          <w:p w:rsidR="00E957B3" w:rsidRPr="00E957B3" w:rsidRDefault="00E957B3" w:rsidP="00E957B3">
            <w:pPr>
              <w:jc w:val="right"/>
              <w:rPr>
                <w:bCs/>
                <w:sz w:val="20"/>
                <w:szCs w:val="20"/>
              </w:rPr>
            </w:pPr>
            <w:r w:rsidRPr="00E957B3">
              <w:rPr>
                <w:bCs/>
                <w:sz w:val="20"/>
                <w:szCs w:val="20"/>
              </w:rPr>
              <w:t>10 000</w:t>
            </w:r>
          </w:p>
        </w:tc>
        <w:tc>
          <w:tcPr>
            <w:tcW w:w="1417" w:type="dxa"/>
            <w:noWrap/>
            <w:vAlign w:val="center"/>
            <w:hideMark/>
          </w:tcPr>
          <w:p w:rsidR="00E957B3" w:rsidRPr="00240241" w:rsidRDefault="00E957B3" w:rsidP="00E957B3">
            <w:pPr>
              <w:jc w:val="right"/>
              <w:rPr>
                <w:b/>
                <w:bCs/>
                <w:sz w:val="20"/>
                <w:szCs w:val="20"/>
              </w:rPr>
            </w:pPr>
            <w:r w:rsidRPr="00240241">
              <w:rPr>
                <w:b/>
                <w:bCs/>
                <w:sz w:val="20"/>
                <w:szCs w:val="20"/>
              </w:rPr>
              <w:t>0</w:t>
            </w:r>
          </w:p>
        </w:tc>
      </w:tr>
      <w:tr w:rsidR="00E957B3" w:rsidRPr="00E957B3" w:rsidTr="00E957B3">
        <w:trPr>
          <w:trHeight w:val="300"/>
        </w:trPr>
        <w:tc>
          <w:tcPr>
            <w:tcW w:w="7083" w:type="dxa"/>
            <w:noWrap/>
            <w:vAlign w:val="center"/>
            <w:hideMark/>
          </w:tcPr>
          <w:p w:rsidR="00E957B3" w:rsidRPr="00E957B3" w:rsidRDefault="00CD55EB" w:rsidP="00E957B3">
            <w:pPr>
              <w:jc w:val="left"/>
              <w:rPr>
                <w:bCs/>
                <w:sz w:val="20"/>
                <w:szCs w:val="20"/>
              </w:rPr>
            </w:pPr>
            <w:r w:rsidRPr="00CD55EB">
              <w:rPr>
                <w:bCs/>
                <w:sz w:val="20"/>
                <w:szCs w:val="20"/>
              </w:rPr>
              <w:t>Regionaalne investeeringutoetus</w:t>
            </w:r>
          </w:p>
        </w:tc>
        <w:tc>
          <w:tcPr>
            <w:tcW w:w="1418" w:type="dxa"/>
            <w:noWrap/>
            <w:vAlign w:val="center"/>
            <w:hideMark/>
          </w:tcPr>
          <w:p w:rsidR="00E957B3" w:rsidRPr="00E957B3" w:rsidRDefault="00E957B3" w:rsidP="00E957B3">
            <w:pPr>
              <w:jc w:val="right"/>
              <w:rPr>
                <w:bCs/>
                <w:sz w:val="20"/>
                <w:szCs w:val="20"/>
              </w:rPr>
            </w:pPr>
            <w:r w:rsidRPr="00E957B3">
              <w:rPr>
                <w:bCs/>
                <w:sz w:val="20"/>
                <w:szCs w:val="20"/>
              </w:rPr>
              <w:t>10 000</w:t>
            </w:r>
          </w:p>
        </w:tc>
        <w:tc>
          <w:tcPr>
            <w:tcW w:w="1417" w:type="dxa"/>
            <w:noWrap/>
            <w:vAlign w:val="center"/>
            <w:hideMark/>
          </w:tcPr>
          <w:p w:rsidR="00E957B3" w:rsidRPr="00240241" w:rsidRDefault="00E957B3" w:rsidP="00E957B3">
            <w:pPr>
              <w:jc w:val="right"/>
              <w:rPr>
                <w:b/>
                <w:bCs/>
                <w:sz w:val="20"/>
                <w:szCs w:val="20"/>
              </w:rPr>
            </w:pPr>
            <w:r w:rsidRPr="00240241">
              <w:rPr>
                <w:b/>
                <w:bCs/>
                <w:sz w:val="20"/>
                <w:szCs w:val="20"/>
              </w:rPr>
              <w:t>0</w:t>
            </w:r>
          </w:p>
        </w:tc>
      </w:tr>
      <w:tr w:rsidR="00E957B3" w:rsidRPr="00E957B3" w:rsidTr="00E957B3">
        <w:trPr>
          <w:trHeight w:val="300"/>
        </w:trPr>
        <w:tc>
          <w:tcPr>
            <w:tcW w:w="7083" w:type="dxa"/>
            <w:shd w:val="clear" w:color="auto" w:fill="DBE5F1" w:themeFill="accent1" w:themeFillTint="33"/>
            <w:noWrap/>
            <w:vAlign w:val="center"/>
            <w:hideMark/>
          </w:tcPr>
          <w:p w:rsidR="00E957B3" w:rsidRPr="00E957B3" w:rsidRDefault="00E957B3" w:rsidP="00E957B3">
            <w:pPr>
              <w:jc w:val="left"/>
              <w:rPr>
                <w:b/>
                <w:bCs/>
                <w:sz w:val="20"/>
                <w:szCs w:val="20"/>
              </w:rPr>
            </w:pPr>
            <w:r w:rsidRPr="00E957B3">
              <w:rPr>
                <w:b/>
                <w:bCs/>
                <w:sz w:val="20"/>
                <w:szCs w:val="20"/>
              </w:rPr>
              <w:t>38-Muud tulud</w:t>
            </w:r>
          </w:p>
        </w:tc>
        <w:tc>
          <w:tcPr>
            <w:tcW w:w="1418" w:type="dxa"/>
            <w:shd w:val="clear" w:color="auto" w:fill="DBE5F1" w:themeFill="accent1" w:themeFillTint="33"/>
            <w:noWrap/>
            <w:vAlign w:val="center"/>
            <w:hideMark/>
          </w:tcPr>
          <w:p w:rsidR="00E957B3" w:rsidRPr="00E957B3" w:rsidRDefault="00E957B3" w:rsidP="00E957B3">
            <w:pPr>
              <w:jc w:val="right"/>
              <w:rPr>
                <w:b/>
                <w:bCs/>
                <w:sz w:val="20"/>
                <w:szCs w:val="20"/>
              </w:rPr>
            </w:pPr>
            <w:r w:rsidRPr="00E957B3">
              <w:rPr>
                <w:b/>
                <w:bCs/>
                <w:sz w:val="20"/>
                <w:szCs w:val="20"/>
              </w:rPr>
              <w:t>91 510</w:t>
            </w:r>
          </w:p>
        </w:tc>
        <w:tc>
          <w:tcPr>
            <w:tcW w:w="1417" w:type="dxa"/>
            <w:shd w:val="clear" w:color="auto" w:fill="DBE5F1" w:themeFill="accent1" w:themeFillTint="33"/>
            <w:noWrap/>
            <w:vAlign w:val="center"/>
            <w:hideMark/>
          </w:tcPr>
          <w:p w:rsidR="00E957B3" w:rsidRPr="00240241" w:rsidRDefault="00E957B3" w:rsidP="00E957B3">
            <w:pPr>
              <w:jc w:val="right"/>
              <w:rPr>
                <w:b/>
                <w:bCs/>
                <w:sz w:val="20"/>
                <w:szCs w:val="20"/>
              </w:rPr>
            </w:pPr>
            <w:r w:rsidRPr="00240241">
              <w:rPr>
                <w:b/>
                <w:bCs/>
                <w:sz w:val="20"/>
                <w:szCs w:val="20"/>
              </w:rPr>
              <w:t>45 000</w:t>
            </w:r>
          </w:p>
        </w:tc>
      </w:tr>
      <w:tr w:rsidR="00E957B3" w:rsidRPr="00E957B3" w:rsidTr="00E957B3">
        <w:trPr>
          <w:trHeight w:val="300"/>
        </w:trPr>
        <w:tc>
          <w:tcPr>
            <w:tcW w:w="7083" w:type="dxa"/>
            <w:noWrap/>
            <w:vAlign w:val="center"/>
            <w:hideMark/>
          </w:tcPr>
          <w:p w:rsidR="00E957B3" w:rsidRPr="00E957B3" w:rsidRDefault="00E957B3" w:rsidP="00E957B3">
            <w:pPr>
              <w:jc w:val="left"/>
              <w:rPr>
                <w:bCs/>
                <w:sz w:val="20"/>
                <w:szCs w:val="20"/>
              </w:rPr>
            </w:pPr>
            <w:r w:rsidRPr="00E957B3">
              <w:rPr>
                <w:bCs/>
                <w:sz w:val="20"/>
                <w:szCs w:val="20"/>
              </w:rPr>
              <w:t xml:space="preserve">Kinnisvara müük </w:t>
            </w:r>
          </w:p>
        </w:tc>
        <w:tc>
          <w:tcPr>
            <w:tcW w:w="1418" w:type="dxa"/>
            <w:noWrap/>
            <w:vAlign w:val="center"/>
            <w:hideMark/>
          </w:tcPr>
          <w:p w:rsidR="00E957B3" w:rsidRPr="00E957B3" w:rsidRDefault="00E957B3" w:rsidP="00E957B3">
            <w:pPr>
              <w:jc w:val="right"/>
              <w:rPr>
                <w:bCs/>
                <w:sz w:val="20"/>
                <w:szCs w:val="20"/>
              </w:rPr>
            </w:pPr>
            <w:r w:rsidRPr="00E957B3">
              <w:rPr>
                <w:bCs/>
                <w:sz w:val="20"/>
                <w:szCs w:val="20"/>
              </w:rPr>
              <w:t>89 350</w:t>
            </w:r>
          </w:p>
        </w:tc>
        <w:tc>
          <w:tcPr>
            <w:tcW w:w="1417" w:type="dxa"/>
            <w:noWrap/>
            <w:vAlign w:val="center"/>
            <w:hideMark/>
          </w:tcPr>
          <w:p w:rsidR="00E957B3" w:rsidRPr="00240241" w:rsidRDefault="00E957B3" w:rsidP="00E957B3">
            <w:pPr>
              <w:jc w:val="right"/>
              <w:rPr>
                <w:b/>
                <w:bCs/>
                <w:sz w:val="20"/>
                <w:szCs w:val="20"/>
              </w:rPr>
            </w:pPr>
            <w:r w:rsidRPr="00240241">
              <w:rPr>
                <w:b/>
                <w:bCs/>
                <w:sz w:val="20"/>
                <w:szCs w:val="20"/>
              </w:rPr>
              <w:t>45 000</w:t>
            </w:r>
          </w:p>
        </w:tc>
      </w:tr>
      <w:tr w:rsidR="00E957B3" w:rsidRPr="00E957B3" w:rsidTr="00E957B3">
        <w:trPr>
          <w:trHeight w:val="300"/>
        </w:trPr>
        <w:tc>
          <w:tcPr>
            <w:tcW w:w="7083" w:type="dxa"/>
            <w:noWrap/>
            <w:vAlign w:val="center"/>
            <w:hideMark/>
          </w:tcPr>
          <w:p w:rsidR="00E957B3" w:rsidRPr="00E957B3" w:rsidRDefault="00E957B3" w:rsidP="00E957B3">
            <w:pPr>
              <w:jc w:val="left"/>
              <w:rPr>
                <w:bCs/>
                <w:sz w:val="20"/>
                <w:szCs w:val="20"/>
              </w:rPr>
            </w:pPr>
            <w:r w:rsidRPr="00E957B3">
              <w:rPr>
                <w:bCs/>
                <w:sz w:val="20"/>
                <w:szCs w:val="20"/>
              </w:rPr>
              <w:t>Maa müük</w:t>
            </w:r>
          </w:p>
        </w:tc>
        <w:tc>
          <w:tcPr>
            <w:tcW w:w="1418" w:type="dxa"/>
            <w:noWrap/>
            <w:vAlign w:val="center"/>
            <w:hideMark/>
          </w:tcPr>
          <w:p w:rsidR="00E957B3" w:rsidRPr="00E957B3" w:rsidRDefault="00E957B3" w:rsidP="00E957B3">
            <w:pPr>
              <w:jc w:val="right"/>
              <w:rPr>
                <w:bCs/>
                <w:sz w:val="20"/>
                <w:szCs w:val="20"/>
              </w:rPr>
            </w:pPr>
            <w:r w:rsidRPr="00E957B3">
              <w:rPr>
                <w:bCs/>
                <w:sz w:val="20"/>
                <w:szCs w:val="20"/>
              </w:rPr>
              <w:t>2 160</w:t>
            </w:r>
          </w:p>
        </w:tc>
        <w:tc>
          <w:tcPr>
            <w:tcW w:w="1417" w:type="dxa"/>
            <w:noWrap/>
            <w:vAlign w:val="center"/>
            <w:hideMark/>
          </w:tcPr>
          <w:p w:rsidR="00E957B3" w:rsidRPr="00240241" w:rsidRDefault="00E957B3" w:rsidP="00E957B3">
            <w:pPr>
              <w:jc w:val="right"/>
              <w:rPr>
                <w:b/>
                <w:bCs/>
                <w:sz w:val="20"/>
                <w:szCs w:val="20"/>
              </w:rPr>
            </w:pPr>
            <w:r w:rsidRPr="00240241">
              <w:rPr>
                <w:b/>
                <w:bCs/>
                <w:sz w:val="20"/>
                <w:szCs w:val="20"/>
              </w:rPr>
              <w:t>0</w:t>
            </w:r>
          </w:p>
        </w:tc>
      </w:tr>
      <w:tr w:rsidR="00E957B3" w:rsidRPr="00E957B3" w:rsidTr="00E957B3">
        <w:trPr>
          <w:trHeight w:val="300"/>
        </w:trPr>
        <w:tc>
          <w:tcPr>
            <w:tcW w:w="7083" w:type="dxa"/>
            <w:shd w:val="clear" w:color="auto" w:fill="DBE5F1" w:themeFill="accent1" w:themeFillTint="33"/>
            <w:noWrap/>
            <w:vAlign w:val="center"/>
            <w:hideMark/>
          </w:tcPr>
          <w:p w:rsidR="00E957B3" w:rsidRPr="00E957B3" w:rsidRDefault="00E957B3" w:rsidP="00E957B3">
            <w:pPr>
              <w:jc w:val="left"/>
              <w:rPr>
                <w:b/>
                <w:bCs/>
                <w:sz w:val="20"/>
                <w:szCs w:val="20"/>
              </w:rPr>
            </w:pPr>
            <w:r w:rsidRPr="00E957B3">
              <w:rPr>
                <w:b/>
                <w:bCs/>
                <w:sz w:val="20"/>
                <w:szCs w:val="20"/>
              </w:rPr>
              <w:t>65-Intressitulud</w:t>
            </w:r>
            <w:r>
              <w:rPr>
                <w:b/>
                <w:bCs/>
                <w:sz w:val="20"/>
                <w:szCs w:val="20"/>
              </w:rPr>
              <w:t xml:space="preserve"> pangakontodelt</w:t>
            </w:r>
          </w:p>
        </w:tc>
        <w:tc>
          <w:tcPr>
            <w:tcW w:w="1418" w:type="dxa"/>
            <w:shd w:val="clear" w:color="auto" w:fill="DBE5F1" w:themeFill="accent1" w:themeFillTint="33"/>
            <w:noWrap/>
            <w:vAlign w:val="center"/>
            <w:hideMark/>
          </w:tcPr>
          <w:p w:rsidR="00E957B3" w:rsidRPr="00E957B3" w:rsidRDefault="00E957B3" w:rsidP="00E957B3">
            <w:pPr>
              <w:jc w:val="right"/>
              <w:rPr>
                <w:b/>
                <w:bCs/>
                <w:sz w:val="20"/>
                <w:szCs w:val="20"/>
              </w:rPr>
            </w:pPr>
            <w:r w:rsidRPr="00E957B3">
              <w:rPr>
                <w:b/>
                <w:bCs/>
                <w:sz w:val="20"/>
                <w:szCs w:val="20"/>
              </w:rPr>
              <w:t>150</w:t>
            </w:r>
          </w:p>
        </w:tc>
        <w:tc>
          <w:tcPr>
            <w:tcW w:w="1417" w:type="dxa"/>
            <w:shd w:val="clear" w:color="auto" w:fill="DBE5F1" w:themeFill="accent1" w:themeFillTint="33"/>
            <w:noWrap/>
            <w:vAlign w:val="center"/>
            <w:hideMark/>
          </w:tcPr>
          <w:p w:rsidR="00E957B3" w:rsidRPr="00E957B3" w:rsidRDefault="00E957B3" w:rsidP="00E957B3">
            <w:pPr>
              <w:jc w:val="right"/>
              <w:rPr>
                <w:b/>
                <w:bCs/>
                <w:sz w:val="20"/>
                <w:szCs w:val="20"/>
              </w:rPr>
            </w:pPr>
            <w:r w:rsidRPr="00E957B3">
              <w:rPr>
                <w:b/>
                <w:bCs/>
                <w:sz w:val="20"/>
                <w:szCs w:val="20"/>
              </w:rPr>
              <w:t>150</w:t>
            </w:r>
          </w:p>
        </w:tc>
      </w:tr>
      <w:tr w:rsidR="00E957B3" w:rsidRPr="00E957B3" w:rsidTr="00E957B3">
        <w:trPr>
          <w:trHeight w:val="300"/>
        </w:trPr>
        <w:tc>
          <w:tcPr>
            <w:tcW w:w="7083" w:type="dxa"/>
            <w:shd w:val="clear" w:color="auto" w:fill="DBE5F1" w:themeFill="accent1" w:themeFillTint="33"/>
            <w:noWrap/>
            <w:vAlign w:val="center"/>
            <w:hideMark/>
          </w:tcPr>
          <w:p w:rsidR="00E957B3" w:rsidRPr="00E957B3" w:rsidRDefault="00E957B3" w:rsidP="00E957B3">
            <w:pPr>
              <w:jc w:val="left"/>
              <w:rPr>
                <w:b/>
                <w:bCs/>
                <w:sz w:val="20"/>
                <w:szCs w:val="20"/>
              </w:rPr>
            </w:pPr>
            <w:r w:rsidRPr="00E957B3">
              <w:rPr>
                <w:b/>
                <w:bCs/>
                <w:sz w:val="20"/>
                <w:szCs w:val="20"/>
              </w:rPr>
              <w:t>Kokku</w:t>
            </w:r>
          </w:p>
        </w:tc>
        <w:tc>
          <w:tcPr>
            <w:tcW w:w="1418" w:type="dxa"/>
            <w:shd w:val="clear" w:color="auto" w:fill="DBE5F1" w:themeFill="accent1" w:themeFillTint="33"/>
            <w:noWrap/>
            <w:vAlign w:val="center"/>
            <w:hideMark/>
          </w:tcPr>
          <w:p w:rsidR="00E957B3" w:rsidRPr="00E957B3" w:rsidRDefault="00E957B3" w:rsidP="00E957B3">
            <w:pPr>
              <w:jc w:val="right"/>
              <w:rPr>
                <w:b/>
                <w:bCs/>
                <w:sz w:val="20"/>
                <w:szCs w:val="20"/>
              </w:rPr>
            </w:pPr>
            <w:r w:rsidRPr="00E957B3">
              <w:rPr>
                <w:b/>
                <w:bCs/>
                <w:sz w:val="20"/>
                <w:szCs w:val="20"/>
              </w:rPr>
              <w:t>3 174 359</w:t>
            </w:r>
          </w:p>
        </w:tc>
        <w:tc>
          <w:tcPr>
            <w:tcW w:w="1417" w:type="dxa"/>
            <w:shd w:val="clear" w:color="auto" w:fill="DBE5F1" w:themeFill="accent1" w:themeFillTint="33"/>
            <w:noWrap/>
            <w:vAlign w:val="center"/>
            <w:hideMark/>
          </w:tcPr>
          <w:p w:rsidR="00E957B3" w:rsidRPr="00E957B3" w:rsidRDefault="00E957B3" w:rsidP="00E957B3">
            <w:pPr>
              <w:jc w:val="right"/>
              <w:rPr>
                <w:b/>
                <w:bCs/>
                <w:sz w:val="20"/>
                <w:szCs w:val="20"/>
              </w:rPr>
            </w:pPr>
            <w:r w:rsidRPr="00E957B3">
              <w:rPr>
                <w:b/>
                <w:bCs/>
                <w:sz w:val="20"/>
                <w:szCs w:val="20"/>
              </w:rPr>
              <w:t>2 817 364</w:t>
            </w:r>
          </w:p>
        </w:tc>
      </w:tr>
    </w:tbl>
    <w:p w:rsidR="00E957B3" w:rsidRDefault="00E957B3">
      <w:pPr>
        <w:rPr>
          <w:b/>
        </w:rPr>
      </w:pPr>
    </w:p>
    <w:p w:rsidR="00CC7A92" w:rsidRPr="00442A5A" w:rsidRDefault="00442A5A">
      <w:r w:rsidRPr="00442A5A">
        <w:t>201</w:t>
      </w:r>
      <w:r w:rsidR="00E957B3">
        <w:t>9</w:t>
      </w:r>
      <w:r w:rsidRPr="00442A5A">
        <w:t>. aastal on plaanis kolm suurt rekonstrueerimistööd, mille osas on eelarvestatud sihtarah</w:t>
      </w:r>
      <w:r w:rsidR="00E957B3">
        <w:t>a</w:t>
      </w:r>
      <w:r w:rsidRPr="00442A5A">
        <w:t>stus. Täpsemalt on objektide info kajastatud investeerimistegevuse kulude peatükis.</w:t>
      </w:r>
    </w:p>
    <w:p w:rsidR="00442A5A" w:rsidRPr="00442A5A" w:rsidRDefault="00442A5A"/>
    <w:p w:rsidR="00E957B3" w:rsidRDefault="00442A5A">
      <w:r w:rsidRPr="00442A5A">
        <w:t xml:space="preserve">Kultuuriministeerium toetab tagantjärgi linnastaadioni ehitust, sihtraha </w:t>
      </w:r>
      <w:r w:rsidR="00E957B3">
        <w:t xml:space="preserve">laekus </w:t>
      </w:r>
      <w:r w:rsidRPr="00442A5A">
        <w:t xml:space="preserve">viimast korda </w:t>
      </w:r>
      <w:r w:rsidR="00E957B3">
        <w:t>2018. aastal.</w:t>
      </w:r>
    </w:p>
    <w:p w:rsidR="00B73BE8" w:rsidRDefault="00B73BE8">
      <w:pPr>
        <w:rPr>
          <w:b/>
        </w:rPr>
      </w:pPr>
    </w:p>
    <w:p w:rsidR="00BD61F6" w:rsidRDefault="00BD61F6">
      <w:pPr>
        <w:jc w:val="left"/>
        <w:rPr>
          <w:b/>
        </w:rPr>
      </w:pPr>
      <w:r>
        <w:rPr>
          <w:b/>
        </w:rPr>
        <w:br w:type="page"/>
      </w:r>
    </w:p>
    <w:p w:rsidR="00D9748E" w:rsidRDefault="00036A4D">
      <w:pPr>
        <w:rPr>
          <w:b/>
        </w:rPr>
      </w:pPr>
      <w:r>
        <w:rPr>
          <w:b/>
        </w:rPr>
        <w:t>Investeerimistegevuse kulud</w:t>
      </w:r>
      <w:r w:rsidR="00396994">
        <w:rPr>
          <w:b/>
        </w:rPr>
        <w:t xml:space="preserve"> </w:t>
      </w:r>
      <w:r w:rsidR="003A7FAF">
        <w:rPr>
          <w:b/>
        </w:rPr>
        <w:t>2018-2019</w:t>
      </w:r>
    </w:p>
    <w:p w:rsidR="00CC7A92" w:rsidRDefault="00CC7A92">
      <w:pPr>
        <w:rPr>
          <w:b/>
        </w:rPr>
      </w:pPr>
    </w:p>
    <w:p w:rsidR="00B46BCD" w:rsidRDefault="00CC7A92">
      <w:r w:rsidRPr="00CC7A92">
        <w:t xml:space="preserve">Järgnevas tabelis on </w:t>
      </w:r>
      <w:r w:rsidR="003A7FAF">
        <w:t xml:space="preserve">kajastatud </w:t>
      </w:r>
      <w:r w:rsidRPr="00CC7A92">
        <w:t xml:space="preserve">linnavalitsuse poolt </w:t>
      </w:r>
      <w:r w:rsidR="003A7FAF">
        <w:t>2018. ja 2019. aastaks eelarvestatud</w:t>
      </w:r>
      <w:r w:rsidRPr="00CC7A92">
        <w:t xml:space="preserve"> investeeringuobjektid</w:t>
      </w:r>
      <w:r w:rsidR="003A7FAF">
        <w:t xml:space="preserve">. Investeeringute reservi kasutatakse juhul, kui investeeringuobjektidega seotud kulutused peaksid kallinema või kui erakorraliselt osutub vältimatuks mõne remonditöö tegemine. </w:t>
      </w:r>
    </w:p>
    <w:p w:rsidR="003A7FAF" w:rsidRDefault="003A7FAF"/>
    <w:tbl>
      <w:tblPr>
        <w:tblStyle w:val="Kontuurtabel"/>
        <w:tblW w:w="10451"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6518"/>
        <w:gridCol w:w="1275"/>
        <w:gridCol w:w="1258"/>
        <w:gridCol w:w="1400"/>
      </w:tblGrid>
      <w:tr w:rsidR="00BD61F6" w:rsidRPr="00BD61F6" w:rsidTr="00BD61F6">
        <w:trPr>
          <w:trHeight w:val="300"/>
        </w:trPr>
        <w:tc>
          <w:tcPr>
            <w:tcW w:w="6518" w:type="dxa"/>
            <w:shd w:val="clear" w:color="auto" w:fill="DBE5F1" w:themeFill="accent1" w:themeFillTint="33"/>
            <w:noWrap/>
            <w:vAlign w:val="center"/>
            <w:hideMark/>
          </w:tcPr>
          <w:p w:rsidR="003A7FAF" w:rsidRPr="00BD61F6" w:rsidRDefault="003A7FAF" w:rsidP="003A7FAF">
            <w:pPr>
              <w:jc w:val="left"/>
              <w:rPr>
                <w:b/>
                <w:bCs/>
                <w:sz w:val="20"/>
                <w:szCs w:val="20"/>
              </w:rPr>
            </w:pPr>
            <w:r w:rsidRPr="00BD61F6">
              <w:rPr>
                <w:b/>
                <w:bCs/>
                <w:sz w:val="20"/>
                <w:szCs w:val="20"/>
              </w:rPr>
              <w:t>Rea kood ja nimetus</w:t>
            </w:r>
          </w:p>
        </w:tc>
        <w:tc>
          <w:tcPr>
            <w:tcW w:w="1275" w:type="dxa"/>
            <w:shd w:val="clear" w:color="auto" w:fill="DBE5F1" w:themeFill="accent1" w:themeFillTint="33"/>
            <w:noWrap/>
            <w:vAlign w:val="center"/>
            <w:hideMark/>
          </w:tcPr>
          <w:p w:rsidR="003A7FAF" w:rsidRPr="00BD61F6" w:rsidRDefault="003A7FAF" w:rsidP="003A7FAF">
            <w:pPr>
              <w:jc w:val="center"/>
              <w:rPr>
                <w:b/>
                <w:bCs/>
                <w:sz w:val="20"/>
                <w:szCs w:val="20"/>
              </w:rPr>
            </w:pPr>
            <w:r w:rsidRPr="00BD61F6">
              <w:rPr>
                <w:b/>
                <w:bCs/>
                <w:sz w:val="20"/>
                <w:szCs w:val="20"/>
              </w:rPr>
              <w:t>2018 eelarve</w:t>
            </w:r>
          </w:p>
        </w:tc>
        <w:tc>
          <w:tcPr>
            <w:tcW w:w="1258" w:type="dxa"/>
            <w:shd w:val="clear" w:color="auto" w:fill="DBE5F1" w:themeFill="accent1" w:themeFillTint="33"/>
            <w:noWrap/>
            <w:vAlign w:val="center"/>
            <w:hideMark/>
          </w:tcPr>
          <w:p w:rsidR="003A7FAF" w:rsidRPr="00240241" w:rsidRDefault="003A7FAF" w:rsidP="003A7FAF">
            <w:pPr>
              <w:jc w:val="center"/>
              <w:rPr>
                <w:b/>
                <w:bCs/>
                <w:sz w:val="20"/>
                <w:szCs w:val="20"/>
              </w:rPr>
            </w:pPr>
            <w:r w:rsidRPr="00240241">
              <w:rPr>
                <w:b/>
                <w:bCs/>
                <w:sz w:val="20"/>
                <w:szCs w:val="20"/>
              </w:rPr>
              <w:t xml:space="preserve">2019 eelarve </w:t>
            </w:r>
          </w:p>
          <w:p w:rsidR="003A7FAF" w:rsidRPr="00240241" w:rsidRDefault="003A7FAF" w:rsidP="003A7FAF">
            <w:pPr>
              <w:jc w:val="center"/>
              <w:rPr>
                <w:b/>
                <w:bCs/>
                <w:sz w:val="20"/>
                <w:szCs w:val="20"/>
              </w:rPr>
            </w:pPr>
            <w:r w:rsidRPr="00240241">
              <w:rPr>
                <w:b/>
                <w:bCs/>
                <w:sz w:val="20"/>
                <w:szCs w:val="20"/>
              </w:rPr>
              <w:t>I lugemine</w:t>
            </w:r>
          </w:p>
        </w:tc>
        <w:tc>
          <w:tcPr>
            <w:tcW w:w="1400" w:type="dxa"/>
            <w:shd w:val="clear" w:color="auto" w:fill="DBE5F1" w:themeFill="accent1" w:themeFillTint="33"/>
            <w:noWrap/>
            <w:vAlign w:val="center"/>
            <w:hideMark/>
          </w:tcPr>
          <w:p w:rsidR="003A7FAF" w:rsidRPr="00BD61F6" w:rsidRDefault="003A7FAF" w:rsidP="003A7FAF">
            <w:pPr>
              <w:jc w:val="center"/>
              <w:rPr>
                <w:b/>
                <w:bCs/>
                <w:sz w:val="20"/>
                <w:szCs w:val="20"/>
              </w:rPr>
            </w:pPr>
            <w:r w:rsidRPr="00BD61F6">
              <w:rPr>
                <w:b/>
                <w:bCs/>
                <w:sz w:val="20"/>
                <w:szCs w:val="20"/>
              </w:rPr>
              <w:t xml:space="preserve">sh 2019 sihtraha </w:t>
            </w:r>
          </w:p>
          <w:p w:rsidR="003A7FAF" w:rsidRPr="00BD61F6" w:rsidRDefault="003A7FAF" w:rsidP="003A7FAF">
            <w:pPr>
              <w:jc w:val="center"/>
              <w:rPr>
                <w:b/>
                <w:bCs/>
                <w:sz w:val="20"/>
                <w:szCs w:val="20"/>
              </w:rPr>
            </w:pPr>
            <w:r w:rsidRPr="00BD61F6">
              <w:rPr>
                <w:b/>
                <w:bCs/>
                <w:sz w:val="20"/>
                <w:szCs w:val="20"/>
              </w:rPr>
              <w:t>I lugemiseks</w:t>
            </w:r>
          </w:p>
        </w:tc>
      </w:tr>
      <w:tr w:rsidR="00BD61F6" w:rsidRPr="00BD61F6" w:rsidTr="00BD61F6">
        <w:trPr>
          <w:trHeight w:val="300"/>
        </w:trPr>
        <w:tc>
          <w:tcPr>
            <w:tcW w:w="6518" w:type="dxa"/>
            <w:shd w:val="clear" w:color="auto" w:fill="DBE5F1" w:themeFill="accent1" w:themeFillTint="33"/>
            <w:noWrap/>
            <w:vAlign w:val="center"/>
            <w:hideMark/>
          </w:tcPr>
          <w:p w:rsidR="003A7FAF" w:rsidRPr="00BD61F6" w:rsidRDefault="003A7FAF" w:rsidP="003A7FAF">
            <w:pPr>
              <w:jc w:val="left"/>
              <w:rPr>
                <w:b/>
                <w:bCs/>
                <w:sz w:val="20"/>
                <w:szCs w:val="20"/>
              </w:rPr>
            </w:pPr>
            <w:r w:rsidRPr="00BD61F6">
              <w:rPr>
                <w:b/>
                <w:bCs/>
                <w:sz w:val="20"/>
                <w:szCs w:val="20"/>
              </w:rPr>
              <w:t>101-Tehingud aktsiatega</w:t>
            </w:r>
          </w:p>
        </w:tc>
        <w:tc>
          <w:tcPr>
            <w:tcW w:w="1275" w:type="dxa"/>
            <w:shd w:val="clear" w:color="auto" w:fill="DBE5F1" w:themeFill="accent1" w:themeFillTint="33"/>
            <w:noWrap/>
            <w:vAlign w:val="center"/>
            <w:hideMark/>
          </w:tcPr>
          <w:p w:rsidR="003A7FAF" w:rsidRPr="00BD61F6" w:rsidRDefault="003A7FAF" w:rsidP="003A7FAF">
            <w:pPr>
              <w:jc w:val="right"/>
              <w:rPr>
                <w:b/>
                <w:bCs/>
                <w:sz w:val="20"/>
                <w:szCs w:val="20"/>
              </w:rPr>
            </w:pPr>
            <w:r w:rsidRPr="00BD61F6">
              <w:rPr>
                <w:b/>
                <w:bCs/>
                <w:sz w:val="20"/>
                <w:szCs w:val="20"/>
              </w:rPr>
              <w:t>175 000</w:t>
            </w:r>
          </w:p>
        </w:tc>
        <w:tc>
          <w:tcPr>
            <w:tcW w:w="1258" w:type="dxa"/>
            <w:shd w:val="clear" w:color="auto" w:fill="DBE5F1" w:themeFill="accent1" w:themeFillTint="33"/>
            <w:noWrap/>
            <w:vAlign w:val="center"/>
            <w:hideMark/>
          </w:tcPr>
          <w:p w:rsidR="003A7FAF" w:rsidRPr="00240241" w:rsidRDefault="003A7FAF" w:rsidP="003A7FAF">
            <w:pPr>
              <w:jc w:val="right"/>
              <w:rPr>
                <w:b/>
                <w:bCs/>
                <w:sz w:val="20"/>
                <w:szCs w:val="20"/>
              </w:rPr>
            </w:pPr>
            <w:r w:rsidRPr="00240241">
              <w:rPr>
                <w:b/>
                <w:bCs/>
                <w:sz w:val="20"/>
                <w:szCs w:val="20"/>
              </w:rPr>
              <w:t>0</w:t>
            </w:r>
          </w:p>
        </w:tc>
        <w:tc>
          <w:tcPr>
            <w:tcW w:w="1400" w:type="dxa"/>
            <w:shd w:val="clear" w:color="auto" w:fill="DBE5F1" w:themeFill="accent1" w:themeFillTint="33"/>
            <w:noWrap/>
            <w:vAlign w:val="center"/>
            <w:hideMark/>
          </w:tcPr>
          <w:p w:rsidR="003A7FAF" w:rsidRPr="00BD61F6" w:rsidRDefault="003A7FAF" w:rsidP="003A7FAF">
            <w:pPr>
              <w:jc w:val="right"/>
              <w:rPr>
                <w:b/>
                <w:bCs/>
                <w:sz w:val="20"/>
                <w:szCs w:val="20"/>
              </w:rPr>
            </w:pPr>
            <w:r w:rsidRPr="00BD61F6">
              <w:rPr>
                <w:b/>
                <w:bCs/>
                <w:sz w:val="20"/>
                <w:szCs w:val="20"/>
              </w:rPr>
              <w:t>0</w:t>
            </w:r>
          </w:p>
        </w:tc>
      </w:tr>
      <w:tr w:rsidR="003A7FAF" w:rsidRPr="003A7FAF" w:rsidTr="00BD61F6">
        <w:trPr>
          <w:trHeight w:val="300"/>
        </w:trPr>
        <w:tc>
          <w:tcPr>
            <w:tcW w:w="6518" w:type="dxa"/>
            <w:noWrap/>
            <w:vAlign w:val="center"/>
            <w:hideMark/>
          </w:tcPr>
          <w:p w:rsidR="003A7FAF" w:rsidRPr="003A7FAF" w:rsidRDefault="003A7FAF" w:rsidP="003A7FAF">
            <w:pPr>
              <w:jc w:val="left"/>
              <w:rPr>
                <w:bCs/>
                <w:sz w:val="20"/>
                <w:szCs w:val="20"/>
              </w:rPr>
            </w:pPr>
            <w:r w:rsidRPr="003A7FAF">
              <w:rPr>
                <w:bCs/>
                <w:sz w:val="20"/>
                <w:szCs w:val="20"/>
              </w:rPr>
              <w:t>Aktsiaseltsi aktsiate ostmine (AS Viljandi Veekeskus)</w:t>
            </w:r>
          </w:p>
        </w:tc>
        <w:tc>
          <w:tcPr>
            <w:tcW w:w="1275" w:type="dxa"/>
            <w:noWrap/>
            <w:vAlign w:val="center"/>
            <w:hideMark/>
          </w:tcPr>
          <w:p w:rsidR="003A7FAF" w:rsidRPr="003A7FAF" w:rsidRDefault="003A7FAF" w:rsidP="003A7FAF">
            <w:pPr>
              <w:jc w:val="right"/>
              <w:rPr>
                <w:bCs/>
                <w:sz w:val="20"/>
                <w:szCs w:val="20"/>
              </w:rPr>
            </w:pPr>
            <w:r w:rsidRPr="003A7FAF">
              <w:rPr>
                <w:bCs/>
                <w:sz w:val="20"/>
                <w:szCs w:val="20"/>
              </w:rPr>
              <w:t>175 000</w:t>
            </w:r>
          </w:p>
        </w:tc>
        <w:tc>
          <w:tcPr>
            <w:tcW w:w="1258" w:type="dxa"/>
            <w:noWrap/>
            <w:vAlign w:val="center"/>
            <w:hideMark/>
          </w:tcPr>
          <w:p w:rsidR="003A7FAF" w:rsidRPr="00240241" w:rsidRDefault="003A7FAF" w:rsidP="003A7FAF">
            <w:pPr>
              <w:jc w:val="right"/>
              <w:rPr>
                <w:b/>
                <w:bCs/>
                <w:sz w:val="20"/>
                <w:szCs w:val="20"/>
              </w:rPr>
            </w:pPr>
            <w:r w:rsidRPr="00240241">
              <w:rPr>
                <w:b/>
                <w:bCs/>
                <w:sz w:val="20"/>
                <w:szCs w:val="20"/>
              </w:rPr>
              <w:t>0</w:t>
            </w:r>
          </w:p>
        </w:tc>
        <w:tc>
          <w:tcPr>
            <w:tcW w:w="1400" w:type="dxa"/>
            <w:noWrap/>
            <w:vAlign w:val="center"/>
            <w:hideMark/>
          </w:tcPr>
          <w:p w:rsidR="003A7FAF" w:rsidRPr="003A7FAF" w:rsidRDefault="003A7FAF" w:rsidP="003A7FAF">
            <w:pPr>
              <w:jc w:val="right"/>
              <w:rPr>
                <w:bCs/>
                <w:sz w:val="20"/>
                <w:szCs w:val="20"/>
              </w:rPr>
            </w:pPr>
            <w:r w:rsidRPr="003A7FAF">
              <w:rPr>
                <w:bCs/>
                <w:sz w:val="20"/>
                <w:szCs w:val="20"/>
              </w:rPr>
              <w:t>0</w:t>
            </w:r>
          </w:p>
        </w:tc>
      </w:tr>
      <w:tr w:rsidR="00BD61F6" w:rsidRPr="00BD61F6" w:rsidTr="00BD61F6">
        <w:trPr>
          <w:trHeight w:val="300"/>
        </w:trPr>
        <w:tc>
          <w:tcPr>
            <w:tcW w:w="6518" w:type="dxa"/>
            <w:shd w:val="clear" w:color="auto" w:fill="DBE5F1" w:themeFill="accent1" w:themeFillTint="33"/>
            <w:noWrap/>
            <w:vAlign w:val="center"/>
            <w:hideMark/>
          </w:tcPr>
          <w:p w:rsidR="003A7FAF" w:rsidRPr="00BD61F6" w:rsidRDefault="003A7FAF" w:rsidP="003A7FAF">
            <w:pPr>
              <w:jc w:val="left"/>
              <w:rPr>
                <w:b/>
                <w:bCs/>
                <w:sz w:val="20"/>
                <w:szCs w:val="20"/>
              </w:rPr>
            </w:pPr>
            <w:r w:rsidRPr="00BD61F6">
              <w:rPr>
                <w:b/>
                <w:bCs/>
                <w:sz w:val="20"/>
                <w:szCs w:val="20"/>
              </w:rPr>
              <w:t>15-Investeeringud</w:t>
            </w:r>
            <w:r w:rsidR="00BD61F6" w:rsidRPr="00BD61F6">
              <w:rPr>
                <w:b/>
                <w:bCs/>
                <w:sz w:val="20"/>
                <w:szCs w:val="20"/>
              </w:rPr>
              <w:t>, põhivara soetamine</w:t>
            </w:r>
          </w:p>
        </w:tc>
        <w:tc>
          <w:tcPr>
            <w:tcW w:w="1275" w:type="dxa"/>
            <w:shd w:val="clear" w:color="auto" w:fill="DBE5F1" w:themeFill="accent1" w:themeFillTint="33"/>
            <w:noWrap/>
            <w:vAlign w:val="center"/>
            <w:hideMark/>
          </w:tcPr>
          <w:p w:rsidR="003A7FAF" w:rsidRPr="00BD61F6" w:rsidRDefault="003A7FAF" w:rsidP="003A7FAF">
            <w:pPr>
              <w:jc w:val="right"/>
              <w:rPr>
                <w:b/>
                <w:bCs/>
                <w:sz w:val="20"/>
                <w:szCs w:val="20"/>
              </w:rPr>
            </w:pPr>
            <w:r w:rsidRPr="00BD61F6">
              <w:rPr>
                <w:b/>
                <w:bCs/>
                <w:sz w:val="20"/>
                <w:szCs w:val="20"/>
              </w:rPr>
              <w:t>6 040 515</w:t>
            </w:r>
          </w:p>
        </w:tc>
        <w:tc>
          <w:tcPr>
            <w:tcW w:w="1258" w:type="dxa"/>
            <w:shd w:val="clear" w:color="auto" w:fill="DBE5F1" w:themeFill="accent1" w:themeFillTint="33"/>
            <w:noWrap/>
            <w:vAlign w:val="center"/>
            <w:hideMark/>
          </w:tcPr>
          <w:p w:rsidR="003A7FAF" w:rsidRPr="00240241" w:rsidRDefault="003A7FAF" w:rsidP="003A7FAF">
            <w:pPr>
              <w:jc w:val="right"/>
              <w:rPr>
                <w:b/>
                <w:bCs/>
                <w:sz w:val="20"/>
                <w:szCs w:val="20"/>
              </w:rPr>
            </w:pPr>
            <w:r w:rsidRPr="00240241">
              <w:rPr>
                <w:b/>
                <w:bCs/>
                <w:sz w:val="20"/>
                <w:szCs w:val="20"/>
              </w:rPr>
              <w:t>6 907 892</w:t>
            </w:r>
          </w:p>
        </w:tc>
        <w:tc>
          <w:tcPr>
            <w:tcW w:w="1400" w:type="dxa"/>
            <w:shd w:val="clear" w:color="auto" w:fill="DBE5F1" w:themeFill="accent1" w:themeFillTint="33"/>
            <w:noWrap/>
            <w:vAlign w:val="center"/>
            <w:hideMark/>
          </w:tcPr>
          <w:p w:rsidR="003A7FAF" w:rsidRPr="00BD61F6" w:rsidRDefault="003A7FAF" w:rsidP="003A7FAF">
            <w:pPr>
              <w:jc w:val="right"/>
              <w:rPr>
                <w:b/>
                <w:bCs/>
                <w:sz w:val="20"/>
                <w:szCs w:val="20"/>
              </w:rPr>
            </w:pPr>
            <w:r w:rsidRPr="00BD61F6">
              <w:rPr>
                <w:b/>
                <w:bCs/>
                <w:sz w:val="20"/>
                <w:szCs w:val="20"/>
              </w:rPr>
              <w:t>2 772 214</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Paalalinna Kooli hoone  rekonstrueerimine</w:t>
            </w:r>
          </w:p>
        </w:tc>
        <w:tc>
          <w:tcPr>
            <w:tcW w:w="1275" w:type="dxa"/>
            <w:noWrap/>
            <w:vAlign w:val="center"/>
            <w:hideMark/>
          </w:tcPr>
          <w:p w:rsidR="00BD61F6" w:rsidRPr="00BD61F6" w:rsidRDefault="00BD61F6" w:rsidP="00BD61F6">
            <w:pPr>
              <w:jc w:val="right"/>
              <w:rPr>
                <w:sz w:val="20"/>
                <w:szCs w:val="20"/>
              </w:rPr>
            </w:pPr>
            <w:r w:rsidRPr="00BD61F6">
              <w:rPr>
                <w:sz w:val="20"/>
                <w:szCs w:val="20"/>
              </w:rPr>
              <w:t>2 500 000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2 356 392</w:t>
            </w:r>
          </w:p>
        </w:tc>
        <w:tc>
          <w:tcPr>
            <w:tcW w:w="1400" w:type="dxa"/>
            <w:noWrap/>
            <w:vAlign w:val="center"/>
            <w:hideMark/>
          </w:tcPr>
          <w:p w:rsidR="00BD61F6" w:rsidRPr="00BD61F6" w:rsidRDefault="00BD61F6" w:rsidP="00BD61F6">
            <w:pPr>
              <w:jc w:val="right"/>
              <w:rPr>
                <w:sz w:val="20"/>
                <w:szCs w:val="20"/>
              </w:rPr>
            </w:pPr>
            <w:r w:rsidRPr="00BD61F6">
              <w:rPr>
                <w:sz w:val="20"/>
                <w:szCs w:val="20"/>
              </w:rPr>
              <w:t>1 492 214</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Viljandi Lasteaed Krõllipesa Mängupesa õppehoone rekonstrueerimine</w:t>
            </w:r>
          </w:p>
        </w:tc>
        <w:tc>
          <w:tcPr>
            <w:tcW w:w="1275" w:type="dxa"/>
            <w:noWrap/>
            <w:vAlign w:val="center"/>
            <w:hideMark/>
          </w:tcPr>
          <w:p w:rsidR="00BD61F6" w:rsidRPr="00BD61F6" w:rsidRDefault="00BD61F6" w:rsidP="00BD61F6">
            <w:pPr>
              <w:jc w:val="right"/>
              <w:rPr>
                <w:sz w:val="20"/>
                <w:szCs w:val="20"/>
              </w:rPr>
            </w:pPr>
            <w:r w:rsidRPr="00BD61F6">
              <w:rPr>
                <w:sz w:val="20"/>
                <w:szCs w:val="20"/>
              </w:rPr>
              <w:t>101 000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1 750 000</w:t>
            </w:r>
          </w:p>
        </w:tc>
        <w:tc>
          <w:tcPr>
            <w:tcW w:w="1400" w:type="dxa"/>
            <w:noWrap/>
            <w:vAlign w:val="center"/>
            <w:hideMark/>
          </w:tcPr>
          <w:p w:rsidR="00BD61F6" w:rsidRPr="00BD61F6" w:rsidRDefault="00BD61F6" w:rsidP="00BD61F6">
            <w:pPr>
              <w:jc w:val="right"/>
              <w:rPr>
                <w:sz w:val="20"/>
                <w:szCs w:val="20"/>
              </w:rPr>
            </w:pPr>
            <w:r w:rsidRPr="00BD61F6">
              <w:rPr>
                <w:sz w:val="20"/>
                <w:szCs w:val="20"/>
              </w:rPr>
              <w:t>280 000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Järveotsa arendusalale tänavate ja tehnovõrkude ehitamine</w:t>
            </w:r>
          </w:p>
        </w:tc>
        <w:tc>
          <w:tcPr>
            <w:tcW w:w="1275" w:type="dxa"/>
            <w:noWrap/>
            <w:vAlign w:val="center"/>
            <w:hideMark/>
          </w:tcPr>
          <w:p w:rsidR="00BD61F6" w:rsidRPr="00BD61F6" w:rsidRDefault="00BD61F6" w:rsidP="00BD61F6">
            <w:pPr>
              <w:jc w:val="right"/>
              <w:rPr>
                <w:sz w:val="20"/>
                <w:szCs w:val="20"/>
              </w:rPr>
            </w:pPr>
            <w:r w:rsidRPr="00BD61F6">
              <w:rPr>
                <w:sz w:val="20"/>
                <w:szCs w:val="20"/>
              </w:rPr>
              <w:t>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1 000 000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Pärnu mnt rekonstrueerimine (2018. a riigi lisaeelarvest)</w:t>
            </w:r>
          </w:p>
        </w:tc>
        <w:tc>
          <w:tcPr>
            <w:tcW w:w="1275" w:type="dxa"/>
            <w:noWrap/>
            <w:vAlign w:val="center"/>
            <w:hideMark/>
          </w:tcPr>
          <w:p w:rsidR="00BD61F6" w:rsidRPr="00BD61F6" w:rsidRDefault="00BD61F6" w:rsidP="00BD61F6">
            <w:pPr>
              <w:jc w:val="right"/>
              <w:rPr>
                <w:sz w:val="20"/>
                <w:szCs w:val="20"/>
              </w:rPr>
            </w:pPr>
            <w:r w:rsidRPr="00BD61F6">
              <w:rPr>
                <w:sz w:val="20"/>
                <w:szCs w:val="20"/>
              </w:rPr>
              <w:t>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1 000 000</w:t>
            </w:r>
          </w:p>
        </w:tc>
        <w:tc>
          <w:tcPr>
            <w:tcW w:w="1400" w:type="dxa"/>
            <w:noWrap/>
            <w:vAlign w:val="center"/>
            <w:hideMark/>
          </w:tcPr>
          <w:p w:rsidR="00BD61F6" w:rsidRPr="00BD61F6" w:rsidRDefault="00BD61F6" w:rsidP="00BD61F6">
            <w:pPr>
              <w:jc w:val="right"/>
              <w:rPr>
                <w:sz w:val="20"/>
                <w:szCs w:val="20"/>
              </w:rPr>
            </w:pPr>
            <w:r w:rsidRPr="00BD61F6">
              <w:rPr>
                <w:sz w:val="20"/>
                <w:szCs w:val="20"/>
              </w:rPr>
              <w:t>1 000 000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 xml:space="preserve">Tänavate </w:t>
            </w:r>
            <w:r>
              <w:rPr>
                <w:sz w:val="20"/>
                <w:szCs w:val="20"/>
              </w:rPr>
              <w:t>rekonstrueerimine (investeeringud)</w:t>
            </w:r>
          </w:p>
        </w:tc>
        <w:tc>
          <w:tcPr>
            <w:tcW w:w="1275" w:type="dxa"/>
            <w:noWrap/>
            <w:vAlign w:val="center"/>
            <w:hideMark/>
          </w:tcPr>
          <w:p w:rsidR="00BD61F6" w:rsidRPr="00BD61F6" w:rsidRDefault="00BD61F6" w:rsidP="00BD61F6">
            <w:pPr>
              <w:jc w:val="right"/>
              <w:rPr>
                <w:sz w:val="20"/>
                <w:szCs w:val="20"/>
              </w:rPr>
            </w:pPr>
            <w:r w:rsidRPr="00BD61F6">
              <w:rPr>
                <w:sz w:val="20"/>
                <w:szCs w:val="20"/>
              </w:rPr>
              <w:t>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250 000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Koolistaadionite rekonstrueerimine - Paalalinna kooli staadion</w:t>
            </w:r>
          </w:p>
        </w:tc>
        <w:tc>
          <w:tcPr>
            <w:tcW w:w="1275" w:type="dxa"/>
            <w:noWrap/>
            <w:vAlign w:val="center"/>
            <w:hideMark/>
          </w:tcPr>
          <w:p w:rsidR="00BD61F6" w:rsidRPr="00BD61F6" w:rsidRDefault="00BD61F6" w:rsidP="00BD61F6">
            <w:pPr>
              <w:jc w:val="right"/>
              <w:rPr>
                <w:sz w:val="20"/>
                <w:szCs w:val="20"/>
              </w:rPr>
            </w:pPr>
            <w:r w:rsidRPr="00BD61F6">
              <w:rPr>
                <w:sz w:val="20"/>
                <w:szCs w:val="20"/>
              </w:rPr>
              <w:t>10 000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200 000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Investeeringute reserv</w:t>
            </w:r>
          </w:p>
        </w:tc>
        <w:tc>
          <w:tcPr>
            <w:tcW w:w="1275" w:type="dxa"/>
            <w:noWrap/>
            <w:vAlign w:val="center"/>
            <w:hideMark/>
          </w:tcPr>
          <w:p w:rsidR="00BD61F6" w:rsidRPr="00BD61F6" w:rsidRDefault="00BD61F6" w:rsidP="00BD61F6">
            <w:pPr>
              <w:jc w:val="right"/>
              <w:rPr>
                <w:sz w:val="20"/>
                <w:szCs w:val="20"/>
              </w:rPr>
            </w:pPr>
            <w:r w:rsidRPr="00BD61F6">
              <w:rPr>
                <w:sz w:val="20"/>
                <w:szCs w:val="20"/>
              </w:rPr>
              <w:t>116 112</w:t>
            </w:r>
          </w:p>
        </w:tc>
        <w:tc>
          <w:tcPr>
            <w:tcW w:w="1258" w:type="dxa"/>
            <w:noWrap/>
            <w:vAlign w:val="center"/>
            <w:hideMark/>
          </w:tcPr>
          <w:p w:rsidR="00BD61F6" w:rsidRPr="00240241" w:rsidRDefault="00BD61F6" w:rsidP="00BD61F6">
            <w:pPr>
              <w:jc w:val="right"/>
              <w:rPr>
                <w:b/>
                <w:sz w:val="20"/>
                <w:szCs w:val="20"/>
              </w:rPr>
            </w:pPr>
            <w:r w:rsidRPr="00240241">
              <w:rPr>
                <w:b/>
                <w:sz w:val="20"/>
                <w:szCs w:val="20"/>
              </w:rPr>
              <w:t>150 000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Teede  investeeringud - Järveotsa bussipeatus ja kõnnitee</w:t>
            </w:r>
          </w:p>
        </w:tc>
        <w:tc>
          <w:tcPr>
            <w:tcW w:w="1275" w:type="dxa"/>
            <w:noWrap/>
            <w:vAlign w:val="center"/>
            <w:hideMark/>
          </w:tcPr>
          <w:p w:rsidR="00BD61F6" w:rsidRPr="00BD61F6" w:rsidRDefault="00BD61F6" w:rsidP="00BD61F6">
            <w:pPr>
              <w:jc w:val="right"/>
              <w:rPr>
                <w:sz w:val="20"/>
                <w:szCs w:val="20"/>
              </w:rPr>
            </w:pPr>
            <w:r w:rsidRPr="00BD61F6">
              <w:rPr>
                <w:sz w:val="20"/>
                <w:szCs w:val="20"/>
              </w:rPr>
              <w:t>92 400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70 000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Viljandi Spordikeskuse Paala viilhalli remont</w:t>
            </w:r>
          </w:p>
        </w:tc>
        <w:tc>
          <w:tcPr>
            <w:tcW w:w="1275" w:type="dxa"/>
            <w:noWrap/>
            <w:vAlign w:val="center"/>
            <w:hideMark/>
          </w:tcPr>
          <w:p w:rsidR="00BD61F6" w:rsidRPr="00BD61F6" w:rsidRDefault="00BD61F6" w:rsidP="00BD61F6">
            <w:pPr>
              <w:jc w:val="right"/>
              <w:rPr>
                <w:sz w:val="20"/>
                <w:szCs w:val="20"/>
              </w:rPr>
            </w:pPr>
            <w:r w:rsidRPr="00BD61F6">
              <w:rPr>
                <w:sz w:val="20"/>
                <w:szCs w:val="20"/>
              </w:rPr>
              <w:t>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69 000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Kaasava eelarve menetluse tulemusel rajatav objekt</w:t>
            </w:r>
          </w:p>
        </w:tc>
        <w:tc>
          <w:tcPr>
            <w:tcW w:w="1275" w:type="dxa"/>
            <w:noWrap/>
            <w:vAlign w:val="center"/>
            <w:hideMark/>
          </w:tcPr>
          <w:p w:rsidR="00BD61F6" w:rsidRPr="00BD61F6" w:rsidRDefault="00BD61F6" w:rsidP="00BD61F6">
            <w:pPr>
              <w:jc w:val="right"/>
              <w:rPr>
                <w:sz w:val="20"/>
                <w:szCs w:val="20"/>
              </w:rPr>
            </w:pPr>
            <w:r w:rsidRPr="00BD61F6">
              <w:rPr>
                <w:sz w:val="20"/>
                <w:szCs w:val="20"/>
              </w:rPr>
              <w:t>28 844</w:t>
            </w:r>
          </w:p>
        </w:tc>
        <w:tc>
          <w:tcPr>
            <w:tcW w:w="1258" w:type="dxa"/>
            <w:noWrap/>
            <w:vAlign w:val="center"/>
            <w:hideMark/>
          </w:tcPr>
          <w:p w:rsidR="00BD61F6" w:rsidRPr="00240241" w:rsidRDefault="00BD61F6" w:rsidP="00BD61F6">
            <w:pPr>
              <w:jc w:val="right"/>
              <w:rPr>
                <w:b/>
                <w:sz w:val="20"/>
                <w:szCs w:val="20"/>
              </w:rPr>
            </w:pPr>
            <w:r w:rsidRPr="00240241">
              <w:rPr>
                <w:b/>
                <w:sz w:val="20"/>
                <w:szCs w:val="20"/>
              </w:rPr>
              <w:t>30 000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Viljandi Spordikeskuse Spordihoone suure saali valgustuse rekonstrueerimine</w:t>
            </w:r>
          </w:p>
        </w:tc>
        <w:tc>
          <w:tcPr>
            <w:tcW w:w="1275" w:type="dxa"/>
            <w:noWrap/>
            <w:vAlign w:val="center"/>
            <w:hideMark/>
          </w:tcPr>
          <w:p w:rsidR="00BD61F6" w:rsidRPr="00BD61F6" w:rsidRDefault="00BD61F6" w:rsidP="00BD61F6">
            <w:pPr>
              <w:jc w:val="right"/>
              <w:rPr>
                <w:sz w:val="20"/>
                <w:szCs w:val="20"/>
              </w:rPr>
            </w:pPr>
            <w:r w:rsidRPr="00BD61F6">
              <w:rPr>
                <w:sz w:val="20"/>
                <w:szCs w:val="20"/>
              </w:rPr>
              <w:t>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25 000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Viljandi Linnavalitsuse Linnu 2, tornikella mehhanismide uuendamine</w:t>
            </w:r>
          </w:p>
        </w:tc>
        <w:tc>
          <w:tcPr>
            <w:tcW w:w="1275" w:type="dxa"/>
            <w:noWrap/>
            <w:vAlign w:val="center"/>
            <w:hideMark/>
          </w:tcPr>
          <w:p w:rsidR="00BD61F6" w:rsidRPr="00BD61F6" w:rsidRDefault="00BD61F6" w:rsidP="00BD61F6">
            <w:pPr>
              <w:jc w:val="right"/>
              <w:rPr>
                <w:sz w:val="20"/>
                <w:szCs w:val="20"/>
              </w:rPr>
            </w:pPr>
            <w:r w:rsidRPr="00BD61F6">
              <w:rPr>
                <w:sz w:val="20"/>
                <w:szCs w:val="20"/>
              </w:rPr>
              <w:t>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7 500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Järveotsa arenduse ettevalmistustööd</w:t>
            </w:r>
          </w:p>
        </w:tc>
        <w:tc>
          <w:tcPr>
            <w:tcW w:w="1275" w:type="dxa"/>
            <w:noWrap/>
            <w:vAlign w:val="center"/>
            <w:hideMark/>
          </w:tcPr>
          <w:p w:rsidR="00BD61F6" w:rsidRPr="00BD61F6" w:rsidRDefault="00BD61F6" w:rsidP="00BD61F6">
            <w:pPr>
              <w:jc w:val="right"/>
              <w:rPr>
                <w:sz w:val="20"/>
                <w:szCs w:val="20"/>
              </w:rPr>
            </w:pPr>
            <w:r w:rsidRPr="00BD61F6">
              <w:rPr>
                <w:sz w:val="20"/>
                <w:szCs w:val="20"/>
              </w:rPr>
              <w:t>134 126</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Kaare Kooli hoone katuse remont</w:t>
            </w:r>
          </w:p>
        </w:tc>
        <w:tc>
          <w:tcPr>
            <w:tcW w:w="1275" w:type="dxa"/>
            <w:noWrap/>
            <w:vAlign w:val="center"/>
            <w:hideMark/>
          </w:tcPr>
          <w:p w:rsidR="00BD61F6" w:rsidRPr="00BD61F6" w:rsidRDefault="00BD61F6" w:rsidP="00BD61F6">
            <w:pPr>
              <w:jc w:val="right"/>
              <w:rPr>
                <w:sz w:val="20"/>
                <w:szCs w:val="20"/>
              </w:rPr>
            </w:pPr>
            <w:r w:rsidRPr="00BD61F6">
              <w:rPr>
                <w:sz w:val="20"/>
                <w:szCs w:val="20"/>
              </w:rPr>
              <w:t>8 889</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Korv- ja võrkpalliplatside rekonstrueerimine KE regionaalne investeeringutoetus</w:t>
            </w:r>
          </w:p>
        </w:tc>
        <w:tc>
          <w:tcPr>
            <w:tcW w:w="1275" w:type="dxa"/>
            <w:noWrap/>
            <w:vAlign w:val="center"/>
            <w:hideMark/>
          </w:tcPr>
          <w:p w:rsidR="00BD61F6" w:rsidRPr="00BD61F6" w:rsidRDefault="00BD61F6" w:rsidP="00BD61F6">
            <w:pPr>
              <w:jc w:val="right"/>
              <w:rPr>
                <w:sz w:val="20"/>
                <w:szCs w:val="20"/>
              </w:rPr>
            </w:pPr>
            <w:r w:rsidRPr="00BD61F6">
              <w:rPr>
                <w:sz w:val="20"/>
                <w:szCs w:val="20"/>
              </w:rPr>
              <w:t>30 000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Lasteaed Mängupesa rekonstrueerimine</w:t>
            </w:r>
          </w:p>
        </w:tc>
        <w:tc>
          <w:tcPr>
            <w:tcW w:w="1275" w:type="dxa"/>
            <w:noWrap/>
            <w:vAlign w:val="center"/>
            <w:hideMark/>
          </w:tcPr>
          <w:p w:rsidR="00BD61F6" w:rsidRPr="00BD61F6" w:rsidRDefault="00BD61F6" w:rsidP="00BD61F6">
            <w:pPr>
              <w:jc w:val="right"/>
              <w:rPr>
                <w:sz w:val="20"/>
                <w:szCs w:val="20"/>
              </w:rPr>
            </w:pPr>
            <w:r w:rsidRPr="00BD61F6">
              <w:rPr>
                <w:sz w:val="20"/>
                <w:szCs w:val="20"/>
              </w:rPr>
              <w:t>47 754</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Lasteaed Männimäe rekonstrueerimine</w:t>
            </w:r>
          </w:p>
        </w:tc>
        <w:tc>
          <w:tcPr>
            <w:tcW w:w="1275" w:type="dxa"/>
            <w:noWrap/>
            <w:vAlign w:val="center"/>
            <w:hideMark/>
          </w:tcPr>
          <w:p w:rsidR="00BD61F6" w:rsidRPr="00BD61F6" w:rsidRDefault="00BD61F6" w:rsidP="00BD61F6">
            <w:pPr>
              <w:jc w:val="right"/>
              <w:rPr>
                <w:sz w:val="20"/>
                <w:szCs w:val="20"/>
              </w:rPr>
            </w:pPr>
            <w:r w:rsidRPr="00BD61F6">
              <w:rPr>
                <w:sz w:val="20"/>
                <w:szCs w:val="20"/>
              </w:rPr>
              <w:t>834 000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Leola 12a rekonstrueerimine</w:t>
            </w:r>
          </w:p>
        </w:tc>
        <w:tc>
          <w:tcPr>
            <w:tcW w:w="1275" w:type="dxa"/>
            <w:noWrap/>
            <w:vAlign w:val="center"/>
            <w:hideMark/>
          </w:tcPr>
          <w:p w:rsidR="00BD61F6" w:rsidRPr="00BD61F6" w:rsidRDefault="00BD61F6" w:rsidP="00BD61F6">
            <w:pPr>
              <w:jc w:val="right"/>
              <w:rPr>
                <w:sz w:val="20"/>
                <w:szCs w:val="20"/>
              </w:rPr>
            </w:pPr>
            <w:r w:rsidRPr="00BD61F6">
              <w:rPr>
                <w:sz w:val="20"/>
                <w:szCs w:val="20"/>
              </w:rPr>
              <w:t>18 175</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Linnaraamatukogu  laenutusautomaat</w:t>
            </w:r>
          </w:p>
        </w:tc>
        <w:tc>
          <w:tcPr>
            <w:tcW w:w="1275" w:type="dxa"/>
            <w:noWrap/>
            <w:vAlign w:val="center"/>
            <w:hideMark/>
          </w:tcPr>
          <w:p w:rsidR="00BD61F6" w:rsidRPr="00BD61F6" w:rsidRDefault="00BD61F6" w:rsidP="00BD61F6">
            <w:pPr>
              <w:jc w:val="right"/>
              <w:rPr>
                <w:sz w:val="20"/>
                <w:szCs w:val="20"/>
              </w:rPr>
            </w:pPr>
            <w:r w:rsidRPr="00BD61F6">
              <w:rPr>
                <w:sz w:val="20"/>
                <w:szCs w:val="20"/>
              </w:rPr>
              <w:t>16 800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Maa ostmine (Vaksali 2b)</w:t>
            </w:r>
          </w:p>
        </w:tc>
        <w:tc>
          <w:tcPr>
            <w:tcW w:w="1275" w:type="dxa"/>
            <w:noWrap/>
            <w:vAlign w:val="center"/>
            <w:hideMark/>
          </w:tcPr>
          <w:p w:rsidR="00BD61F6" w:rsidRPr="00BD61F6" w:rsidRDefault="00BD61F6" w:rsidP="00BD61F6">
            <w:pPr>
              <w:jc w:val="right"/>
              <w:rPr>
                <w:sz w:val="20"/>
                <w:szCs w:val="20"/>
              </w:rPr>
            </w:pPr>
            <w:r w:rsidRPr="00BD61F6">
              <w:rPr>
                <w:sz w:val="20"/>
                <w:szCs w:val="20"/>
              </w:rPr>
              <w:t>1 724</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Masinate ja seadmete, sh transpordivahendite soetamine ja renoveerimine</w:t>
            </w:r>
          </w:p>
        </w:tc>
        <w:tc>
          <w:tcPr>
            <w:tcW w:w="1275" w:type="dxa"/>
            <w:noWrap/>
            <w:vAlign w:val="center"/>
            <w:hideMark/>
          </w:tcPr>
          <w:p w:rsidR="00BD61F6" w:rsidRPr="00BD61F6" w:rsidRDefault="00BD61F6" w:rsidP="00BD61F6">
            <w:pPr>
              <w:jc w:val="right"/>
              <w:rPr>
                <w:sz w:val="20"/>
                <w:szCs w:val="20"/>
              </w:rPr>
            </w:pPr>
            <w:r w:rsidRPr="00BD61F6">
              <w:rPr>
                <w:sz w:val="20"/>
                <w:szCs w:val="20"/>
              </w:rPr>
              <w:t>128 193</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Muu amortiseeruv põhivara (inventar)</w:t>
            </w:r>
          </w:p>
        </w:tc>
        <w:tc>
          <w:tcPr>
            <w:tcW w:w="1275" w:type="dxa"/>
            <w:noWrap/>
            <w:vAlign w:val="center"/>
            <w:hideMark/>
          </w:tcPr>
          <w:p w:rsidR="00BD61F6" w:rsidRPr="00BD61F6" w:rsidRDefault="00BD61F6" w:rsidP="00BD61F6">
            <w:pPr>
              <w:jc w:val="right"/>
              <w:rPr>
                <w:sz w:val="20"/>
                <w:szCs w:val="20"/>
              </w:rPr>
            </w:pPr>
            <w:r w:rsidRPr="00BD61F6">
              <w:rPr>
                <w:sz w:val="20"/>
                <w:szCs w:val="20"/>
              </w:rPr>
              <w:t>30 000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Spordihoone vana osa remont</w:t>
            </w:r>
          </w:p>
        </w:tc>
        <w:tc>
          <w:tcPr>
            <w:tcW w:w="1275" w:type="dxa"/>
            <w:noWrap/>
            <w:vAlign w:val="center"/>
            <w:hideMark/>
          </w:tcPr>
          <w:p w:rsidR="00BD61F6" w:rsidRPr="00BD61F6" w:rsidRDefault="00BD61F6" w:rsidP="00BD61F6">
            <w:pPr>
              <w:jc w:val="right"/>
              <w:rPr>
                <w:sz w:val="20"/>
                <w:szCs w:val="20"/>
              </w:rPr>
            </w:pPr>
            <w:r w:rsidRPr="00BD61F6">
              <w:rPr>
                <w:sz w:val="20"/>
                <w:szCs w:val="20"/>
              </w:rPr>
              <w:t>150 000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Pärnu mnt - Kantremaa PKT</w:t>
            </w:r>
          </w:p>
        </w:tc>
        <w:tc>
          <w:tcPr>
            <w:tcW w:w="1275" w:type="dxa"/>
            <w:noWrap/>
            <w:vAlign w:val="center"/>
            <w:hideMark/>
          </w:tcPr>
          <w:p w:rsidR="00BD61F6" w:rsidRPr="00BD61F6" w:rsidRDefault="00BD61F6" w:rsidP="00BD61F6">
            <w:pPr>
              <w:jc w:val="right"/>
              <w:rPr>
                <w:sz w:val="20"/>
                <w:szCs w:val="20"/>
              </w:rPr>
            </w:pPr>
            <w:r w:rsidRPr="00BD61F6">
              <w:rPr>
                <w:sz w:val="20"/>
                <w:szCs w:val="20"/>
              </w:rPr>
              <w:t>1 493 615</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Renoveeritud kunstmuruväljaku piirdeaed</w:t>
            </w:r>
          </w:p>
        </w:tc>
        <w:tc>
          <w:tcPr>
            <w:tcW w:w="1275" w:type="dxa"/>
            <w:noWrap/>
            <w:vAlign w:val="center"/>
            <w:hideMark/>
          </w:tcPr>
          <w:p w:rsidR="00BD61F6" w:rsidRPr="00BD61F6" w:rsidRDefault="00BD61F6" w:rsidP="00BD61F6">
            <w:pPr>
              <w:jc w:val="right"/>
              <w:rPr>
                <w:sz w:val="20"/>
                <w:szCs w:val="20"/>
              </w:rPr>
            </w:pPr>
            <w:r w:rsidRPr="00BD61F6">
              <w:rPr>
                <w:sz w:val="20"/>
                <w:szCs w:val="20"/>
              </w:rPr>
              <w:t>10 000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Riia mnt liiklusohutuse suurendamine KE regionaalne investeeringutoetus</w:t>
            </w:r>
          </w:p>
        </w:tc>
        <w:tc>
          <w:tcPr>
            <w:tcW w:w="1275" w:type="dxa"/>
            <w:noWrap/>
            <w:vAlign w:val="center"/>
            <w:hideMark/>
          </w:tcPr>
          <w:p w:rsidR="00BD61F6" w:rsidRPr="00BD61F6" w:rsidRDefault="00BD61F6" w:rsidP="00BD61F6">
            <w:pPr>
              <w:jc w:val="right"/>
              <w:rPr>
                <w:sz w:val="20"/>
                <w:szCs w:val="20"/>
              </w:rPr>
            </w:pPr>
            <w:r w:rsidRPr="00BD61F6">
              <w:rPr>
                <w:sz w:val="20"/>
                <w:szCs w:val="20"/>
              </w:rPr>
              <w:t>27 883</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Viljandi Talvepark MTÜ</w:t>
            </w:r>
          </w:p>
        </w:tc>
        <w:tc>
          <w:tcPr>
            <w:tcW w:w="1275" w:type="dxa"/>
            <w:noWrap/>
            <w:vAlign w:val="center"/>
            <w:hideMark/>
          </w:tcPr>
          <w:p w:rsidR="00BD61F6" w:rsidRPr="00BD61F6" w:rsidRDefault="00BD61F6" w:rsidP="00BD61F6">
            <w:pPr>
              <w:jc w:val="right"/>
              <w:rPr>
                <w:sz w:val="20"/>
                <w:szCs w:val="20"/>
              </w:rPr>
            </w:pPr>
            <w:r w:rsidRPr="00BD61F6">
              <w:rPr>
                <w:sz w:val="20"/>
                <w:szCs w:val="20"/>
              </w:rPr>
              <w:t>3 000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noWrap/>
            <w:vAlign w:val="center"/>
            <w:hideMark/>
          </w:tcPr>
          <w:p w:rsidR="00BD61F6" w:rsidRPr="00BD61F6" w:rsidRDefault="00BD61F6" w:rsidP="00BD61F6">
            <w:pPr>
              <w:jc w:val="left"/>
              <w:rPr>
                <w:sz w:val="20"/>
                <w:szCs w:val="20"/>
              </w:rPr>
            </w:pPr>
            <w:r w:rsidRPr="00BD61F6">
              <w:rPr>
                <w:sz w:val="20"/>
                <w:szCs w:val="20"/>
              </w:rPr>
              <w:t>Projekteerimine majandusametis</w:t>
            </w:r>
          </w:p>
        </w:tc>
        <w:tc>
          <w:tcPr>
            <w:tcW w:w="1275" w:type="dxa"/>
            <w:noWrap/>
            <w:vAlign w:val="center"/>
            <w:hideMark/>
          </w:tcPr>
          <w:p w:rsidR="00BD61F6" w:rsidRPr="00BD61F6" w:rsidRDefault="00BD61F6" w:rsidP="00BD61F6">
            <w:pPr>
              <w:jc w:val="right"/>
              <w:rPr>
                <w:sz w:val="20"/>
                <w:szCs w:val="20"/>
              </w:rPr>
            </w:pPr>
            <w:r w:rsidRPr="00BD61F6">
              <w:rPr>
                <w:sz w:val="20"/>
                <w:szCs w:val="20"/>
              </w:rPr>
              <w:t>258 000</w:t>
            </w:r>
          </w:p>
        </w:tc>
        <w:tc>
          <w:tcPr>
            <w:tcW w:w="1258" w:type="dxa"/>
            <w:noWrap/>
            <w:vAlign w:val="center"/>
            <w:hideMark/>
          </w:tcPr>
          <w:p w:rsidR="00BD61F6" w:rsidRPr="00240241" w:rsidRDefault="00BD61F6" w:rsidP="00BD61F6">
            <w:pPr>
              <w:jc w:val="right"/>
              <w:rPr>
                <w:b/>
                <w:sz w:val="20"/>
                <w:szCs w:val="20"/>
              </w:rPr>
            </w:pPr>
            <w:r w:rsidRPr="00240241">
              <w:rPr>
                <w:b/>
                <w:sz w:val="20"/>
                <w:szCs w:val="20"/>
              </w:rPr>
              <w:t>0</w:t>
            </w:r>
          </w:p>
        </w:tc>
        <w:tc>
          <w:tcPr>
            <w:tcW w:w="1400" w:type="dxa"/>
            <w:noWrap/>
            <w:vAlign w:val="center"/>
            <w:hideMark/>
          </w:tcPr>
          <w:p w:rsidR="00BD61F6" w:rsidRPr="00BD61F6" w:rsidRDefault="00BD61F6" w:rsidP="00BD61F6">
            <w:pPr>
              <w:jc w:val="right"/>
              <w:rPr>
                <w:sz w:val="20"/>
                <w:szCs w:val="20"/>
              </w:rPr>
            </w:pPr>
            <w:r w:rsidRPr="00BD61F6">
              <w:rPr>
                <w:sz w:val="20"/>
                <w:szCs w:val="20"/>
              </w:rPr>
              <w:t>0</w:t>
            </w:r>
          </w:p>
        </w:tc>
      </w:tr>
      <w:tr w:rsidR="00BD61F6" w:rsidRPr="00BD61F6" w:rsidTr="00BD61F6">
        <w:trPr>
          <w:trHeight w:val="300"/>
        </w:trPr>
        <w:tc>
          <w:tcPr>
            <w:tcW w:w="6518" w:type="dxa"/>
            <w:shd w:val="clear" w:color="auto" w:fill="DBE5F1" w:themeFill="accent1" w:themeFillTint="33"/>
            <w:noWrap/>
            <w:vAlign w:val="center"/>
            <w:hideMark/>
          </w:tcPr>
          <w:p w:rsidR="003A7FAF" w:rsidRPr="00BD61F6" w:rsidRDefault="003A7FAF" w:rsidP="003A7FAF">
            <w:pPr>
              <w:jc w:val="left"/>
              <w:rPr>
                <w:b/>
                <w:bCs/>
                <w:sz w:val="20"/>
                <w:szCs w:val="20"/>
              </w:rPr>
            </w:pPr>
            <w:r w:rsidRPr="00BD61F6">
              <w:rPr>
                <w:b/>
                <w:bCs/>
                <w:sz w:val="20"/>
                <w:szCs w:val="20"/>
              </w:rPr>
              <w:t>45-Muud toetused</w:t>
            </w:r>
          </w:p>
        </w:tc>
        <w:tc>
          <w:tcPr>
            <w:tcW w:w="1275" w:type="dxa"/>
            <w:shd w:val="clear" w:color="auto" w:fill="DBE5F1" w:themeFill="accent1" w:themeFillTint="33"/>
            <w:noWrap/>
            <w:vAlign w:val="center"/>
            <w:hideMark/>
          </w:tcPr>
          <w:p w:rsidR="003A7FAF" w:rsidRPr="00BD61F6" w:rsidRDefault="003A7FAF" w:rsidP="003A7FAF">
            <w:pPr>
              <w:jc w:val="right"/>
              <w:rPr>
                <w:b/>
                <w:bCs/>
                <w:sz w:val="20"/>
                <w:szCs w:val="20"/>
              </w:rPr>
            </w:pPr>
            <w:r w:rsidRPr="00BD61F6">
              <w:rPr>
                <w:b/>
                <w:bCs/>
                <w:sz w:val="20"/>
                <w:szCs w:val="20"/>
              </w:rPr>
              <w:t>1 211 244</w:t>
            </w:r>
          </w:p>
        </w:tc>
        <w:tc>
          <w:tcPr>
            <w:tcW w:w="1258" w:type="dxa"/>
            <w:shd w:val="clear" w:color="auto" w:fill="DBE5F1" w:themeFill="accent1" w:themeFillTint="33"/>
            <w:noWrap/>
            <w:vAlign w:val="center"/>
            <w:hideMark/>
          </w:tcPr>
          <w:p w:rsidR="003A7FAF" w:rsidRPr="00240241" w:rsidRDefault="003A7FAF" w:rsidP="003A7FAF">
            <w:pPr>
              <w:jc w:val="right"/>
              <w:rPr>
                <w:b/>
                <w:bCs/>
                <w:sz w:val="20"/>
                <w:szCs w:val="20"/>
              </w:rPr>
            </w:pPr>
            <w:r w:rsidRPr="00240241">
              <w:rPr>
                <w:b/>
                <w:bCs/>
                <w:sz w:val="20"/>
                <w:szCs w:val="20"/>
              </w:rPr>
              <w:t>175 000</w:t>
            </w:r>
          </w:p>
        </w:tc>
        <w:tc>
          <w:tcPr>
            <w:tcW w:w="1400" w:type="dxa"/>
            <w:shd w:val="clear" w:color="auto" w:fill="DBE5F1" w:themeFill="accent1" w:themeFillTint="33"/>
            <w:noWrap/>
            <w:vAlign w:val="center"/>
            <w:hideMark/>
          </w:tcPr>
          <w:p w:rsidR="003A7FAF" w:rsidRPr="00BD61F6" w:rsidRDefault="003A7FAF" w:rsidP="003A7FAF">
            <w:pPr>
              <w:jc w:val="right"/>
              <w:rPr>
                <w:b/>
                <w:bCs/>
                <w:sz w:val="20"/>
                <w:szCs w:val="20"/>
              </w:rPr>
            </w:pPr>
            <w:r w:rsidRPr="00BD61F6">
              <w:rPr>
                <w:b/>
                <w:bCs/>
                <w:sz w:val="20"/>
                <w:szCs w:val="20"/>
              </w:rPr>
              <w:t>0</w:t>
            </w:r>
          </w:p>
        </w:tc>
      </w:tr>
      <w:tr w:rsidR="003A7FAF" w:rsidRPr="003A7FAF" w:rsidTr="00BD61F6">
        <w:trPr>
          <w:trHeight w:val="300"/>
        </w:trPr>
        <w:tc>
          <w:tcPr>
            <w:tcW w:w="6518" w:type="dxa"/>
            <w:noWrap/>
            <w:vAlign w:val="center"/>
            <w:hideMark/>
          </w:tcPr>
          <w:p w:rsidR="003A7FAF" w:rsidRPr="003A7FAF" w:rsidRDefault="003A7FAF" w:rsidP="003A7FAF">
            <w:pPr>
              <w:jc w:val="left"/>
              <w:rPr>
                <w:bCs/>
                <w:sz w:val="20"/>
                <w:szCs w:val="20"/>
              </w:rPr>
            </w:pPr>
            <w:r w:rsidRPr="003A7FAF">
              <w:rPr>
                <w:bCs/>
                <w:sz w:val="20"/>
                <w:szCs w:val="20"/>
              </w:rPr>
              <w:t>Tenniseväljakud - toetus põhivara soet</w:t>
            </w:r>
            <w:r w:rsidR="00720731">
              <w:rPr>
                <w:bCs/>
                <w:sz w:val="20"/>
                <w:szCs w:val="20"/>
              </w:rPr>
              <w:t>a</w:t>
            </w:r>
            <w:r w:rsidRPr="003A7FAF">
              <w:rPr>
                <w:bCs/>
                <w:sz w:val="20"/>
                <w:szCs w:val="20"/>
              </w:rPr>
              <w:t>miseks</w:t>
            </w:r>
          </w:p>
        </w:tc>
        <w:tc>
          <w:tcPr>
            <w:tcW w:w="1275" w:type="dxa"/>
            <w:noWrap/>
            <w:vAlign w:val="center"/>
            <w:hideMark/>
          </w:tcPr>
          <w:p w:rsidR="003A7FAF" w:rsidRPr="003A7FAF" w:rsidRDefault="003A7FAF" w:rsidP="003A7FAF">
            <w:pPr>
              <w:jc w:val="right"/>
              <w:rPr>
                <w:bCs/>
                <w:sz w:val="20"/>
                <w:szCs w:val="20"/>
              </w:rPr>
            </w:pPr>
            <w:r w:rsidRPr="003A7FAF">
              <w:rPr>
                <w:bCs/>
                <w:sz w:val="20"/>
                <w:szCs w:val="20"/>
              </w:rPr>
              <w:t>200 000</w:t>
            </w:r>
          </w:p>
        </w:tc>
        <w:tc>
          <w:tcPr>
            <w:tcW w:w="1258" w:type="dxa"/>
            <w:noWrap/>
            <w:vAlign w:val="center"/>
            <w:hideMark/>
          </w:tcPr>
          <w:p w:rsidR="003A7FAF" w:rsidRPr="00240241" w:rsidRDefault="003A7FAF" w:rsidP="003A7FAF">
            <w:pPr>
              <w:jc w:val="right"/>
              <w:rPr>
                <w:b/>
                <w:bCs/>
                <w:sz w:val="20"/>
                <w:szCs w:val="20"/>
              </w:rPr>
            </w:pPr>
            <w:r w:rsidRPr="00240241">
              <w:rPr>
                <w:b/>
                <w:bCs/>
                <w:sz w:val="20"/>
                <w:szCs w:val="20"/>
              </w:rPr>
              <w:t>0</w:t>
            </w:r>
          </w:p>
        </w:tc>
        <w:tc>
          <w:tcPr>
            <w:tcW w:w="1400" w:type="dxa"/>
            <w:noWrap/>
            <w:vAlign w:val="center"/>
            <w:hideMark/>
          </w:tcPr>
          <w:p w:rsidR="003A7FAF" w:rsidRPr="003A7FAF" w:rsidRDefault="003A7FAF" w:rsidP="003A7FAF">
            <w:pPr>
              <w:jc w:val="right"/>
              <w:rPr>
                <w:bCs/>
                <w:sz w:val="20"/>
                <w:szCs w:val="20"/>
              </w:rPr>
            </w:pPr>
            <w:r w:rsidRPr="003A7FAF">
              <w:rPr>
                <w:bCs/>
                <w:sz w:val="20"/>
                <w:szCs w:val="20"/>
              </w:rPr>
              <w:t>0</w:t>
            </w:r>
          </w:p>
        </w:tc>
      </w:tr>
      <w:tr w:rsidR="003A7FAF" w:rsidRPr="003A7FAF" w:rsidTr="00BD61F6">
        <w:trPr>
          <w:trHeight w:val="300"/>
        </w:trPr>
        <w:tc>
          <w:tcPr>
            <w:tcW w:w="6518" w:type="dxa"/>
            <w:noWrap/>
            <w:vAlign w:val="center"/>
            <w:hideMark/>
          </w:tcPr>
          <w:p w:rsidR="003A7FAF" w:rsidRPr="003A7FAF" w:rsidRDefault="003A7FAF" w:rsidP="003A7FAF">
            <w:pPr>
              <w:jc w:val="left"/>
              <w:rPr>
                <w:bCs/>
                <w:sz w:val="20"/>
                <w:szCs w:val="20"/>
              </w:rPr>
            </w:pPr>
            <w:r w:rsidRPr="003A7FAF">
              <w:rPr>
                <w:bCs/>
                <w:sz w:val="20"/>
                <w:szCs w:val="20"/>
              </w:rPr>
              <w:t>Tänavavalgustus rekonstrueerimine</w:t>
            </w:r>
          </w:p>
        </w:tc>
        <w:tc>
          <w:tcPr>
            <w:tcW w:w="1275" w:type="dxa"/>
            <w:noWrap/>
            <w:vAlign w:val="center"/>
            <w:hideMark/>
          </w:tcPr>
          <w:p w:rsidR="003A7FAF" w:rsidRPr="003A7FAF" w:rsidRDefault="003A7FAF" w:rsidP="003A7FAF">
            <w:pPr>
              <w:jc w:val="right"/>
              <w:rPr>
                <w:bCs/>
                <w:sz w:val="20"/>
                <w:szCs w:val="20"/>
              </w:rPr>
            </w:pPr>
            <w:r w:rsidRPr="003A7FAF">
              <w:rPr>
                <w:bCs/>
                <w:sz w:val="20"/>
                <w:szCs w:val="20"/>
              </w:rPr>
              <w:t>140 000</w:t>
            </w:r>
          </w:p>
        </w:tc>
        <w:tc>
          <w:tcPr>
            <w:tcW w:w="1258" w:type="dxa"/>
            <w:noWrap/>
            <w:vAlign w:val="center"/>
            <w:hideMark/>
          </w:tcPr>
          <w:p w:rsidR="003A7FAF" w:rsidRPr="00240241" w:rsidRDefault="003A7FAF" w:rsidP="003A7FAF">
            <w:pPr>
              <w:jc w:val="right"/>
              <w:rPr>
                <w:b/>
                <w:bCs/>
                <w:sz w:val="20"/>
                <w:szCs w:val="20"/>
              </w:rPr>
            </w:pPr>
            <w:r w:rsidRPr="00240241">
              <w:rPr>
                <w:b/>
                <w:bCs/>
                <w:sz w:val="20"/>
                <w:szCs w:val="20"/>
              </w:rPr>
              <w:t>175 000</w:t>
            </w:r>
          </w:p>
        </w:tc>
        <w:tc>
          <w:tcPr>
            <w:tcW w:w="1400" w:type="dxa"/>
            <w:noWrap/>
            <w:vAlign w:val="center"/>
            <w:hideMark/>
          </w:tcPr>
          <w:p w:rsidR="003A7FAF" w:rsidRPr="003A7FAF" w:rsidRDefault="003A7FAF" w:rsidP="003A7FAF">
            <w:pPr>
              <w:jc w:val="right"/>
              <w:rPr>
                <w:bCs/>
                <w:sz w:val="20"/>
                <w:szCs w:val="20"/>
              </w:rPr>
            </w:pPr>
            <w:r w:rsidRPr="003A7FAF">
              <w:rPr>
                <w:bCs/>
                <w:sz w:val="20"/>
                <w:szCs w:val="20"/>
              </w:rPr>
              <w:t>0</w:t>
            </w:r>
          </w:p>
        </w:tc>
      </w:tr>
      <w:tr w:rsidR="003A7FAF" w:rsidRPr="003A7FAF" w:rsidTr="00BD61F6">
        <w:trPr>
          <w:trHeight w:val="300"/>
        </w:trPr>
        <w:tc>
          <w:tcPr>
            <w:tcW w:w="6518" w:type="dxa"/>
            <w:noWrap/>
            <w:vAlign w:val="center"/>
            <w:hideMark/>
          </w:tcPr>
          <w:p w:rsidR="003A7FAF" w:rsidRPr="003A7FAF" w:rsidRDefault="003A7FAF" w:rsidP="00BD61F6">
            <w:pPr>
              <w:jc w:val="left"/>
              <w:rPr>
                <w:bCs/>
                <w:sz w:val="20"/>
                <w:szCs w:val="20"/>
              </w:rPr>
            </w:pPr>
            <w:r w:rsidRPr="003A7FAF">
              <w:rPr>
                <w:bCs/>
                <w:sz w:val="20"/>
                <w:szCs w:val="20"/>
              </w:rPr>
              <w:t>Tänavavalgustuse rekons</w:t>
            </w:r>
            <w:r w:rsidR="00BD61F6">
              <w:rPr>
                <w:bCs/>
                <w:sz w:val="20"/>
                <w:szCs w:val="20"/>
              </w:rPr>
              <w:t>trueerimine - kohustuse võtmine</w:t>
            </w:r>
          </w:p>
        </w:tc>
        <w:tc>
          <w:tcPr>
            <w:tcW w:w="1275" w:type="dxa"/>
            <w:noWrap/>
            <w:vAlign w:val="center"/>
            <w:hideMark/>
          </w:tcPr>
          <w:p w:rsidR="003A7FAF" w:rsidRPr="003A7FAF" w:rsidRDefault="003A7FAF" w:rsidP="003A7FAF">
            <w:pPr>
              <w:jc w:val="right"/>
              <w:rPr>
                <w:bCs/>
                <w:sz w:val="20"/>
                <w:szCs w:val="20"/>
              </w:rPr>
            </w:pPr>
            <w:r w:rsidRPr="003A7FAF">
              <w:rPr>
                <w:bCs/>
                <w:sz w:val="20"/>
                <w:szCs w:val="20"/>
              </w:rPr>
              <w:t>845 000</w:t>
            </w:r>
          </w:p>
        </w:tc>
        <w:tc>
          <w:tcPr>
            <w:tcW w:w="1258" w:type="dxa"/>
            <w:noWrap/>
            <w:vAlign w:val="center"/>
            <w:hideMark/>
          </w:tcPr>
          <w:p w:rsidR="003A7FAF" w:rsidRPr="00240241" w:rsidRDefault="003A7FAF" w:rsidP="003A7FAF">
            <w:pPr>
              <w:jc w:val="right"/>
              <w:rPr>
                <w:b/>
                <w:bCs/>
                <w:sz w:val="20"/>
                <w:szCs w:val="20"/>
              </w:rPr>
            </w:pPr>
            <w:r w:rsidRPr="00240241">
              <w:rPr>
                <w:b/>
                <w:bCs/>
                <w:sz w:val="20"/>
                <w:szCs w:val="20"/>
              </w:rPr>
              <w:t>0</w:t>
            </w:r>
          </w:p>
        </w:tc>
        <w:tc>
          <w:tcPr>
            <w:tcW w:w="1400" w:type="dxa"/>
            <w:noWrap/>
            <w:vAlign w:val="center"/>
            <w:hideMark/>
          </w:tcPr>
          <w:p w:rsidR="003A7FAF" w:rsidRPr="003A7FAF" w:rsidRDefault="003A7FAF" w:rsidP="003A7FAF">
            <w:pPr>
              <w:jc w:val="right"/>
              <w:rPr>
                <w:bCs/>
                <w:sz w:val="20"/>
                <w:szCs w:val="20"/>
              </w:rPr>
            </w:pPr>
            <w:r w:rsidRPr="003A7FAF">
              <w:rPr>
                <w:bCs/>
                <w:sz w:val="20"/>
                <w:szCs w:val="20"/>
              </w:rPr>
              <w:t>0</w:t>
            </w:r>
          </w:p>
        </w:tc>
      </w:tr>
      <w:tr w:rsidR="003A7FAF" w:rsidRPr="003A7FAF" w:rsidTr="00BD61F6">
        <w:trPr>
          <w:trHeight w:val="300"/>
        </w:trPr>
        <w:tc>
          <w:tcPr>
            <w:tcW w:w="6518" w:type="dxa"/>
            <w:noWrap/>
            <w:vAlign w:val="center"/>
            <w:hideMark/>
          </w:tcPr>
          <w:p w:rsidR="003A7FAF" w:rsidRPr="003A7FAF" w:rsidRDefault="003A7FAF" w:rsidP="003A7FAF">
            <w:pPr>
              <w:jc w:val="left"/>
              <w:rPr>
                <w:bCs/>
                <w:sz w:val="20"/>
                <w:szCs w:val="20"/>
              </w:rPr>
            </w:pPr>
            <w:r w:rsidRPr="003A7FAF">
              <w:rPr>
                <w:bCs/>
                <w:sz w:val="20"/>
                <w:szCs w:val="20"/>
              </w:rPr>
              <w:t>Pärimusmuusika aida katuse renoveerimine</w:t>
            </w:r>
          </w:p>
        </w:tc>
        <w:tc>
          <w:tcPr>
            <w:tcW w:w="1275" w:type="dxa"/>
            <w:noWrap/>
            <w:vAlign w:val="center"/>
            <w:hideMark/>
          </w:tcPr>
          <w:p w:rsidR="003A7FAF" w:rsidRPr="003A7FAF" w:rsidRDefault="003A7FAF" w:rsidP="003A7FAF">
            <w:pPr>
              <w:jc w:val="right"/>
              <w:rPr>
                <w:bCs/>
                <w:sz w:val="20"/>
                <w:szCs w:val="20"/>
              </w:rPr>
            </w:pPr>
            <w:r w:rsidRPr="003A7FAF">
              <w:rPr>
                <w:bCs/>
                <w:sz w:val="20"/>
                <w:szCs w:val="20"/>
              </w:rPr>
              <w:t>26 244</w:t>
            </w:r>
          </w:p>
        </w:tc>
        <w:tc>
          <w:tcPr>
            <w:tcW w:w="1258" w:type="dxa"/>
            <w:noWrap/>
            <w:vAlign w:val="center"/>
            <w:hideMark/>
          </w:tcPr>
          <w:p w:rsidR="003A7FAF" w:rsidRPr="00240241" w:rsidRDefault="003A7FAF" w:rsidP="003A7FAF">
            <w:pPr>
              <w:jc w:val="right"/>
              <w:rPr>
                <w:b/>
                <w:bCs/>
                <w:sz w:val="20"/>
                <w:szCs w:val="20"/>
              </w:rPr>
            </w:pPr>
            <w:r w:rsidRPr="00240241">
              <w:rPr>
                <w:b/>
                <w:bCs/>
                <w:sz w:val="20"/>
                <w:szCs w:val="20"/>
              </w:rPr>
              <w:t>0</w:t>
            </w:r>
          </w:p>
        </w:tc>
        <w:tc>
          <w:tcPr>
            <w:tcW w:w="1400" w:type="dxa"/>
            <w:noWrap/>
            <w:vAlign w:val="center"/>
            <w:hideMark/>
          </w:tcPr>
          <w:p w:rsidR="003A7FAF" w:rsidRPr="003A7FAF" w:rsidRDefault="003A7FAF" w:rsidP="003A7FAF">
            <w:pPr>
              <w:jc w:val="right"/>
              <w:rPr>
                <w:bCs/>
                <w:sz w:val="20"/>
                <w:szCs w:val="20"/>
              </w:rPr>
            </w:pPr>
            <w:r w:rsidRPr="003A7FAF">
              <w:rPr>
                <w:bCs/>
                <w:sz w:val="20"/>
                <w:szCs w:val="20"/>
              </w:rPr>
              <w:t>0</w:t>
            </w:r>
          </w:p>
        </w:tc>
      </w:tr>
      <w:tr w:rsidR="00BD61F6" w:rsidRPr="00BD61F6" w:rsidTr="00BD61F6">
        <w:trPr>
          <w:trHeight w:val="300"/>
        </w:trPr>
        <w:tc>
          <w:tcPr>
            <w:tcW w:w="6518" w:type="dxa"/>
            <w:shd w:val="clear" w:color="auto" w:fill="DBE5F1" w:themeFill="accent1" w:themeFillTint="33"/>
            <w:noWrap/>
            <w:vAlign w:val="center"/>
            <w:hideMark/>
          </w:tcPr>
          <w:p w:rsidR="003A7FAF" w:rsidRPr="00BD61F6" w:rsidRDefault="003A7FAF" w:rsidP="003A7FAF">
            <w:pPr>
              <w:jc w:val="left"/>
              <w:rPr>
                <w:b/>
                <w:bCs/>
                <w:sz w:val="20"/>
                <w:szCs w:val="20"/>
              </w:rPr>
            </w:pPr>
            <w:r w:rsidRPr="00BD61F6">
              <w:rPr>
                <w:b/>
                <w:bCs/>
                <w:sz w:val="20"/>
                <w:szCs w:val="20"/>
              </w:rPr>
              <w:t>65-Finantskulud</w:t>
            </w:r>
            <w:r w:rsidR="00BD61F6" w:rsidRPr="00BD61F6">
              <w:rPr>
                <w:b/>
                <w:bCs/>
                <w:sz w:val="20"/>
                <w:szCs w:val="20"/>
              </w:rPr>
              <w:t xml:space="preserve"> – intressikulud võlakohustustelt</w:t>
            </w:r>
          </w:p>
        </w:tc>
        <w:tc>
          <w:tcPr>
            <w:tcW w:w="1275" w:type="dxa"/>
            <w:shd w:val="clear" w:color="auto" w:fill="DBE5F1" w:themeFill="accent1" w:themeFillTint="33"/>
            <w:noWrap/>
            <w:vAlign w:val="center"/>
            <w:hideMark/>
          </w:tcPr>
          <w:p w:rsidR="003A7FAF" w:rsidRPr="00BD61F6" w:rsidRDefault="003A7FAF" w:rsidP="003A7FAF">
            <w:pPr>
              <w:jc w:val="right"/>
              <w:rPr>
                <w:b/>
                <w:bCs/>
                <w:sz w:val="20"/>
                <w:szCs w:val="20"/>
              </w:rPr>
            </w:pPr>
            <w:r w:rsidRPr="00BD61F6">
              <w:rPr>
                <w:b/>
                <w:bCs/>
                <w:sz w:val="20"/>
                <w:szCs w:val="20"/>
              </w:rPr>
              <w:t>67 610</w:t>
            </w:r>
          </w:p>
        </w:tc>
        <w:tc>
          <w:tcPr>
            <w:tcW w:w="1258" w:type="dxa"/>
            <w:shd w:val="clear" w:color="auto" w:fill="DBE5F1" w:themeFill="accent1" w:themeFillTint="33"/>
            <w:noWrap/>
            <w:vAlign w:val="center"/>
            <w:hideMark/>
          </w:tcPr>
          <w:p w:rsidR="003A7FAF" w:rsidRPr="00240241" w:rsidRDefault="003A7FAF" w:rsidP="003A7FAF">
            <w:pPr>
              <w:jc w:val="right"/>
              <w:rPr>
                <w:b/>
                <w:bCs/>
                <w:sz w:val="20"/>
                <w:szCs w:val="20"/>
              </w:rPr>
            </w:pPr>
            <w:r w:rsidRPr="00240241">
              <w:rPr>
                <w:b/>
                <w:bCs/>
                <w:sz w:val="20"/>
                <w:szCs w:val="20"/>
              </w:rPr>
              <w:t>112 852</w:t>
            </w:r>
          </w:p>
        </w:tc>
        <w:tc>
          <w:tcPr>
            <w:tcW w:w="1400" w:type="dxa"/>
            <w:shd w:val="clear" w:color="auto" w:fill="DBE5F1" w:themeFill="accent1" w:themeFillTint="33"/>
            <w:noWrap/>
            <w:vAlign w:val="center"/>
            <w:hideMark/>
          </w:tcPr>
          <w:p w:rsidR="003A7FAF" w:rsidRPr="00BD61F6" w:rsidRDefault="003A7FAF" w:rsidP="003A7FAF">
            <w:pPr>
              <w:jc w:val="right"/>
              <w:rPr>
                <w:b/>
                <w:bCs/>
                <w:sz w:val="20"/>
                <w:szCs w:val="20"/>
              </w:rPr>
            </w:pPr>
            <w:r w:rsidRPr="00BD61F6">
              <w:rPr>
                <w:b/>
                <w:bCs/>
                <w:sz w:val="20"/>
                <w:szCs w:val="20"/>
              </w:rPr>
              <w:t>0</w:t>
            </w:r>
          </w:p>
        </w:tc>
      </w:tr>
      <w:tr w:rsidR="00BD61F6" w:rsidRPr="00BD61F6" w:rsidTr="00BD61F6">
        <w:trPr>
          <w:trHeight w:val="300"/>
        </w:trPr>
        <w:tc>
          <w:tcPr>
            <w:tcW w:w="6518" w:type="dxa"/>
            <w:shd w:val="clear" w:color="auto" w:fill="DBE5F1" w:themeFill="accent1" w:themeFillTint="33"/>
            <w:noWrap/>
            <w:vAlign w:val="center"/>
            <w:hideMark/>
          </w:tcPr>
          <w:p w:rsidR="003A7FAF" w:rsidRPr="00BD61F6" w:rsidRDefault="003A7FAF" w:rsidP="003A7FAF">
            <w:pPr>
              <w:jc w:val="left"/>
              <w:rPr>
                <w:b/>
                <w:bCs/>
                <w:sz w:val="20"/>
                <w:szCs w:val="20"/>
              </w:rPr>
            </w:pPr>
            <w:r w:rsidRPr="00BD61F6">
              <w:rPr>
                <w:b/>
                <w:bCs/>
                <w:sz w:val="20"/>
                <w:szCs w:val="20"/>
              </w:rPr>
              <w:t>Kokku</w:t>
            </w:r>
          </w:p>
        </w:tc>
        <w:tc>
          <w:tcPr>
            <w:tcW w:w="1275" w:type="dxa"/>
            <w:shd w:val="clear" w:color="auto" w:fill="DBE5F1" w:themeFill="accent1" w:themeFillTint="33"/>
            <w:noWrap/>
            <w:vAlign w:val="center"/>
            <w:hideMark/>
          </w:tcPr>
          <w:p w:rsidR="003A7FAF" w:rsidRPr="00BD61F6" w:rsidRDefault="003A7FAF" w:rsidP="003A7FAF">
            <w:pPr>
              <w:jc w:val="right"/>
              <w:rPr>
                <w:b/>
                <w:bCs/>
                <w:sz w:val="20"/>
                <w:szCs w:val="20"/>
              </w:rPr>
            </w:pPr>
            <w:r w:rsidRPr="00BD61F6">
              <w:rPr>
                <w:b/>
                <w:bCs/>
                <w:sz w:val="20"/>
                <w:szCs w:val="20"/>
              </w:rPr>
              <w:t>7 494 369</w:t>
            </w:r>
          </w:p>
        </w:tc>
        <w:tc>
          <w:tcPr>
            <w:tcW w:w="1258" w:type="dxa"/>
            <w:shd w:val="clear" w:color="auto" w:fill="DBE5F1" w:themeFill="accent1" w:themeFillTint="33"/>
            <w:noWrap/>
            <w:vAlign w:val="center"/>
            <w:hideMark/>
          </w:tcPr>
          <w:p w:rsidR="003A7FAF" w:rsidRPr="00240241" w:rsidRDefault="003A7FAF" w:rsidP="003A7FAF">
            <w:pPr>
              <w:jc w:val="right"/>
              <w:rPr>
                <w:b/>
                <w:bCs/>
                <w:sz w:val="20"/>
                <w:szCs w:val="20"/>
              </w:rPr>
            </w:pPr>
            <w:r w:rsidRPr="00240241">
              <w:rPr>
                <w:b/>
                <w:bCs/>
                <w:sz w:val="20"/>
                <w:szCs w:val="20"/>
              </w:rPr>
              <w:t>7 195 744</w:t>
            </w:r>
          </w:p>
        </w:tc>
        <w:tc>
          <w:tcPr>
            <w:tcW w:w="1400" w:type="dxa"/>
            <w:shd w:val="clear" w:color="auto" w:fill="DBE5F1" w:themeFill="accent1" w:themeFillTint="33"/>
            <w:noWrap/>
            <w:vAlign w:val="center"/>
            <w:hideMark/>
          </w:tcPr>
          <w:p w:rsidR="003A7FAF" w:rsidRPr="00BD61F6" w:rsidRDefault="003A7FAF" w:rsidP="003A7FAF">
            <w:pPr>
              <w:jc w:val="right"/>
              <w:rPr>
                <w:b/>
                <w:bCs/>
                <w:sz w:val="20"/>
                <w:szCs w:val="20"/>
              </w:rPr>
            </w:pPr>
            <w:r w:rsidRPr="00BD61F6">
              <w:rPr>
                <w:b/>
                <w:bCs/>
                <w:sz w:val="20"/>
                <w:szCs w:val="20"/>
              </w:rPr>
              <w:t>2 772 214</w:t>
            </w:r>
          </w:p>
        </w:tc>
      </w:tr>
    </w:tbl>
    <w:p w:rsidR="003A7FAF" w:rsidRDefault="003A7FAF"/>
    <w:p w:rsidR="00185A69" w:rsidRPr="00247AD1" w:rsidRDefault="00247AD1" w:rsidP="00247AD1">
      <w:r>
        <w:t>Tänavate rekonstrueerimise eelarves</w:t>
      </w:r>
      <w:r w:rsidR="00B46BCD">
        <w:t xml:space="preserve"> on võrreldes </w:t>
      </w:r>
      <w:r>
        <w:t>eelarvestrateegias</w:t>
      </w:r>
      <w:r w:rsidR="00B46BCD">
        <w:t xml:space="preserve"> planeeritud </w:t>
      </w:r>
      <w:r>
        <w:t>5</w:t>
      </w:r>
      <w:r w:rsidR="00B46BCD">
        <w:t>00 000 euro</w:t>
      </w:r>
      <w:r w:rsidR="004033AB">
        <w:t xml:space="preserve"> suuruse eelarvega </w:t>
      </w:r>
      <w:r w:rsidR="00B46BCD">
        <w:t xml:space="preserve">vähenemine </w:t>
      </w:r>
      <w:r>
        <w:t>250</w:t>
      </w:r>
      <w:r w:rsidR="00B46BCD">
        <w:t xml:space="preserve"> 000 eurot, nimetatud summa on tõstetud teede </w:t>
      </w:r>
      <w:r>
        <w:t>pindamisteks ja auguremonditöödeks</w:t>
      </w:r>
      <w:r w:rsidR="00B46BCD">
        <w:t xml:space="preserve"> põhitegevuse kuludeks (</w:t>
      </w:r>
      <w:r w:rsidR="004033AB">
        <w:t xml:space="preserve">jooksvateks </w:t>
      </w:r>
      <w:r w:rsidR="00B46BCD">
        <w:t>remon</w:t>
      </w:r>
      <w:r w:rsidR="004033AB">
        <w:t>tideks, mida ei kapitaliseerita</w:t>
      </w:r>
      <w:r>
        <w:t>).</w:t>
      </w:r>
      <w:r w:rsidR="00185A69" w:rsidRPr="005E5998">
        <w:br w:type="page"/>
      </w:r>
    </w:p>
    <w:p w:rsidR="00B102C4" w:rsidRDefault="00B102C4" w:rsidP="00B102C4">
      <w:pPr>
        <w:pStyle w:val="Pealkiri1"/>
        <w:numPr>
          <w:ilvl w:val="0"/>
          <w:numId w:val="8"/>
        </w:numPr>
        <w:spacing w:before="240"/>
      </w:pPr>
      <w:bookmarkStart w:id="45" w:name="_Toc530940157"/>
      <w:r>
        <w:t>FINAN</w:t>
      </w:r>
      <w:r w:rsidR="003508E5">
        <w:t>TS</w:t>
      </w:r>
      <w:r>
        <w:t>EERIMISTEGEVUS</w:t>
      </w:r>
      <w:r w:rsidR="00F55528">
        <w:t xml:space="preserve"> JA NETOVÕLAKOORMUS</w:t>
      </w:r>
      <w:bookmarkEnd w:id="45"/>
    </w:p>
    <w:p w:rsidR="00AE64A4" w:rsidRDefault="00AE64A4">
      <w:pPr>
        <w:rPr>
          <w:szCs w:val="20"/>
        </w:rPr>
      </w:pPr>
    </w:p>
    <w:tbl>
      <w:tblPr>
        <w:tblStyle w:val="Kontuurtabel"/>
        <w:tblW w:w="10493" w:type="dxa"/>
        <w:tblInd w:w="-145"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1698"/>
        <w:gridCol w:w="3828"/>
        <w:gridCol w:w="1134"/>
        <w:gridCol w:w="1279"/>
        <w:gridCol w:w="1279"/>
        <w:gridCol w:w="1275"/>
      </w:tblGrid>
      <w:tr w:rsidR="00240241" w:rsidRPr="006B6EC9" w:rsidTr="0028490E">
        <w:trPr>
          <w:trHeight w:val="255"/>
        </w:trPr>
        <w:tc>
          <w:tcPr>
            <w:tcW w:w="1698" w:type="dxa"/>
            <w:shd w:val="clear" w:color="auto" w:fill="DBE5F1" w:themeFill="accent1" w:themeFillTint="33"/>
            <w:noWrap/>
            <w:vAlign w:val="center"/>
            <w:hideMark/>
          </w:tcPr>
          <w:p w:rsidR="00240241" w:rsidRPr="006B6EC9" w:rsidRDefault="00240241" w:rsidP="00240241">
            <w:pPr>
              <w:jc w:val="left"/>
              <w:rPr>
                <w:sz w:val="20"/>
                <w:szCs w:val="20"/>
              </w:rPr>
            </w:pPr>
            <w:r w:rsidRPr="006B6EC9">
              <w:rPr>
                <w:sz w:val="20"/>
                <w:szCs w:val="20"/>
              </w:rPr>
              <w:t> </w:t>
            </w:r>
          </w:p>
        </w:tc>
        <w:tc>
          <w:tcPr>
            <w:tcW w:w="3828" w:type="dxa"/>
            <w:shd w:val="clear" w:color="auto" w:fill="DBE5F1" w:themeFill="accent1" w:themeFillTint="33"/>
            <w:noWrap/>
            <w:vAlign w:val="center"/>
            <w:hideMark/>
          </w:tcPr>
          <w:p w:rsidR="00240241" w:rsidRPr="006B6EC9" w:rsidRDefault="00240241" w:rsidP="00240241">
            <w:pPr>
              <w:jc w:val="left"/>
              <w:rPr>
                <w:b/>
                <w:bCs/>
                <w:sz w:val="20"/>
                <w:szCs w:val="20"/>
              </w:rPr>
            </w:pPr>
            <w:r w:rsidRPr="006B6EC9">
              <w:rPr>
                <w:b/>
                <w:bCs/>
                <w:sz w:val="20"/>
                <w:szCs w:val="20"/>
              </w:rPr>
              <w:t>Kirje nimetus</w:t>
            </w:r>
          </w:p>
        </w:tc>
        <w:tc>
          <w:tcPr>
            <w:tcW w:w="1134" w:type="dxa"/>
            <w:shd w:val="clear" w:color="auto" w:fill="DBE5F1" w:themeFill="accent1" w:themeFillTint="33"/>
            <w:vAlign w:val="center"/>
            <w:hideMark/>
          </w:tcPr>
          <w:p w:rsidR="00240241" w:rsidRPr="006B6EC9" w:rsidRDefault="00240241" w:rsidP="00240241">
            <w:pPr>
              <w:jc w:val="center"/>
              <w:rPr>
                <w:b/>
                <w:bCs/>
                <w:sz w:val="20"/>
                <w:szCs w:val="20"/>
              </w:rPr>
            </w:pPr>
            <w:r w:rsidRPr="006B6EC9">
              <w:rPr>
                <w:b/>
                <w:bCs/>
                <w:sz w:val="20"/>
                <w:szCs w:val="20"/>
              </w:rPr>
              <w:t>2017 eelarve täitmine</w:t>
            </w:r>
          </w:p>
        </w:tc>
        <w:tc>
          <w:tcPr>
            <w:tcW w:w="1279" w:type="dxa"/>
            <w:shd w:val="clear" w:color="auto" w:fill="DBE5F1" w:themeFill="accent1" w:themeFillTint="33"/>
            <w:vAlign w:val="center"/>
            <w:hideMark/>
          </w:tcPr>
          <w:p w:rsidR="00240241" w:rsidRPr="006B6EC9" w:rsidRDefault="00240241" w:rsidP="00240241">
            <w:pPr>
              <w:jc w:val="center"/>
              <w:rPr>
                <w:b/>
                <w:bCs/>
                <w:sz w:val="20"/>
                <w:szCs w:val="20"/>
              </w:rPr>
            </w:pPr>
            <w:r w:rsidRPr="006B6EC9">
              <w:rPr>
                <w:b/>
                <w:bCs/>
                <w:sz w:val="20"/>
                <w:szCs w:val="20"/>
              </w:rPr>
              <w:t>2018 eelarve</w:t>
            </w:r>
          </w:p>
        </w:tc>
        <w:tc>
          <w:tcPr>
            <w:tcW w:w="1279" w:type="dxa"/>
            <w:shd w:val="clear" w:color="auto" w:fill="DBE5F1" w:themeFill="accent1" w:themeFillTint="33"/>
            <w:vAlign w:val="center"/>
            <w:hideMark/>
          </w:tcPr>
          <w:p w:rsidR="00240241" w:rsidRPr="006B6EC9" w:rsidRDefault="00240241" w:rsidP="00240241">
            <w:pPr>
              <w:jc w:val="center"/>
              <w:rPr>
                <w:b/>
                <w:bCs/>
                <w:sz w:val="20"/>
                <w:szCs w:val="20"/>
              </w:rPr>
            </w:pPr>
            <w:r w:rsidRPr="006B6EC9">
              <w:rPr>
                <w:b/>
                <w:bCs/>
                <w:sz w:val="20"/>
                <w:szCs w:val="20"/>
              </w:rPr>
              <w:t>2019 eelarve</w:t>
            </w:r>
          </w:p>
        </w:tc>
        <w:tc>
          <w:tcPr>
            <w:tcW w:w="1275" w:type="dxa"/>
            <w:shd w:val="clear" w:color="auto" w:fill="DBE5F1" w:themeFill="accent1" w:themeFillTint="33"/>
            <w:vAlign w:val="center"/>
            <w:hideMark/>
          </w:tcPr>
          <w:p w:rsidR="00240241" w:rsidRPr="006B6EC9" w:rsidRDefault="00240241" w:rsidP="00240241">
            <w:pPr>
              <w:jc w:val="center"/>
              <w:rPr>
                <w:b/>
                <w:bCs/>
                <w:i/>
                <w:sz w:val="20"/>
                <w:szCs w:val="20"/>
              </w:rPr>
            </w:pPr>
            <w:r w:rsidRPr="006B6EC9">
              <w:rPr>
                <w:b/>
                <w:bCs/>
                <w:i/>
                <w:sz w:val="20"/>
                <w:szCs w:val="20"/>
              </w:rPr>
              <w:t>2019 eelarve miinus 2018 eelarve</w:t>
            </w:r>
          </w:p>
        </w:tc>
      </w:tr>
      <w:tr w:rsidR="00240241" w:rsidRPr="006B6EC9" w:rsidTr="0028490E">
        <w:trPr>
          <w:trHeight w:val="255"/>
        </w:trPr>
        <w:tc>
          <w:tcPr>
            <w:tcW w:w="1698" w:type="dxa"/>
            <w:noWrap/>
            <w:vAlign w:val="center"/>
            <w:hideMark/>
          </w:tcPr>
          <w:p w:rsidR="00240241" w:rsidRPr="006B6EC9" w:rsidRDefault="00240241" w:rsidP="00240241">
            <w:pPr>
              <w:jc w:val="left"/>
              <w:rPr>
                <w:sz w:val="20"/>
                <w:szCs w:val="20"/>
              </w:rPr>
            </w:pPr>
            <w:r w:rsidRPr="006B6EC9">
              <w:rPr>
                <w:sz w:val="20"/>
                <w:szCs w:val="20"/>
              </w:rPr>
              <w:t> </w:t>
            </w:r>
          </w:p>
        </w:tc>
        <w:tc>
          <w:tcPr>
            <w:tcW w:w="3828" w:type="dxa"/>
            <w:noWrap/>
            <w:vAlign w:val="center"/>
            <w:hideMark/>
          </w:tcPr>
          <w:p w:rsidR="00240241" w:rsidRPr="006B6EC9" w:rsidRDefault="00240241" w:rsidP="00240241">
            <w:pPr>
              <w:jc w:val="left"/>
              <w:rPr>
                <w:sz w:val="20"/>
                <w:szCs w:val="20"/>
              </w:rPr>
            </w:pPr>
            <w:r w:rsidRPr="006B6EC9">
              <w:rPr>
                <w:sz w:val="20"/>
                <w:szCs w:val="20"/>
              </w:rPr>
              <w:t> </w:t>
            </w:r>
          </w:p>
        </w:tc>
        <w:tc>
          <w:tcPr>
            <w:tcW w:w="1134" w:type="dxa"/>
            <w:noWrap/>
            <w:vAlign w:val="center"/>
            <w:hideMark/>
          </w:tcPr>
          <w:p w:rsidR="00240241" w:rsidRPr="006B6EC9" w:rsidRDefault="00240241" w:rsidP="00240241">
            <w:pPr>
              <w:jc w:val="right"/>
              <w:rPr>
                <w:sz w:val="20"/>
                <w:szCs w:val="20"/>
              </w:rPr>
            </w:pPr>
          </w:p>
        </w:tc>
        <w:tc>
          <w:tcPr>
            <w:tcW w:w="1279" w:type="dxa"/>
            <w:noWrap/>
            <w:vAlign w:val="center"/>
            <w:hideMark/>
          </w:tcPr>
          <w:p w:rsidR="00240241" w:rsidRPr="006B6EC9" w:rsidRDefault="00240241" w:rsidP="00240241">
            <w:pPr>
              <w:jc w:val="right"/>
              <w:rPr>
                <w:sz w:val="20"/>
                <w:szCs w:val="20"/>
              </w:rPr>
            </w:pPr>
            <w:r w:rsidRPr="006B6EC9">
              <w:rPr>
                <w:sz w:val="20"/>
                <w:szCs w:val="20"/>
              </w:rPr>
              <w:t> </w:t>
            </w:r>
          </w:p>
        </w:tc>
        <w:tc>
          <w:tcPr>
            <w:tcW w:w="1279" w:type="dxa"/>
            <w:noWrap/>
            <w:vAlign w:val="center"/>
            <w:hideMark/>
          </w:tcPr>
          <w:p w:rsidR="00240241" w:rsidRPr="006B6EC9" w:rsidRDefault="00240241" w:rsidP="00240241">
            <w:pPr>
              <w:jc w:val="right"/>
              <w:rPr>
                <w:sz w:val="20"/>
                <w:szCs w:val="20"/>
              </w:rPr>
            </w:pPr>
            <w:r w:rsidRPr="006B6EC9">
              <w:rPr>
                <w:sz w:val="20"/>
                <w:szCs w:val="20"/>
              </w:rPr>
              <w:t> </w:t>
            </w:r>
          </w:p>
        </w:tc>
        <w:tc>
          <w:tcPr>
            <w:tcW w:w="1275" w:type="dxa"/>
            <w:noWrap/>
            <w:vAlign w:val="center"/>
            <w:hideMark/>
          </w:tcPr>
          <w:p w:rsidR="00240241" w:rsidRPr="006B6EC9" w:rsidRDefault="00240241" w:rsidP="00240241">
            <w:pPr>
              <w:jc w:val="right"/>
              <w:rPr>
                <w:i/>
                <w:sz w:val="20"/>
                <w:szCs w:val="20"/>
              </w:rPr>
            </w:pPr>
            <w:r w:rsidRPr="006B6EC9">
              <w:rPr>
                <w:i/>
                <w:sz w:val="20"/>
                <w:szCs w:val="20"/>
              </w:rPr>
              <w:t> </w:t>
            </w:r>
          </w:p>
        </w:tc>
      </w:tr>
      <w:tr w:rsidR="00240241" w:rsidRPr="006B6EC9" w:rsidTr="0028490E">
        <w:trPr>
          <w:trHeight w:val="255"/>
        </w:trPr>
        <w:tc>
          <w:tcPr>
            <w:tcW w:w="1698" w:type="dxa"/>
            <w:shd w:val="clear" w:color="auto" w:fill="DBE5F1" w:themeFill="accent1" w:themeFillTint="33"/>
            <w:noWrap/>
            <w:vAlign w:val="center"/>
            <w:hideMark/>
          </w:tcPr>
          <w:p w:rsidR="00240241" w:rsidRPr="006B6EC9" w:rsidRDefault="00240241" w:rsidP="00240241">
            <w:pPr>
              <w:jc w:val="left"/>
              <w:rPr>
                <w:b/>
                <w:sz w:val="20"/>
                <w:szCs w:val="20"/>
              </w:rPr>
            </w:pPr>
            <w:r w:rsidRPr="006B6EC9">
              <w:rPr>
                <w:b/>
                <w:sz w:val="20"/>
                <w:szCs w:val="20"/>
              </w:rPr>
              <w:t> </w:t>
            </w:r>
          </w:p>
        </w:tc>
        <w:tc>
          <w:tcPr>
            <w:tcW w:w="3828" w:type="dxa"/>
            <w:shd w:val="clear" w:color="auto" w:fill="DBE5F1" w:themeFill="accent1" w:themeFillTint="33"/>
            <w:noWrap/>
            <w:vAlign w:val="center"/>
            <w:hideMark/>
          </w:tcPr>
          <w:p w:rsidR="00240241" w:rsidRPr="006B6EC9" w:rsidRDefault="00240241" w:rsidP="00240241">
            <w:pPr>
              <w:jc w:val="left"/>
              <w:rPr>
                <w:b/>
                <w:bCs/>
                <w:sz w:val="20"/>
                <w:szCs w:val="20"/>
              </w:rPr>
            </w:pPr>
            <w:r w:rsidRPr="006B6EC9">
              <w:rPr>
                <w:b/>
                <w:bCs/>
                <w:sz w:val="20"/>
                <w:szCs w:val="20"/>
              </w:rPr>
              <w:t>FINANTSEERIMISTEGEVUS</w:t>
            </w:r>
          </w:p>
        </w:tc>
        <w:tc>
          <w:tcPr>
            <w:tcW w:w="1134" w:type="dxa"/>
            <w:shd w:val="clear" w:color="auto" w:fill="DBE5F1" w:themeFill="accent1" w:themeFillTint="33"/>
            <w:noWrap/>
            <w:vAlign w:val="center"/>
            <w:hideMark/>
          </w:tcPr>
          <w:p w:rsidR="00240241" w:rsidRPr="006B6EC9" w:rsidRDefault="00240241" w:rsidP="00240241">
            <w:pPr>
              <w:jc w:val="right"/>
              <w:rPr>
                <w:b/>
                <w:bCs/>
                <w:sz w:val="20"/>
                <w:szCs w:val="20"/>
              </w:rPr>
            </w:pPr>
            <w:r w:rsidRPr="006B6EC9">
              <w:rPr>
                <w:b/>
                <w:bCs/>
                <w:sz w:val="20"/>
                <w:szCs w:val="20"/>
              </w:rPr>
              <w:t>408 607</w:t>
            </w:r>
          </w:p>
        </w:tc>
        <w:tc>
          <w:tcPr>
            <w:tcW w:w="1279" w:type="dxa"/>
            <w:shd w:val="clear" w:color="auto" w:fill="DBE5F1" w:themeFill="accent1" w:themeFillTint="33"/>
            <w:noWrap/>
            <w:vAlign w:val="center"/>
            <w:hideMark/>
          </w:tcPr>
          <w:p w:rsidR="00240241" w:rsidRPr="006B6EC9" w:rsidRDefault="00240241" w:rsidP="00240241">
            <w:pPr>
              <w:jc w:val="right"/>
              <w:rPr>
                <w:b/>
                <w:bCs/>
                <w:sz w:val="20"/>
                <w:szCs w:val="20"/>
              </w:rPr>
            </w:pPr>
            <w:r w:rsidRPr="006B6EC9">
              <w:rPr>
                <w:b/>
                <w:bCs/>
                <w:sz w:val="20"/>
                <w:szCs w:val="20"/>
              </w:rPr>
              <w:t>922 561</w:t>
            </w:r>
          </w:p>
        </w:tc>
        <w:tc>
          <w:tcPr>
            <w:tcW w:w="1279" w:type="dxa"/>
            <w:shd w:val="clear" w:color="auto" w:fill="DBE5F1" w:themeFill="accent1" w:themeFillTint="33"/>
            <w:noWrap/>
            <w:vAlign w:val="center"/>
            <w:hideMark/>
          </w:tcPr>
          <w:p w:rsidR="00240241" w:rsidRPr="006B6EC9" w:rsidRDefault="00240241" w:rsidP="00240241">
            <w:pPr>
              <w:jc w:val="right"/>
              <w:rPr>
                <w:b/>
                <w:bCs/>
                <w:sz w:val="20"/>
                <w:szCs w:val="20"/>
              </w:rPr>
            </w:pPr>
            <w:r w:rsidRPr="006B6EC9">
              <w:rPr>
                <w:b/>
                <w:bCs/>
                <w:sz w:val="20"/>
                <w:szCs w:val="20"/>
              </w:rPr>
              <w:t>2 012 742</w:t>
            </w:r>
          </w:p>
        </w:tc>
        <w:tc>
          <w:tcPr>
            <w:tcW w:w="1275" w:type="dxa"/>
            <w:shd w:val="clear" w:color="auto" w:fill="DBE5F1" w:themeFill="accent1" w:themeFillTint="33"/>
            <w:noWrap/>
            <w:vAlign w:val="center"/>
            <w:hideMark/>
          </w:tcPr>
          <w:p w:rsidR="00240241" w:rsidRPr="006B6EC9" w:rsidRDefault="00240241" w:rsidP="00240241">
            <w:pPr>
              <w:jc w:val="right"/>
              <w:rPr>
                <w:b/>
                <w:bCs/>
                <w:i/>
                <w:sz w:val="20"/>
                <w:szCs w:val="20"/>
              </w:rPr>
            </w:pPr>
            <w:r w:rsidRPr="006B6EC9">
              <w:rPr>
                <w:b/>
                <w:bCs/>
                <w:i/>
                <w:sz w:val="20"/>
                <w:szCs w:val="20"/>
              </w:rPr>
              <w:t>1 090 181</w:t>
            </w:r>
          </w:p>
        </w:tc>
      </w:tr>
      <w:tr w:rsidR="00240241" w:rsidRPr="006B6EC9" w:rsidTr="0028490E">
        <w:trPr>
          <w:trHeight w:val="255"/>
        </w:trPr>
        <w:tc>
          <w:tcPr>
            <w:tcW w:w="1698" w:type="dxa"/>
            <w:noWrap/>
            <w:vAlign w:val="center"/>
            <w:hideMark/>
          </w:tcPr>
          <w:p w:rsidR="00240241" w:rsidRPr="006B6EC9" w:rsidRDefault="00240241" w:rsidP="00240241">
            <w:pPr>
              <w:jc w:val="left"/>
              <w:rPr>
                <w:sz w:val="20"/>
                <w:szCs w:val="20"/>
              </w:rPr>
            </w:pPr>
            <w:r w:rsidRPr="006B6EC9">
              <w:rPr>
                <w:sz w:val="20"/>
                <w:szCs w:val="20"/>
              </w:rPr>
              <w:t>2585</w:t>
            </w:r>
          </w:p>
        </w:tc>
        <w:tc>
          <w:tcPr>
            <w:tcW w:w="3828" w:type="dxa"/>
            <w:noWrap/>
            <w:vAlign w:val="center"/>
            <w:hideMark/>
          </w:tcPr>
          <w:p w:rsidR="00240241" w:rsidRPr="006B6EC9" w:rsidRDefault="00240241" w:rsidP="00240241">
            <w:pPr>
              <w:jc w:val="left"/>
              <w:rPr>
                <w:sz w:val="20"/>
                <w:szCs w:val="20"/>
              </w:rPr>
            </w:pPr>
            <w:r>
              <w:rPr>
                <w:sz w:val="20"/>
                <w:szCs w:val="20"/>
              </w:rPr>
              <w:t>Kohustuste võtmine</w:t>
            </w:r>
          </w:p>
        </w:tc>
        <w:tc>
          <w:tcPr>
            <w:tcW w:w="1134" w:type="dxa"/>
            <w:noWrap/>
            <w:vAlign w:val="center"/>
            <w:hideMark/>
          </w:tcPr>
          <w:p w:rsidR="00240241" w:rsidRPr="006B6EC9" w:rsidRDefault="00240241" w:rsidP="00240241">
            <w:pPr>
              <w:jc w:val="right"/>
              <w:rPr>
                <w:sz w:val="20"/>
                <w:szCs w:val="20"/>
              </w:rPr>
            </w:pPr>
            <w:r w:rsidRPr="006B6EC9">
              <w:rPr>
                <w:sz w:val="20"/>
                <w:szCs w:val="20"/>
              </w:rPr>
              <w:t>1 735 750</w:t>
            </w:r>
          </w:p>
        </w:tc>
        <w:tc>
          <w:tcPr>
            <w:tcW w:w="1279" w:type="dxa"/>
            <w:noWrap/>
            <w:vAlign w:val="center"/>
            <w:hideMark/>
          </w:tcPr>
          <w:p w:rsidR="00240241" w:rsidRPr="006B6EC9" w:rsidRDefault="00240241" w:rsidP="00240241">
            <w:pPr>
              <w:jc w:val="right"/>
              <w:rPr>
                <w:sz w:val="20"/>
                <w:szCs w:val="20"/>
              </w:rPr>
            </w:pPr>
            <w:r w:rsidRPr="006B6EC9">
              <w:rPr>
                <w:sz w:val="20"/>
                <w:szCs w:val="20"/>
              </w:rPr>
              <w:t>2 421 893</w:t>
            </w:r>
          </w:p>
        </w:tc>
        <w:tc>
          <w:tcPr>
            <w:tcW w:w="1279" w:type="dxa"/>
            <w:noWrap/>
            <w:vAlign w:val="center"/>
            <w:hideMark/>
          </w:tcPr>
          <w:p w:rsidR="00240241" w:rsidRPr="006B6EC9" w:rsidRDefault="00240241" w:rsidP="00240241">
            <w:pPr>
              <w:jc w:val="right"/>
              <w:rPr>
                <w:sz w:val="20"/>
                <w:szCs w:val="20"/>
              </w:rPr>
            </w:pPr>
            <w:r w:rsidRPr="006B6EC9">
              <w:rPr>
                <w:sz w:val="20"/>
                <w:szCs w:val="20"/>
              </w:rPr>
              <w:t>3 775 000</w:t>
            </w:r>
          </w:p>
        </w:tc>
        <w:tc>
          <w:tcPr>
            <w:tcW w:w="1275" w:type="dxa"/>
            <w:noWrap/>
            <w:vAlign w:val="center"/>
            <w:hideMark/>
          </w:tcPr>
          <w:p w:rsidR="00240241" w:rsidRPr="006B6EC9" w:rsidRDefault="00240241" w:rsidP="00240241">
            <w:pPr>
              <w:jc w:val="right"/>
              <w:rPr>
                <w:i/>
                <w:sz w:val="20"/>
                <w:szCs w:val="20"/>
              </w:rPr>
            </w:pPr>
            <w:r w:rsidRPr="006B6EC9">
              <w:rPr>
                <w:i/>
                <w:sz w:val="20"/>
                <w:szCs w:val="20"/>
              </w:rPr>
              <w:t>1 353 107</w:t>
            </w:r>
          </w:p>
        </w:tc>
      </w:tr>
      <w:tr w:rsidR="00240241" w:rsidRPr="006B6EC9" w:rsidTr="0028490E">
        <w:trPr>
          <w:trHeight w:val="255"/>
        </w:trPr>
        <w:tc>
          <w:tcPr>
            <w:tcW w:w="1698" w:type="dxa"/>
            <w:noWrap/>
            <w:vAlign w:val="center"/>
            <w:hideMark/>
          </w:tcPr>
          <w:p w:rsidR="00240241" w:rsidRPr="006B6EC9" w:rsidRDefault="00240241" w:rsidP="00240241">
            <w:pPr>
              <w:jc w:val="left"/>
              <w:rPr>
                <w:sz w:val="20"/>
                <w:szCs w:val="20"/>
              </w:rPr>
            </w:pPr>
            <w:r w:rsidRPr="006B6EC9">
              <w:rPr>
                <w:sz w:val="20"/>
                <w:szCs w:val="20"/>
              </w:rPr>
              <w:t>2586</w:t>
            </w:r>
          </w:p>
        </w:tc>
        <w:tc>
          <w:tcPr>
            <w:tcW w:w="3828" w:type="dxa"/>
            <w:noWrap/>
            <w:vAlign w:val="center"/>
            <w:hideMark/>
          </w:tcPr>
          <w:p w:rsidR="00240241" w:rsidRPr="006B6EC9" w:rsidRDefault="00240241" w:rsidP="00240241">
            <w:pPr>
              <w:jc w:val="left"/>
              <w:rPr>
                <w:sz w:val="20"/>
                <w:szCs w:val="20"/>
              </w:rPr>
            </w:pPr>
            <w:r>
              <w:rPr>
                <w:sz w:val="20"/>
                <w:szCs w:val="20"/>
              </w:rPr>
              <w:t>Kohustuste tasumine</w:t>
            </w:r>
          </w:p>
        </w:tc>
        <w:tc>
          <w:tcPr>
            <w:tcW w:w="1134" w:type="dxa"/>
            <w:noWrap/>
            <w:vAlign w:val="center"/>
            <w:hideMark/>
          </w:tcPr>
          <w:p w:rsidR="00240241" w:rsidRPr="006B6EC9" w:rsidRDefault="00240241" w:rsidP="00240241">
            <w:pPr>
              <w:jc w:val="right"/>
              <w:rPr>
                <w:sz w:val="20"/>
                <w:szCs w:val="20"/>
              </w:rPr>
            </w:pPr>
            <w:r w:rsidRPr="006B6EC9">
              <w:rPr>
                <w:sz w:val="20"/>
                <w:szCs w:val="20"/>
              </w:rPr>
              <w:t>-1 327 143</w:t>
            </w:r>
          </w:p>
        </w:tc>
        <w:tc>
          <w:tcPr>
            <w:tcW w:w="1279" w:type="dxa"/>
            <w:noWrap/>
            <w:vAlign w:val="center"/>
            <w:hideMark/>
          </w:tcPr>
          <w:p w:rsidR="00240241" w:rsidRPr="006B6EC9" w:rsidRDefault="00240241" w:rsidP="00240241">
            <w:pPr>
              <w:jc w:val="right"/>
              <w:rPr>
                <w:sz w:val="20"/>
                <w:szCs w:val="20"/>
              </w:rPr>
            </w:pPr>
            <w:r w:rsidRPr="006B6EC9">
              <w:rPr>
                <w:sz w:val="20"/>
                <w:szCs w:val="20"/>
              </w:rPr>
              <w:t>-1 499 332</w:t>
            </w:r>
          </w:p>
        </w:tc>
        <w:tc>
          <w:tcPr>
            <w:tcW w:w="1279" w:type="dxa"/>
            <w:noWrap/>
            <w:vAlign w:val="center"/>
            <w:hideMark/>
          </w:tcPr>
          <w:p w:rsidR="00240241" w:rsidRPr="006B6EC9" w:rsidRDefault="00240241" w:rsidP="00240241">
            <w:pPr>
              <w:jc w:val="right"/>
              <w:rPr>
                <w:sz w:val="20"/>
                <w:szCs w:val="20"/>
              </w:rPr>
            </w:pPr>
            <w:r w:rsidRPr="006B6EC9">
              <w:rPr>
                <w:sz w:val="20"/>
                <w:szCs w:val="20"/>
              </w:rPr>
              <w:t>-1 762 258</w:t>
            </w:r>
          </w:p>
        </w:tc>
        <w:tc>
          <w:tcPr>
            <w:tcW w:w="1275" w:type="dxa"/>
            <w:noWrap/>
            <w:vAlign w:val="center"/>
            <w:hideMark/>
          </w:tcPr>
          <w:p w:rsidR="00240241" w:rsidRPr="006B6EC9" w:rsidRDefault="00240241" w:rsidP="00240241">
            <w:pPr>
              <w:jc w:val="right"/>
              <w:rPr>
                <w:i/>
                <w:sz w:val="20"/>
                <w:szCs w:val="20"/>
              </w:rPr>
            </w:pPr>
            <w:r w:rsidRPr="006B6EC9">
              <w:rPr>
                <w:i/>
                <w:sz w:val="20"/>
                <w:szCs w:val="20"/>
              </w:rPr>
              <w:t>-262 926</w:t>
            </w:r>
          </w:p>
        </w:tc>
      </w:tr>
      <w:tr w:rsidR="00240241" w:rsidRPr="006B6EC9" w:rsidTr="0028490E">
        <w:trPr>
          <w:trHeight w:val="255"/>
        </w:trPr>
        <w:tc>
          <w:tcPr>
            <w:tcW w:w="1698" w:type="dxa"/>
            <w:shd w:val="clear" w:color="auto" w:fill="DBE5F1" w:themeFill="accent1" w:themeFillTint="33"/>
            <w:noWrap/>
            <w:vAlign w:val="center"/>
            <w:hideMark/>
          </w:tcPr>
          <w:p w:rsidR="00240241" w:rsidRPr="006B6EC9" w:rsidRDefault="00240241" w:rsidP="00240241">
            <w:pPr>
              <w:jc w:val="left"/>
              <w:rPr>
                <w:b/>
                <w:sz w:val="20"/>
                <w:szCs w:val="20"/>
              </w:rPr>
            </w:pPr>
            <w:r w:rsidRPr="006B6EC9">
              <w:rPr>
                <w:b/>
                <w:sz w:val="20"/>
                <w:szCs w:val="20"/>
              </w:rPr>
              <w:t>1001</w:t>
            </w:r>
          </w:p>
        </w:tc>
        <w:tc>
          <w:tcPr>
            <w:tcW w:w="3828" w:type="dxa"/>
            <w:shd w:val="clear" w:color="auto" w:fill="DBE5F1" w:themeFill="accent1" w:themeFillTint="33"/>
            <w:vAlign w:val="center"/>
            <w:hideMark/>
          </w:tcPr>
          <w:p w:rsidR="00240241" w:rsidRPr="006B6EC9" w:rsidRDefault="00240241" w:rsidP="00240241">
            <w:pPr>
              <w:jc w:val="left"/>
              <w:rPr>
                <w:b/>
                <w:bCs/>
                <w:sz w:val="20"/>
                <w:szCs w:val="20"/>
              </w:rPr>
            </w:pPr>
            <w:r w:rsidRPr="006B6EC9">
              <w:rPr>
                <w:b/>
                <w:bCs/>
                <w:sz w:val="20"/>
                <w:szCs w:val="20"/>
              </w:rPr>
              <w:t>LIKVIIDSETE VARADE MUUTUS</w:t>
            </w:r>
          </w:p>
        </w:tc>
        <w:tc>
          <w:tcPr>
            <w:tcW w:w="1134" w:type="dxa"/>
            <w:shd w:val="clear" w:color="auto" w:fill="DBE5F1" w:themeFill="accent1" w:themeFillTint="33"/>
            <w:noWrap/>
            <w:vAlign w:val="center"/>
            <w:hideMark/>
          </w:tcPr>
          <w:p w:rsidR="00240241" w:rsidRPr="006B6EC9" w:rsidRDefault="00240241" w:rsidP="00240241">
            <w:pPr>
              <w:jc w:val="right"/>
              <w:rPr>
                <w:b/>
                <w:bCs/>
                <w:sz w:val="20"/>
                <w:szCs w:val="20"/>
              </w:rPr>
            </w:pPr>
            <w:r w:rsidRPr="006B6EC9">
              <w:rPr>
                <w:b/>
                <w:bCs/>
                <w:sz w:val="20"/>
                <w:szCs w:val="20"/>
              </w:rPr>
              <w:t>27 612</w:t>
            </w:r>
          </w:p>
        </w:tc>
        <w:tc>
          <w:tcPr>
            <w:tcW w:w="1279" w:type="dxa"/>
            <w:shd w:val="clear" w:color="auto" w:fill="DBE5F1" w:themeFill="accent1" w:themeFillTint="33"/>
            <w:noWrap/>
            <w:vAlign w:val="center"/>
            <w:hideMark/>
          </w:tcPr>
          <w:p w:rsidR="00240241" w:rsidRPr="006B6EC9" w:rsidRDefault="00240241" w:rsidP="00240241">
            <w:pPr>
              <w:jc w:val="right"/>
              <w:rPr>
                <w:b/>
                <w:bCs/>
                <w:sz w:val="20"/>
                <w:szCs w:val="20"/>
              </w:rPr>
            </w:pPr>
            <w:r w:rsidRPr="006B6EC9">
              <w:rPr>
                <w:b/>
                <w:bCs/>
                <w:sz w:val="20"/>
                <w:szCs w:val="20"/>
              </w:rPr>
              <w:t>-2 029 398</w:t>
            </w:r>
          </w:p>
        </w:tc>
        <w:tc>
          <w:tcPr>
            <w:tcW w:w="1279" w:type="dxa"/>
            <w:shd w:val="clear" w:color="auto" w:fill="DBE5F1" w:themeFill="accent1" w:themeFillTint="33"/>
            <w:noWrap/>
            <w:vAlign w:val="center"/>
            <w:hideMark/>
          </w:tcPr>
          <w:p w:rsidR="00240241" w:rsidRPr="006B6EC9" w:rsidRDefault="00240241" w:rsidP="00240241">
            <w:pPr>
              <w:jc w:val="right"/>
              <w:rPr>
                <w:b/>
                <w:bCs/>
                <w:sz w:val="20"/>
                <w:szCs w:val="20"/>
              </w:rPr>
            </w:pPr>
            <w:r w:rsidRPr="006B6EC9">
              <w:rPr>
                <w:b/>
                <w:bCs/>
                <w:sz w:val="20"/>
                <w:szCs w:val="20"/>
              </w:rPr>
              <w:t>-600 000</w:t>
            </w:r>
          </w:p>
        </w:tc>
        <w:tc>
          <w:tcPr>
            <w:tcW w:w="1275" w:type="dxa"/>
            <w:shd w:val="clear" w:color="auto" w:fill="DBE5F1" w:themeFill="accent1" w:themeFillTint="33"/>
            <w:noWrap/>
            <w:vAlign w:val="center"/>
            <w:hideMark/>
          </w:tcPr>
          <w:p w:rsidR="00240241" w:rsidRPr="006B6EC9" w:rsidRDefault="00240241" w:rsidP="00240241">
            <w:pPr>
              <w:jc w:val="right"/>
              <w:rPr>
                <w:b/>
                <w:bCs/>
                <w:i/>
                <w:sz w:val="20"/>
                <w:szCs w:val="20"/>
              </w:rPr>
            </w:pPr>
            <w:r w:rsidRPr="006B6EC9">
              <w:rPr>
                <w:b/>
                <w:bCs/>
                <w:i/>
                <w:sz w:val="20"/>
                <w:szCs w:val="20"/>
              </w:rPr>
              <w:t>1 429 398</w:t>
            </w:r>
          </w:p>
        </w:tc>
      </w:tr>
      <w:tr w:rsidR="00240241" w:rsidRPr="006B6EC9" w:rsidTr="0028490E">
        <w:trPr>
          <w:trHeight w:val="255"/>
        </w:trPr>
        <w:tc>
          <w:tcPr>
            <w:tcW w:w="1698" w:type="dxa"/>
            <w:shd w:val="clear" w:color="auto" w:fill="DBE5F1" w:themeFill="accent1" w:themeFillTint="33"/>
            <w:noWrap/>
            <w:vAlign w:val="center"/>
            <w:hideMark/>
          </w:tcPr>
          <w:p w:rsidR="00240241" w:rsidRPr="006B6EC9" w:rsidRDefault="00240241" w:rsidP="00240241">
            <w:pPr>
              <w:jc w:val="left"/>
              <w:rPr>
                <w:b/>
                <w:sz w:val="20"/>
                <w:szCs w:val="20"/>
              </w:rPr>
            </w:pPr>
            <w:r w:rsidRPr="006B6EC9">
              <w:rPr>
                <w:b/>
                <w:sz w:val="20"/>
                <w:szCs w:val="20"/>
              </w:rPr>
              <w:t> </w:t>
            </w:r>
          </w:p>
        </w:tc>
        <w:tc>
          <w:tcPr>
            <w:tcW w:w="3828" w:type="dxa"/>
            <w:shd w:val="clear" w:color="auto" w:fill="DBE5F1" w:themeFill="accent1" w:themeFillTint="33"/>
            <w:vAlign w:val="center"/>
            <w:hideMark/>
          </w:tcPr>
          <w:p w:rsidR="00240241" w:rsidRPr="006B6EC9" w:rsidRDefault="00240241" w:rsidP="00240241">
            <w:pPr>
              <w:jc w:val="left"/>
              <w:rPr>
                <w:b/>
                <w:bCs/>
                <w:sz w:val="20"/>
                <w:szCs w:val="20"/>
              </w:rPr>
            </w:pPr>
            <w:r w:rsidRPr="006B6EC9">
              <w:rPr>
                <w:b/>
                <w:bCs/>
                <w:sz w:val="20"/>
                <w:szCs w:val="20"/>
              </w:rPr>
              <w:t>Nõuete ja kohustuste saldo muutus</w:t>
            </w:r>
          </w:p>
        </w:tc>
        <w:tc>
          <w:tcPr>
            <w:tcW w:w="1134" w:type="dxa"/>
            <w:shd w:val="clear" w:color="auto" w:fill="DBE5F1" w:themeFill="accent1" w:themeFillTint="33"/>
            <w:noWrap/>
            <w:vAlign w:val="center"/>
            <w:hideMark/>
          </w:tcPr>
          <w:p w:rsidR="00240241" w:rsidRPr="006B6EC9" w:rsidRDefault="00240241" w:rsidP="00240241">
            <w:pPr>
              <w:jc w:val="right"/>
              <w:rPr>
                <w:b/>
                <w:bCs/>
                <w:sz w:val="20"/>
                <w:szCs w:val="20"/>
              </w:rPr>
            </w:pPr>
            <w:r w:rsidRPr="006B6EC9">
              <w:rPr>
                <w:b/>
                <w:bCs/>
                <w:sz w:val="20"/>
                <w:szCs w:val="20"/>
              </w:rPr>
              <w:t>233 637</w:t>
            </w:r>
          </w:p>
        </w:tc>
        <w:tc>
          <w:tcPr>
            <w:tcW w:w="1279" w:type="dxa"/>
            <w:shd w:val="clear" w:color="auto" w:fill="DBE5F1" w:themeFill="accent1" w:themeFillTint="33"/>
            <w:noWrap/>
            <w:vAlign w:val="center"/>
            <w:hideMark/>
          </w:tcPr>
          <w:p w:rsidR="00240241" w:rsidRPr="006B6EC9" w:rsidRDefault="00240241" w:rsidP="00240241">
            <w:pPr>
              <w:jc w:val="right"/>
              <w:rPr>
                <w:b/>
                <w:bCs/>
                <w:sz w:val="20"/>
                <w:szCs w:val="20"/>
              </w:rPr>
            </w:pPr>
            <w:r w:rsidRPr="006B6EC9">
              <w:rPr>
                <w:b/>
                <w:bCs/>
                <w:sz w:val="20"/>
                <w:szCs w:val="20"/>
              </w:rPr>
              <w:t>845 000</w:t>
            </w:r>
          </w:p>
        </w:tc>
        <w:tc>
          <w:tcPr>
            <w:tcW w:w="1279" w:type="dxa"/>
            <w:shd w:val="clear" w:color="auto" w:fill="DBE5F1" w:themeFill="accent1" w:themeFillTint="33"/>
            <w:noWrap/>
            <w:vAlign w:val="center"/>
            <w:hideMark/>
          </w:tcPr>
          <w:p w:rsidR="00240241" w:rsidRPr="006B6EC9" w:rsidRDefault="00240241" w:rsidP="00240241">
            <w:pPr>
              <w:jc w:val="right"/>
              <w:rPr>
                <w:b/>
                <w:bCs/>
                <w:sz w:val="20"/>
                <w:szCs w:val="20"/>
              </w:rPr>
            </w:pPr>
            <w:r w:rsidRPr="006B6EC9">
              <w:rPr>
                <w:b/>
                <w:bCs/>
                <w:sz w:val="20"/>
                <w:szCs w:val="20"/>
              </w:rPr>
              <w:t>670 000</w:t>
            </w:r>
          </w:p>
        </w:tc>
        <w:tc>
          <w:tcPr>
            <w:tcW w:w="1275" w:type="dxa"/>
            <w:shd w:val="clear" w:color="auto" w:fill="DBE5F1" w:themeFill="accent1" w:themeFillTint="33"/>
            <w:noWrap/>
            <w:vAlign w:val="center"/>
            <w:hideMark/>
          </w:tcPr>
          <w:p w:rsidR="00240241" w:rsidRPr="006B6EC9" w:rsidRDefault="00240241" w:rsidP="00240241">
            <w:pPr>
              <w:jc w:val="right"/>
              <w:rPr>
                <w:b/>
                <w:bCs/>
                <w:i/>
                <w:sz w:val="20"/>
                <w:szCs w:val="20"/>
              </w:rPr>
            </w:pPr>
            <w:r w:rsidRPr="006B6EC9">
              <w:rPr>
                <w:b/>
                <w:bCs/>
                <w:i/>
                <w:sz w:val="20"/>
                <w:szCs w:val="20"/>
              </w:rPr>
              <w:t>-175 000</w:t>
            </w:r>
          </w:p>
        </w:tc>
      </w:tr>
    </w:tbl>
    <w:p w:rsidR="00240241" w:rsidRDefault="00240241">
      <w:pPr>
        <w:rPr>
          <w:szCs w:val="20"/>
        </w:rPr>
      </w:pPr>
    </w:p>
    <w:p w:rsidR="00AE64A4" w:rsidRDefault="006E5A1E">
      <w:pPr>
        <w:rPr>
          <w:color w:val="000000" w:themeColor="text1"/>
          <w:szCs w:val="20"/>
        </w:rPr>
      </w:pPr>
      <w:r w:rsidRPr="008C395F">
        <w:rPr>
          <w:szCs w:val="20"/>
        </w:rPr>
        <w:t>201</w:t>
      </w:r>
      <w:r w:rsidR="00240241">
        <w:rPr>
          <w:szCs w:val="20"/>
        </w:rPr>
        <w:t>9</w:t>
      </w:r>
      <w:r w:rsidRPr="008C395F">
        <w:rPr>
          <w:szCs w:val="20"/>
        </w:rPr>
        <w:t xml:space="preserve">. aastal </w:t>
      </w:r>
      <w:r w:rsidR="005E439F" w:rsidRPr="008C395F">
        <w:rPr>
          <w:szCs w:val="20"/>
        </w:rPr>
        <w:t>on</w:t>
      </w:r>
      <w:r w:rsidRPr="008C395F">
        <w:rPr>
          <w:szCs w:val="20"/>
        </w:rPr>
        <w:t xml:space="preserve"> plaanis </w:t>
      </w:r>
      <w:r w:rsidR="005E439F" w:rsidRPr="008C395F">
        <w:rPr>
          <w:color w:val="000000" w:themeColor="text1"/>
          <w:szCs w:val="20"/>
        </w:rPr>
        <w:t xml:space="preserve">võtta </w:t>
      </w:r>
      <w:r w:rsidR="00240241">
        <w:rPr>
          <w:color w:val="000000" w:themeColor="text1"/>
          <w:szCs w:val="20"/>
        </w:rPr>
        <w:t>investeer</w:t>
      </w:r>
      <w:r w:rsidR="00D12EC1">
        <w:rPr>
          <w:color w:val="000000" w:themeColor="text1"/>
          <w:szCs w:val="20"/>
        </w:rPr>
        <w:t>i</w:t>
      </w:r>
      <w:r w:rsidR="00240241">
        <w:rPr>
          <w:color w:val="000000" w:themeColor="text1"/>
          <w:szCs w:val="20"/>
        </w:rPr>
        <w:t xml:space="preserve">miskulude katteks </w:t>
      </w:r>
      <w:r w:rsidR="00DA47B7" w:rsidRPr="008C395F">
        <w:rPr>
          <w:color w:val="000000" w:themeColor="text1"/>
          <w:szCs w:val="20"/>
        </w:rPr>
        <w:t xml:space="preserve">laenu </w:t>
      </w:r>
      <w:r w:rsidR="00DB4712" w:rsidRPr="008C395F">
        <w:rPr>
          <w:color w:val="000000" w:themeColor="text1"/>
          <w:szCs w:val="20"/>
        </w:rPr>
        <w:t xml:space="preserve">kuni </w:t>
      </w:r>
      <w:r w:rsidR="00240241">
        <w:rPr>
          <w:color w:val="000000" w:themeColor="text1"/>
          <w:szCs w:val="20"/>
        </w:rPr>
        <w:t>3,775</w:t>
      </w:r>
      <w:r w:rsidR="005E439F" w:rsidRPr="00AE64A4">
        <w:rPr>
          <w:color w:val="000000" w:themeColor="text1"/>
          <w:szCs w:val="20"/>
        </w:rPr>
        <w:t xml:space="preserve"> </w:t>
      </w:r>
      <w:r w:rsidR="005E439F" w:rsidRPr="008C395F">
        <w:rPr>
          <w:color w:val="000000" w:themeColor="text1"/>
          <w:szCs w:val="20"/>
        </w:rPr>
        <w:t>miljon</w:t>
      </w:r>
      <w:r w:rsidR="00DA47B7" w:rsidRPr="008C395F">
        <w:rPr>
          <w:color w:val="000000" w:themeColor="text1"/>
          <w:szCs w:val="20"/>
        </w:rPr>
        <w:t>it</w:t>
      </w:r>
      <w:r w:rsidR="005E439F" w:rsidRPr="008C395F">
        <w:rPr>
          <w:color w:val="000000" w:themeColor="text1"/>
          <w:szCs w:val="20"/>
        </w:rPr>
        <w:t xml:space="preserve"> </w:t>
      </w:r>
      <w:r w:rsidR="005E439F" w:rsidRPr="00A24BE2">
        <w:rPr>
          <w:color w:val="000000" w:themeColor="text1"/>
          <w:szCs w:val="20"/>
        </w:rPr>
        <w:t xml:space="preserve">eurot. </w:t>
      </w:r>
    </w:p>
    <w:p w:rsidR="005E439F" w:rsidRPr="006A5C0D" w:rsidRDefault="005E439F">
      <w:pPr>
        <w:rPr>
          <w:sz w:val="20"/>
          <w:szCs w:val="20"/>
        </w:rPr>
      </w:pPr>
    </w:p>
    <w:p w:rsidR="00240241" w:rsidRDefault="00B37D03" w:rsidP="00735DF1">
      <w:r>
        <w:rPr>
          <w:color w:val="000000" w:themeColor="text1"/>
        </w:rPr>
        <w:t>Eelarve eelnõu</w:t>
      </w:r>
      <w:r w:rsidR="00E959AD">
        <w:rPr>
          <w:color w:val="000000" w:themeColor="text1"/>
        </w:rPr>
        <w:t xml:space="preserve"> koostamise ajal teadaolevate ja prognoositavate andmete alusel</w:t>
      </w:r>
      <w:r w:rsidR="00AE64A4" w:rsidRPr="00735DF1">
        <w:rPr>
          <w:color w:val="000000" w:themeColor="text1"/>
        </w:rPr>
        <w:t xml:space="preserve"> on </w:t>
      </w:r>
      <w:r w:rsidR="00AE64A4">
        <w:rPr>
          <w:color w:val="000000" w:themeColor="text1"/>
        </w:rPr>
        <w:t>linna netovõlakoormus seisuga 31.12.</w:t>
      </w:r>
      <w:r w:rsidR="00AE64A4" w:rsidRPr="00D7361A">
        <w:rPr>
          <w:color w:val="000000" w:themeColor="text1"/>
        </w:rPr>
        <w:t>201</w:t>
      </w:r>
      <w:r w:rsidR="00240241">
        <w:rPr>
          <w:color w:val="000000" w:themeColor="text1"/>
        </w:rPr>
        <w:t>8</w:t>
      </w:r>
      <w:r w:rsidR="00AE64A4" w:rsidRPr="00D7361A">
        <w:rPr>
          <w:color w:val="000000" w:themeColor="text1"/>
        </w:rPr>
        <w:t xml:space="preserve"> </w:t>
      </w:r>
      <w:r w:rsidR="0028490E">
        <w:rPr>
          <w:color w:val="000000" w:themeColor="text1"/>
        </w:rPr>
        <w:t>48,36</w:t>
      </w:r>
      <w:r w:rsidR="00AE64A4" w:rsidRPr="00D7361A">
        <w:rPr>
          <w:color w:val="000000" w:themeColor="text1"/>
        </w:rPr>
        <w:t xml:space="preserve">% (kohustuste jääk </w:t>
      </w:r>
      <w:r w:rsidR="0028490E">
        <w:rPr>
          <w:color w:val="000000" w:themeColor="text1"/>
        </w:rPr>
        <w:t>12 355 938</w:t>
      </w:r>
      <w:r w:rsidR="00486D09" w:rsidRPr="00D7361A">
        <w:rPr>
          <w:color w:val="000000" w:themeColor="text1"/>
        </w:rPr>
        <w:t xml:space="preserve"> </w:t>
      </w:r>
      <w:r w:rsidR="00AE64A4" w:rsidRPr="00D7361A">
        <w:rPr>
          <w:color w:val="000000" w:themeColor="text1"/>
        </w:rPr>
        <w:t xml:space="preserve">eurot miinus likviidsete vahendite jääk </w:t>
      </w:r>
      <w:r w:rsidR="0028490E">
        <w:rPr>
          <w:color w:val="000000" w:themeColor="text1"/>
        </w:rPr>
        <w:t>600 000</w:t>
      </w:r>
      <w:r w:rsidR="00AE64A4" w:rsidRPr="00D7361A">
        <w:rPr>
          <w:color w:val="000000" w:themeColor="text1"/>
        </w:rPr>
        <w:t xml:space="preserve"> eurot jagatud põhitegevuse tulude eelarve täitmise </w:t>
      </w:r>
      <w:r w:rsidR="00486D09" w:rsidRPr="00D7361A">
        <w:rPr>
          <w:color w:val="000000" w:themeColor="text1"/>
        </w:rPr>
        <w:t xml:space="preserve">eeldatava </w:t>
      </w:r>
      <w:r w:rsidR="00AE64A4" w:rsidRPr="00D7361A">
        <w:rPr>
          <w:color w:val="000000" w:themeColor="text1"/>
        </w:rPr>
        <w:t xml:space="preserve">summaga </w:t>
      </w:r>
      <w:r w:rsidR="0028490E">
        <w:rPr>
          <w:color w:val="000000" w:themeColor="text1"/>
        </w:rPr>
        <w:t>24 308 097</w:t>
      </w:r>
      <w:r w:rsidR="00AE64A4" w:rsidRPr="00D7361A">
        <w:rPr>
          <w:color w:val="000000" w:themeColor="text1"/>
        </w:rPr>
        <w:t xml:space="preserve"> eurot). </w:t>
      </w:r>
      <w:r w:rsidR="00AE64A4" w:rsidRPr="00D7361A">
        <w:t>Täpsed</w:t>
      </w:r>
      <w:r w:rsidR="00AE64A4" w:rsidRPr="00486D09">
        <w:t xml:space="preserve"> andmed</w:t>
      </w:r>
      <w:r w:rsidR="002B101F" w:rsidRPr="00486D09">
        <w:t xml:space="preserve"> selguvad 201</w:t>
      </w:r>
      <w:r w:rsidR="00240241">
        <w:t>8</w:t>
      </w:r>
      <w:r w:rsidR="002B101F" w:rsidRPr="00486D09">
        <w:t xml:space="preserve">. a </w:t>
      </w:r>
      <w:r w:rsidR="00240241">
        <w:t xml:space="preserve">tekkepõhiste </w:t>
      </w:r>
      <w:r w:rsidR="002B101F" w:rsidRPr="00486D09">
        <w:t>saldoandmike esitamise</w:t>
      </w:r>
      <w:r w:rsidR="00486D09">
        <w:t>l</w:t>
      </w:r>
      <w:r w:rsidR="002B101F" w:rsidRPr="00486D09">
        <w:t xml:space="preserve"> 20</w:t>
      </w:r>
      <w:r w:rsidR="00E959AD" w:rsidRPr="00486D09">
        <w:t>1</w:t>
      </w:r>
      <w:r w:rsidR="00240241">
        <w:t>9</w:t>
      </w:r>
      <w:r w:rsidR="002B101F" w:rsidRPr="00486D09">
        <w:t xml:space="preserve">. a </w:t>
      </w:r>
      <w:r w:rsidR="00240241">
        <w:t>I kvartalis</w:t>
      </w:r>
      <w:r w:rsidR="002B101F" w:rsidRPr="00486D09">
        <w:t>.</w:t>
      </w:r>
    </w:p>
    <w:p w:rsidR="00240241" w:rsidRDefault="00240241" w:rsidP="00735DF1"/>
    <w:tbl>
      <w:tblPr>
        <w:tblStyle w:val="Kontuurtabel"/>
        <w:tblW w:w="0" w:type="auto"/>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4673"/>
        <w:gridCol w:w="1417"/>
        <w:gridCol w:w="1622"/>
        <w:gridCol w:w="1622"/>
      </w:tblGrid>
      <w:tr w:rsidR="00240241" w:rsidRPr="00240241" w:rsidTr="001843E0">
        <w:trPr>
          <w:trHeight w:val="673"/>
        </w:trPr>
        <w:tc>
          <w:tcPr>
            <w:tcW w:w="4673" w:type="dxa"/>
            <w:shd w:val="clear" w:color="auto" w:fill="DBE5F1" w:themeFill="accent1" w:themeFillTint="33"/>
            <w:vAlign w:val="center"/>
            <w:hideMark/>
          </w:tcPr>
          <w:p w:rsidR="00240241" w:rsidRPr="00240241" w:rsidRDefault="00240241" w:rsidP="00240241">
            <w:pPr>
              <w:jc w:val="left"/>
              <w:rPr>
                <w:b/>
                <w:bCs/>
                <w:color w:val="000000" w:themeColor="text1"/>
                <w:sz w:val="20"/>
                <w:szCs w:val="20"/>
              </w:rPr>
            </w:pPr>
            <w:r w:rsidRPr="00240241">
              <w:rPr>
                <w:b/>
                <w:bCs/>
                <w:color w:val="000000" w:themeColor="text1"/>
                <w:sz w:val="20"/>
                <w:szCs w:val="20"/>
              </w:rPr>
              <w:t>Viljandi linn</w:t>
            </w:r>
          </w:p>
        </w:tc>
        <w:tc>
          <w:tcPr>
            <w:tcW w:w="1417" w:type="dxa"/>
            <w:shd w:val="clear" w:color="auto" w:fill="DBE5F1" w:themeFill="accent1" w:themeFillTint="33"/>
            <w:vAlign w:val="center"/>
            <w:hideMark/>
          </w:tcPr>
          <w:p w:rsidR="00240241" w:rsidRPr="00240241" w:rsidRDefault="00240241" w:rsidP="00240241">
            <w:pPr>
              <w:jc w:val="center"/>
              <w:rPr>
                <w:b/>
                <w:bCs/>
                <w:color w:val="000000" w:themeColor="text1"/>
                <w:sz w:val="20"/>
                <w:szCs w:val="20"/>
              </w:rPr>
            </w:pPr>
            <w:r w:rsidRPr="00240241">
              <w:rPr>
                <w:b/>
                <w:bCs/>
                <w:color w:val="000000" w:themeColor="text1"/>
                <w:sz w:val="20"/>
                <w:szCs w:val="20"/>
              </w:rPr>
              <w:t>2017 eelarve täitmine</w:t>
            </w:r>
          </w:p>
        </w:tc>
        <w:tc>
          <w:tcPr>
            <w:tcW w:w="1622" w:type="dxa"/>
            <w:shd w:val="clear" w:color="auto" w:fill="DBE5F1" w:themeFill="accent1" w:themeFillTint="33"/>
            <w:vAlign w:val="center"/>
            <w:hideMark/>
          </w:tcPr>
          <w:p w:rsidR="00240241" w:rsidRPr="00240241" w:rsidRDefault="00240241" w:rsidP="00240241">
            <w:pPr>
              <w:jc w:val="center"/>
              <w:rPr>
                <w:b/>
                <w:bCs/>
                <w:color w:val="000000" w:themeColor="text1"/>
                <w:sz w:val="20"/>
                <w:szCs w:val="20"/>
              </w:rPr>
            </w:pPr>
            <w:r w:rsidRPr="00240241">
              <w:rPr>
                <w:b/>
                <w:bCs/>
                <w:color w:val="000000" w:themeColor="text1"/>
                <w:sz w:val="20"/>
                <w:szCs w:val="20"/>
              </w:rPr>
              <w:t>2018 eelarve omavahelisteta</w:t>
            </w:r>
          </w:p>
        </w:tc>
        <w:tc>
          <w:tcPr>
            <w:tcW w:w="1622" w:type="dxa"/>
            <w:shd w:val="clear" w:color="auto" w:fill="DBE5F1" w:themeFill="accent1" w:themeFillTint="33"/>
            <w:vAlign w:val="center"/>
            <w:hideMark/>
          </w:tcPr>
          <w:p w:rsidR="00240241" w:rsidRPr="00240241" w:rsidRDefault="00240241" w:rsidP="00240241">
            <w:pPr>
              <w:jc w:val="center"/>
              <w:rPr>
                <w:b/>
                <w:bCs/>
                <w:color w:val="000000" w:themeColor="text1"/>
                <w:sz w:val="20"/>
                <w:szCs w:val="20"/>
              </w:rPr>
            </w:pPr>
            <w:r w:rsidRPr="00240241">
              <w:rPr>
                <w:b/>
                <w:bCs/>
                <w:color w:val="000000" w:themeColor="text1"/>
                <w:sz w:val="20"/>
                <w:szCs w:val="20"/>
              </w:rPr>
              <w:t>2019 eelarve omavahelisteta</w:t>
            </w:r>
          </w:p>
        </w:tc>
      </w:tr>
      <w:tr w:rsidR="00240241" w:rsidRPr="00240241" w:rsidTr="001843E0">
        <w:trPr>
          <w:trHeight w:val="300"/>
        </w:trPr>
        <w:tc>
          <w:tcPr>
            <w:tcW w:w="4673" w:type="dxa"/>
            <w:vAlign w:val="center"/>
            <w:hideMark/>
          </w:tcPr>
          <w:p w:rsidR="00240241" w:rsidRPr="00240241" w:rsidRDefault="00240241" w:rsidP="00240241">
            <w:pPr>
              <w:jc w:val="left"/>
              <w:rPr>
                <w:color w:val="000000" w:themeColor="text1"/>
                <w:sz w:val="20"/>
                <w:szCs w:val="20"/>
              </w:rPr>
            </w:pPr>
            <w:r w:rsidRPr="00240241">
              <w:rPr>
                <w:color w:val="000000" w:themeColor="text1"/>
                <w:sz w:val="20"/>
                <w:szCs w:val="20"/>
              </w:rPr>
              <w:t>Põhitegevuse tulud kokku</w:t>
            </w:r>
          </w:p>
        </w:tc>
        <w:tc>
          <w:tcPr>
            <w:tcW w:w="1417"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21 363 323</w:t>
            </w:r>
          </w:p>
        </w:tc>
        <w:tc>
          <w:tcPr>
            <w:tcW w:w="1622"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24 308 097</w:t>
            </w:r>
          </w:p>
        </w:tc>
        <w:tc>
          <w:tcPr>
            <w:tcW w:w="1622"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26 276 457</w:t>
            </w:r>
          </w:p>
        </w:tc>
      </w:tr>
      <w:tr w:rsidR="00240241" w:rsidRPr="00240241" w:rsidTr="001843E0">
        <w:trPr>
          <w:trHeight w:val="300"/>
        </w:trPr>
        <w:tc>
          <w:tcPr>
            <w:tcW w:w="4673" w:type="dxa"/>
            <w:vAlign w:val="center"/>
            <w:hideMark/>
          </w:tcPr>
          <w:p w:rsidR="00240241" w:rsidRPr="00240241" w:rsidRDefault="00240241" w:rsidP="00240241">
            <w:pPr>
              <w:jc w:val="left"/>
              <w:rPr>
                <w:color w:val="000000" w:themeColor="text1"/>
                <w:sz w:val="20"/>
                <w:szCs w:val="20"/>
              </w:rPr>
            </w:pPr>
            <w:r w:rsidRPr="00240241">
              <w:rPr>
                <w:color w:val="000000" w:themeColor="text1"/>
                <w:sz w:val="20"/>
                <w:szCs w:val="20"/>
              </w:rPr>
              <w:t>Põhitegevuse kulud kokku</w:t>
            </w:r>
          </w:p>
        </w:tc>
        <w:tc>
          <w:tcPr>
            <w:tcW w:w="1417"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19 895 268</w:t>
            </w:r>
          </w:p>
        </w:tc>
        <w:tc>
          <w:tcPr>
            <w:tcW w:w="1622"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23 785 046</w:t>
            </w:r>
          </w:p>
        </w:tc>
        <w:tc>
          <w:tcPr>
            <w:tcW w:w="1622"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25 180 819</w:t>
            </w:r>
          </w:p>
        </w:tc>
      </w:tr>
      <w:tr w:rsidR="00240241" w:rsidRPr="00240241" w:rsidTr="001843E0">
        <w:trPr>
          <w:trHeight w:val="255"/>
        </w:trPr>
        <w:tc>
          <w:tcPr>
            <w:tcW w:w="4673" w:type="dxa"/>
            <w:vAlign w:val="center"/>
            <w:hideMark/>
          </w:tcPr>
          <w:p w:rsidR="00240241" w:rsidRPr="00240241" w:rsidRDefault="00240241" w:rsidP="0028490E">
            <w:pPr>
              <w:jc w:val="left"/>
              <w:rPr>
                <w:i/>
                <w:iCs/>
                <w:color w:val="000000" w:themeColor="text1"/>
                <w:sz w:val="20"/>
                <w:szCs w:val="20"/>
              </w:rPr>
            </w:pPr>
            <w:r w:rsidRPr="00240241">
              <w:rPr>
                <w:i/>
                <w:iCs/>
                <w:color w:val="000000" w:themeColor="text1"/>
                <w:sz w:val="20"/>
                <w:szCs w:val="20"/>
              </w:rPr>
              <w:t>sh katkestamatud kasutusrendi</w:t>
            </w:r>
            <w:r w:rsidR="0028490E">
              <w:rPr>
                <w:i/>
                <w:iCs/>
                <w:color w:val="000000" w:themeColor="text1"/>
                <w:sz w:val="20"/>
                <w:szCs w:val="20"/>
              </w:rPr>
              <w:t>lepingud</w:t>
            </w:r>
            <w:r w:rsidRPr="00240241">
              <w:rPr>
                <w:i/>
                <w:iCs/>
                <w:color w:val="000000" w:themeColor="text1"/>
                <w:sz w:val="20"/>
                <w:szCs w:val="20"/>
              </w:rPr>
              <w:t xml:space="preserve"> </w:t>
            </w:r>
          </w:p>
        </w:tc>
        <w:tc>
          <w:tcPr>
            <w:tcW w:w="1417" w:type="dxa"/>
            <w:vAlign w:val="center"/>
            <w:hideMark/>
          </w:tcPr>
          <w:p w:rsidR="00240241" w:rsidRPr="00240241" w:rsidRDefault="00240241" w:rsidP="00240241">
            <w:pPr>
              <w:jc w:val="right"/>
              <w:rPr>
                <w:i/>
                <w:iCs/>
                <w:color w:val="000000" w:themeColor="text1"/>
                <w:sz w:val="20"/>
                <w:szCs w:val="20"/>
              </w:rPr>
            </w:pPr>
            <w:r w:rsidRPr="00240241">
              <w:rPr>
                <w:i/>
                <w:iCs/>
                <w:color w:val="000000" w:themeColor="text1"/>
                <w:sz w:val="20"/>
                <w:szCs w:val="20"/>
              </w:rPr>
              <w:t>290 274</w:t>
            </w:r>
          </w:p>
        </w:tc>
        <w:tc>
          <w:tcPr>
            <w:tcW w:w="1622" w:type="dxa"/>
            <w:vAlign w:val="center"/>
            <w:hideMark/>
          </w:tcPr>
          <w:p w:rsidR="00240241" w:rsidRPr="00240241" w:rsidRDefault="00240241" w:rsidP="00240241">
            <w:pPr>
              <w:jc w:val="right"/>
              <w:rPr>
                <w:i/>
                <w:iCs/>
                <w:color w:val="000000" w:themeColor="text1"/>
                <w:sz w:val="20"/>
                <w:szCs w:val="20"/>
              </w:rPr>
            </w:pPr>
            <w:r w:rsidRPr="00240241">
              <w:rPr>
                <w:i/>
                <w:iCs/>
                <w:color w:val="000000" w:themeColor="text1"/>
                <w:sz w:val="20"/>
                <w:szCs w:val="20"/>
              </w:rPr>
              <w:t>290 274</w:t>
            </w:r>
          </w:p>
        </w:tc>
        <w:tc>
          <w:tcPr>
            <w:tcW w:w="1622" w:type="dxa"/>
            <w:vAlign w:val="center"/>
            <w:hideMark/>
          </w:tcPr>
          <w:p w:rsidR="00240241" w:rsidRPr="00240241" w:rsidRDefault="00240241" w:rsidP="00240241">
            <w:pPr>
              <w:jc w:val="right"/>
              <w:rPr>
                <w:i/>
                <w:iCs/>
                <w:color w:val="000000" w:themeColor="text1"/>
                <w:sz w:val="20"/>
                <w:szCs w:val="20"/>
              </w:rPr>
            </w:pPr>
            <w:r w:rsidRPr="00240241">
              <w:rPr>
                <w:i/>
                <w:iCs/>
                <w:color w:val="000000" w:themeColor="text1"/>
                <w:sz w:val="20"/>
                <w:szCs w:val="20"/>
              </w:rPr>
              <w:t>287 135</w:t>
            </w:r>
          </w:p>
        </w:tc>
      </w:tr>
      <w:tr w:rsidR="00240241" w:rsidRPr="00240241" w:rsidTr="001843E0">
        <w:trPr>
          <w:trHeight w:val="285"/>
        </w:trPr>
        <w:tc>
          <w:tcPr>
            <w:tcW w:w="4673" w:type="dxa"/>
            <w:shd w:val="clear" w:color="auto" w:fill="DBE5F1" w:themeFill="accent1" w:themeFillTint="33"/>
            <w:vAlign w:val="center"/>
            <w:hideMark/>
          </w:tcPr>
          <w:p w:rsidR="00240241" w:rsidRPr="00240241" w:rsidRDefault="00240241" w:rsidP="00240241">
            <w:pPr>
              <w:jc w:val="left"/>
              <w:rPr>
                <w:b/>
                <w:bCs/>
                <w:color w:val="000000" w:themeColor="text1"/>
                <w:sz w:val="20"/>
                <w:szCs w:val="20"/>
              </w:rPr>
            </w:pPr>
            <w:r w:rsidRPr="00240241">
              <w:rPr>
                <w:b/>
                <w:bCs/>
                <w:color w:val="000000" w:themeColor="text1"/>
                <w:sz w:val="20"/>
                <w:szCs w:val="20"/>
              </w:rPr>
              <w:t>Põhitegevustulem</w:t>
            </w:r>
          </w:p>
        </w:tc>
        <w:tc>
          <w:tcPr>
            <w:tcW w:w="1417" w:type="dxa"/>
            <w:shd w:val="clear" w:color="auto" w:fill="DBE5F1" w:themeFill="accent1" w:themeFillTint="33"/>
            <w:vAlign w:val="center"/>
            <w:hideMark/>
          </w:tcPr>
          <w:p w:rsidR="00240241" w:rsidRPr="00240241" w:rsidRDefault="00240241" w:rsidP="00240241">
            <w:pPr>
              <w:jc w:val="right"/>
              <w:rPr>
                <w:b/>
                <w:bCs/>
                <w:color w:val="000000" w:themeColor="text1"/>
                <w:sz w:val="20"/>
                <w:szCs w:val="20"/>
              </w:rPr>
            </w:pPr>
            <w:r w:rsidRPr="00240241">
              <w:rPr>
                <w:b/>
                <w:bCs/>
                <w:color w:val="000000" w:themeColor="text1"/>
                <w:sz w:val="20"/>
                <w:szCs w:val="20"/>
              </w:rPr>
              <w:t>1 468 055</w:t>
            </w:r>
          </w:p>
        </w:tc>
        <w:tc>
          <w:tcPr>
            <w:tcW w:w="1622" w:type="dxa"/>
            <w:shd w:val="clear" w:color="auto" w:fill="DBE5F1" w:themeFill="accent1" w:themeFillTint="33"/>
            <w:vAlign w:val="center"/>
            <w:hideMark/>
          </w:tcPr>
          <w:p w:rsidR="00240241" w:rsidRPr="00240241" w:rsidRDefault="00240241" w:rsidP="00240241">
            <w:pPr>
              <w:jc w:val="right"/>
              <w:rPr>
                <w:b/>
                <w:bCs/>
                <w:color w:val="000000" w:themeColor="text1"/>
                <w:sz w:val="20"/>
                <w:szCs w:val="20"/>
              </w:rPr>
            </w:pPr>
            <w:r w:rsidRPr="00240241">
              <w:rPr>
                <w:b/>
                <w:bCs/>
                <w:color w:val="000000" w:themeColor="text1"/>
                <w:sz w:val="20"/>
                <w:szCs w:val="20"/>
              </w:rPr>
              <w:t>523 051</w:t>
            </w:r>
          </w:p>
        </w:tc>
        <w:tc>
          <w:tcPr>
            <w:tcW w:w="1622" w:type="dxa"/>
            <w:shd w:val="clear" w:color="auto" w:fill="DBE5F1" w:themeFill="accent1" w:themeFillTint="33"/>
            <w:vAlign w:val="center"/>
            <w:hideMark/>
          </w:tcPr>
          <w:p w:rsidR="00240241" w:rsidRPr="00240241" w:rsidRDefault="00240241" w:rsidP="00240241">
            <w:pPr>
              <w:jc w:val="right"/>
              <w:rPr>
                <w:b/>
                <w:bCs/>
                <w:color w:val="000000" w:themeColor="text1"/>
                <w:sz w:val="20"/>
                <w:szCs w:val="20"/>
              </w:rPr>
            </w:pPr>
            <w:r w:rsidRPr="00240241">
              <w:rPr>
                <w:b/>
                <w:bCs/>
                <w:color w:val="000000" w:themeColor="text1"/>
                <w:sz w:val="20"/>
                <w:szCs w:val="20"/>
              </w:rPr>
              <w:t>1 095 638</w:t>
            </w:r>
          </w:p>
        </w:tc>
      </w:tr>
      <w:tr w:rsidR="00240241" w:rsidRPr="00240241" w:rsidTr="001843E0">
        <w:trPr>
          <w:trHeight w:val="300"/>
        </w:trPr>
        <w:tc>
          <w:tcPr>
            <w:tcW w:w="4673" w:type="dxa"/>
            <w:vAlign w:val="center"/>
            <w:hideMark/>
          </w:tcPr>
          <w:p w:rsidR="00240241" w:rsidRPr="00240241" w:rsidRDefault="00240241" w:rsidP="00240241">
            <w:pPr>
              <w:jc w:val="left"/>
              <w:rPr>
                <w:color w:val="000000" w:themeColor="text1"/>
                <w:sz w:val="20"/>
                <w:szCs w:val="20"/>
              </w:rPr>
            </w:pPr>
            <w:r w:rsidRPr="00240241">
              <w:rPr>
                <w:color w:val="000000" w:themeColor="text1"/>
                <w:sz w:val="20"/>
                <w:szCs w:val="20"/>
              </w:rPr>
              <w:t>Investeerimistegevus kokku</w:t>
            </w:r>
          </w:p>
        </w:tc>
        <w:tc>
          <w:tcPr>
            <w:tcW w:w="1417"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-2 082 687</w:t>
            </w:r>
          </w:p>
        </w:tc>
        <w:tc>
          <w:tcPr>
            <w:tcW w:w="1622"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-4 513 804</w:t>
            </w:r>
          </w:p>
        </w:tc>
        <w:tc>
          <w:tcPr>
            <w:tcW w:w="1622"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-4 465 341</w:t>
            </w:r>
          </w:p>
        </w:tc>
      </w:tr>
      <w:tr w:rsidR="00240241" w:rsidRPr="0028490E" w:rsidTr="001843E0">
        <w:trPr>
          <w:trHeight w:val="300"/>
        </w:trPr>
        <w:tc>
          <w:tcPr>
            <w:tcW w:w="4673" w:type="dxa"/>
            <w:shd w:val="clear" w:color="auto" w:fill="DBE5F1" w:themeFill="accent1" w:themeFillTint="33"/>
            <w:vAlign w:val="center"/>
            <w:hideMark/>
          </w:tcPr>
          <w:p w:rsidR="00240241" w:rsidRPr="0028490E" w:rsidRDefault="00240241" w:rsidP="00240241">
            <w:pPr>
              <w:jc w:val="left"/>
              <w:rPr>
                <w:b/>
                <w:color w:val="000000" w:themeColor="text1"/>
                <w:sz w:val="20"/>
                <w:szCs w:val="20"/>
              </w:rPr>
            </w:pPr>
            <w:r w:rsidRPr="0028490E">
              <w:rPr>
                <w:b/>
                <w:color w:val="000000" w:themeColor="text1"/>
                <w:sz w:val="20"/>
                <w:szCs w:val="20"/>
              </w:rPr>
              <w:t>Eelarve tulem</w:t>
            </w:r>
          </w:p>
        </w:tc>
        <w:tc>
          <w:tcPr>
            <w:tcW w:w="1417" w:type="dxa"/>
            <w:shd w:val="clear" w:color="auto" w:fill="DBE5F1" w:themeFill="accent1" w:themeFillTint="33"/>
            <w:vAlign w:val="center"/>
            <w:hideMark/>
          </w:tcPr>
          <w:p w:rsidR="00240241" w:rsidRPr="0028490E" w:rsidRDefault="00240241" w:rsidP="00240241">
            <w:pPr>
              <w:jc w:val="right"/>
              <w:rPr>
                <w:b/>
                <w:color w:val="000000" w:themeColor="text1"/>
                <w:sz w:val="20"/>
                <w:szCs w:val="20"/>
              </w:rPr>
            </w:pPr>
            <w:r w:rsidRPr="0028490E">
              <w:rPr>
                <w:b/>
                <w:color w:val="000000" w:themeColor="text1"/>
                <w:sz w:val="20"/>
                <w:szCs w:val="20"/>
              </w:rPr>
              <w:t>-614 632</w:t>
            </w:r>
          </w:p>
        </w:tc>
        <w:tc>
          <w:tcPr>
            <w:tcW w:w="1622" w:type="dxa"/>
            <w:shd w:val="clear" w:color="auto" w:fill="DBE5F1" w:themeFill="accent1" w:themeFillTint="33"/>
            <w:vAlign w:val="center"/>
            <w:hideMark/>
          </w:tcPr>
          <w:p w:rsidR="00240241" w:rsidRPr="0028490E" w:rsidRDefault="00240241" w:rsidP="00240241">
            <w:pPr>
              <w:jc w:val="right"/>
              <w:rPr>
                <w:b/>
                <w:color w:val="000000" w:themeColor="text1"/>
                <w:sz w:val="20"/>
                <w:szCs w:val="20"/>
              </w:rPr>
            </w:pPr>
            <w:r w:rsidRPr="0028490E">
              <w:rPr>
                <w:b/>
                <w:color w:val="000000" w:themeColor="text1"/>
                <w:sz w:val="20"/>
                <w:szCs w:val="20"/>
              </w:rPr>
              <w:t>-3 990 753</w:t>
            </w:r>
          </w:p>
        </w:tc>
        <w:tc>
          <w:tcPr>
            <w:tcW w:w="1622" w:type="dxa"/>
            <w:shd w:val="clear" w:color="auto" w:fill="DBE5F1" w:themeFill="accent1" w:themeFillTint="33"/>
            <w:vAlign w:val="center"/>
            <w:hideMark/>
          </w:tcPr>
          <w:p w:rsidR="00240241" w:rsidRPr="0028490E" w:rsidRDefault="00240241" w:rsidP="00240241">
            <w:pPr>
              <w:jc w:val="right"/>
              <w:rPr>
                <w:b/>
                <w:color w:val="000000" w:themeColor="text1"/>
                <w:sz w:val="20"/>
                <w:szCs w:val="20"/>
              </w:rPr>
            </w:pPr>
            <w:r w:rsidRPr="0028490E">
              <w:rPr>
                <w:b/>
                <w:color w:val="000000" w:themeColor="text1"/>
                <w:sz w:val="20"/>
                <w:szCs w:val="20"/>
              </w:rPr>
              <w:t>-3 369 703</w:t>
            </w:r>
          </w:p>
        </w:tc>
      </w:tr>
      <w:tr w:rsidR="00240241" w:rsidRPr="00240241" w:rsidTr="001843E0">
        <w:trPr>
          <w:trHeight w:val="300"/>
        </w:trPr>
        <w:tc>
          <w:tcPr>
            <w:tcW w:w="4673" w:type="dxa"/>
            <w:vAlign w:val="center"/>
            <w:hideMark/>
          </w:tcPr>
          <w:p w:rsidR="00240241" w:rsidRPr="00240241" w:rsidRDefault="00240241" w:rsidP="00240241">
            <w:pPr>
              <w:jc w:val="left"/>
              <w:rPr>
                <w:color w:val="000000" w:themeColor="text1"/>
                <w:sz w:val="20"/>
                <w:szCs w:val="20"/>
              </w:rPr>
            </w:pPr>
            <w:r w:rsidRPr="00240241">
              <w:rPr>
                <w:color w:val="000000" w:themeColor="text1"/>
                <w:sz w:val="20"/>
                <w:szCs w:val="20"/>
              </w:rPr>
              <w:t>Finantseerimistegevus</w:t>
            </w:r>
          </w:p>
        </w:tc>
        <w:tc>
          <w:tcPr>
            <w:tcW w:w="1417"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408 607</w:t>
            </w:r>
          </w:p>
        </w:tc>
        <w:tc>
          <w:tcPr>
            <w:tcW w:w="1622"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922 561</w:t>
            </w:r>
          </w:p>
        </w:tc>
        <w:tc>
          <w:tcPr>
            <w:tcW w:w="1622"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2 012 742</w:t>
            </w:r>
          </w:p>
        </w:tc>
      </w:tr>
      <w:tr w:rsidR="00240241" w:rsidRPr="00240241" w:rsidTr="001843E0">
        <w:trPr>
          <w:trHeight w:val="300"/>
        </w:trPr>
        <w:tc>
          <w:tcPr>
            <w:tcW w:w="4673" w:type="dxa"/>
            <w:vAlign w:val="center"/>
            <w:hideMark/>
          </w:tcPr>
          <w:p w:rsidR="00240241" w:rsidRPr="00240241" w:rsidRDefault="00240241" w:rsidP="00240241">
            <w:pPr>
              <w:jc w:val="left"/>
              <w:rPr>
                <w:color w:val="000000" w:themeColor="text1"/>
                <w:sz w:val="20"/>
                <w:szCs w:val="20"/>
              </w:rPr>
            </w:pPr>
            <w:r w:rsidRPr="00240241">
              <w:rPr>
                <w:color w:val="000000" w:themeColor="text1"/>
                <w:sz w:val="20"/>
                <w:szCs w:val="20"/>
              </w:rPr>
              <w:t xml:space="preserve">Likviidsete varade muutus                                            </w:t>
            </w:r>
          </w:p>
        </w:tc>
        <w:tc>
          <w:tcPr>
            <w:tcW w:w="1417"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27 612</w:t>
            </w:r>
          </w:p>
        </w:tc>
        <w:tc>
          <w:tcPr>
            <w:tcW w:w="1622"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-2 029 398</w:t>
            </w:r>
          </w:p>
        </w:tc>
        <w:tc>
          <w:tcPr>
            <w:tcW w:w="1622" w:type="dxa"/>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-600 000</w:t>
            </w:r>
          </w:p>
        </w:tc>
      </w:tr>
      <w:tr w:rsidR="00240241" w:rsidRPr="00240241" w:rsidTr="001843E0">
        <w:trPr>
          <w:trHeight w:val="135"/>
        </w:trPr>
        <w:tc>
          <w:tcPr>
            <w:tcW w:w="4673" w:type="dxa"/>
            <w:vAlign w:val="center"/>
            <w:hideMark/>
          </w:tcPr>
          <w:p w:rsidR="00240241" w:rsidRPr="00240241" w:rsidRDefault="00240241" w:rsidP="00240241">
            <w:pPr>
              <w:jc w:val="left"/>
              <w:rPr>
                <w:color w:val="000000" w:themeColor="text1"/>
                <w:sz w:val="20"/>
                <w:szCs w:val="20"/>
              </w:rPr>
            </w:pPr>
            <w:r w:rsidRPr="00240241">
              <w:rPr>
                <w:color w:val="000000" w:themeColor="text1"/>
                <w:sz w:val="20"/>
                <w:szCs w:val="20"/>
              </w:rPr>
              <w:t> </w:t>
            </w:r>
          </w:p>
        </w:tc>
        <w:tc>
          <w:tcPr>
            <w:tcW w:w="1417" w:type="dxa"/>
            <w:noWrap/>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 </w:t>
            </w:r>
          </w:p>
        </w:tc>
        <w:tc>
          <w:tcPr>
            <w:tcW w:w="1622" w:type="dxa"/>
            <w:noWrap/>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 </w:t>
            </w:r>
          </w:p>
        </w:tc>
        <w:tc>
          <w:tcPr>
            <w:tcW w:w="1622" w:type="dxa"/>
            <w:noWrap/>
            <w:vAlign w:val="center"/>
            <w:hideMark/>
          </w:tcPr>
          <w:p w:rsidR="00240241" w:rsidRPr="00240241" w:rsidRDefault="00240241" w:rsidP="00240241">
            <w:pPr>
              <w:jc w:val="right"/>
              <w:rPr>
                <w:color w:val="000000" w:themeColor="text1"/>
                <w:sz w:val="20"/>
                <w:szCs w:val="20"/>
              </w:rPr>
            </w:pPr>
            <w:r w:rsidRPr="00240241">
              <w:rPr>
                <w:color w:val="000000" w:themeColor="text1"/>
                <w:sz w:val="20"/>
                <w:szCs w:val="20"/>
              </w:rPr>
              <w:t> </w:t>
            </w:r>
          </w:p>
        </w:tc>
      </w:tr>
      <w:tr w:rsidR="0028490E" w:rsidRPr="00240241" w:rsidTr="001843E0">
        <w:trPr>
          <w:trHeight w:val="300"/>
        </w:trPr>
        <w:tc>
          <w:tcPr>
            <w:tcW w:w="4673" w:type="dxa"/>
            <w:vAlign w:val="center"/>
            <w:hideMark/>
          </w:tcPr>
          <w:p w:rsidR="0028490E" w:rsidRPr="00240241" w:rsidRDefault="0028490E" w:rsidP="0028490E">
            <w:pPr>
              <w:jc w:val="left"/>
              <w:rPr>
                <w:color w:val="000000" w:themeColor="text1"/>
                <w:sz w:val="20"/>
                <w:szCs w:val="20"/>
              </w:rPr>
            </w:pPr>
            <w:r w:rsidRPr="00240241">
              <w:rPr>
                <w:color w:val="000000" w:themeColor="text1"/>
                <w:sz w:val="20"/>
                <w:szCs w:val="20"/>
              </w:rPr>
              <w:t>Likviidsete varade jääk aasta lõpuks</w:t>
            </w:r>
          </w:p>
        </w:tc>
        <w:tc>
          <w:tcPr>
            <w:tcW w:w="1417" w:type="dxa"/>
            <w:vAlign w:val="center"/>
            <w:hideMark/>
          </w:tcPr>
          <w:p w:rsidR="0028490E" w:rsidRPr="00240241" w:rsidRDefault="0028490E" w:rsidP="0028490E">
            <w:pPr>
              <w:jc w:val="right"/>
              <w:rPr>
                <w:color w:val="000000" w:themeColor="text1"/>
                <w:sz w:val="20"/>
                <w:szCs w:val="20"/>
              </w:rPr>
            </w:pPr>
            <w:r w:rsidRPr="00240241">
              <w:rPr>
                <w:color w:val="000000" w:themeColor="text1"/>
                <w:sz w:val="20"/>
                <w:szCs w:val="20"/>
              </w:rPr>
              <w:t>2 029 398</w:t>
            </w:r>
          </w:p>
        </w:tc>
        <w:tc>
          <w:tcPr>
            <w:tcW w:w="1622" w:type="dxa"/>
            <w:shd w:val="clear" w:color="auto" w:fill="auto"/>
            <w:vAlign w:val="center"/>
            <w:hideMark/>
          </w:tcPr>
          <w:p w:rsidR="0028490E" w:rsidRDefault="0028490E" w:rsidP="0028490E">
            <w:pPr>
              <w:jc w:val="right"/>
              <w:rPr>
                <w:lang w:eastAsia="et-EE"/>
              </w:rPr>
            </w:pPr>
            <w:r>
              <w:t>600 000</w:t>
            </w:r>
          </w:p>
        </w:tc>
        <w:tc>
          <w:tcPr>
            <w:tcW w:w="1622" w:type="dxa"/>
            <w:shd w:val="clear" w:color="auto" w:fill="auto"/>
            <w:vAlign w:val="center"/>
            <w:hideMark/>
          </w:tcPr>
          <w:p w:rsidR="0028490E" w:rsidRDefault="0028490E" w:rsidP="0028490E">
            <w:pPr>
              <w:jc w:val="right"/>
            </w:pPr>
            <w:r>
              <w:t>0</w:t>
            </w:r>
          </w:p>
        </w:tc>
      </w:tr>
      <w:tr w:rsidR="0028490E" w:rsidRPr="00240241" w:rsidTr="001843E0">
        <w:trPr>
          <w:trHeight w:val="129"/>
        </w:trPr>
        <w:tc>
          <w:tcPr>
            <w:tcW w:w="4673" w:type="dxa"/>
            <w:vAlign w:val="center"/>
          </w:tcPr>
          <w:p w:rsidR="0028490E" w:rsidRPr="00240241" w:rsidRDefault="0028490E" w:rsidP="0028490E">
            <w:pPr>
              <w:jc w:val="left"/>
              <w:rPr>
                <w:color w:val="000000" w:themeColor="text1"/>
                <w:sz w:val="20"/>
                <w:szCs w:val="20"/>
              </w:rPr>
            </w:pPr>
          </w:p>
        </w:tc>
        <w:tc>
          <w:tcPr>
            <w:tcW w:w="1417" w:type="dxa"/>
            <w:vAlign w:val="center"/>
          </w:tcPr>
          <w:p w:rsidR="0028490E" w:rsidRPr="00240241" w:rsidRDefault="0028490E" w:rsidP="0028490E">
            <w:pPr>
              <w:jc w:val="right"/>
              <w:rPr>
                <w:color w:val="000000" w:themeColor="text1"/>
                <w:sz w:val="20"/>
                <w:szCs w:val="20"/>
              </w:rPr>
            </w:pPr>
          </w:p>
        </w:tc>
        <w:tc>
          <w:tcPr>
            <w:tcW w:w="1622" w:type="dxa"/>
            <w:shd w:val="clear" w:color="auto" w:fill="auto"/>
            <w:vAlign w:val="center"/>
          </w:tcPr>
          <w:p w:rsidR="0028490E" w:rsidRPr="0028490E" w:rsidRDefault="0028490E" w:rsidP="0028490E">
            <w:pPr>
              <w:jc w:val="right"/>
              <w:rPr>
                <w:sz w:val="20"/>
              </w:rPr>
            </w:pPr>
          </w:p>
        </w:tc>
        <w:tc>
          <w:tcPr>
            <w:tcW w:w="1622" w:type="dxa"/>
            <w:shd w:val="clear" w:color="auto" w:fill="auto"/>
            <w:vAlign w:val="center"/>
          </w:tcPr>
          <w:p w:rsidR="0028490E" w:rsidRPr="0028490E" w:rsidRDefault="0028490E" w:rsidP="0028490E">
            <w:pPr>
              <w:jc w:val="right"/>
              <w:rPr>
                <w:sz w:val="20"/>
              </w:rPr>
            </w:pPr>
          </w:p>
        </w:tc>
      </w:tr>
      <w:tr w:rsidR="0028490E" w:rsidRPr="0028490E" w:rsidTr="001843E0">
        <w:trPr>
          <w:trHeight w:val="345"/>
        </w:trPr>
        <w:tc>
          <w:tcPr>
            <w:tcW w:w="4673" w:type="dxa"/>
            <w:shd w:val="clear" w:color="auto" w:fill="DBE5F1" w:themeFill="accent1" w:themeFillTint="33"/>
            <w:vAlign w:val="center"/>
            <w:hideMark/>
          </w:tcPr>
          <w:p w:rsidR="0028490E" w:rsidRPr="0028490E" w:rsidRDefault="0028490E" w:rsidP="0028490E">
            <w:pPr>
              <w:jc w:val="left"/>
              <w:rPr>
                <w:b/>
                <w:color w:val="000000" w:themeColor="text1"/>
                <w:sz w:val="20"/>
                <w:szCs w:val="20"/>
              </w:rPr>
            </w:pPr>
            <w:r w:rsidRPr="0028490E">
              <w:rPr>
                <w:b/>
                <w:color w:val="000000" w:themeColor="text1"/>
                <w:sz w:val="20"/>
                <w:szCs w:val="20"/>
              </w:rPr>
              <w:t>Võlakohustused kokku aasta lõpu seisuga</w:t>
            </w:r>
          </w:p>
        </w:tc>
        <w:tc>
          <w:tcPr>
            <w:tcW w:w="1417" w:type="dxa"/>
            <w:shd w:val="clear" w:color="auto" w:fill="DBE5F1" w:themeFill="accent1" w:themeFillTint="33"/>
            <w:vAlign w:val="center"/>
            <w:hideMark/>
          </w:tcPr>
          <w:p w:rsidR="0028490E" w:rsidRPr="0028490E" w:rsidRDefault="0028490E" w:rsidP="0028490E">
            <w:pPr>
              <w:jc w:val="right"/>
              <w:rPr>
                <w:b/>
                <w:color w:val="000000" w:themeColor="text1"/>
                <w:sz w:val="20"/>
                <w:szCs w:val="20"/>
              </w:rPr>
            </w:pPr>
            <w:r w:rsidRPr="0028490E">
              <w:rPr>
                <w:b/>
                <w:color w:val="000000" w:themeColor="text1"/>
                <w:sz w:val="20"/>
                <w:szCs w:val="20"/>
              </w:rPr>
              <w:t>11 623 650</w:t>
            </w:r>
          </w:p>
        </w:tc>
        <w:tc>
          <w:tcPr>
            <w:tcW w:w="1622" w:type="dxa"/>
            <w:shd w:val="clear" w:color="auto" w:fill="DBE5F1" w:themeFill="accent1" w:themeFillTint="33"/>
            <w:vAlign w:val="center"/>
          </w:tcPr>
          <w:p w:rsidR="0028490E" w:rsidRPr="0028490E" w:rsidRDefault="0028490E" w:rsidP="0028490E">
            <w:pPr>
              <w:jc w:val="right"/>
              <w:rPr>
                <w:b/>
                <w:sz w:val="20"/>
              </w:rPr>
            </w:pPr>
            <w:r w:rsidRPr="0028490E">
              <w:rPr>
                <w:b/>
                <w:sz w:val="20"/>
              </w:rPr>
              <w:t>12 355 938</w:t>
            </w:r>
          </w:p>
        </w:tc>
        <w:tc>
          <w:tcPr>
            <w:tcW w:w="1622" w:type="dxa"/>
            <w:shd w:val="clear" w:color="auto" w:fill="DBE5F1" w:themeFill="accent1" w:themeFillTint="33"/>
            <w:vAlign w:val="center"/>
          </w:tcPr>
          <w:p w:rsidR="0028490E" w:rsidRPr="0028490E" w:rsidRDefault="0028490E" w:rsidP="0028490E">
            <w:pPr>
              <w:jc w:val="right"/>
              <w:rPr>
                <w:b/>
                <w:sz w:val="20"/>
              </w:rPr>
            </w:pPr>
            <w:r w:rsidRPr="0028490E">
              <w:rPr>
                <w:b/>
                <w:sz w:val="20"/>
              </w:rPr>
              <w:t>14 280 194</w:t>
            </w:r>
          </w:p>
        </w:tc>
      </w:tr>
      <w:tr w:rsidR="0028490E" w:rsidRPr="00240241" w:rsidTr="001843E0">
        <w:trPr>
          <w:trHeight w:val="300"/>
        </w:trPr>
        <w:tc>
          <w:tcPr>
            <w:tcW w:w="4673" w:type="dxa"/>
            <w:vAlign w:val="center"/>
            <w:hideMark/>
          </w:tcPr>
          <w:p w:rsidR="0028490E" w:rsidRPr="00240241" w:rsidRDefault="0028490E" w:rsidP="0028490E">
            <w:pPr>
              <w:jc w:val="left"/>
              <w:rPr>
                <w:color w:val="000000" w:themeColor="text1"/>
                <w:sz w:val="20"/>
                <w:szCs w:val="20"/>
              </w:rPr>
            </w:pPr>
            <w:r w:rsidRPr="00240241">
              <w:rPr>
                <w:color w:val="000000" w:themeColor="text1"/>
                <w:sz w:val="20"/>
                <w:szCs w:val="20"/>
              </w:rPr>
              <w:t>Netovõlakoormus (eurodes)</w:t>
            </w:r>
            <w:r>
              <w:rPr>
                <w:color w:val="000000" w:themeColor="text1"/>
                <w:sz w:val="20"/>
                <w:szCs w:val="20"/>
              </w:rPr>
              <w:t xml:space="preserve"> aasta lõpu seisuga</w:t>
            </w:r>
          </w:p>
        </w:tc>
        <w:tc>
          <w:tcPr>
            <w:tcW w:w="1417" w:type="dxa"/>
            <w:vAlign w:val="center"/>
            <w:hideMark/>
          </w:tcPr>
          <w:p w:rsidR="0028490E" w:rsidRPr="00240241" w:rsidRDefault="0028490E" w:rsidP="0028490E">
            <w:pPr>
              <w:jc w:val="right"/>
              <w:rPr>
                <w:color w:val="000000" w:themeColor="text1"/>
                <w:sz w:val="20"/>
                <w:szCs w:val="20"/>
              </w:rPr>
            </w:pPr>
            <w:r w:rsidRPr="00240241">
              <w:rPr>
                <w:color w:val="000000" w:themeColor="text1"/>
                <w:sz w:val="20"/>
                <w:szCs w:val="20"/>
              </w:rPr>
              <w:t>9 594 252</w:t>
            </w:r>
          </w:p>
        </w:tc>
        <w:tc>
          <w:tcPr>
            <w:tcW w:w="1622" w:type="dxa"/>
            <w:shd w:val="clear" w:color="auto" w:fill="auto"/>
            <w:vAlign w:val="center"/>
          </w:tcPr>
          <w:p w:rsidR="0028490E" w:rsidRPr="0028490E" w:rsidRDefault="0028490E" w:rsidP="0028490E">
            <w:pPr>
              <w:jc w:val="right"/>
              <w:rPr>
                <w:sz w:val="20"/>
              </w:rPr>
            </w:pPr>
            <w:r w:rsidRPr="0028490E">
              <w:rPr>
                <w:sz w:val="20"/>
              </w:rPr>
              <w:t>11 755 938</w:t>
            </w:r>
          </w:p>
        </w:tc>
        <w:tc>
          <w:tcPr>
            <w:tcW w:w="1622" w:type="dxa"/>
            <w:shd w:val="clear" w:color="auto" w:fill="auto"/>
            <w:vAlign w:val="center"/>
          </w:tcPr>
          <w:p w:rsidR="0028490E" w:rsidRPr="0028490E" w:rsidRDefault="0028490E" w:rsidP="0028490E">
            <w:pPr>
              <w:jc w:val="right"/>
              <w:rPr>
                <w:sz w:val="20"/>
              </w:rPr>
            </w:pPr>
            <w:r w:rsidRPr="0028490E">
              <w:rPr>
                <w:sz w:val="20"/>
              </w:rPr>
              <w:t>14 280 194</w:t>
            </w:r>
          </w:p>
        </w:tc>
      </w:tr>
      <w:tr w:rsidR="0028490E" w:rsidRPr="00240241" w:rsidTr="001843E0">
        <w:trPr>
          <w:trHeight w:val="285"/>
        </w:trPr>
        <w:tc>
          <w:tcPr>
            <w:tcW w:w="4673" w:type="dxa"/>
            <w:shd w:val="clear" w:color="auto" w:fill="DBE5F1" w:themeFill="accent1" w:themeFillTint="33"/>
            <w:vAlign w:val="center"/>
            <w:hideMark/>
          </w:tcPr>
          <w:p w:rsidR="0028490E" w:rsidRPr="0028490E" w:rsidRDefault="0028490E" w:rsidP="0028490E">
            <w:pPr>
              <w:jc w:val="left"/>
              <w:rPr>
                <w:b/>
                <w:bCs/>
                <w:color w:val="000000" w:themeColor="text1"/>
                <w:sz w:val="20"/>
                <w:szCs w:val="20"/>
              </w:rPr>
            </w:pPr>
            <w:r w:rsidRPr="0028490E">
              <w:rPr>
                <w:b/>
                <w:bCs/>
                <w:color w:val="000000" w:themeColor="text1"/>
                <w:sz w:val="20"/>
                <w:szCs w:val="20"/>
              </w:rPr>
              <w:t>Netovõlakoormus (%)</w:t>
            </w:r>
            <w:r>
              <w:rPr>
                <w:b/>
                <w:bCs/>
                <w:color w:val="000000" w:themeColor="text1"/>
                <w:sz w:val="20"/>
                <w:szCs w:val="20"/>
              </w:rPr>
              <w:t xml:space="preserve"> </w:t>
            </w:r>
            <w:r>
              <w:rPr>
                <w:color w:val="000000" w:themeColor="text1"/>
                <w:sz w:val="20"/>
                <w:szCs w:val="20"/>
              </w:rPr>
              <w:t>aasta lõpu seisuga</w:t>
            </w:r>
          </w:p>
        </w:tc>
        <w:tc>
          <w:tcPr>
            <w:tcW w:w="1417" w:type="dxa"/>
            <w:shd w:val="clear" w:color="auto" w:fill="DBE5F1" w:themeFill="accent1" w:themeFillTint="33"/>
            <w:vAlign w:val="center"/>
            <w:hideMark/>
          </w:tcPr>
          <w:p w:rsidR="0028490E" w:rsidRPr="0028490E" w:rsidRDefault="0028490E" w:rsidP="0028490E">
            <w:pPr>
              <w:jc w:val="right"/>
              <w:rPr>
                <w:b/>
                <w:bCs/>
                <w:color w:val="000000" w:themeColor="text1"/>
                <w:sz w:val="20"/>
                <w:szCs w:val="20"/>
              </w:rPr>
            </w:pPr>
            <w:r w:rsidRPr="0028490E">
              <w:rPr>
                <w:b/>
                <w:bCs/>
                <w:color w:val="000000" w:themeColor="text1"/>
                <w:sz w:val="20"/>
                <w:szCs w:val="20"/>
              </w:rPr>
              <w:t>44,91%</w:t>
            </w:r>
          </w:p>
        </w:tc>
        <w:tc>
          <w:tcPr>
            <w:tcW w:w="1622" w:type="dxa"/>
            <w:shd w:val="clear" w:color="auto" w:fill="DBE5F1" w:themeFill="accent1" w:themeFillTint="33"/>
            <w:vAlign w:val="center"/>
          </w:tcPr>
          <w:p w:rsidR="0028490E" w:rsidRPr="0028490E" w:rsidRDefault="0028490E" w:rsidP="0028490E">
            <w:pPr>
              <w:jc w:val="right"/>
              <w:rPr>
                <w:b/>
                <w:bCs/>
                <w:sz w:val="20"/>
              </w:rPr>
            </w:pPr>
            <w:r w:rsidRPr="0028490E">
              <w:rPr>
                <w:b/>
                <w:bCs/>
                <w:sz w:val="20"/>
              </w:rPr>
              <w:t>48,36%</w:t>
            </w:r>
          </w:p>
        </w:tc>
        <w:tc>
          <w:tcPr>
            <w:tcW w:w="1622" w:type="dxa"/>
            <w:shd w:val="clear" w:color="auto" w:fill="DBE5F1" w:themeFill="accent1" w:themeFillTint="33"/>
            <w:vAlign w:val="center"/>
          </w:tcPr>
          <w:p w:rsidR="0028490E" w:rsidRPr="0028490E" w:rsidRDefault="0028490E" w:rsidP="0028490E">
            <w:pPr>
              <w:jc w:val="right"/>
              <w:rPr>
                <w:b/>
                <w:bCs/>
                <w:sz w:val="20"/>
              </w:rPr>
            </w:pPr>
            <w:r w:rsidRPr="0028490E">
              <w:rPr>
                <w:b/>
                <w:bCs/>
                <w:sz w:val="20"/>
              </w:rPr>
              <w:t>54,35%</w:t>
            </w:r>
          </w:p>
        </w:tc>
      </w:tr>
      <w:tr w:rsidR="0028490E" w:rsidRPr="00240241" w:rsidTr="001843E0">
        <w:trPr>
          <w:trHeight w:val="330"/>
        </w:trPr>
        <w:tc>
          <w:tcPr>
            <w:tcW w:w="4673" w:type="dxa"/>
            <w:vAlign w:val="center"/>
            <w:hideMark/>
          </w:tcPr>
          <w:p w:rsidR="0028490E" w:rsidRPr="00240241" w:rsidRDefault="0028490E" w:rsidP="0028490E">
            <w:pPr>
              <w:jc w:val="left"/>
              <w:rPr>
                <w:color w:val="000000" w:themeColor="text1"/>
                <w:sz w:val="20"/>
                <w:szCs w:val="20"/>
              </w:rPr>
            </w:pPr>
            <w:r w:rsidRPr="00240241">
              <w:rPr>
                <w:color w:val="000000" w:themeColor="text1"/>
                <w:sz w:val="20"/>
                <w:szCs w:val="20"/>
              </w:rPr>
              <w:t>Netovõlakoormuse ülemmäär (eurodes)</w:t>
            </w:r>
          </w:p>
        </w:tc>
        <w:tc>
          <w:tcPr>
            <w:tcW w:w="1417" w:type="dxa"/>
            <w:vAlign w:val="center"/>
            <w:hideMark/>
          </w:tcPr>
          <w:p w:rsidR="0028490E" w:rsidRPr="00240241" w:rsidRDefault="0028490E" w:rsidP="0028490E">
            <w:pPr>
              <w:jc w:val="right"/>
              <w:rPr>
                <w:color w:val="000000" w:themeColor="text1"/>
                <w:sz w:val="20"/>
                <w:szCs w:val="20"/>
              </w:rPr>
            </w:pPr>
            <w:r w:rsidRPr="00240241">
              <w:rPr>
                <w:color w:val="000000" w:themeColor="text1"/>
                <w:sz w:val="20"/>
                <w:szCs w:val="20"/>
              </w:rPr>
              <w:t>12 817 994</w:t>
            </w:r>
          </w:p>
        </w:tc>
        <w:tc>
          <w:tcPr>
            <w:tcW w:w="1622" w:type="dxa"/>
            <w:shd w:val="clear" w:color="auto" w:fill="auto"/>
            <w:vAlign w:val="center"/>
          </w:tcPr>
          <w:p w:rsidR="0028490E" w:rsidRPr="0028490E" w:rsidRDefault="0028490E" w:rsidP="0028490E">
            <w:pPr>
              <w:jc w:val="right"/>
              <w:rPr>
                <w:sz w:val="20"/>
              </w:rPr>
            </w:pPr>
            <w:r w:rsidRPr="0028490E">
              <w:rPr>
                <w:sz w:val="20"/>
              </w:rPr>
              <w:t>14 584 858</w:t>
            </w:r>
          </w:p>
        </w:tc>
        <w:tc>
          <w:tcPr>
            <w:tcW w:w="1622" w:type="dxa"/>
            <w:shd w:val="clear" w:color="auto" w:fill="auto"/>
            <w:vAlign w:val="center"/>
          </w:tcPr>
          <w:p w:rsidR="0028490E" w:rsidRPr="0028490E" w:rsidRDefault="0028490E" w:rsidP="0028490E">
            <w:pPr>
              <w:jc w:val="right"/>
              <w:rPr>
                <w:sz w:val="20"/>
              </w:rPr>
            </w:pPr>
            <w:r w:rsidRPr="0028490E">
              <w:rPr>
                <w:sz w:val="20"/>
              </w:rPr>
              <w:t>15 765 874</w:t>
            </w:r>
          </w:p>
        </w:tc>
      </w:tr>
      <w:tr w:rsidR="0028490E" w:rsidRPr="00240241" w:rsidTr="001843E0">
        <w:trPr>
          <w:trHeight w:val="300"/>
        </w:trPr>
        <w:tc>
          <w:tcPr>
            <w:tcW w:w="4673" w:type="dxa"/>
            <w:vAlign w:val="center"/>
            <w:hideMark/>
          </w:tcPr>
          <w:p w:rsidR="0028490E" w:rsidRPr="00240241" w:rsidRDefault="0028490E" w:rsidP="0028490E">
            <w:pPr>
              <w:jc w:val="left"/>
              <w:rPr>
                <w:color w:val="000000" w:themeColor="text1"/>
                <w:sz w:val="20"/>
                <w:szCs w:val="20"/>
              </w:rPr>
            </w:pPr>
            <w:r w:rsidRPr="00240241">
              <w:rPr>
                <w:color w:val="000000" w:themeColor="text1"/>
                <w:sz w:val="20"/>
                <w:szCs w:val="20"/>
              </w:rPr>
              <w:t>Netovõlakoormuse ülemmäär (%)</w:t>
            </w:r>
          </w:p>
        </w:tc>
        <w:tc>
          <w:tcPr>
            <w:tcW w:w="1417" w:type="dxa"/>
            <w:vAlign w:val="center"/>
            <w:hideMark/>
          </w:tcPr>
          <w:p w:rsidR="0028490E" w:rsidRPr="00240241" w:rsidRDefault="0028490E" w:rsidP="0028490E">
            <w:pPr>
              <w:jc w:val="right"/>
              <w:rPr>
                <w:color w:val="000000" w:themeColor="text1"/>
                <w:sz w:val="20"/>
                <w:szCs w:val="20"/>
              </w:rPr>
            </w:pPr>
            <w:r w:rsidRPr="00240241">
              <w:rPr>
                <w:color w:val="000000" w:themeColor="text1"/>
                <w:sz w:val="20"/>
                <w:szCs w:val="20"/>
              </w:rPr>
              <w:t>60,0%</w:t>
            </w:r>
          </w:p>
        </w:tc>
        <w:tc>
          <w:tcPr>
            <w:tcW w:w="1622" w:type="dxa"/>
            <w:shd w:val="clear" w:color="auto" w:fill="auto"/>
            <w:vAlign w:val="center"/>
          </w:tcPr>
          <w:p w:rsidR="0028490E" w:rsidRPr="0028490E" w:rsidRDefault="0028490E" w:rsidP="0028490E">
            <w:pPr>
              <w:jc w:val="right"/>
              <w:rPr>
                <w:sz w:val="20"/>
              </w:rPr>
            </w:pPr>
            <w:r w:rsidRPr="0028490E">
              <w:rPr>
                <w:sz w:val="20"/>
              </w:rPr>
              <w:t>60,0%</w:t>
            </w:r>
          </w:p>
        </w:tc>
        <w:tc>
          <w:tcPr>
            <w:tcW w:w="1622" w:type="dxa"/>
            <w:shd w:val="clear" w:color="auto" w:fill="auto"/>
            <w:vAlign w:val="center"/>
          </w:tcPr>
          <w:p w:rsidR="0028490E" w:rsidRPr="0028490E" w:rsidRDefault="0028490E" w:rsidP="0028490E">
            <w:pPr>
              <w:jc w:val="right"/>
              <w:rPr>
                <w:sz w:val="20"/>
              </w:rPr>
            </w:pPr>
            <w:r w:rsidRPr="0028490E">
              <w:rPr>
                <w:sz w:val="20"/>
              </w:rPr>
              <w:t>60,0%</w:t>
            </w:r>
          </w:p>
        </w:tc>
      </w:tr>
      <w:tr w:rsidR="0028490E" w:rsidRPr="0028490E" w:rsidTr="001843E0">
        <w:trPr>
          <w:trHeight w:val="300"/>
        </w:trPr>
        <w:tc>
          <w:tcPr>
            <w:tcW w:w="4673" w:type="dxa"/>
            <w:shd w:val="clear" w:color="auto" w:fill="DBE5F1" w:themeFill="accent1" w:themeFillTint="33"/>
            <w:vAlign w:val="center"/>
            <w:hideMark/>
          </w:tcPr>
          <w:p w:rsidR="0028490E" w:rsidRPr="0028490E" w:rsidRDefault="0028490E" w:rsidP="0028490E">
            <w:pPr>
              <w:jc w:val="left"/>
              <w:rPr>
                <w:b/>
                <w:color w:val="000000" w:themeColor="text1"/>
                <w:sz w:val="20"/>
                <w:szCs w:val="20"/>
              </w:rPr>
            </w:pPr>
            <w:r w:rsidRPr="0028490E">
              <w:rPr>
                <w:b/>
                <w:color w:val="000000" w:themeColor="text1"/>
                <w:sz w:val="20"/>
                <w:szCs w:val="20"/>
              </w:rPr>
              <w:t>Vaba netovõlakoormus (eurodes)</w:t>
            </w:r>
            <w:r>
              <w:rPr>
                <w:color w:val="000000" w:themeColor="text1"/>
                <w:sz w:val="20"/>
                <w:szCs w:val="20"/>
              </w:rPr>
              <w:t xml:space="preserve"> aasta lõpu seisuga</w:t>
            </w:r>
          </w:p>
        </w:tc>
        <w:tc>
          <w:tcPr>
            <w:tcW w:w="1417" w:type="dxa"/>
            <w:shd w:val="clear" w:color="auto" w:fill="DBE5F1" w:themeFill="accent1" w:themeFillTint="33"/>
            <w:vAlign w:val="center"/>
            <w:hideMark/>
          </w:tcPr>
          <w:p w:rsidR="0028490E" w:rsidRPr="0028490E" w:rsidRDefault="0028490E" w:rsidP="0028490E">
            <w:pPr>
              <w:jc w:val="right"/>
              <w:rPr>
                <w:b/>
                <w:color w:val="000000" w:themeColor="text1"/>
                <w:sz w:val="20"/>
                <w:szCs w:val="20"/>
              </w:rPr>
            </w:pPr>
            <w:r w:rsidRPr="0028490E">
              <w:rPr>
                <w:b/>
                <w:color w:val="000000" w:themeColor="text1"/>
                <w:sz w:val="20"/>
                <w:szCs w:val="20"/>
              </w:rPr>
              <w:t>3 223 741</w:t>
            </w:r>
          </w:p>
        </w:tc>
        <w:tc>
          <w:tcPr>
            <w:tcW w:w="1622" w:type="dxa"/>
            <w:shd w:val="clear" w:color="auto" w:fill="DBE5F1" w:themeFill="accent1" w:themeFillTint="33"/>
            <w:vAlign w:val="center"/>
            <w:hideMark/>
          </w:tcPr>
          <w:p w:rsidR="0028490E" w:rsidRPr="0028490E" w:rsidRDefault="0028490E" w:rsidP="0028490E">
            <w:pPr>
              <w:jc w:val="right"/>
              <w:rPr>
                <w:b/>
                <w:sz w:val="20"/>
              </w:rPr>
            </w:pPr>
            <w:r w:rsidRPr="0028490E">
              <w:rPr>
                <w:b/>
                <w:sz w:val="20"/>
              </w:rPr>
              <w:t>2 828 921</w:t>
            </w:r>
          </w:p>
        </w:tc>
        <w:tc>
          <w:tcPr>
            <w:tcW w:w="1622" w:type="dxa"/>
            <w:shd w:val="clear" w:color="auto" w:fill="DBE5F1" w:themeFill="accent1" w:themeFillTint="33"/>
            <w:vAlign w:val="center"/>
            <w:hideMark/>
          </w:tcPr>
          <w:p w:rsidR="0028490E" w:rsidRPr="0028490E" w:rsidRDefault="0028490E" w:rsidP="0028490E">
            <w:pPr>
              <w:jc w:val="right"/>
              <w:rPr>
                <w:b/>
                <w:sz w:val="20"/>
              </w:rPr>
            </w:pPr>
            <w:r w:rsidRPr="0028490E">
              <w:rPr>
                <w:b/>
                <w:sz w:val="20"/>
              </w:rPr>
              <w:t>1 485 680</w:t>
            </w:r>
          </w:p>
        </w:tc>
      </w:tr>
    </w:tbl>
    <w:p w:rsidR="00735DF1" w:rsidRDefault="00735DF1" w:rsidP="00735DF1">
      <w:pPr>
        <w:rPr>
          <w:color w:val="000000" w:themeColor="text1"/>
        </w:rPr>
      </w:pPr>
      <w:r w:rsidRPr="00735DF1">
        <w:rPr>
          <w:color w:val="000000" w:themeColor="text1"/>
        </w:rPr>
        <w:t xml:space="preserve"> </w:t>
      </w:r>
    </w:p>
    <w:p w:rsidR="00E959AD" w:rsidRDefault="00E959AD" w:rsidP="00735DF1">
      <w:pPr>
        <w:rPr>
          <w:color w:val="000000" w:themeColor="text1"/>
        </w:rPr>
      </w:pPr>
      <w:r>
        <w:rPr>
          <w:color w:val="000000" w:themeColor="text1"/>
        </w:rPr>
        <w:t>201</w:t>
      </w:r>
      <w:r w:rsidR="00240241">
        <w:rPr>
          <w:color w:val="000000" w:themeColor="text1"/>
        </w:rPr>
        <w:t>9</w:t>
      </w:r>
      <w:r>
        <w:rPr>
          <w:color w:val="000000" w:themeColor="text1"/>
        </w:rPr>
        <w:t>. aasta tegelik netovõlakoormus selgub alles 20</w:t>
      </w:r>
      <w:r w:rsidR="00240241">
        <w:rPr>
          <w:color w:val="000000" w:themeColor="text1"/>
        </w:rPr>
        <w:t>20</w:t>
      </w:r>
      <w:r w:rsidR="00D7361A">
        <w:rPr>
          <w:color w:val="000000" w:themeColor="text1"/>
        </w:rPr>
        <w:t>.</w:t>
      </w:r>
      <w:r>
        <w:rPr>
          <w:color w:val="000000" w:themeColor="text1"/>
        </w:rPr>
        <w:t xml:space="preserve"> aasta esimeses kvartalis</w:t>
      </w:r>
      <w:r w:rsidR="00EB5B98">
        <w:rPr>
          <w:color w:val="000000" w:themeColor="text1"/>
        </w:rPr>
        <w:t xml:space="preserve">. </w:t>
      </w:r>
      <w:r w:rsidR="00D7361A">
        <w:rPr>
          <w:color w:val="000000" w:themeColor="text1"/>
        </w:rPr>
        <w:t>20</w:t>
      </w:r>
      <w:r w:rsidR="00240241">
        <w:rPr>
          <w:color w:val="000000" w:themeColor="text1"/>
        </w:rPr>
        <w:t>18</w:t>
      </w:r>
      <w:r w:rsidR="00D7361A">
        <w:rPr>
          <w:color w:val="000000" w:themeColor="text1"/>
        </w:rPr>
        <w:t>. aasta vaba netovõlakoormus, ehk summa,  mille ulatuses linn 2019. aastal laenu võtta saab, sõltub 201</w:t>
      </w:r>
      <w:r w:rsidR="001465ED">
        <w:rPr>
          <w:color w:val="000000" w:themeColor="text1"/>
        </w:rPr>
        <w:t>8</w:t>
      </w:r>
      <w:r w:rsidR="00D7361A">
        <w:rPr>
          <w:color w:val="000000" w:themeColor="text1"/>
        </w:rPr>
        <w:t xml:space="preserve">. aasta põhitegevuse tulude </w:t>
      </w:r>
      <w:r w:rsidR="001465ED">
        <w:rPr>
          <w:color w:val="000000" w:themeColor="text1"/>
        </w:rPr>
        <w:t>eelarve täitmisest</w:t>
      </w:r>
      <w:r w:rsidR="00D7361A">
        <w:rPr>
          <w:color w:val="000000" w:themeColor="text1"/>
        </w:rPr>
        <w:t xml:space="preserve"> ning </w:t>
      </w:r>
      <w:r w:rsidR="001465ED">
        <w:rPr>
          <w:color w:val="000000" w:themeColor="text1"/>
        </w:rPr>
        <w:t xml:space="preserve">2018/2019 </w:t>
      </w:r>
      <w:r w:rsidR="00D7361A">
        <w:rPr>
          <w:color w:val="000000" w:themeColor="text1"/>
        </w:rPr>
        <w:t xml:space="preserve">aastavahetuse jäägist ja </w:t>
      </w:r>
      <w:r w:rsidR="001465ED">
        <w:rPr>
          <w:color w:val="000000" w:themeColor="text1"/>
        </w:rPr>
        <w:t>juurde laenatud</w:t>
      </w:r>
      <w:r w:rsidR="00D7361A">
        <w:rPr>
          <w:color w:val="000000" w:themeColor="text1"/>
        </w:rPr>
        <w:t xml:space="preserve"> ning tagasimakstud pikaajaliste kohustuste saldost. Kuna linn jõuab 201</w:t>
      </w:r>
      <w:r w:rsidR="00240241">
        <w:rPr>
          <w:color w:val="000000" w:themeColor="text1"/>
        </w:rPr>
        <w:t>9</w:t>
      </w:r>
      <w:r w:rsidR="00D7361A">
        <w:rPr>
          <w:color w:val="000000" w:themeColor="text1"/>
        </w:rPr>
        <w:t>. aastal netovõlakoormuse lubatud piirmäära</w:t>
      </w:r>
      <w:r w:rsidR="00EB5B98">
        <w:rPr>
          <w:color w:val="000000" w:themeColor="text1"/>
        </w:rPr>
        <w:t>le lähemale</w:t>
      </w:r>
      <w:r w:rsidR="00D7361A">
        <w:rPr>
          <w:color w:val="000000" w:themeColor="text1"/>
        </w:rPr>
        <w:t>, siis tuleb lähiaastatel lisakohustuste võtmisel ja kulude suurendamisel olla konservatiivne.</w:t>
      </w:r>
    </w:p>
    <w:p w:rsidR="00185A69" w:rsidRDefault="00185A69" w:rsidP="00735DF1">
      <w:pPr>
        <w:rPr>
          <w:color w:val="000000" w:themeColor="text1"/>
        </w:rPr>
      </w:pPr>
    </w:p>
    <w:p w:rsidR="00F73324" w:rsidRPr="004033AB" w:rsidRDefault="00EC3399" w:rsidP="004D060F">
      <w:pPr>
        <w:rPr>
          <w:b/>
          <w:color w:val="000000" w:themeColor="text1"/>
        </w:rPr>
      </w:pPr>
      <w:r w:rsidRPr="004033AB">
        <w:rPr>
          <w:b/>
          <w:color w:val="000000" w:themeColor="text1"/>
        </w:rPr>
        <w:t>Nõuete ja kohustuste saldo muutus</w:t>
      </w:r>
      <w:r w:rsidR="00F73324" w:rsidRPr="004033AB">
        <w:rPr>
          <w:b/>
          <w:color w:val="000000" w:themeColor="text1"/>
        </w:rPr>
        <w:t>:</w:t>
      </w:r>
    </w:p>
    <w:p w:rsidR="00EC3399" w:rsidRDefault="004D060F" w:rsidP="004D060F">
      <w:pPr>
        <w:rPr>
          <w:color w:val="000000" w:themeColor="text1"/>
        </w:rPr>
      </w:pPr>
      <w:r>
        <w:rPr>
          <w:color w:val="000000" w:themeColor="text1"/>
        </w:rPr>
        <w:t xml:space="preserve">Tekkepõhises eelarves võib planeerida nõuete ja kohustuste saldo muutuse. </w:t>
      </w:r>
      <w:r w:rsidR="00F73324">
        <w:rPr>
          <w:color w:val="000000" w:themeColor="text1"/>
        </w:rPr>
        <w:t>Kuna Veevärgi poolt tehakse tänavava</w:t>
      </w:r>
      <w:r w:rsidR="00EB5B98">
        <w:rPr>
          <w:color w:val="000000" w:themeColor="text1"/>
        </w:rPr>
        <w:t>l</w:t>
      </w:r>
      <w:r w:rsidR="00F73324">
        <w:rPr>
          <w:color w:val="000000" w:themeColor="text1"/>
        </w:rPr>
        <w:t>gustuse rekonstrueerimise tööd 2018. aastal</w:t>
      </w:r>
      <w:r w:rsidR="00EB5B98">
        <w:rPr>
          <w:color w:val="000000" w:themeColor="text1"/>
        </w:rPr>
        <w:t>,</w:t>
      </w:r>
      <w:r w:rsidR="008F0CEF">
        <w:rPr>
          <w:color w:val="000000" w:themeColor="text1"/>
        </w:rPr>
        <w:t xml:space="preserve"> siis tuleb Veevärgil kogu kulu ja linnal selle tarbeks antav sihtfinantseerimine kajastada 2018. aastas. Kuna </w:t>
      </w:r>
      <w:r w:rsidR="00F73324">
        <w:rPr>
          <w:color w:val="000000" w:themeColor="text1"/>
        </w:rPr>
        <w:t xml:space="preserve">tasumine toimub </w:t>
      </w:r>
      <w:r w:rsidR="0028490E">
        <w:rPr>
          <w:color w:val="000000" w:themeColor="text1"/>
        </w:rPr>
        <w:t xml:space="preserve">aga </w:t>
      </w:r>
      <w:r w:rsidR="00F73324">
        <w:rPr>
          <w:color w:val="000000" w:themeColor="text1"/>
        </w:rPr>
        <w:t>201</w:t>
      </w:r>
      <w:r w:rsidR="008F0CEF">
        <w:rPr>
          <w:color w:val="000000" w:themeColor="text1"/>
        </w:rPr>
        <w:t>8</w:t>
      </w:r>
      <w:r w:rsidR="00F73324">
        <w:rPr>
          <w:color w:val="000000" w:themeColor="text1"/>
        </w:rPr>
        <w:t>-2023, siis jääb linnal 2018. aasta lõpuks üles kohustus tasuda järgnevatel aastatel 845 000 eurot.</w:t>
      </w:r>
    </w:p>
    <w:p w:rsidR="00EC3399" w:rsidRDefault="00EC3399" w:rsidP="004D060F">
      <w:pPr>
        <w:rPr>
          <w:color w:val="000000" w:themeColor="text1"/>
        </w:rPr>
      </w:pPr>
    </w:p>
    <w:p w:rsidR="004D060F" w:rsidRDefault="00EC3399" w:rsidP="0028490E">
      <w:pPr>
        <w:rPr>
          <w:color w:val="000000" w:themeColor="text1"/>
        </w:rPr>
      </w:pPr>
      <w:r w:rsidRPr="004D060F">
        <w:rPr>
          <w:color w:val="000000" w:themeColor="text1"/>
        </w:rPr>
        <w:t xml:space="preserve">AS Viljandi Veevärk </w:t>
      </w:r>
      <w:r>
        <w:rPr>
          <w:color w:val="000000" w:themeColor="text1"/>
        </w:rPr>
        <w:t xml:space="preserve">on </w:t>
      </w:r>
      <w:r w:rsidRPr="004D060F">
        <w:rPr>
          <w:color w:val="000000" w:themeColor="text1"/>
        </w:rPr>
        <w:t xml:space="preserve">Viljandi linna tänavavalgustuse rajatiste omanikuks ning </w:t>
      </w:r>
      <w:r w:rsidR="00115FCA">
        <w:rPr>
          <w:color w:val="000000" w:themeColor="text1"/>
        </w:rPr>
        <w:t>tegeleb</w:t>
      </w:r>
      <w:r w:rsidRPr="004D060F">
        <w:rPr>
          <w:color w:val="000000" w:themeColor="text1"/>
        </w:rPr>
        <w:t xml:space="preserve"> tänavavalgustuse hoolduse, remondi ja arendamisega. </w:t>
      </w:r>
      <w:r w:rsidR="004D060F">
        <w:rPr>
          <w:color w:val="000000" w:themeColor="text1"/>
        </w:rPr>
        <w:t xml:space="preserve">AS Viljandi Veevärk saab linnalt </w:t>
      </w:r>
      <w:r w:rsidR="004D060F" w:rsidRPr="00185A69">
        <w:rPr>
          <w:color w:val="000000" w:themeColor="text1"/>
        </w:rPr>
        <w:t xml:space="preserve">tänavavalgustuse korrashoiu, arendamise ja haldamise </w:t>
      </w:r>
      <w:r w:rsidR="004D060F">
        <w:rPr>
          <w:color w:val="000000" w:themeColor="text1"/>
        </w:rPr>
        <w:t>jaoks iga-aastast</w:t>
      </w:r>
      <w:r w:rsidR="004D060F" w:rsidRPr="00185A69">
        <w:rPr>
          <w:color w:val="000000" w:themeColor="text1"/>
        </w:rPr>
        <w:t xml:space="preserve"> </w:t>
      </w:r>
      <w:r w:rsidR="004D060F">
        <w:rPr>
          <w:color w:val="000000" w:themeColor="text1"/>
        </w:rPr>
        <w:t xml:space="preserve">toetust, linn tasub </w:t>
      </w:r>
      <w:r w:rsidR="00E0329E">
        <w:rPr>
          <w:color w:val="000000" w:themeColor="text1"/>
        </w:rPr>
        <w:t xml:space="preserve">lisaks </w:t>
      </w:r>
      <w:r w:rsidR="004D060F">
        <w:rPr>
          <w:color w:val="000000" w:themeColor="text1"/>
        </w:rPr>
        <w:t xml:space="preserve">tänavavalgustuse elektri eest. </w:t>
      </w:r>
      <w:r w:rsidR="007B00C6">
        <w:rPr>
          <w:color w:val="000000" w:themeColor="text1"/>
        </w:rPr>
        <w:t>Kokku on 201</w:t>
      </w:r>
      <w:r w:rsidR="0028490E">
        <w:rPr>
          <w:color w:val="000000" w:themeColor="text1"/>
        </w:rPr>
        <w:t>9</w:t>
      </w:r>
      <w:r w:rsidR="007B00C6">
        <w:rPr>
          <w:color w:val="000000" w:themeColor="text1"/>
        </w:rPr>
        <w:t xml:space="preserve">. aastal arvestatud tänavavalgustusega seotud kuludeks </w:t>
      </w:r>
      <w:r w:rsidR="0028490E">
        <w:rPr>
          <w:color w:val="000000" w:themeColor="text1"/>
        </w:rPr>
        <w:t>240 000</w:t>
      </w:r>
      <w:r w:rsidR="007B00C6">
        <w:rPr>
          <w:color w:val="000000" w:themeColor="text1"/>
        </w:rPr>
        <w:t xml:space="preserve"> eurot.</w:t>
      </w:r>
    </w:p>
    <w:p w:rsidR="004D060F" w:rsidRDefault="004D060F" w:rsidP="00EB5B98">
      <w:pPr>
        <w:ind w:left="426"/>
        <w:rPr>
          <w:color w:val="000000" w:themeColor="text1"/>
        </w:rPr>
      </w:pPr>
    </w:p>
    <w:p w:rsidR="00115FCA" w:rsidRDefault="00115FCA" w:rsidP="00EB5B98">
      <w:pPr>
        <w:ind w:left="426"/>
        <w:rPr>
          <w:color w:val="000000" w:themeColor="text1"/>
        </w:rPr>
      </w:pPr>
    </w:p>
    <w:p w:rsidR="004D060F" w:rsidRPr="004D060F" w:rsidRDefault="004D060F" w:rsidP="004D060F">
      <w:pPr>
        <w:rPr>
          <w:color w:val="000000" w:themeColor="text1"/>
        </w:rPr>
      </w:pPr>
    </w:p>
    <w:p w:rsidR="00E959AD" w:rsidRDefault="001053BF" w:rsidP="005A405F">
      <w:pPr>
        <w:rPr>
          <w:szCs w:val="20"/>
        </w:rPr>
      </w:pPr>
      <w:r w:rsidRPr="00F3160F">
        <w:rPr>
          <w:szCs w:val="20"/>
        </w:rPr>
        <w:t>Järgnevalt</w:t>
      </w:r>
      <w:r w:rsidR="00D11ED2" w:rsidRPr="00F3160F">
        <w:rPr>
          <w:szCs w:val="20"/>
        </w:rPr>
        <w:t xml:space="preserve"> on toodud </w:t>
      </w:r>
      <w:r w:rsidR="00DB4712" w:rsidRPr="00F3160F">
        <w:rPr>
          <w:szCs w:val="20"/>
        </w:rPr>
        <w:t xml:space="preserve">kohustuste </w:t>
      </w:r>
      <w:r w:rsidR="00D11ED2" w:rsidRPr="00F3160F">
        <w:rPr>
          <w:szCs w:val="20"/>
        </w:rPr>
        <w:t>põhisumma</w:t>
      </w:r>
      <w:r w:rsidR="00DB4712" w:rsidRPr="00F3160F">
        <w:rPr>
          <w:szCs w:val="20"/>
        </w:rPr>
        <w:t>d</w:t>
      </w:r>
      <w:r w:rsidR="00D11ED2" w:rsidRPr="00F3160F">
        <w:rPr>
          <w:szCs w:val="20"/>
        </w:rPr>
        <w:t xml:space="preserve"> ja intressi</w:t>
      </w:r>
      <w:r w:rsidR="00682EC7">
        <w:rPr>
          <w:szCs w:val="20"/>
        </w:rPr>
        <w:t>kulud</w:t>
      </w:r>
      <w:r w:rsidR="00D11ED2" w:rsidRPr="00F3160F">
        <w:rPr>
          <w:szCs w:val="20"/>
        </w:rPr>
        <w:t xml:space="preserve"> </w:t>
      </w:r>
      <w:r w:rsidR="00F3160F">
        <w:rPr>
          <w:szCs w:val="20"/>
        </w:rPr>
        <w:t>201</w:t>
      </w:r>
      <w:r w:rsidR="0028490E">
        <w:rPr>
          <w:szCs w:val="20"/>
        </w:rPr>
        <w:t>9. aastal</w:t>
      </w:r>
      <w:r w:rsidR="00D11ED2" w:rsidRPr="00F3160F">
        <w:rPr>
          <w:szCs w:val="20"/>
        </w:rPr>
        <w:t xml:space="preserve"> </w:t>
      </w:r>
      <w:r w:rsidR="000605E8">
        <w:rPr>
          <w:szCs w:val="20"/>
        </w:rPr>
        <w:t>ning kohustuse jääk aasta lõpus:</w:t>
      </w:r>
    </w:p>
    <w:p w:rsidR="00F8126E" w:rsidRDefault="00F8126E" w:rsidP="005A405F">
      <w:pPr>
        <w:rPr>
          <w:szCs w:val="20"/>
        </w:rPr>
      </w:pPr>
    </w:p>
    <w:tbl>
      <w:tblPr>
        <w:tblStyle w:val="Kontuurtabel"/>
        <w:tblW w:w="10371"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3823"/>
        <w:gridCol w:w="864"/>
        <w:gridCol w:w="1122"/>
        <w:gridCol w:w="338"/>
        <w:gridCol w:w="1426"/>
        <w:gridCol w:w="1638"/>
        <w:gridCol w:w="1160"/>
      </w:tblGrid>
      <w:tr w:rsidR="007F2E16" w:rsidRPr="00F8126E" w:rsidTr="00F8126E">
        <w:trPr>
          <w:trHeight w:val="283"/>
        </w:trPr>
        <w:tc>
          <w:tcPr>
            <w:tcW w:w="3823" w:type="dxa"/>
            <w:shd w:val="clear" w:color="auto" w:fill="DBE5F1" w:themeFill="accent1" w:themeFillTint="33"/>
            <w:vAlign w:val="center"/>
            <w:hideMark/>
          </w:tcPr>
          <w:p w:rsidR="007F2E16" w:rsidRPr="00F8126E" w:rsidRDefault="00F8126E" w:rsidP="00F8126E">
            <w:pPr>
              <w:jc w:val="left"/>
              <w:rPr>
                <w:b/>
                <w:bCs/>
                <w:sz w:val="20"/>
                <w:szCs w:val="20"/>
              </w:rPr>
            </w:pPr>
            <w:r w:rsidRPr="00F8126E">
              <w:rPr>
                <w:b/>
                <w:bCs/>
                <w:sz w:val="20"/>
                <w:szCs w:val="20"/>
              </w:rPr>
              <w:t>K</w:t>
            </w:r>
            <w:r w:rsidR="007F2E16" w:rsidRPr="00F8126E">
              <w:rPr>
                <w:b/>
                <w:bCs/>
                <w:sz w:val="20"/>
                <w:szCs w:val="20"/>
              </w:rPr>
              <w:t>ohustuse</w:t>
            </w:r>
            <w:r w:rsidRPr="00F8126E">
              <w:rPr>
                <w:b/>
                <w:bCs/>
                <w:sz w:val="20"/>
                <w:szCs w:val="20"/>
              </w:rPr>
              <w:t xml:space="preserve"> </w:t>
            </w:r>
            <w:r w:rsidR="007F2E16" w:rsidRPr="00F8126E">
              <w:rPr>
                <w:b/>
                <w:bCs/>
                <w:sz w:val="20"/>
                <w:szCs w:val="20"/>
              </w:rPr>
              <w:t>sihtotstarve</w:t>
            </w:r>
          </w:p>
        </w:tc>
        <w:tc>
          <w:tcPr>
            <w:tcW w:w="864" w:type="dxa"/>
            <w:shd w:val="clear" w:color="auto" w:fill="DBE5F1" w:themeFill="accent1" w:themeFillTint="33"/>
            <w:noWrap/>
            <w:vAlign w:val="center"/>
            <w:hideMark/>
          </w:tcPr>
          <w:p w:rsidR="007F2E16" w:rsidRPr="00F8126E" w:rsidRDefault="007F2E16" w:rsidP="00F8126E">
            <w:pPr>
              <w:jc w:val="center"/>
              <w:rPr>
                <w:b/>
                <w:bCs/>
                <w:sz w:val="20"/>
                <w:szCs w:val="20"/>
              </w:rPr>
            </w:pPr>
            <w:r w:rsidRPr="00F8126E">
              <w:rPr>
                <w:b/>
                <w:bCs/>
                <w:sz w:val="20"/>
                <w:szCs w:val="20"/>
              </w:rPr>
              <w:t>Aasta*</w:t>
            </w:r>
          </w:p>
        </w:tc>
        <w:tc>
          <w:tcPr>
            <w:tcW w:w="1460" w:type="dxa"/>
            <w:gridSpan w:val="2"/>
            <w:shd w:val="clear" w:color="auto" w:fill="DBE5F1" w:themeFill="accent1" w:themeFillTint="33"/>
            <w:vAlign w:val="center"/>
            <w:hideMark/>
          </w:tcPr>
          <w:p w:rsidR="007F2E16" w:rsidRPr="00F8126E" w:rsidRDefault="00F8126E" w:rsidP="00F8126E">
            <w:pPr>
              <w:jc w:val="right"/>
              <w:rPr>
                <w:b/>
                <w:bCs/>
                <w:sz w:val="20"/>
                <w:szCs w:val="20"/>
              </w:rPr>
            </w:pPr>
            <w:r w:rsidRPr="00F8126E">
              <w:rPr>
                <w:b/>
                <w:bCs/>
                <w:sz w:val="20"/>
                <w:szCs w:val="20"/>
              </w:rPr>
              <w:t>Summa</w:t>
            </w:r>
          </w:p>
        </w:tc>
        <w:tc>
          <w:tcPr>
            <w:tcW w:w="1426" w:type="dxa"/>
            <w:shd w:val="clear" w:color="auto" w:fill="DBE5F1" w:themeFill="accent1" w:themeFillTint="33"/>
            <w:noWrap/>
            <w:vAlign w:val="center"/>
            <w:hideMark/>
          </w:tcPr>
          <w:p w:rsidR="007F2E16" w:rsidRPr="00F8126E" w:rsidRDefault="007F2E16" w:rsidP="00F8126E">
            <w:pPr>
              <w:jc w:val="right"/>
              <w:rPr>
                <w:b/>
                <w:bCs/>
                <w:sz w:val="20"/>
                <w:szCs w:val="20"/>
              </w:rPr>
            </w:pPr>
            <w:r w:rsidRPr="00F8126E">
              <w:rPr>
                <w:b/>
                <w:bCs/>
                <w:sz w:val="20"/>
                <w:szCs w:val="20"/>
              </w:rPr>
              <w:t>Intressimäär</w:t>
            </w:r>
          </w:p>
        </w:tc>
        <w:tc>
          <w:tcPr>
            <w:tcW w:w="1638" w:type="dxa"/>
            <w:shd w:val="clear" w:color="auto" w:fill="DBE5F1" w:themeFill="accent1" w:themeFillTint="33"/>
            <w:noWrap/>
            <w:vAlign w:val="center"/>
            <w:hideMark/>
          </w:tcPr>
          <w:p w:rsidR="007F2E16" w:rsidRPr="00F8126E" w:rsidRDefault="007F2E16" w:rsidP="00F8126E">
            <w:pPr>
              <w:jc w:val="left"/>
              <w:rPr>
                <w:b/>
                <w:bCs/>
                <w:sz w:val="20"/>
                <w:szCs w:val="20"/>
              </w:rPr>
            </w:pPr>
            <w:r w:rsidRPr="00F8126E">
              <w:rPr>
                <w:b/>
                <w:bCs/>
                <w:sz w:val="20"/>
                <w:szCs w:val="20"/>
              </w:rPr>
              <w:t> </w:t>
            </w:r>
          </w:p>
        </w:tc>
        <w:tc>
          <w:tcPr>
            <w:tcW w:w="1160" w:type="dxa"/>
            <w:shd w:val="clear" w:color="auto" w:fill="DBE5F1" w:themeFill="accent1" w:themeFillTint="33"/>
            <w:noWrap/>
            <w:vAlign w:val="center"/>
            <w:hideMark/>
          </w:tcPr>
          <w:p w:rsidR="007F2E16" w:rsidRPr="00F8126E" w:rsidRDefault="007F2E16" w:rsidP="00F8126E">
            <w:pPr>
              <w:jc w:val="right"/>
              <w:rPr>
                <w:b/>
                <w:bCs/>
                <w:sz w:val="20"/>
                <w:szCs w:val="20"/>
              </w:rPr>
            </w:pPr>
            <w:r w:rsidRPr="00F8126E">
              <w:rPr>
                <w:b/>
                <w:bCs/>
                <w:sz w:val="20"/>
                <w:szCs w:val="20"/>
              </w:rPr>
              <w:t>2019</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Riigi Kinnisvara AS - Viljandi Kesklinna Kooli hoone rekonstrueerimine</w:t>
            </w:r>
          </w:p>
        </w:tc>
        <w:tc>
          <w:tcPr>
            <w:tcW w:w="864" w:type="dxa"/>
            <w:vMerge w:val="restart"/>
            <w:noWrap/>
            <w:vAlign w:val="center"/>
            <w:hideMark/>
          </w:tcPr>
          <w:p w:rsidR="007F2E16" w:rsidRPr="00F8126E" w:rsidRDefault="007F2E16" w:rsidP="00F8126E">
            <w:pPr>
              <w:jc w:val="center"/>
              <w:rPr>
                <w:sz w:val="20"/>
                <w:szCs w:val="20"/>
              </w:rPr>
            </w:pPr>
            <w:r w:rsidRPr="00F8126E">
              <w:rPr>
                <w:sz w:val="20"/>
                <w:szCs w:val="20"/>
              </w:rPr>
              <w:t>2005</w:t>
            </w:r>
          </w:p>
        </w:tc>
        <w:tc>
          <w:tcPr>
            <w:tcW w:w="1460" w:type="dxa"/>
            <w:gridSpan w:val="2"/>
            <w:vMerge w:val="restart"/>
            <w:noWrap/>
            <w:vAlign w:val="center"/>
            <w:hideMark/>
          </w:tcPr>
          <w:p w:rsidR="007F2E16" w:rsidRPr="00F8126E" w:rsidRDefault="007F2E16" w:rsidP="00F8126E">
            <w:pPr>
              <w:jc w:val="right"/>
              <w:rPr>
                <w:sz w:val="20"/>
                <w:szCs w:val="20"/>
              </w:rPr>
            </w:pPr>
            <w:r w:rsidRPr="00F8126E">
              <w:rPr>
                <w:sz w:val="20"/>
                <w:szCs w:val="20"/>
              </w:rPr>
              <w:t xml:space="preserve"> €     1 823 685 </w:t>
            </w:r>
          </w:p>
        </w:tc>
        <w:tc>
          <w:tcPr>
            <w:tcW w:w="1426" w:type="dxa"/>
            <w:vMerge w:val="restart"/>
            <w:vAlign w:val="center"/>
            <w:hideMark/>
          </w:tcPr>
          <w:p w:rsidR="007F2E16" w:rsidRPr="00F8126E" w:rsidRDefault="007F2E16" w:rsidP="00F8126E">
            <w:pPr>
              <w:jc w:val="right"/>
              <w:rPr>
                <w:sz w:val="20"/>
                <w:szCs w:val="20"/>
              </w:rPr>
            </w:pPr>
            <w:r w:rsidRPr="00F8126E">
              <w:rPr>
                <w:sz w:val="20"/>
                <w:szCs w:val="20"/>
              </w:rPr>
              <w:t>12kuu euribor +0,7%</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46 941</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10 355</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1 405 406</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Riigi Kinnisvara AS - Viljandi Jakobsoni Põhikooli hoone rekonstrueerimine</w:t>
            </w:r>
          </w:p>
        </w:tc>
        <w:tc>
          <w:tcPr>
            <w:tcW w:w="864" w:type="dxa"/>
            <w:vMerge w:val="restart"/>
            <w:noWrap/>
            <w:vAlign w:val="center"/>
            <w:hideMark/>
          </w:tcPr>
          <w:p w:rsidR="007F2E16" w:rsidRPr="00F8126E" w:rsidRDefault="007F2E16" w:rsidP="00F8126E">
            <w:pPr>
              <w:jc w:val="center"/>
              <w:rPr>
                <w:sz w:val="20"/>
                <w:szCs w:val="20"/>
              </w:rPr>
            </w:pPr>
            <w:r w:rsidRPr="00F8126E">
              <w:rPr>
                <w:sz w:val="20"/>
                <w:szCs w:val="20"/>
              </w:rPr>
              <w:t>2005</w:t>
            </w:r>
          </w:p>
        </w:tc>
        <w:tc>
          <w:tcPr>
            <w:tcW w:w="1460" w:type="dxa"/>
            <w:gridSpan w:val="2"/>
            <w:vMerge w:val="restart"/>
            <w:noWrap/>
            <w:vAlign w:val="center"/>
            <w:hideMark/>
          </w:tcPr>
          <w:p w:rsidR="007F2E16" w:rsidRPr="00F8126E" w:rsidRDefault="007F2E16" w:rsidP="00F8126E">
            <w:pPr>
              <w:jc w:val="right"/>
              <w:rPr>
                <w:sz w:val="20"/>
                <w:szCs w:val="20"/>
              </w:rPr>
            </w:pPr>
            <w:r w:rsidRPr="00F8126E">
              <w:rPr>
                <w:sz w:val="20"/>
                <w:szCs w:val="20"/>
              </w:rPr>
              <w:t xml:space="preserve"> €     3 936 553 </w:t>
            </w:r>
          </w:p>
        </w:tc>
        <w:tc>
          <w:tcPr>
            <w:tcW w:w="1426" w:type="dxa"/>
            <w:vMerge w:val="restart"/>
            <w:vAlign w:val="center"/>
            <w:hideMark/>
          </w:tcPr>
          <w:p w:rsidR="007F2E16" w:rsidRPr="00F8126E" w:rsidRDefault="007F2E16" w:rsidP="00F8126E">
            <w:pPr>
              <w:jc w:val="right"/>
              <w:rPr>
                <w:sz w:val="20"/>
                <w:szCs w:val="20"/>
              </w:rPr>
            </w:pPr>
            <w:r w:rsidRPr="00F8126E">
              <w:rPr>
                <w:sz w:val="20"/>
                <w:szCs w:val="20"/>
              </w:rPr>
              <w:t>12kuu euribor +0,7%</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100 565</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22 024</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2 988 355</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Danske - laen 2014. a investeeringuteks</w:t>
            </w:r>
          </w:p>
        </w:tc>
        <w:tc>
          <w:tcPr>
            <w:tcW w:w="864" w:type="dxa"/>
            <w:tcBorders>
              <w:bottom w:val="nil"/>
            </w:tcBorders>
            <w:noWrap/>
            <w:vAlign w:val="center"/>
            <w:hideMark/>
          </w:tcPr>
          <w:p w:rsidR="007F2E16" w:rsidRPr="00F8126E" w:rsidRDefault="007F2E16" w:rsidP="00F8126E">
            <w:pPr>
              <w:jc w:val="center"/>
              <w:rPr>
                <w:sz w:val="20"/>
                <w:szCs w:val="20"/>
              </w:rPr>
            </w:pPr>
          </w:p>
        </w:tc>
        <w:tc>
          <w:tcPr>
            <w:tcW w:w="1460" w:type="dxa"/>
            <w:gridSpan w:val="2"/>
            <w:tcBorders>
              <w:bottom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426" w:type="dxa"/>
            <w:vMerge w:val="restart"/>
            <w:vAlign w:val="center"/>
            <w:hideMark/>
          </w:tcPr>
          <w:p w:rsidR="007F2E16" w:rsidRPr="00F8126E" w:rsidRDefault="007F2E16" w:rsidP="00F8126E">
            <w:pPr>
              <w:jc w:val="right"/>
              <w:rPr>
                <w:sz w:val="20"/>
                <w:szCs w:val="20"/>
              </w:rPr>
            </w:pPr>
            <w:r w:rsidRPr="00F8126E">
              <w:rPr>
                <w:sz w:val="20"/>
                <w:szCs w:val="20"/>
              </w:rPr>
              <w:t>6kuu euribor + 0,64%</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183 333</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tcBorders>
              <w:top w:val="nil"/>
              <w:bottom w:val="nil"/>
            </w:tcBorders>
            <w:noWrap/>
            <w:vAlign w:val="center"/>
            <w:hideMark/>
          </w:tcPr>
          <w:p w:rsidR="007F2E16" w:rsidRPr="00F8126E" w:rsidRDefault="007F2E16" w:rsidP="00F8126E">
            <w:pPr>
              <w:jc w:val="center"/>
              <w:rPr>
                <w:sz w:val="20"/>
                <w:szCs w:val="20"/>
              </w:rPr>
            </w:pPr>
            <w:r w:rsidRPr="00F8126E">
              <w:rPr>
                <w:sz w:val="20"/>
                <w:szCs w:val="20"/>
              </w:rPr>
              <w:t>2014</w:t>
            </w:r>
          </w:p>
        </w:tc>
        <w:tc>
          <w:tcPr>
            <w:tcW w:w="1460" w:type="dxa"/>
            <w:gridSpan w:val="2"/>
            <w:tcBorders>
              <w:top w:val="nil"/>
              <w:bottom w:val="nil"/>
            </w:tcBorders>
            <w:noWrap/>
            <w:vAlign w:val="center"/>
            <w:hideMark/>
          </w:tcPr>
          <w:p w:rsidR="007F2E16" w:rsidRPr="00F8126E" w:rsidRDefault="007F2E16" w:rsidP="00F8126E">
            <w:pPr>
              <w:jc w:val="right"/>
              <w:rPr>
                <w:sz w:val="20"/>
                <w:szCs w:val="20"/>
              </w:rPr>
            </w:pPr>
            <w:r w:rsidRPr="00F8126E">
              <w:rPr>
                <w:sz w:val="20"/>
                <w:szCs w:val="20"/>
              </w:rPr>
              <w:t xml:space="preserve"> €     1 100 000 </w:t>
            </w: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3 869</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tcBorders>
              <w:top w:val="nil"/>
            </w:tcBorders>
            <w:noWrap/>
            <w:vAlign w:val="center"/>
            <w:hideMark/>
          </w:tcPr>
          <w:p w:rsidR="007F2E16" w:rsidRPr="00F8126E" w:rsidRDefault="007F2E16" w:rsidP="00F8126E">
            <w:pPr>
              <w:jc w:val="center"/>
              <w:rPr>
                <w:sz w:val="20"/>
                <w:szCs w:val="20"/>
              </w:rPr>
            </w:pPr>
          </w:p>
        </w:tc>
        <w:tc>
          <w:tcPr>
            <w:tcW w:w="1460" w:type="dxa"/>
            <w:gridSpan w:val="2"/>
            <w:tcBorders>
              <w:top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366 668</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Danske - Kolme laenu refinantseerimine 2014 aastal</w:t>
            </w:r>
          </w:p>
        </w:tc>
        <w:tc>
          <w:tcPr>
            <w:tcW w:w="864" w:type="dxa"/>
            <w:tcBorders>
              <w:bottom w:val="nil"/>
            </w:tcBorders>
            <w:noWrap/>
            <w:vAlign w:val="center"/>
            <w:hideMark/>
          </w:tcPr>
          <w:p w:rsidR="007F2E16" w:rsidRPr="00F8126E" w:rsidRDefault="007F2E16" w:rsidP="00F8126E">
            <w:pPr>
              <w:jc w:val="center"/>
              <w:rPr>
                <w:sz w:val="20"/>
                <w:szCs w:val="20"/>
              </w:rPr>
            </w:pPr>
          </w:p>
        </w:tc>
        <w:tc>
          <w:tcPr>
            <w:tcW w:w="1460" w:type="dxa"/>
            <w:gridSpan w:val="2"/>
            <w:vMerge w:val="restart"/>
            <w:noWrap/>
            <w:vAlign w:val="center"/>
            <w:hideMark/>
          </w:tcPr>
          <w:p w:rsidR="007F2E16" w:rsidRPr="00F8126E" w:rsidRDefault="007F2E16" w:rsidP="00F8126E">
            <w:pPr>
              <w:jc w:val="right"/>
              <w:rPr>
                <w:sz w:val="20"/>
                <w:szCs w:val="20"/>
              </w:rPr>
            </w:pPr>
            <w:r w:rsidRPr="00F8126E">
              <w:rPr>
                <w:sz w:val="20"/>
                <w:szCs w:val="20"/>
              </w:rPr>
              <w:t xml:space="preserve"> €     3 930 364 </w:t>
            </w:r>
          </w:p>
        </w:tc>
        <w:tc>
          <w:tcPr>
            <w:tcW w:w="1426" w:type="dxa"/>
            <w:vMerge w:val="restart"/>
            <w:vAlign w:val="center"/>
            <w:hideMark/>
          </w:tcPr>
          <w:p w:rsidR="007F2E16" w:rsidRPr="00F8126E" w:rsidRDefault="007F2E16" w:rsidP="00F8126E">
            <w:pPr>
              <w:jc w:val="right"/>
              <w:rPr>
                <w:sz w:val="20"/>
                <w:szCs w:val="20"/>
              </w:rPr>
            </w:pPr>
            <w:r w:rsidRPr="00F8126E">
              <w:rPr>
                <w:sz w:val="20"/>
                <w:szCs w:val="20"/>
              </w:rPr>
              <w:t>6kuu euribor + 0,698%</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708 391</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tcBorders>
              <w:top w:val="nil"/>
              <w:bottom w:val="nil"/>
            </w:tcBorders>
            <w:noWrap/>
            <w:vAlign w:val="center"/>
            <w:hideMark/>
          </w:tcPr>
          <w:p w:rsidR="007F2E16" w:rsidRPr="00F8126E" w:rsidRDefault="007F2E16" w:rsidP="00F8126E">
            <w:pPr>
              <w:jc w:val="center"/>
              <w:rPr>
                <w:sz w:val="20"/>
                <w:szCs w:val="20"/>
              </w:rPr>
            </w:pPr>
            <w:r w:rsidRPr="00F8126E">
              <w:rPr>
                <w:sz w:val="20"/>
                <w:szCs w:val="20"/>
              </w:rPr>
              <w:t>2014</w:t>
            </w: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3 354</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tcBorders>
              <w:top w:val="nil"/>
            </w:tcBorders>
            <w:noWrap/>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0</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Danske - laen 2015. a investeeringuteks</w:t>
            </w:r>
          </w:p>
        </w:tc>
        <w:tc>
          <w:tcPr>
            <w:tcW w:w="864" w:type="dxa"/>
            <w:vMerge w:val="restart"/>
            <w:noWrap/>
            <w:vAlign w:val="center"/>
            <w:hideMark/>
          </w:tcPr>
          <w:p w:rsidR="007F2E16" w:rsidRPr="00F8126E" w:rsidRDefault="007F2E16" w:rsidP="00F8126E">
            <w:pPr>
              <w:jc w:val="center"/>
              <w:rPr>
                <w:sz w:val="20"/>
                <w:szCs w:val="20"/>
              </w:rPr>
            </w:pPr>
            <w:r w:rsidRPr="00F8126E">
              <w:rPr>
                <w:sz w:val="20"/>
                <w:szCs w:val="20"/>
              </w:rPr>
              <w:t>2015</w:t>
            </w:r>
          </w:p>
        </w:tc>
        <w:tc>
          <w:tcPr>
            <w:tcW w:w="1460" w:type="dxa"/>
            <w:gridSpan w:val="2"/>
            <w:vMerge w:val="restart"/>
            <w:noWrap/>
            <w:vAlign w:val="center"/>
            <w:hideMark/>
          </w:tcPr>
          <w:p w:rsidR="007F2E16" w:rsidRPr="00F8126E" w:rsidRDefault="007F2E16" w:rsidP="00F8126E">
            <w:pPr>
              <w:jc w:val="right"/>
              <w:rPr>
                <w:sz w:val="20"/>
                <w:szCs w:val="20"/>
              </w:rPr>
            </w:pPr>
            <w:r w:rsidRPr="00F8126E">
              <w:rPr>
                <w:sz w:val="20"/>
                <w:szCs w:val="20"/>
              </w:rPr>
              <w:t xml:space="preserve"> €     1 000 000 </w:t>
            </w:r>
          </w:p>
        </w:tc>
        <w:tc>
          <w:tcPr>
            <w:tcW w:w="1426" w:type="dxa"/>
            <w:vMerge w:val="restart"/>
            <w:vAlign w:val="center"/>
            <w:hideMark/>
          </w:tcPr>
          <w:p w:rsidR="007F2E16" w:rsidRPr="00F8126E" w:rsidRDefault="007F2E16" w:rsidP="00F8126E">
            <w:pPr>
              <w:jc w:val="right"/>
              <w:rPr>
                <w:sz w:val="20"/>
                <w:szCs w:val="20"/>
              </w:rPr>
            </w:pPr>
            <w:r w:rsidRPr="00F8126E">
              <w:rPr>
                <w:sz w:val="20"/>
                <w:szCs w:val="20"/>
              </w:rPr>
              <w:t>6kuu euribor + 0,62%</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171 429</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3 943</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485 713</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Linnahoolduse liisingud, mis kajastatakse kapitalirentidena</w:t>
            </w:r>
          </w:p>
        </w:tc>
        <w:tc>
          <w:tcPr>
            <w:tcW w:w="864" w:type="dxa"/>
            <w:vMerge w:val="restart"/>
            <w:noWrap/>
            <w:vAlign w:val="center"/>
            <w:hideMark/>
          </w:tcPr>
          <w:p w:rsidR="007F2E16" w:rsidRPr="00F8126E" w:rsidRDefault="007F2E16" w:rsidP="00F8126E">
            <w:pPr>
              <w:jc w:val="center"/>
              <w:rPr>
                <w:sz w:val="20"/>
                <w:szCs w:val="20"/>
              </w:rPr>
            </w:pPr>
            <w:r w:rsidRPr="00F8126E">
              <w:rPr>
                <w:sz w:val="20"/>
                <w:szCs w:val="20"/>
              </w:rPr>
              <w:t>2015</w:t>
            </w:r>
          </w:p>
        </w:tc>
        <w:tc>
          <w:tcPr>
            <w:tcW w:w="1460" w:type="dxa"/>
            <w:gridSpan w:val="2"/>
            <w:vMerge w:val="restart"/>
            <w:noWrap/>
            <w:vAlign w:val="center"/>
            <w:hideMark/>
          </w:tcPr>
          <w:p w:rsidR="007F2E16" w:rsidRPr="00F8126E" w:rsidRDefault="007F2E16" w:rsidP="00F8126E">
            <w:pPr>
              <w:jc w:val="right"/>
              <w:rPr>
                <w:sz w:val="20"/>
                <w:szCs w:val="20"/>
              </w:rPr>
            </w:pPr>
            <w:r w:rsidRPr="00F8126E">
              <w:rPr>
                <w:sz w:val="20"/>
                <w:szCs w:val="20"/>
              </w:rPr>
              <w:t xml:space="preserve"> €       215 812 </w:t>
            </w:r>
          </w:p>
        </w:tc>
        <w:tc>
          <w:tcPr>
            <w:tcW w:w="1426" w:type="dxa"/>
            <w:vMerge w:val="restart"/>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46 273</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882</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10 998</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Linnahoolduse liisingud, mis kajastatakse kapitalirentidena</w:t>
            </w:r>
          </w:p>
        </w:tc>
        <w:tc>
          <w:tcPr>
            <w:tcW w:w="864" w:type="dxa"/>
            <w:vMerge w:val="restart"/>
            <w:noWrap/>
            <w:vAlign w:val="center"/>
            <w:hideMark/>
          </w:tcPr>
          <w:p w:rsidR="007F2E16" w:rsidRPr="00F8126E" w:rsidRDefault="007F2E16" w:rsidP="00F8126E">
            <w:pPr>
              <w:jc w:val="center"/>
              <w:rPr>
                <w:sz w:val="20"/>
                <w:szCs w:val="20"/>
              </w:rPr>
            </w:pPr>
            <w:r w:rsidRPr="00F8126E">
              <w:rPr>
                <w:sz w:val="20"/>
                <w:szCs w:val="20"/>
              </w:rPr>
              <w:t>2016</w:t>
            </w:r>
          </w:p>
        </w:tc>
        <w:tc>
          <w:tcPr>
            <w:tcW w:w="1460" w:type="dxa"/>
            <w:gridSpan w:val="2"/>
            <w:vMerge w:val="restart"/>
            <w:noWrap/>
            <w:vAlign w:val="center"/>
            <w:hideMark/>
          </w:tcPr>
          <w:p w:rsidR="007F2E16" w:rsidRPr="00F8126E" w:rsidRDefault="007F2E16" w:rsidP="00F8126E">
            <w:pPr>
              <w:jc w:val="right"/>
              <w:rPr>
                <w:sz w:val="20"/>
                <w:szCs w:val="20"/>
              </w:rPr>
            </w:pPr>
            <w:r w:rsidRPr="00F8126E">
              <w:rPr>
                <w:sz w:val="20"/>
                <w:szCs w:val="20"/>
              </w:rPr>
              <w:t xml:space="preserve"> €         25 577 </w:t>
            </w:r>
          </w:p>
        </w:tc>
        <w:tc>
          <w:tcPr>
            <w:tcW w:w="1426" w:type="dxa"/>
            <w:vMerge w:val="restart"/>
            <w:vAlign w:val="center"/>
            <w:hideMark/>
          </w:tcPr>
          <w:p w:rsidR="007F2E16" w:rsidRPr="00F8126E" w:rsidRDefault="007F2E16" w:rsidP="00F8126E">
            <w:pPr>
              <w:jc w:val="right"/>
              <w:rPr>
                <w:sz w:val="20"/>
                <w:szCs w:val="20"/>
              </w:rPr>
            </w:pPr>
            <w:r w:rsidRPr="00F8126E">
              <w:rPr>
                <w:sz w:val="20"/>
                <w:szCs w:val="20"/>
              </w:rPr>
              <w:t>3,50%</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5 259</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400</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8 544</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Laen 2016.  aastal investeeringuteks - Danske</w:t>
            </w:r>
          </w:p>
        </w:tc>
        <w:tc>
          <w:tcPr>
            <w:tcW w:w="864" w:type="dxa"/>
            <w:vMerge w:val="restart"/>
            <w:noWrap/>
            <w:vAlign w:val="center"/>
            <w:hideMark/>
          </w:tcPr>
          <w:p w:rsidR="007F2E16" w:rsidRPr="00F8126E" w:rsidRDefault="007F2E16" w:rsidP="00F8126E">
            <w:pPr>
              <w:jc w:val="center"/>
              <w:rPr>
                <w:sz w:val="20"/>
                <w:szCs w:val="20"/>
              </w:rPr>
            </w:pPr>
            <w:r w:rsidRPr="00F8126E">
              <w:rPr>
                <w:sz w:val="20"/>
                <w:szCs w:val="20"/>
              </w:rPr>
              <w:t>2016</w:t>
            </w:r>
          </w:p>
        </w:tc>
        <w:tc>
          <w:tcPr>
            <w:tcW w:w="1460" w:type="dxa"/>
            <w:gridSpan w:val="2"/>
            <w:vMerge w:val="restart"/>
            <w:noWrap/>
            <w:vAlign w:val="center"/>
            <w:hideMark/>
          </w:tcPr>
          <w:p w:rsidR="007F2E16" w:rsidRPr="00F8126E" w:rsidRDefault="007F2E16" w:rsidP="00F8126E">
            <w:pPr>
              <w:jc w:val="right"/>
              <w:rPr>
                <w:sz w:val="20"/>
                <w:szCs w:val="20"/>
              </w:rPr>
            </w:pPr>
            <w:r w:rsidRPr="00F8126E">
              <w:rPr>
                <w:sz w:val="20"/>
                <w:szCs w:val="20"/>
              </w:rPr>
              <w:t xml:space="preserve"> €     1 080 000 </w:t>
            </w:r>
          </w:p>
        </w:tc>
        <w:tc>
          <w:tcPr>
            <w:tcW w:w="1426" w:type="dxa"/>
            <w:vMerge w:val="restart"/>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156 145</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6 200</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767 710</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Kunstmuruväljaku järelmaks Eesti Jalgpalliliidule</w:t>
            </w:r>
          </w:p>
        </w:tc>
        <w:tc>
          <w:tcPr>
            <w:tcW w:w="864" w:type="dxa"/>
            <w:vMerge w:val="restart"/>
            <w:noWrap/>
            <w:vAlign w:val="center"/>
            <w:hideMark/>
          </w:tcPr>
          <w:p w:rsidR="007F2E16" w:rsidRPr="00F8126E" w:rsidRDefault="007F2E16" w:rsidP="00F8126E">
            <w:pPr>
              <w:jc w:val="center"/>
              <w:rPr>
                <w:sz w:val="20"/>
                <w:szCs w:val="20"/>
              </w:rPr>
            </w:pPr>
            <w:r w:rsidRPr="00F8126E">
              <w:rPr>
                <w:sz w:val="20"/>
                <w:szCs w:val="20"/>
              </w:rPr>
              <w:t>2016</w:t>
            </w:r>
          </w:p>
        </w:tc>
        <w:tc>
          <w:tcPr>
            <w:tcW w:w="1460" w:type="dxa"/>
            <w:gridSpan w:val="2"/>
            <w:vMerge w:val="restart"/>
            <w:noWrap/>
            <w:vAlign w:val="center"/>
            <w:hideMark/>
          </w:tcPr>
          <w:p w:rsidR="007F2E16" w:rsidRPr="00F8126E" w:rsidRDefault="007F2E16" w:rsidP="00F8126E">
            <w:pPr>
              <w:jc w:val="right"/>
              <w:rPr>
                <w:sz w:val="20"/>
                <w:szCs w:val="20"/>
              </w:rPr>
            </w:pPr>
            <w:r w:rsidRPr="00F8126E">
              <w:rPr>
                <w:sz w:val="20"/>
                <w:szCs w:val="20"/>
              </w:rPr>
              <w:t xml:space="preserve"> €       234 356 </w:t>
            </w:r>
          </w:p>
        </w:tc>
        <w:tc>
          <w:tcPr>
            <w:tcW w:w="1426" w:type="dxa"/>
            <w:tcBorders>
              <w:bottom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57 113</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tcBorders>
              <w:top w:val="nil"/>
              <w:bottom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2 887</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tcBorders>
              <w:top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59 408</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Laen 2017. aastal investeeringuteks SEB</w:t>
            </w:r>
          </w:p>
        </w:tc>
        <w:tc>
          <w:tcPr>
            <w:tcW w:w="864" w:type="dxa"/>
            <w:vMerge w:val="restart"/>
            <w:noWrap/>
            <w:vAlign w:val="center"/>
            <w:hideMark/>
          </w:tcPr>
          <w:p w:rsidR="007F2E16" w:rsidRPr="00F8126E" w:rsidRDefault="007F2E16" w:rsidP="00F8126E">
            <w:pPr>
              <w:jc w:val="center"/>
              <w:rPr>
                <w:sz w:val="20"/>
                <w:szCs w:val="20"/>
              </w:rPr>
            </w:pPr>
            <w:r w:rsidRPr="00F8126E">
              <w:rPr>
                <w:sz w:val="20"/>
                <w:szCs w:val="20"/>
              </w:rPr>
              <w:t>2017</w:t>
            </w:r>
          </w:p>
        </w:tc>
        <w:tc>
          <w:tcPr>
            <w:tcW w:w="1460" w:type="dxa"/>
            <w:gridSpan w:val="2"/>
            <w:vMerge w:val="restart"/>
            <w:noWrap/>
            <w:vAlign w:val="center"/>
            <w:hideMark/>
          </w:tcPr>
          <w:p w:rsidR="007F2E16" w:rsidRPr="00F8126E" w:rsidRDefault="007F2E16" w:rsidP="00F8126E">
            <w:pPr>
              <w:jc w:val="right"/>
              <w:rPr>
                <w:sz w:val="20"/>
                <w:szCs w:val="20"/>
              </w:rPr>
            </w:pPr>
            <w:r w:rsidRPr="00F8126E">
              <w:rPr>
                <w:sz w:val="20"/>
                <w:szCs w:val="20"/>
              </w:rPr>
              <w:t xml:space="preserve"> €     1 650 000 </w:t>
            </w:r>
          </w:p>
        </w:tc>
        <w:tc>
          <w:tcPr>
            <w:tcW w:w="1426" w:type="dxa"/>
            <w:vMerge w:val="restart"/>
            <w:vAlign w:val="center"/>
            <w:hideMark/>
          </w:tcPr>
          <w:p w:rsidR="007F2E16" w:rsidRPr="00F8126E" w:rsidRDefault="007F2E16" w:rsidP="00F8126E">
            <w:pPr>
              <w:jc w:val="right"/>
              <w:rPr>
                <w:sz w:val="20"/>
                <w:szCs w:val="20"/>
              </w:rPr>
            </w:pPr>
            <w:r w:rsidRPr="00F8126E">
              <w:rPr>
                <w:sz w:val="20"/>
                <w:szCs w:val="20"/>
              </w:rPr>
              <w:t>6kuu euribor + 0,758%</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250 000</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12 000</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1 400 000</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Linnahoolduse liisingud, mis kajastatakse kapitalirentidena</w:t>
            </w:r>
          </w:p>
        </w:tc>
        <w:tc>
          <w:tcPr>
            <w:tcW w:w="864" w:type="dxa"/>
            <w:tcBorders>
              <w:bottom w:val="nil"/>
            </w:tcBorders>
            <w:noWrap/>
            <w:vAlign w:val="center"/>
            <w:hideMark/>
          </w:tcPr>
          <w:p w:rsidR="007F2E16" w:rsidRPr="00F8126E" w:rsidRDefault="007F2E16" w:rsidP="00F8126E">
            <w:pPr>
              <w:jc w:val="center"/>
              <w:rPr>
                <w:sz w:val="20"/>
                <w:szCs w:val="20"/>
              </w:rPr>
            </w:pPr>
          </w:p>
        </w:tc>
        <w:tc>
          <w:tcPr>
            <w:tcW w:w="1460" w:type="dxa"/>
            <w:gridSpan w:val="2"/>
            <w:tcBorders>
              <w:bottom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426" w:type="dxa"/>
            <w:tcBorders>
              <w:bottom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12 703</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tcBorders>
              <w:top w:val="nil"/>
              <w:bottom w:val="nil"/>
            </w:tcBorders>
            <w:noWrap/>
            <w:vAlign w:val="center"/>
            <w:hideMark/>
          </w:tcPr>
          <w:p w:rsidR="007F2E16" w:rsidRPr="00F8126E" w:rsidRDefault="007F2E16" w:rsidP="00F8126E">
            <w:pPr>
              <w:jc w:val="center"/>
              <w:rPr>
                <w:sz w:val="20"/>
                <w:szCs w:val="20"/>
              </w:rPr>
            </w:pPr>
            <w:r w:rsidRPr="00F8126E">
              <w:rPr>
                <w:sz w:val="20"/>
                <w:szCs w:val="20"/>
              </w:rPr>
              <w:t>2017</w:t>
            </w:r>
          </w:p>
        </w:tc>
        <w:tc>
          <w:tcPr>
            <w:tcW w:w="1460" w:type="dxa"/>
            <w:gridSpan w:val="2"/>
            <w:tcBorders>
              <w:top w:val="nil"/>
              <w:bottom w:val="nil"/>
            </w:tcBorders>
            <w:noWrap/>
            <w:vAlign w:val="center"/>
            <w:hideMark/>
          </w:tcPr>
          <w:p w:rsidR="007F2E16" w:rsidRPr="00F8126E" w:rsidRDefault="007F2E16" w:rsidP="00F8126E">
            <w:pPr>
              <w:jc w:val="right"/>
              <w:rPr>
                <w:sz w:val="20"/>
                <w:szCs w:val="20"/>
              </w:rPr>
            </w:pPr>
            <w:r w:rsidRPr="00F8126E">
              <w:rPr>
                <w:sz w:val="20"/>
                <w:szCs w:val="20"/>
              </w:rPr>
              <w:t xml:space="preserve"> €         63 760 </w:t>
            </w:r>
          </w:p>
        </w:tc>
        <w:tc>
          <w:tcPr>
            <w:tcW w:w="1426" w:type="dxa"/>
            <w:tcBorders>
              <w:top w:val="nil"/>
              <w:bottom w:val="nil"/>
            </w:tcBorders>
            <w:noWrap/>
            <w:vAlign w:val="center"/>
            <w:hideMark/>
          </w:tcPr>
          <w:p w:rsidR="007F2E16" w:rsidRPr="00F8126E" w:rsidRDefault="007F2E16" w:rsidP="00F8126E">
            <w:pPr>
              <w:jc w:val="right"/>
              <w:rPr>
                <w:sz w:val="20"/>
                <w:szCs w:val="20"/>
              </w:rPr>
            </w:pPr>
            <w:r w:rsidRPr="00F8126E">
              <w:rPr>
                <w:sz w:val="20"/>
                <w:szCs w:val="20"/>
              </w:rPr>
              <w:t>2,99%</w:t>
            </w: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1 040</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tcBorders>
              <w:top w:val="nil"/>
            </w:tcBorders>
            <w:noWrap/>
            <w:vAlign w:val="center"/>
            <w:hideMark/>
          </w:tcPr>
          <w:p w:rsidR="007F2E16" w:rsidRPr="00F8126E" w:rsidRDefault="007F2E16" w:rsidP="00F8126E">
            <w:pPr>
              <w:jc w:val="center"/>
              <w:rPr>
                <w:sz w:val="20"/>
                <w:szCs w:val="20"/>
              </w:rPr>
            </w:pPr>
          </w:p>
        </w:tc>
        <w:tc>
          <w:tcPr>
            <w:tcW w:w="1460" w:type="dxa"/>
            <w:gridSpan w:val="2"/>
            <w:tcBorders>
              <w:top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426" w:type="dxa"/>
            <w:tcBorders>
              <w:top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32 164</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Paalalinna Kooli liising kajastatakse kapitalirentidena</w:t>
            </w:r>
          </w:p>
        </w:tc>
        <w:tc>
          <w:tcPr>
            <w:tcW w:w="864" w:type="dxa"/>
            <w:tcBorders>
              <w:bottom w:val="nil"/>
            </w:tcBorders>
            <w:noWrap/>
            <w:vAlign w:val="center"/>
            <w:hideMark/>
          </w:tcPr>
          <w:p w:rsidR="007F2E16" w:rsidRPr="00F8126E" w:rsidRDefault="007F2E16" w:rsidP="00F8126E">
            <w:pPr>
              <w:jc w:val="center"/>
              <w:rPr>
                <w:sz w:val="20"/>
                <w:szCs w:val="20"/>
              </w:rPr>
            </w:pPr>
          </w:p>
        </w:tc>
        <w:tc>
          <w:tcPr>
            <w:tcW w:w="1460" w:type="dxa"/>
            <w:gridSpan w:val="2"/>
            <w:tcBorders>
              <w:bottom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426" w:type="dxa"/>
            <w:tcBorders>
              <w:bottom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4 311</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tcBorders>
              <w:top w:val="nil"/>
              <w:bottom w:val="nil"/>
            </w:tcBorders>
            <w:noWrap/>
            <w:vAlign w:val="center"/>
            <w:hideMark/>
          </w:tcPr>
          <w:p w:rsidR="007F2E16" w:rsidRPr="00F8126E" w:rsidRDefault="007F2E16" w:rsidP="00F8126E">
            <w:pPr>
              <w:jc w:val="center"/>
              <w:rPr>
                <w:sz w:val="20"/>
                <w:szCs w:val="20"/>
              </w:rPr>
            </w:pPr>
            <w:r w:rsidRPr="00F8126E">
              <w:rPr>
                <w:sz w:val="20"/>
                <w:szCs w:val="20"/>
              </w:rPr>
              <w:t>2017</w:t>
            </w:r>
          </w:p>
        </w:tc>
        <w:tc>
          <w:tcPr>
            <w:tcW w:w="1460" w:type="dxa"/>
            <w:gridSpan w:val="2"/>
            <w:tcBorders>
              <w:top w:val="nil"/>
              <w:bottom w:val="nil"/>
            </w:tcBorders>
            <w:noWrap/>
            <w:vAlign w:val="center"/>
            <w:hideMark/>
          </w:tcPr>
          <w:p w:rsidR="007F2E16" w:rsidRPr="00F8126E" w:rsidRDefault="007F2E16" w:rsidP="00F8126E">
            <w:pPr>
              <w:jc w:val="right"/>
              <w:rPr>
                <w:sz w:val="20"/>
                <w:szCs w:val="20"/>
              </w:rPr>
            </w:pPr>
            <w:r w:rsidRPr="00F8126E">
              <w:rPr>
                <w:sz w:val="20"/>
                <w:szCs w:val="20"/>
              </w:rPr>
              <w:t xml:space="preserve"> €         17 592 </w:t>
            </w:r>
          </w:p>
        </w:tc>
        <w:tc>
          <w:tcPr>
            <w:tcW w:w="1426" w:type="dxa"/>
            <w:tcBorders>
              <w:top w:val="nil"/>
              <w:bottom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451</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tcBorders>
              <w:top w:val="nil"/>
            </w:tcBorders>
            <w:noWrap/>
            <w:vAlign w:val="center"/>
            <w:hideMark/>
          </w:tcPr>
          <w:p w:rsidR="007F2E16" w:rsidRPr="00F8126E" w:rsidRDefault="007F2E16" w:rsidP="00F8126E">
            <w:pPr>
              <w:jc w:val="center"/>
              <w:rPr>
                <w:sz w:val="20"/>
                <w:szCs w:val="20"/>
              </w:rPr>
            </w:pPr>
          </w:p>
        </w:tc>
        <w:tc>
          <w:tcPr>
            <w:tcW w:w="1460" w:type="dxa"/>
            <w:gridSpan w:val="2"/>
            <w:tcBorders>
              <w:top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426" w:type="dxa"/>
            <w:tcBorders>
              <w:top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8 289</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Laen 2018. aastal investeeringuteks</w:t>
            </w:r>
          </w:p>
        </w:tc>
        <w:tc>
          <w:tcPr>
            <w:tcW w:w="864" w:type="dxa"/>
            <w:vMerge w:val="restart"/>
            <w:noWrap/>
            <w:vAlign w:val="center"/>
            <w:hideMark/>
          </w:tcPr>
          <w:p w:rsidR="007F2E16" w:rsidRPr="00F8126E" w:rsidRDefault="007F2E16" w:rsidP="00F8126E">
            <w:pPr>
              <w:jc w:val="center"/>
              <w:rPr>
                <w:sz w:val="20"/>
                <w:szCs w:val="20"/>
              </w:rPr>
            </w:pPr>
            <w:r w:rsidRPr="00F8126E">
              <w:rPr>
                <w:sz w:val="20"/>
                <w:szCs w:val="20"/>
              </w:rPr>
              <w:t>2018</w:t>
            </w:r>
          </w:p>
        </w:tc>
        <w:tc>
          <w:tcPr>
            <w:tcW w:w="1460" w:type="dxa"/>
            <w:gridSpan w:val="2"/>
            <w:vMerge w:val="restart"/>
            <w:noWrap/>
            <w:vAlign w:val="center"/>
            <w:hideMark/>
          </w:tcPr>
          <w:p w:rsidR="007F2E16" w:rsidRPr="00F8126E" w:rsidRDefault="007F2E16" w:rsidP="00F8126E">
            <w:pPr>
              <w:jc w:val="right"/>
              <w:rPr>
                <w:sz w:val="20"/>
                <w:szCs w:val="20"/>
              </w:rPr>
            </w:pPr>
            <w:r w:rsidRPr="00F8126E">
              <w:rPr>
                <w:sz w:val="20"/>
                <w:szCs w:val="20"/>
              </w:rPr>
              <w:t xml:space="preserve"> €     2 300 000 </w:t>
            </w:r>
          </w:p>
        </w:tc>
        <w:tc>
          <w:tcPr>
            <w:tcW w:w="1426" w:type="dxa"/>
            <w:vMerge w:val="restart"/>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0</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40 248</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vMerge/>
            <w:vAlign w:val="center"/>
            <w:hideMark/>
          </w:tcPr>
          <w:p w:rsidR="007F2E16" w:rsidRPr="00F8126E" w:rsidRDefault="007F2E16" w:rsidP="00F8126E">
            <w:pPr>
              <w:jc w:val="center"/>
              <w:rPr>
                <w:sz w:val="20"/>
                <w:szCs w:val="20"/>
              </w:rPr>
            </w:pP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2 300 000</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Laen 2019. aastal investeeringuteks</w:t>
            </w:r>
          </w:p>
        </w:tc>
        <w:tc>
          <w:tcPr>
            <w:tcW w:w="864" w:type="dxa"/>
            <w:tcBorders>
              <w:bottom w:val="nil"/>
            </w:tcBorders>
            <w:noWrap/>
            <w:vAlign w:val="center"/>
            <w:hideMark/>
          </w:tcPr>
          <w:p w:rsidR="007F2E16" w:rsidRPr="00F8126E" w:rsidRDefault="007F2E16" w:rsidP="00F8126E">
            <w:pPr>
              <w:jc w:val="center"/>
              <w:rPr>
                <w:sz w:val="20"/>
                <w:szCs w:val="20"/>
              </w:rPr>
            </w:pPr>
          </w:p>
        </w:tc>
        <w:tc>
          <w:tcPr>
            <w:tcW w:w="1460" w:type="dxa"/>
            <w:gridSpan w:val="2"/>
            <w:tcBorders>
              <w:bottom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426" w:type="dxa"/>
            <w:tcBorders>
              <w:bottom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0</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tcBorders>
              <w:top w:val="nil"/>
              <w:bottom w:val="nil"/>
            </w:tcBorders>
            <w:noWrap/>
            <w:vAlign w:val="center"/>
            <w:hideMark/>
          </w:tcPr>
          <w:p w:rsidR="007F2E16" w:rsidRPr="00F8126E" w:rsidRDefault="007F2E16" w:rsidP="00F8126E">
            <w:pPr>
              <w:jc w:val="center"/>
              <w:rPr>
                <w:sz w:val="20"/>
                <w:szCs w:val="20"/>
              </w:rPr>
            </w:pPr>
            <w:r w:rsidRPr="00F8126E">
              <w:rPr>
                <w:sz w:val="20"/>
                <w:szCs w:val="20"/>
              </w:rPr>
              <w:t>2019</w:t>
            </w:r>
          </w:p>
        </w:tc>
        <w:tc>
          <w:tcPr>
            <w:tcW w:w="1460" w:type="dxa"/>
            <w:gridSpan w:val="2"/>
            <w:tcBorders>
              <w:top w:val="nil"/>
              <w:bottom w:val="nil"/>
            </w:tcBorders>
            <w:noWrap/>
            <w:vAlign w:val="center"/>
            <w:hideMark/>
          </w:tcPr>
          <w:p w:rsidR="007F2E16" w:rsidRPr="00F8126E" w:rsidRDefault="007F2E16" w:rsidP="00F8126E">
            <w:pPr>
              <w:jc w:val="right"/>
              <w:rPr>
                <w:sz w:val="20"/>
                <w:szCs w:val="20"/>
              </w:rPr>
            </w:pPr>
            <w:r w:rsidRPr="00F8126E">
              <w:rPr>
                <w:sz w:val="20"/>
                <w:szCs w:val="20"/>
              </w:rPr>
              <w:t xml:space="preserve"> €     3 775 000 </w:t>
            </w:r>
          </w:p>
        </w:tc>
        <w:tc>
          <w:tcPr>
            <w:tcW w:w="1426" w:type="dxa"/>
            <w:tcBorders>
              <w:top w:val="nil"/>
              <w:bottom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2 000</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tcBorders>
              <w:top w:val="nil"/>
            </w:tcBorders>
            <w:noWrap/>
            <w:vAlign w:val="center"/>
            <w:hideMark/>
          </w:tcPr>
          <w:p w:rsidR="007F2E16" w:rsidRPr="00F8126E" w:rsidRDefault="007F2E16" w:rsidP="00F8126E">
            <w:pPr>
              <w:jc w:val="center"/>
              <w:rPr>
                <w:sz w:val="20"/>
                <w:szCs w:val="20"/>
              </w:rPr>
            </w:pPr>
          </w:p>
        </w:tc>
        <w:tc>
          <w:tcPr>
            <w:tcW w:w="1460" w:type="dxa"/>
            <w:gridSpan w:val="2"/>
            <w:tcBorders>
              <w:top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426" w:type="dxa"/>
            <w:tcBorders>
              <w:top w:val="nil"/>
            </w:tcBorders>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noWrap/>
            <w:vAlign w:val="center"/>
            <w:hideMark/>
          </w:tcPr>
          <w:p w:rsidR="007F2E16" w:rsidRPr="00F8126E" w:rsidRDefault="007F2E16" w:rsidP="00F8126E">
            <w:pPr>
              <w:jc w:val="right"/>
              <w:rPr>
                <w:sz w:val="20"/>
                <w:szCs w:val="20"/>
              </w:rPr>
            </w:pPr>
            <w:r w:rsidRPr="00F8126E">
              <w:rPr>
                <w:sz w:val="20"/>
                <w:szCs w:val="20"/>
              </w:rPr>
              <w:t>3 775 000</w:t>
            </w:r>
          </w:p>
        </w:tc>
      </w:tr>
      <w:tr w:rsidR="007F2E16" w:rsidRPr="00F8126E" w:rsidTr="00F8126E">
        <w:trPr>
          <w:trHeight w:val="283"/>
        </w:trPr>
        <w:tc>
          <w:tcPr>
            <w:tcW w:w="3823" w:type="dxa"/>
            <w:vMerge w:val="restart"/>
            <w:vAlign w:val="center"/>
            <w:hideMark/>
          </w:tcPr>
          <w:p w:rsidR="007F2E16" w:rsidRPr="00F8126E" w:rsidRDefault="007F2E16" w:rsidP="00F8126E">
            <w:pPr>
              <w:jc w:val="left"/>
              <w:rPr>
                <w:sz w:val="20"/>
                <w:szCs w:val="20"/>
              </w:rPr>
            </w:pPr>
            <w:r w:rsidRPr="00F8126E">
              <w:rPr>
                <w:sz w:val="20"/>
                <w:szCs w:val="20"/>
              </w:rPr>
              <w:t>Sõidukid Päevakeskus, Sakala Keskus, Kesklinna Kool</w:t>
            </w:r>
          </w:p>
        </w:tc>
        <w:tc>
          <w:tcPr>
            <w:tcW w:w="864" w:type="dxa"/>
            <w:tcBorders>
              <w:bottom w:val="nil"/>
            </w:tcBorders>
            <w:noWrap/>
            <w:vAlign w:val="center"/>
            <w:hideMark/>
          </w:tcPr>
          <w:p w:rsidR="007F2E16" w:rsidRPr="00F8126E" w:rsidRDefault="007F2E16" w:rsidP="00F8126E">
            <w:pPr>
              <w:jc w:val="center"/>
              <w:rPr>
                <w:sz w:val="20"/>
                <w:szCs w:val="20"/>
              </w:rPr>
            </w:pPr>
          </w:p>
        </w:tc>
        <w:tc>
          <w:tcPr>
            <w:tcW w:w="1460" w:type="dxa"/>
            <w:gridSpan w:val="2"/>
            <w:vMerge w:val="restart"/>
            <w:noWrap/>
            <w:vAlign w:val="center"/>
            <w:hideMark/>
          </w:tcPr>
          <w:p w:rsidR="007F2E16" w:rsidRPr="00F8126E" w:rsidRDefault="007F2E16" w:rsidP="00F8126E">
            <w:pPr>
              <w:jc w:val="right"/>
              <w:rPr>
                <w:sz w:val="20"/>
                <w:szCs w:val="20"/>
              </w:rPr>
            </w:pPr>
            <w:r w:rsidRPr="00F8126E">
              <w:rPr>
                <w:sz w:val="20"/>
                <w:szCs w:val="20"/>
              </w:rPr>
              <w:t xml:space="preserve"> €         83 000 </w:t>
            </w:r>
          </w:p>
        </w:tc>
        <w:tc>
          <w:tcPr>
            <w:tcW w:w="1426" w:type="dxa"/>
            <w:vMerge w:val="restart"/>
            <w:noWrap/>
            <w:vAlign w:val="center"/>
            <w:hideMark/>
          </w:tcPr>
          <w:p w:rsidR="007F2E16" w:rsidRPr="00F8126E" w:rsidRDefault="007F2E16" w:rsidP="00F8126E">
            <w:pPr>
              <w:jc w:val="right"/>
              <w:rPr>
                <w:sz w:val="20"/>
                <w:szCs w:val="20"/>
              </w:rPr>
            </w:pPr>
            <w:r w:rsidRPr="00F8126E">
              <w:rPr>
                <w:sz w:val="20"/>
                <w:szCs w:val="20"/>
              </w:rPr>
              <w:t> </w:t>
            </w:r>
          </w:p>
        </w:tc>
        <w:tc>
          <w:tcPr>
            <w:tcW w:w="1638" w:type="dxa"/>
            <w:noWrap/>
            <w:vAlign w:val="center"/>
            <w:hideMark/>
          </w:tcPr>
          <w:p w:rsidR="007F2E16" w:rsidRPr="00F8126E" w:rsidRDefault="007F2E16" w:rsidP="00F8126E">
            <w:pPr>
              <w:jc w:val="left"/>
              <w:rPr>
                <w:sz w:val="20"/>
                <w:szCs w:val="20"/>
              </w:rPr>
            </w:pPr>
            <w:r w:rsidRPr="00F8126E">
              <w:rPr>
                <w:sz w:val="20"/>
                <w:szCs w:val="20"/>
              </w:rPr>
              <w:t>Põhisumma</w:t>
            </w:r>
          </w:p>
        </w:tc>
        <w:tc>
          <w:tcPr>
            <w:tcW w:w="1160" w:type="dxa"/>
            <w:noWrap/>
            <w:vAlign w:val="center"/>
            <w:hideMark/>
          </w:tcPr>
          <w:p w:rsidR="007F2E16" w:rsidRPr="00F8126E" w:rsidRDefault="007F2E16" w:rsidP="00F8126E">
            <w:pPr>
              <w:jc w:val="right"/>
              <w:rPr>
                <w:sz w:val="20"/>
                <w:szCs w:val="20"/>
              </w:rPr>
            </w:pPr>
            <w:r w:rsidRPr="00F8126E">
              <w:rPr>
                <w:sz w:val="20"/>
                <w:szCs w:val="20"/>
              </w:rPr>
              <w:t>19 794</w:t>
            </w:r>
          </w:p>
        </w:tc>
      </w:tr>
      <w:tr w:rsidR="007F2E16" w:rsidRPr="00F8126E" w:rsidTr="00F8126E">
        <w:trPr>
          <w:trHeight w:val="283"/>
        </w:trPr>
        <w:tc>
          <w:tcPr>
            <w:tcW w:w="3823" w:type="dxa"/>
            <w:vMerge/>
            <w:vAlign w:val="center"/>
            <w:hideMark/>
          </w:tcPr>
          <w:p w:rsidR="007F2E16" w:rsidRPr="00F8126E" w:rsidRDefault="007F2E16" w:rsidP="00F8126E">
            <w:pPr>
              <w:jc w:val="left"/>
              <w:rPr>
                <w:sz w:val="20"/>
                <w:szCs w:val="20"/>
              </w:rPr>
            </w:pPr>
          </w:p>
        </w:tc>
        <w:tc>
          <w:tcPr>
            <w:tcW w:w="864" w:type="dxa"/>
            <w:tcBorders>
              <w:top w:val="nil"/>
              <w:bottom w:val="nil"/>
            </w:tcBorders>
            <w:noWrap/>
            <w:vAlign w:val="center"/>
            <w:hideMark/>
          </w:tcPr>
          <w:p w:rsidR="007F2E16" w:rsidRPr="00F8126E" w:rsidRDefault="007F2E16" w:rsidP="00F8126E">
            <w:pPr>
              <w:jc w:val="center"/>
              <w:rPr>
                <w:sz w:val="20"/>
                <w:szCs w:val="20"/>
              </w:rPr>
            </w:pPr>
            <w:r w:rsidRPr="00F8126E">
              <w:rPr>
                <w:sz w:val="20"/>
                <w:szCs w:val="20"/>
              </w:rPr>
              <w:t>2018</w:t>
            </w:r>
          </w:p>
        </w:tc>
        <w:tc>
          <w:tcPr>
            <w:tcW w:w="1460" w:type="dxa"/>
            <w:gridSpan w:val="2"/>
            <w:vMerge/>
            <w:vAlign w:val="center"/>
            <w:hideMark/>
          </w:tcPr>
          <w:p w:rsidR="007F2E16" w:rsidRPr="00F8126E" w:rsidRDefault="007F2E16" w:rsidP="00F8126E">
            <w:pPr>
              <w:jc w:val="right"/>
              <w:rPr>
                <w:sz w:val="20"/>
                <w:szCs w:val="20"/>
              </w:rPr>
            </w:pPr>
          </w:p>
        </w:tc>
        <w:tc>
          <w:tcPr>
            <w:tcW w:w="1426" w:type="dxa"/>
            <w:vMerge/>
            <w:vAlign w:val="center"/>
            <w:hideMark/>
          </w:tcPr>
          <w:p w:rsidR="007F2E16" w:rsidRPr="00F8126E" w:rsidRDefault="007F2E16" w:rsidP="00F8126E">
            <w:pPr>
              <w:jc w:val="right"/>
              <w:rPr>
                <w:sz w:val="20"/>
                <w:szCs w:val="20"/>
              </w:rPr>
            </w:pPr>
          </w:p>
        </w:tc>
        <w:tc>
          <w:tcPr>
            <w:tcW w:w="1638" w:type="dxa"/>
            <w:noWrap/>
            <w:vAlign w:val="center"/>
            <w:hideMark/>
          </w:tcPr>
          <w:p w:rsidR="007F2E16" w:rsidRPr="00F8126E" w:rsidRDefault="007F2E16" w:rsidP="00F8126E">
            <w:pPr>
              <w:jc w:val="left"/>
              <w:rPr>
                <w:sz w:val="20"/>
                <w:szCs w:val="20"/>
              </w:rPr>
            </w:pPr>
            <w:r w:rsidRPr="00F8126E">
              <w:rPr>
                <w:sz w:val="20"/>
                <w:szCs w:val="20"/>
              </w:rPr>
              <w:t>Intress</w:t>
            </w:r>
          </w:p>
        </w:tc>
        <w:tc>
          <w:tcPr>
            <w:tcW w:w="1160" w:type="dxa"/>
            <w:noWrap/>
            <w:vAlign w:val="center"/>
            <w:hideMark/>
          </w:tcPr>
          <w:p w:rsidR="007F2E16" w:rsidRPr="00F8126E" w:rsidRDefault="007F2E16" w:rsidP="00F8126E">
            <w:pPr>
              <w:jc w:val="right"/>
              <w:rPr>
                <w:sz w:val="20"/>
                <w:szCs w:val="20"/>
              </w:rPr>
            </w:pPr>
            <w:r w:rsidRPr="00F8126E">
              <w:rPr>
                <w:sz w:val="20"/>
                <w:szCs w:val="20"/>
              </w:rPr>
              <w:t>3 200</w:t>
            </w:r>
          </w:p>
        </w:tc>
      </w:tr>
      <w:tr w:rsidR="007F2E16" w:rsidRPr="00F8126E" w:rsidTr="00F8126E">
        <w:trPr>
          <w:trHeight w:val="283"/>
        </w:trPr>
        <w:tc>
          <w:tcPr>
            <w:tcW w:w="3823" w:type="dxa"/>
            <w:vMerge/>
            <w:tcBorders>
              <w:bottom w:val="single" w:sz="2" w:space="0" w:color="548DD4" w:themeColor="text2" w:themeTint="99"/>
            </w:tcBorders>
            <w:vAlign w:val="center"/>
            <w:hideMark/>
          </w:tcPr>
          <w:p w:rsidR="007F2E16" w:rsidRPr="00F8126E" w:rsidRDefault="007F2E16" w:rsidP="00F8126E">
            <w:pPr>
              <w:jc w:val="left"/>
              <w:rPr>
                <w:sz w:val="20"/>
                <w:szCs w:val="20"/>
              </w:rPr>
            </w:pPr>
          </w:p>
        </w:tc>
        <w:tc>
          <w:tcPr>
            <w:tcW w:w="864" w:type="dxa"/>
            <w:tcBorders>
              <w:top w:val="nil"/>
              <w:bottom w:val="single" w:sz="2" w:space="0" w:color="548DD4" w:themeColor="text2" w:themeTint="99"/>
            </w:tcBorders>
            <w:noWrap/>
            <w:vAlign w:val="center"/>
            <w:hideMark/>
          </w:tcPr>
          <w:p w:rsidR="007F2E16" w:rsidRPr="00F8126E" w:rsidRDefault="007F2E16" w:rsidP="00F8126E">
            <w:pPr>
              <w:jc w:val="center"/>
              <w:rPr>
                <w:sz w:val="20"/>
                <w:szCs w:val="20"/>
              </w:rPr>
            </w:pPr>
          </w:p>
        </w:tc>
        <w:tc>
          <w:tcPr>
            <w:tcW w:w="1460" w:type="dxa"/>
            <w:gridSpan w:val="2"/>
            <w:vMerge/>
            <w:tcBorders>
              <w:bottom w:val="single" w:sz="2" w:space="0" w:color="548DD4" w:themeColor="text2" w:themeTint="99"/>
            </w:tcBorders>
            <w:vAlign w:val="center"/>
            <w:hideMark/>
          </w:tcPr>
          <w:p w:rsidR="007F2E16" w:rsidRPr="00F8126E" w:rsidRDefault="007F2E16" w:rsidP="00F8126E">
            <w:pPr>
              <w:jc w:val="right"/>
              <w:rPr>
                <w:sz w:val="20"/>
                <w:szCs w:val="20"/>
              </w:rPr>
            </w:pPr>
          </w:p>
        </w:tc>
        <w:tc>
          <w:tcPr>
            <w:tcW w:w="1426" w:type="dxa"/>
            <w:vMerge/>
            <w:tcBorders>
              <w:bottom w:val="single" w:sz="2" w:space="0" w:color="548DD4" w:themeColor="text2" w:themeTint="99"/>
            </w:tcBorders>
            <w:vAlign w:val="center"/>
            <w:hideMark/>
          </w:tcPr>
          <w:p w:rsidR="007F2E16" w:rsidRPr="00F8126E" w:rsidRDefault="007F2E16" w:rsidP="00F8126E">
            <w:pPr>
              <w:jc w:val="right"/>
              <w:rPr>
                <w:sz w:val="20"/>
                <w:szCs w:val="20"/>
              </w:rPr>
            </w:pPr>
          </w:p>
        </w:tc>
        <w:tc>
          <w:tcPr>
            <w:tcW w:w="1638" w:type="dxa"/>
            <w:tcBorders>
              <w:bottom w:val="single" w:sz="2" w:space="0" w:color="548DD4" w:themeColor="text2" w:themeTint="99"/>
            </w:tcBorders>
            <w:noWrap/>
            <w:vAlign w:val="center"/>
            <w:hideMark/>
          </w:tcPr>
          <w:p w:rsidR="007F2E16" w:rsidRPr="00F8126E" w:rsidRDefault="007F2E16" w:rsidP="00F8126E">
            <w:pPr>
              <w:jc w:val="left"/>
              <w:rPr>
                <w:sz w:val="20"/>
                <w:szCs w:val="20"/>
              </w:rPr>
            </w:pPr>
            <w:r w:rsidRPr="00F8126E">
              <w:rPr>
                <w:sz w:val="20"/>
                <w:szCs w:val="20"/>
              </w:rPr>
              <w:t>Kohustuse jääk</w:t>
            </w:r>
          </w:p>
        </w:tc>
        <w:tc>
          <w:tcPr>
            <w:tcW w:w="1160" w:type="dxa"/>
            <w:tcBorders>
              <w:bottom w:val="single" w:sz="2" w:space="0" w:color="548DD4" w:themeColor="text2" w:themeTint="99"/>
            </w:tcBorders>
            <w:noWrap/>
            <w:vAlign w:val="center"/>
            <w:hideMark/>
          </w:tcPr>
          <w:p w:rsidR="007F2E16" w:rsidRPr="00F8126E" w:rsidRDefault="001843E0" w:rsidP="00F8126E">
            <w:pPr>
              <w:jc w:val="right"/>
              <w:rPr>
                <w:sz w:val="20"/>
                <w:szCs w:val="20"/>
              </w:rPr>
            </w:pPr>
            <w:r>
              <w:rPr>
                <w:sz w:val="20"/>
                <w:szCs w:val="20"/>
              </w:rPr>
              <w:t>89 885</w:t>
            </w:r>
          </w:p>
        </w:tc>
      </w:tr>
      <w:tr w:rsidR="007F2E16" w:rsidRPr="00F8126E" w:rsidTr="00F8126E">
        <w:trPr>
          <w:trHeight w:val="227"/>
        </w:trPr>
        <w:tc>
          <w:tcPr>
            <w:tcW w:w="3823" w:type="dxa"/>
            <w:tcBorders>
              <w:top w:val="single" w:sz="2" w:space="0" w:color="548DD4" w:themeColor="text2" w:themeTint="99"/>
              <w:left w:val="single" w:sz="2" w:space="0" w:color="548DD4" w:themeColor="text2" w:themeTint="99"/>
              <w:bottom w:val="single" w:sz="2" w:space="0" w:color="548DD4" w:themeColor="text2" w:themeTint="99"/>
              <w:right w:val="nil"/>
            </w:tcBorders>
            <w:shd w:val="clear" w:color="auto" w:fill="DBE5F1" w:themeFill="accent1" w:themeFillTint="33"/>
            <w:noWrap/>
            <w:vAlign w:val="center"/>
            <w:hideMark/>
          </w:tcPr>
          <w:p w:rsidR="007F2E16" w:rsidRPr="00F8126E" w:rsidRDefault="007F2E16" w:rsidP="00F8126E">
            <w:pPr>
              <w:jc w:val="left"/>
              <w:rPr>
                <w:b/>
                <w:bCs/>
                <w:sz w:val="20"/>
                <w:szCs w:val="20"/>
              </w:rPr>
            </w:pPr>
            <w:r w:rsidRPr="00F8126E">
              <w:rPr>
                <w:b/>
                <w:bCs/>
                <w:sz w:val="20"/>
                <w:szCs w:val="20"/>
              </w:rPr>
              <w:t> </w:t>
            </w:r>
          </w:p>
        </w:tc>
        <w:tc>
          <w:tcPr>
            <w:tcW w:w="864" w:type="dxa"/>
            <w:tcBorders>
              <w:top w:val="single" w:sz="2" w:space="0" w:color="548DD4" w:themeColor="text2" w:themeTint="99"/>
              <w:left w:val="nil"/>
              <w:bottom w:val="single" w:sz="2" w:space="0" w:color="548DD4" w:themeColor="text2" w:themeTint="99"/>
              <w:right w:val="nil"/>
            </w:tcBorders>
            <w:shd w:val="clear" w:color="auto" w:fill="DBE5F1" w:themeFill="accent1" w:themeFillTint="33"/>
            <w:noWrap/>
            <w:vAlign w:val="center"/>
            <w:hideMark/>
          </w:tcPr>
          <w:p w:rsidR="007F2E16" w:rsidRPr="00F8126E" w:rsidRDefault="007F2E16" w:rsidP="00F8126E">
            <w:pPr>
              <w:jc w:val="center"/>
              <w:rPr>
                <w:b/>
                <w:bCs/>
                <w:sz w:val="20"/>
                <w:szCs w:val="20"/>
              </w:rPr>
            </w:pPr>
          </w:p>
        </w:tc>
        <w:tc>
          <w:tcPr>
            <w:tcW w:w="1122" w:type="dxa"/>
            <w:tcBorders>
              <w:top w:val="single" w:sz="2" w:space="0" w:color="548DD4" w:themeColor="text2" w:themeTint="99"/>
              <w:left w:val="nil"/>
              <w:bottom w:val="single" w:sz="2" w:space="0" w:color="548DD4" w:themeColor="text2" w:themeTint="99"/>
              <w:right w:val="nil"/>
            </w:tcBorders>
            <w:shd w:val="clear" w:color="auto" w:fill="DBE5F1" w:themeFill="accent1" w:themeFillTint="33"/>
            <w:noWrap/>
            <w:vAlign w:val="center"/>
            <w:hideMark/>
          </w:tcPr>
          <w:p w:rsidR="007F2E16" w:rsidRPr="00F8126E" w:rsidRDefault="007F2E16" w:rsidP="00F8126E">
            <w:pPr>
              <w:jc w:val="right"/>
              <w:rPr>
                <w:b/>
                <w:bCs/>
                <w:sz w:val="20"/>
                <w:szCs w:val="20"/>
              </w:rPr>
            </w:pPr>
            <w:r w:rsidRPr="00F8126E">
              <w:rPr>
                <w:b/>
                <w:bCs/>
                <w:sz w:val="20"/>
                <w:szCs w:val="20"/>
              </w:rPr>
              <w:t> </w:t>
            </w:r>
          </w:p>
        </w:tc>
        <w:tc>
          <w:tcPr>
            <w:tcW w:w="3402" w:type="dxa"/>
            <w:gridSpan w:val="3"/>
            <w:tcBorders>
              <w:left w:val="nil"/>
              <w:bottom w:val="single" w:sz="2" w:space="0" w:color="548DD4" w:themeColor="text2" w:themeTint="99"/>
            </w:tcBorders>
            <w:shd w:val="clear" w:color="auto" w:fill="DBE5F1" w:themeFill="accent1" w:themeFillTint="33"/>
            <w:noWrap/>
            <w:vAlign w:val="center"/>
            <w:hideMark/>
          </w:tcPr>
          <w:p w:rsidR="007F2E16" w:rsidRPr="00F8126E" w:rsidRDefault="007F2E16" w:rsidP="00F8126E">
            <w:pPr>
              <w:jc w:val="right"/>
              <w:rPr>
                <w:b/>
                <w:bCs/>
                <w:sz w:val="20"/>
                <w:szCs w:val="20"/>
              </w:rPr>
            </w:pPr>
            <w:r w:rsidRPr="00F8126E">
              <w:rPr>
                <w:b/>
                <w:bCs/>
                <w:sz w:val="20"/>
                <w:szCs w:val="20"/>
              </w:rPr>
              <w:t>Kohustuste teenindamine</w:t>
            </w:r>
          </w:p>
        </w:tc>
        <w:tc>
          <w:tcPr>
            <w:tcW w:w="1160" w:type="dxa"/>
            <w:tcBorders>
              <w:bottom w:val="single" w:sz="2" w:space="0" w:color="548DD4" w:themeColor="text2" w:themeTint="99"/>
            </w:tcBorders>
            <w:shd w:val="clear" w:color="auto" w:fill="DBE5F1" w:themeFill="accent1" w:themeFillTint="33"/>
            <w:noWrap/>
            <w:vAlign w:val="center"/>
            <w:hideMark/>
          </w:tcPr>
          <w:p w:rsidR="007F2E16" w:rsidRPr="00F8126E" w:rsidRDefault="007F2E16" w:rsidP="00F8126E">
            <w:pPr>
              <w:jc w:val="right"/>
              <w:rPr>
                <w:b/>
                <w:bCs/>
                <w:sz w:val="20"/>
                <w:szCs w:val="20"/>
              </w:rPr>
            </w:pPr>
            <w:r w:rsidRPr="00F8126E">
              <w:rPr>
                <w:b/>
                <w:bCs/>
                <w:sz w:val="20"/>
                <w:szCs w:val="20"/>
              </w:rPr>
              <w:t>1 875 110</w:t>
            </w:r>
          </w:p>
        </w:tc>
      </w:tr>
      <w:tr w:rsidR="00F8126E" w:rsidRPr="00F8126E" w:rsidTr="00F8126E">
        <w:trPr>
          <w:trHeight w:val="227"/>
        </w:trPr>
        <w:tc>
          <w:tcPr>
            <w:tcW w:w="3823" w:type="dxa"/>
            <w:tcBorders>
              <w:top w:val="single" w:sz="2" w:space="0" w:color="548DD4" w:themeColor="text2" w:themeTint="99"/>
              <w:left w:val="single" w:sz="2" w:space="0" w:color="548DD4" w:themeColor="text2" w:themeTint="99"/>
              <w:bottom w:val="single" w:sz="2" w:space="0" w:color="548DD4" w:themeColor="text2" w:themeTint="99"/>
              <w:right w:val="nil"/>
            </w:tcBorders>
            <w:shd w:val="clear" w:color="auto" w:fill="DBE5F1" w:themeFill="accent1" w:themeFillTint="33"/>
            <w:noWrap/>
            <w:vAlign w:val="center"/>
            <w:hideMark/>
          </w:tcPr>
          <w:p w:rsidR="00F8126E" w:rsidRPr="00F8126E" w:rsidRDefault="00F8126E" w:rsidP="00F8126E">
            <w:pPr>
              <w:jc w:val="left"/>
              <w:rPr>
                <w:sz w:val="20"/>
                <w:szCs w:val="20"/>
              </w:rPr>
            </w:pPr>
            <w:r w:rsidRPr="00F8126E">
              <w:rPr>
                <w:sz w:val="20"/>
                <w:szCs w:val="20"/>
              </w:rPr>
              <w:t> </w:t>
            </w:r>
          </w:p>
        </w:tc>
        <w:tc>
          <w:tcPr>
            <w:tcW w:w="864" w:type="dxa"/>
            <w:tcBorders>
              <w:top w:val="single" w:sz="2" w:space="0" w:color="548DD4" w:themeColor="text2" w:themeTint="99"/>
              <w:left w:val="nil"/>
              <w:bottom w:val="single" w:sz="2" w:space="0" w:color="548DD4" w:themeColor="text2" w:themeTint="99"/>
              <w:right w:val="nil"/>
            </w:tcBorders>
            <w:shd w:val="clear" w:color="auto" w:fill="DBE5F1" w:themeFill="accent1" w:themeFillTint="33"/>
            <w:noWrap/>
            <w:vAlign w:val="center"/>
            <w:hideMark/>
          </w:tcPr>
          <w:p w:rsidR="00F8126E" w:rsidRPr="00F8126E" w:rsidRDefault="00F8126E" w:rsidP="00F8126E">
            <w:pPr>
              <w:jc w:val="center"/>
              <w:rPr>
                <w:sz w:val="20"/>
                <w:szCs w:val="20"/>
              </w:rPr>
            </w:pPr>
          </w:p>
        </w:tc>
        <w:tc>
          <w:tcPr>
            <w:tcW w:w="1122" w:type="dxa"/>
            <w:tcBorders>
              <w:top w:val="single" w:sz="2" w:space="0" w:color="548DD4" w:themeColor="text2" w:themeTint="99"/>
              <w:left w:val="nil"/>
              <w:bottom w:val="single" w:sz="2" w:space="0" w:color="548DD4" w:themeColor="text2" w:themeTint="99"/>
              <w:right w:val="nil"/>
            </w:tcBorders>
            <w:shd w:val="clear" w:color="auto" w:fill="DBE5F1" w:themeFill="accent1" w:themeFillTint="33"/>
            <w:noWrap/>
            <w:vAlign w:val="center"/>
            <w:hideMark/>
          </w:tcPr>
          <w:p w:rsidR="00F8126E" w:rsidRPr="00F8126E" w:rsidRDefault="00F8126E" w:rsidP="00F8126E">
            <w:pPr>
              <w:jc w:val="right"/>
              <w:rPr>
                <w:sz w:val="20"/>
                <w:szCs w:val="20"/>
              </w:rPr>
            </w:pPr>
            <w:r w:rsidRPr="00F8126E">
              <w:rPr>
                <w:sz w:val="20"/>
                <w:szCs w:val="20"/>
              </w:rPr>
              <w:t> </w:t>
            </w:r>
          </w:p>
        </w:tc>
        <w:tc>
          <w:tcPr>
            <w:tcW w:w="3402" w:type="dxa"/>
            <w:gridSpan w:val="3"/>
            <w:tcBorders>
              <w:top w:val="single" w:sz="2" w:space="0" w:color="548DD4" w:themeColor="text2" w:themeTint="99"/>
              <w:left w:val="nil"/>
              <w:bottom w:val="single" w:sz="2" w:space="0" w:color="548DD4" w:themeColor="text2" w:themeTint="99"/>
            </w:tcBorders>
            <w:shd w:val="clear" w:color="auto" w:fill="DBE5F1" w:themeFill="accent1" w:themeFillTint="33"/>
            <w:noWrap/>
            <w:vAlign w:val="center"/>
            <w:hideMark/>
          </w:tcPr>
          <w:p w:rsidR="00F8126E" w:rsidRPr="00F8126E" w:rsidRDefault="00F8126E" w:rsidP="00F8126E">
            <w:pPr>
              <w:jc w:val="right"/>
              <w:rPr>
                <w:sz w:val="20"/>
                <w:szCs w:val="20"/>
              </w:rPr>
            </w:pPr>
            <w:r w:rsidRPr="00F8126E">
              <w:rPr>
                <w:sz w:val="20"/>
                <w:szCs w:val="20"/>
              </w:rPr>
              <w:t> sh põhisumma</w:t>
            </w:r>
          </w:p>
        </w:tc>
        <w:tc>
          <w:tcPr>
            <w:tcW w:w="1160" w:type="dxa"/>
            <w:tcBorders>
              <w:top w:val="single" w:sz="2" w:space="0" w:color="548DD4" w:themeColor="text2" w:themeTint="99"/>
              <w:bottom w:val="single" w:sz="2" w:space="0" w:color="548DD4" w:themeColor="text2" w:themeTint="99"/>
            </w:tcBorders>
            <w:shd w:val="clear" w:color="auto" w:fill="DBE5F1" w:themeFill="accent1" w:themeFillTint="33"/>
            <w:noWrap/>
            <w:vAlign w:val="center"/>
            <w:hideMark/>
          </w:tcPr>
          <w:p w:rsidR="00F8126E" w:rsidRPr="00F8126E" w:rsidRDefault="00F8126E" w:rsidP="00F8126E">
            <w:pPr>
              <w:jc w:val="right"/>
              <w:rPr>
                <w:sz w:val="20"/>
                <w:szCs w:val="20"/>
              </w:rPr>
            </w:pPr>
            <w:r w:rsidRPr="00F8126E">
              <w:rPr>
                <w:sz w:val="20"/>
                <w:szCs w:val="20"/>
              </w:rPr>
              <w:t>1 762 258</w:t>
            </w:r>
          </w:p>
        </w:tc>
      </w:tr>
      <w:tr w:rsidR="00F8126E" w:rsidRPr="00F8126E" w:rsidTr="00F8126E">
        <w:trPr>
          <w:trHeight w:val="227"/>
        </w:trPr>
        <w:tc>
          <w:tcPr>
            <w:tcW w:w="3823" w:type="dxa"/>
            <w:tcBorders>
              <w:top w:val="single" w:sz="2" w:space="0" w:color="548DD4" w:themeColor="text2" w:themeTint="99"/>
              <w:left w:val="single" w:sz="2" w:space="0" w:color="548DD4" w:themeColor="text2" w:themeTint="99"/>
              <w:bottom w:val="single" w:sz="2" w:space="0" w:color="548DD4" w:themeColor="text2" w:themeTint="99"/>
              <w:right w:val="nil"/>
            </w:tcBorders>
            <w:shd w:val="clear" w:color="auto" w:fill="DBE5F1" w:themeFill="accent1" w:themeFillTint="33"/>
            <w:noWrap/>
            <w:vAlign w:val="center"/>
            <w:hideMark/>
          </w:tcPr>
          <w:p w:rsidR="00F8126E" w:rsidRPr="00F8126E" w:rsidRDefault="00F8126E" w:rsidP="00F8126E">
            <w:pPr>
              <w:jc w:val="left"/>
              <w:rPr>
                <w:sz w:val="20"/>
                <w:szCs w:val="20"/>
              </w:rPr>
            </w:pPr>
            <w:r w:rsidRPr="00F8126E">
              <w:rPr>
                <w:sz w:val="20"/>
                <w:szCs w:val="20"/>
              </w:rPr>
              <w:t> </w:t>
            </w:r>
          </w:p>
        </w:tc>
        <w:tc>
          <w:tcPr>
            <w:tcW w:w="864" w:type="dxa"/>
            <w:tcBorders>
              <w:top w:val="single" w:sz="2" w:space="0" w:color="548DD4" w:themeColor="text2" w:themeTint="99"/>
              <w:left w:val="nil"/>
              <w:bottom w:val="single" w:sz="2" w:space="0" w:color="548DD4" w:themeColor="text2" w:themeTint="99"/>
              <w:right w:val="nil"/>
            </w:tcBorders>
            <w:shd w:val="clear" w:color="auto" w:fill="DBE5F1" w:themeFill="accent1" w:themeFillTint="33"/>
            <w:noWrap/>
            <w:vAlign w:val="center"/>
            <w:hideMark/>
          </w:tcPr>
          <w:p w:rsidR="00F8126E" w:rsidRPr="00F8126E" w:rsidRDefault="00F8126E" w:rsidP="00F8126E">
            <w:pPr>
              <w:jc w:val="center"/>
              <w:rPr>
                <w:sz w:val="20"/>
                <w:szCs w:val="20"/>
              </w:rPr>
            </w:pPr>
          </w:p>
        </w:tc>
        <w:tc>
          <w:tcPr>
            <w:tcW w:w="1122" w:type="dxa"/>
            <w:tcBorders>
              <w:top w:val="single" w:sz="2" w:space="0" w:color="548DD4" w:themeColor="text2" w:themeTint="99"/>
              <w:left w:val="nil"/>
              <w:bottom w:val="single" w:sz="2" w:space="0" w:color="548DD4" w:themeColor="text2" w:themeTint="99"/>
              <w:right w:val="nil"/>
            </w:tcBorders>
            <w:shd w:val="clear" w:color="auto" w:fill="DBE5F1" w:themeFill="accent1" w:themeFillTint="33"/>
            <w:noWrap/>
            <w:vAlign w:val="center"/>
            <w:hideMark/>
          </w:tcPr>
          <w:p w:rsidR="00F8126E" w:rsidRPr="00F8126E" w:rsidRDefault="00F8126E" w:rsidP="00F8126E">
            <w:pPr>
              <w:jc w:val="right"/>
              <w:rPr>
                <w:sz w:val="20"/>
                <w:szCs w:val="20"/>
              </w:rPr>
            </w:pPr>
            <w:r w:rsidRPr="00F8126E">
              <w:rPr>
                <w:sz w:val="20"/>
                <w:szCs w:val="20"/>
              </w:rPr>
              <w:t> </w:t>
            </w:r>
          </w:p>
        </w:tc>
        <w:tc>
          <w:tcPr>
            <w:tcW w:w="3402" w:type="dxa"/>
            <w:gridSpan w:val="3"/>
            <w:tcBorders>
              <w:top w:val="single" w:sz="2" w:space="0" w:color="548DD4" w:themeColor="text2" w:themeTint="99"/>
              <w:left w:val="nil"/>
              <w:bottom w:val="single" w:sz="2" w:space="0" w:color="548DD4" w:themeColor="text2" w:themeTint="99"/>
            </w:tcBorders>
            <w:shd w:val="clear" w:color="auto" w:fill="DBE5F1" w:themeFill="accent1" w:themeFillTint="33"/>
            <w:noWrap/>
            <w:vAlign w:val="center"/>
            <w:hideMark/>
          </w:tcPr>
          <w:p w:rsidR="00F8126E" w:rsidRPr="00F8126E" w:rsidRDefault="00F8126E" w:rsidP="00F8126E">
            <w:pPr>
              <w:jc w:val="right"/>
              <w:rPr>
                <w:sz w:val="20"/>
                <w:szCs w:val="20"/>
              </w:rPr>
            </w:pPr>
            <w:r w:rsidRPr="00F8126E">
              <w:rPr>
                <w:sz w:val="20"/>
                <w:szCs w:val="20"/>
              </w:rPr>
              <w:t> </w:t>
            </w:r>
            <w:r>
              <w:rPr>
                <w:sz w:val="20"/>
                <w:szCs w:val="20"/>
              </w:rPr>
              <w:t>sh</w:t>
            </w:r>
            <w:r w:rsidRPr="00F8126E">
              <w:rPr>
                <w:sz w:val="20"/>
                <w:szCs w:val="20"/>
              </w:rPr>
              <w:t xml:space="preserve"> intress</w:t>
            </w:r>
          </w:p>
        </w:tc>
        <w:tc>
          <w:tcPr>
            <w:tcW w:w="1160" w:type="dxa"/>
            <w:tcBorders>
              <w:top w:val="single" w:sz="2" w:space="0" w:color="548DD4" w:themeColor="text2" w:themeTint="99"/>
              <w:bottom w:val="single" w:sz="2" w:space="0" w:color="548DD4" w:themeColor="text2" w:themeTint="99"/>
            </w:tcBorders>
            <w:shd w:val="clear" w:color="auto" w:fill="DBE5F1" w:themeFill="accent1" w:themeFillTint="33"/>
            <w:noWrap/>
            <w:vAlign w:val="center"/>
            <w:hideMark/>
          </w:tcPr>
          <w:p w:rsidR="00F8126E" w:rsidRPr="00F8126E" w:rsidRDefault="00F8126E" w:rsidP="00F8126E">
            <w:pPr>
              <w:jc w:val="right"/>
              <w:rPr>
                <w:sz w:val="20"/>
                <w:szCs w:val="20"/>
              </w:rPr>
            </w:pPr>
            <w:r w:rsidRPr="00F8126E">
              <w:rPr>
                <w:sz w:val="20"/>
                <w:szCs w:val="20"/>
              </w:rPr>
              <w:t>112 852</w:t>
            </w:r>
          </w:p>
        </w:tc>
      </w:tr>
      <w:tr w:rsidR="007F2E16" w:rsidRPr="00F8126E" w:rsidTr="00F8126E">
        <w:trPr>
          <w:trHeight w:val="227"/>
        </w:trPr>
        <w:tc>
          <w:tcPr>
            <w:tcW w:w="3823" w:type="dxa"/>
            <w:tcBorders>
              <w:top w:val="single" w:sz="2" w:space="0" w:color="548DD4" w:themeColor="text2" w:themeTint="99"/>
              <w:left w:val="single" w:sz="2" w:space="0" w:color="548DD4" w:themeColor="text2" w:themeTint="99"/>
              <w:bottom w:val="single" w:sz="2" w:space="0" w:color="548DD4" w:themeColor="text2" w:themeTint="99"/>
              <w:right w:val="nil"/>
            </w:tcBorders>
            <w:shd w:val="clear" w:color="auto" w:fill="DBE5F1" w:themeFill="accent1" w:themeFillTint="33"/>
            <w:noWrap/>
            <w:vAlign w:val="center"/>
            <w:hideMark/>
          </w:tcPr>
          <w:p w:rsidR="007F2E16" w:rsidRPr="00F8126E" w:rsidRDefault="007F2E16" w:rsidP="00F8126E">
            <w:pPr>
              <w:jc w:val="left"/>
              <w:rPr>
                <w:b/>
                <w:bCs/>
                <w:sz w:val="20"/>
                <w:szCs w:val="20"/>
              </w:rPr>
            </w:pPr>
            <w:r w:rsidRPr="00F8126E">
              <w:rPr>
                <w:b/>
                <w:bCs/>
                <w:sz w:val="20"/>
                <w:szCs w:val="20"/>
              </w:rPr>
              <w:t> </w:t>
            </w:r>
          </w:p>
        </w:tc>
        <w:tc>
          <w:tcPr>
            <w:tcW w:w="864" w:type="dxa"/>
            <w:tcBorders>
              <w:top w:val="single" w:sz="2" w:space="0" w:color="548DD4" w:themeColor="text2" w:themeTint="99"/>
              <w:left w:val="nil"/>
              <w:bottom w:val="single" w:sz="2" w:space="0" w:color="548DD4" w:themeColor="text2" w:themeTint="99"/>
              <w:right w:val="nil"/>
            </w:tcBorders>
            <w:shd w:val="clear" w:color="auto" w:fill="DBE5F1" w:themeFill="accent1" w:themeFillTint="33"/>
            <w:noWrap/>
            <w:vAlign w:val="center"/>
            <w:hideMark/>
          </w:tcPr>
          <w:p w:rsidR="007F2E16" w:rsidRPr="00F8126E" w:rsidRDefault="007F2E16" w:rsidP="00F8126E">
            <w:pPr>
              <w:jc w:val="center"/>
              <w:rPr>
                <w:b/>
                <w:bCs/>
                <w:sz w:val="20"/>
                <w:szCs w:val="20"/>
              </w:rPr>
            </w:pPr>
          </w:p>
        </w:tc>
        <w:tc>
          <w:tcPr>
            <w:tcW w:w="1122" w:type="dxa"/>
            <w:tcBorders>
              <w:top w:val="single" w:sz="2" w:space="0" w:color="548DD4" w:themeColor="text2" w:themeTint="99"/>
              <w:left w:val="nil"/>
              <w:bottom w:val="single" w:sz="2" w:space="0" w:color="548DD4" w:themeColor="text2" w:themeTint="99"/>
              <w:right w:val="nil"/>
            </w:tcBorders>
            <w:shd w:val="clear" w:color="auto" w:fill="DBE5F1" w:themeFill="accent1" w:themeFillTint="33"/>
            <w:noWrap/>
            <w:vAlign w:val="center"/>
            <w:hideMark/>
          </w:tcPr>
          <w:p w:rsidR="007F2E16" w:rsidRPr="00F8126E" w:rsidRDefault="007F2E16" w:rsidP="00F8126E">
            <w:pPr>
              <w:jc w:val="right"/>
              <w:rPr>
                <w:b/>
                <w:bCs/>
                <w:sz w:val="20"/>
                <w:szCs w:val="20"/>
              </w:rPr>
            </w:pPr>
            <w:r w:rsidRPr="00F8126E">
              <w:rPr>
                <w:b/>
                <w:bCs/>
                <w:sz w:val="20"/>
                <w:szCs w:val="20"/>
              </w:rPr>
              <w:t> </w:t>
            </w:r>
          </w:p>
        </w:tc>
        <w:tc>
          <w:tcPr>
            <w:tcW w:w="3402" w:type="dxa"/>
            <w:gridSpan w:val="3"/>
            <w:tcBorders>
              <w:top w:val="single" w:sz="2" w:space="0" w:color="548DD4" w:themeColor="text2" w:themeTint="99"/>
              <w:left w:val="nil"/>
              <w:bottom w:val="single" w:sz="2" w:space="0" w:color="548DD4" w:themeColor="text2" w:themeTint="99"/>
            </w:tcBorders>
            <w:shd w:val="clear" w:color="auto" w:fill="DBE5F1" w:themeFill="accent1" w:themeFillTint="33"/>
            <w:noWrap/>
            <w:vAlign w:val="center"/>
            <w:hideMark/>
          </w:tcPr>
          <w:p w:rsidR="007F2E16" w:rsidRPr="00F8126E" w:rsidRDefault="007F2E16" w:rsidP="00F8126E">
            <w:pPr>
              <w:jc w:val="right"/>
              <w:rPr>
                <w:b/>
                <w:bCs/>
                <w:sz w:val="20"/>
                <w:szCs w:val="20"/>
              </w:rPr>
            </w:pPr>
            <w:r w:rsidRPr="00F8126E">
              <w:rPr>
                <w:b/>
                <w:bCs/>
                <w:sz w:val="20"/>
                <w:szCs w:val="20"/>
              </w:rPr>
              <w:t>Kohustuste jääk kokku</w:t>
            </w:r>
          </w:p>
        </w:tc>
        <w:tc>
          <w:tcPr>
            <w:tcW w:w="1160" w:type="dxa"/>
            <w:tcBorders>
              <w:top w:val="single" w:sz="2" w:space="0" w:color="548DD4" w:themeColor="text2" w:themeTint="99"/>
              <w:bottom w:val="single" w:sz="2" w:space="0" w:color="548DD4" w:themeColor="text2" w:themeTint="99"/>
            </w:tcBorders>
            <w:shd w:val="clear" w:color="auto" w:fill="DBE5F1" w:themeFill="accent1" w:themeFillTint="33"/>
            <w:noWrap/>
            <w:vAlign w:val="center"/>
            <w:hideMark/>
          </w:tcPr>
          <w:p w:rsidR="007F2E16" w:rsidRPr="00F8126E" w:rsidRDefault="00F8126E" w:rsidP="00F8126E">
            <w:pPr>
              <w:jc w:val="right"/>
              <w:rPr>
                <w:b/>
                <w:bCs/>
                <w:sz w:val="20"/>
                <w:szCs w:val="20"/>
              </w:rPr>
            </w:pPr>
            <w:r>
              <w:rPr>
                <w:b/>
                <w:bCs/>
                <w:sz w:val="20"/>
                <w:szCs w:val="20"/>
              </w:rPr>
              <w:t>13 689 141</w:t>
            </w:r>
          </w:p>
        </w:tc>
      </w:tr>
      <w:tr w:rsidR="00F8126E" w:rsidRPr="00F8126E" w:rsidTr="00F8126E">
        <w:trPr>
          <w:trHeight w:val="227"/>
        </w:trPr>
        <w:tc>
          <w:tcPr>
            <w:tcW w:w="3823" w:type="dxa"/>
            <w:tcBorders>
              <w:top w:val="single" w:sz="2" w:space="0" w:color="548DD4" w:themeColor="text2" w:themeTint="99"/>
              <w:left w:val="single" w:sz="2" w:space="0" w:color="548DD4" w:themeColor="text2" w:themeTint="99"/>
              <w:bottom w:val="single" w:sz="2" w:space="0" w:color="548DD4" w:themeColor="text2" w:themeTint="99"/>
              <w:right w:val="nil"/>
            </w:tcBorders>
            <w:shd w:val="clear" w:color="auto" w:fill="DBE5F1" w:themeFill="accent1" w:themeFillTint="33"/>
            <w:noWrap/>
            <w:vAlign w:val="center"/>
          </w:tcPr>
          <w:p w:rsidR="00F8126E" w:rsidRPr="00F8126E" w:rsidRDefault="00F8126E" w:rsidP="00F8126E">
            <w:pPr>
              <w:jc w:val="left"/>
              <w:rPr>
                <w:b/>
                <w:bCs/>
                <w:sz w:val="20"/>
                <w:szCs w:val="20"/>
              </w:rPr>
            </w:pPr>
          </w:p>
        </w:tc>
        <w:tc>
          <w:tcPr>
            <w:tcW w:w="864" w:type="dxa"/>
            <w:tcBorders>
              <w:top w:val="single" w:sz="2" w:space="0" w:color="548DD4" w:themeColor="text2" w:themeTint="99"/>
              <w:left w:val="nil"/>
              <w:bottom w:val="single" w:sz="2" w:space="0" w:color="548DD4" w:themeColor="text2" w:themeTint="99"/>
              <w:right w:val="nil"/>
            </w:tcBorders>
            <w:shd w:val="clear" w:color="auto" w:fill="DBE5F1" w:themeFill="accent1" w:themeFillTint="33"/>
            <w:noWrap/>
            <w:vAlign w:val="center"/>
          </w:tcPr>
          <w:p w:rsidR="00F8126E" w:rsidRPr="00F8126E" w:rsidRDefault="00F8126E" w:rsidP="00F8126E">
            <w:pPr>
              <w:jc w:val="center"/>
              <w:rPr>
                <w:b/>
                <w:bCs/>
                <w:sz w:val="20"/>
                <w:szCs w:val="20"/>
              </w:rPr>
            </w:pPr>
          </w:p>
        </w:tc>
        <w:tc>
          <w:tcPr>
            <w:tcW w:w="1122" w:type="dxa"/>
            <w:tcBorders>
              <w:top w:val="single" w:sz="2" w:space="0" w:color="548DD4" w:themeColor="text2" w:themeTint="99"/>
              <w:left w:val="nil"/>
              <w:bottom w:val="single" w:sz="2" w:space="0" w:color="548DD4" w:themeColor="text2" w:themeTint="99"/>
              <w:right w:val="nil"/>
            </w:tcBorders>
            <w:shd w:val="clear" w:color="auto" w:fill="DBE5F1" w:themeFill="accent1" w:themeFillTint="33"/>
            <w:noWrap/>
            <w:vAlign w:val="center"/>
          </w:tcPr>
          <w:p w:rsidR="00F8126E" w:rsidRPr="00F8126E" w:rsidRDefault="00F8126E" w:rsidP="00F8126E">
            <w:pPr>
              <w:jc w:val="right"/>
              <w:rPr>
                <w:b/>
                <w:bCs/>
                <w:sz w:val="20"/>
                <w:szCs w:val="20"/>
              </w:rPr>
            </w:pPr>
          </w:p>
        </w:tc>
        <w:tc>
          <w:tcPr>
            <w:tcW w:w="3402" w:type="dxa"/>
            <w:gridSpan w:val="3"/>
            <w:tcBorders>
              <w:top w:val="single" w:sz="2" w:space="0" w:color="548DD4" w:themeColor="text2" w:themeTint="99"/>
              <w:left w:val="nil"/>
            </w:tcBorders>
            <w:shd w:val="clear" w:color="auto" w:fill="DBE5F1" w:themeFill="accent1" w:themeFillTint="33"/>
            <w:noWrap/>
            <w:vAlign w:val="center"/>
          </w:tcPr>
          <w:p w:rsidR="00F8126E" w:rsidRPr="00F8126E" w:rsidRDefault="00F8126E" w:rsidP="00F8126E">
            <w:pPr>
              <w:jc w:val="right"/>
              <w:rPr>
                <w:b/>
                <w:bCs/>
                <w:sz w:val="20"/>
                <w:szCs w:val="20"/>
              </w:rPr>
            </w:pPr>
            <w:r w:rsidRPr="00E300A3">
              <w:rPr>
                <w:rFonts w:eastAsia="Times New Roman"/>
                <w:b/>
                <w:bCs/>
                <w:sz w:val="20"/>
                <w:szCs w:val="20"/>
                <w:lang w:eastAsia="et-EE"/>
              </w:rPr>
              <w:t>Muude võlakohustuste jääk kokku</w:t>
            </w:r>
          </w:p>
        </w:tc>
        <w:tc>
          <w:tcPr>
            <w:tcW w:w="1160" w:type="dxa"/>
            <w:tcBorders>
              <w:top w:val="single" w:sz="2" w:space="0" w:color="548DD4" w:themeColor="text2" w:themeTint="99"/>
            </w:tcBorders>
            <w:shd w:val="clear" w:color="auto" w:fill="DBE5F1" w:themeFill="accent1" w:themeFillTint="33"/>
            <w:noWrap/>
            <w:vAlign w:val="center"/>
          </w:tcPr>
          <w:p w:rsidR="00F8126E" w:rsidRDefault="00F8126E" w:rsidP="00F8126E">
            <w:pPr>
              <w:jc w:val="right"/>
              <w:rPr>
                <w:b/>
                <w:bCs/>
                <w:sz w:val="20"/>
                <w:szCs w:val="20"/>
              </w:rPr>
            </w:pPr>
            <w:r w:rsidRPr="00F8126E">
              <w:rPr>
                <w:b/>
                <w:bCs/>
                <w:sz w:val="20"/>
                <w:szCs w:val="20"/>
              </w:rPr>
              <w:t>591 053</w:t>
            </w:r>
          </w:p>
        </w:tc>
      </w:tr>
      <w:tr w:rsidR="00F8126E" w:rsidRPr="00F8126E" w:rsidTr="00F8126E">
        <w:trPr>
          <w:trHeight w:val="227"/>
        </w:trPr>
        <w:tc>
          <w:tcPr>
            <w:tcW w:w="9211" w:type="dxa"/>
            <w:gridSpan w:val="6"/>
            <w:tcBorders>
              <w:top w:val="single" w:sz="2" w:space="0" w:color="548DD4" w:themeColor="text2" w:themeTint="99"/>
              <w:left w:val="single" w:sz="2" w:space="0" w:color="548DD4" w:themeColor="text2" w:themeTint="99"/>
              <w:bottom w:val="single" w:sz="2" w:space="0" w:color="548DD4" w:themeColor="text2" w:themeTint="99"/>
            </w:tcBorders>
            <w:shd w:val="clear" w:color="auto" w:fill="DBE5F1" w:themeFill="accent1" w:themeFillTint="33"/>
            <w:noWrap/>
            <w:vAlign w:val="center"/>
          </w:tcPr>
          <w:p w:rsidR="00F8126E" w:rsidRPr="00E300A3" w:rsidRDefault="00F8126E" w:rsidP="00F8126E">
            <w:pPr>
              <w:jc w:val="right"/>
              <w:rPr>
                <w:rFonts w:eastAsia="Times New Roman"/>
                <w:b/>
                <w:bCs/>
                <w:sz w:val="20"/>
                <w:szCs w:val="20"/>
                <w:lang w:eastAsia="et-EE"/>
              </w:rPr>
            </w:pPr>
            <w:r w:rsidRPr="00E300A3">
              <w:rPr>
                <w:rFonts w:eastAsia="Times New Roman"/>
                <w:b/>
                <w:bCs/>
                <w:sz w:val="20"/>
                <w:szCs w:val="20"/>
                <w:lang w:eastAsia="et-EE"/>
              </w:rPr>
              <w:t>  Laenude ja mittekatkestatavate lepingute jääk kokku aasta lõpus</w:t>
            </w:r>
          </w:p>
        </w:tc>
        <w:tc>
          <w:tcPr>
            <w:tcW w:w="1160" w:type="dxa"/>
            <w:tcBorders>
              <w:top w:val="single" w:sz="2" w:space="0" w:color="548DD4" w:themeColor="text2" w:themeTint="99"/>
            </w:tcBorders>
            <w:shd w:val="clear" w:color="auto" w:fill="DBE5F1" w:themeFill="accent1" w:themeFillTint="33"/>
            <w:noWrap/>
            <w:vAlign w:val="center"/>
          </w:tcPr>
          <w:p w:rsidR="00F8126E" w:rsidRDefault="00F8126E" w:rsidP="00F8126E">
            <w:pPr>
              <w:jc w:val="right"/>
              <w:rPr>
                <w:b/>
                <w:bCs/>
                <w:sz w:val="20"/>
                <w:szCs w:val="20"/>
              </w:rPr>
            </w:pPr>
            <w:r>
              <w:rPr>
                <w:rFonts w:eastAsia="Times New Roman"/>
                <w:b/>
                <w:bCs/>
                <w:sz w:val="20"/>
                <w:szCs w:val="20"/>
                <w:lang w:eastAsia="et-EE"/>
              </w:rPr>
              <w:t>14 280 194</w:t>
            </w:r>
          </w:p>
        </w:tc>
      </w:tr>
    </w:tbl>
    <w:p w:rsidR="007F2E16" w:rsidRDefault="007F2E16" w:rsidP="005A405F">
      <w:pPr>
        <w:rPr>
          <w:szCs w:val="20"/>
        </w:rPr>
      </w:pPr>
    </w:p>
    <w:p w:rsidR="00B102C4" w:rsidRDefault="00B102C4" w:rsidP="00E10499">
      <w:pPr>
        <w:pStyle w:val="Pealkiri1"/>
        <w:numPr>
          <w:ilvl w:val="0"/>
          <w:numId w:val="8"/>
        </w:numPr>
        <w:ind w:left="357" w:hanging="357"/>
      </w:pPr>
      <w:bookmarkStart w:id="46" w:name="_Toc530940158"/>
      <w:r>
        <w:t>LIKVIIDSETE VARADE MUUTUS</w:t>
      </w:r>
      <w:bookmarkEnd w:id="46"/>
    </w:p>
    <w:p w:rsidR="00555A9A" w:rsidRPr="00555A9A" w:rsidRDefault="00555A9A" w:rsidP="00555A9A"/>
    <w:p w:rsidR="001D3D04" w:rsidRPr="00416BA6" w:rsidRDefault="004A2A0C">
      <w:pPr>
        <w:rPr>
          <w:color w:val="000000" w:themeColor="text1"/>
        </w:rPr>
      </w:pPr>
      <w:r w:rsidRPr="00416BA6">
        <w:rPr>
          <w:color w:val="000000" w:themeColor="text1"/>
        </w:rPr>
        <w:t>201</w:t>
      </w:r>
      <w:r w:rsidR="00727DFB">
        <w:rPr>
          <w:color w:val="000000" w:themeColor="text1"/>
        </w:rPr>
        <w:t>8</w:t>
      </w:r>
      <w:r w:rsidRPr="00416BA6">
        <w:rPr>
          <w:color w:val="000000" w:themeColor="text1"/>
        </w:rPr>
        <w:t>/201</w:t>
      </w:r>
      <w:r w:rsidR="00727DFB">
        <w:rPr>
          <w:color w:val="000000" w:themeColor="text1"/>
        </w:rPr>
        <w:t>9</w:t>
      </w:r>
      <w:r w:rsidRPr="00416BA6">
        <w:rPr>
          <w:color w:val="000000" w:themeColor="text1"/>
        </w:rPr>
        <w:t xml:space="preserve"> aastavahetuse </w:t>
      </w:r>
      <w:r w:rsidR="00537B7F" w:rsidRPr="00416BA6">
        <w:rPr>
          <w:color w:val="000000" w:themeColor="text1"/>
        </w:rPr>
        <w:t xml:space="preserve">eeldatav </w:t>
      </w:r>
      <w:r w:rsidRPr="00416BA6">
        <w:rPr>
          <w:color w:val="000000" w:themeColor="text1"/>
        </w:rPr>
        <w:t xml:space="preserve">kassajääk </w:t>
      </w:r>
      <w:r w:rsidR="00537B7F" w:rsidRPr="00416BA6">
        <w:rPr>
          <w:color w:val="000000" w:themeColor="text1"/>
        </w:rPr>
        <w:t xml:space="preserve">on </w:t>
      </w:r>
      <w:r w:rsidR="00727DFB">
        <w:rPr>
          <w:color w:val="000000" w:themeColor="text1"/>
        </w:rPr>
        <w:t>600</w:t>
      </w:r>
      <w:r w:rsidR="00300032">
        <w:rPr>
          <w:color w:val="000000" w:themeColor="text1"/>
        </w:rPr>
        <w:t xml:space="preserve"> 000</w:t>
      </w:r>
      <w:r w:rsidR="003B75DE" w:rsidRPr="00416BA6">
        <w:rPr>
          <w:color w:val="000000" w:themeColor="text1"/>
        </w:rPr>
        <w:t xml:space="preserve"> eurot.</w:t>
      </w:r>
      <w:r w:rsidR="00E10499" w:rsidRPr="00416BA6">
        <w:rPr>
          <w:color w:val="000000" w:themeColor="text1"/>
        </w:rPr>
        <w:t xml:space="preserve"> </w:t>
      </w:r>
    </w:p>
    <w:p w:rsidR="001D3D04" w:rsidRDefault="001D3D04">
      <w:pPr>
        <w:rPr>
          <w:color w:val="0000FF"/>
        </w:rPr>
      </w:pPr>
    </w:p>
    <w:p w:rsidR="00F25E08" w:rsidRPr="00537B7F" w:rsidRDefault="00537B7F">
      <w:pPr>
        <w:rPr>
          <w:color w:val="000000" w:themeColor="text1"/>
        </w:rPr>
      </w:pPr>
      <w:r w:rsidRPr="00537B7F">
        <w:rPr>
          <w:color w:val="000000" w:themeColor="text1"/>
        </w:rPr>
        <w:t>Täpsemad andmed esitab linnavalitsus eelnõu teiseks lugemiseks jaanuaris.</w:t>
      </w:r>
    </w:p>
    <w:p w:rsidR="00F25E08" w:rsidRPr="00E10499" w:rsidRDefault="00F25E08">
      <w:pPr>
        <w:rPr>
          <w:color w:val="0000FF"/>
        </w:rPr>
      </w:pPr>
    </w:p>
    <w:p w:rsidR="00B102C4" w:rsidRDefault="005974E2" w:rsidP="00B102C4">
      <w:pPr>
        <w:pStyle w:val="Pealkiri1"/>
        <w:numPr>
          <w:ilvl w:val="0"/>
          <w:numId w:val="8"/>
        </w:numPr>
        <w:spacing w:before="240"/>
      </w:pPr>
      <w:bookmarkStart w:id="47" w:name="_Toc530940159"/>
      <w:r>
        <w:t>ÜLEMINEVAD JA ÜLETULEVAD KOH</w:t>
      </w:r>
      <w:r w:rsidR="00B102C4">
        <w:t>USTUSED</w:t>
      </w:r>
      <w:bookmarkEnd w:id="47"/>
    </w:p>
    <w:p w:rsidR="00B102C4" w:rsidRDefault="00B102C4" w:rsidP="00B102C4"/>
    <w:p w:rsidR="00715D73" w:rsidRDefault="00715D73" w:rsidP="00715D73">
      <w:r w:rsidRPr="004A2A0C">
        <w:t xml:space="preserve">KOFS </w:t>
      </w:r>
      <w:r w:rsidR="00AA3A49" w:rsidRPr="004A2A0C">
        <w:t>§ 27</w:t>
      </w:r>
      <w:r w:rsidRPr="004A2A0C">
        <w:t xml:space="preserve"> kohaselt:</w:t>
      </w:r>
      <w:r w:rsidR="00AA3A49" w:rsidRPr="004A2A0C">
        <w:t xml:space="preserve"> Eelmise aasta eelarves ettenähtud, kuid tegemata jäänud väljaminekute </w:t>
      </w:r>
      <w:r w:rsidRPr="004A2A0C">
        <w:t xml:space="preserve">tegemine jooksval eelarveaastal </w:t>
      </w:r>
      <w:r w:rsidR="00AA3A49" w:rsidRPr="004A2A0C">
        <w:t>kavandatakse kas eelarvega, kui eelarve on aasta alguseks vastu võtmata, või lisaeelarvega.</w:t>
      </w:r>
      <w:r w:rsidRPr="004A2A0C">
        <w:t xml:space="preserve"> </w:t>
      </w:r>
      <w:r w:rsidR="00AA3A49" w:rsidRPr="004A2A0C">
        <w:t>Ülekantud väljaminekuid võib kasutada eelmise aasta eelarves määratud otstarbeks.</w:t>
      </w:r>
    </w:p>
    <w:p w:rsidR="00537B7F" w:rsidRDefault="00537B7F" w:rsidP="00715D73"/>
    <w:p w:rsidR="00416BA6" w:rsidRDefault="00537B7F" w:rsidP="00E300A3">
      <w:pPr>
        <w:rPr>
          <w:color w:val="000000" w:themeColor="text1"/>
        </w:rPr>
      </w:pPr>
      <w:r w:rsidRPr="00537B7F">
        <w:rPr>
          <w:color w:val="000000" w:themeColor="text1"/>
        </w:rPr>
        <w:t>Täpsemad andmed esitab linnavalitsus eelnõu teiseks lugemiseks jaanuaris</w:t>
      </w:r>
      <w:r w:rsidR="00577735">
        <w:rPr>
          <w:color w:val="000000" w:themeColor="text1"/>
        </w:rPr>
        <w:t xml:space="preserve"> 201</w:t>
      </w:r>
      <w:r w:rsidR="00727DFB">
        <w:rPr>
          <w:color w:val="000000" w:themeColor="text1"/>
        </w:rPr>
        <w:t>9</w:t>
      </w:r>
      <w:r w:rsidRPr="00537B7F">
        <w:rPr>
          <w:color w:val="000000" w:themeColor="text1"/>
        </w:rPr>
        <w:t>.</w:t>
      </w:r>
    </w:p>
    <w:p w:rsidR="00185A69" w:rsidRPr="00E300A3" w:rsidRDefault="00185A69" w:rsidP="00E300A3">
      <w:pPr>
        <w:rPr>
          <w:color w:val="000000" w:themeColor="text1"/>
        </w:rPr>
      </w:pPr>
    </w:p>
    <w:p w:rsidR="00185A69" w:rsidRDefault="00185A69">
      <w:pPr>
        <w:jc w:val="left"/>
        <w:rPr>
          <w:rFonts w:ascii="Cambria" w:eastAsia="Times New Roman" w:hAnsi="Cambria"/>
          <w:b/>
          <w:bCs/>
          <w:color w:val="3476B1"/>
          <w:sz w:val="28"/>
          <w:szCs w:val="28"/>
        </w:rPr>
      </w:pPr>
      <w:r>
        <w:br w:type="page"/>
      </w:r>
    </w:p>
    <w:p w:rsidR="00362394" w:rsidRDefault="00362394" w:rsidP="00362394">
      <w:pPr>
        <w:pStyle w:val="Pealkiri1"/>
        <w:numPr>
          <w:ilvl w:val="0"/>
          <w:numId w:val="8"/>
        </w:numPr>
        <w:spacing w:before="240"/>
      </w:pPr>
      <w:bookmarkStart w:id="48" w:name="_Toc530940160"/>
      <w:r>
        <w:t>VÕRDLUS EELARVESTRATEEGIAGA</w:t>
      </w:r>
      <w:bookmarkEnd w:id="48"/>
    </w:p>
    <w:p w:rsidR="00362394" w:rsidRDefault="00362394" w:rsidP="00362394"/>
    <w:p w:rsidR="006A7F10" w:rsidRDefault="006A5486" w:rsidP="00362394">
      <w:r w:rsidRPr="004033AB">
        <w:t>Seletuskirjas tuleb esitada selgitused eelarve eelnõus ja eelarvestrateegias esinevate andmete oluliste erinevuste kohta (KOFS § 22 lg 2 p 1</w:t>
      </w:r>
      <w:r w:rsidRPr="004033AB">
        <w:rPr>
          <w:vertAlign w:val="superscript"/>
        </w:rPr>
        <w:t>1</w:t>
      </w:r>
      <w:r w:rsidR="008F4BAA">
        <w:t xml:space="preserve">). </w:t>
      </w:r>
      <w:hyperlink r:id="rId30" w:history="1">
        <w:r w:rsidR="008F4BAA" w:rsidRPr="008F4BAA">
          <w:rPr>
            <w:rStyle w:val="Hperlink"/>
          </w:rPr>
          <w:t>Viljandi linna eelarvestrateegia aastateks 2018-2023</w:t>
        </w:r>
      </w:hyperlink>
      <w:r w:rsidR="008F4BAA">
        <w:t xml:space="preserve"> </w:t>
      </w:r>
      <w:r w:rsidR="00537B7F" w:rsidRPr="004033AB">
        <w:t>kinnitati</w:t>
      </w:r>
      <w:r w:rsidR="009E3B27" w:rsidRPr="004033AB">
        <w:t xml:space="preserve"> volikogus </w:t>
      </w:r>
      <w:r w:rsidR="006146E1" w:rsidRPr="004033AB">
        <w:t>septembris</w:t>
      </w:r>
      <w:r w:rsidR="009E3B27" w:rsidRPr="004033AB">
        <w:t xml:space="preserve"> 201</w:t>
      </w:r>
      <w:r w:rsidR="008F4BAA">
        <w:t>8</w:t>
      </w:r>
      <w:r w:rsidR="009E3B27" w:rsidRPr="004033AB">
        <w:t>.</w:t>
      </w:r>
      <w:r w:rsidR="00F3160F" w:rsidRPr="004033AB">
        <w:t xml:space="preserve"> aastal. 201</w:t>
      </w:r>
      <w:r w:rsidR="008F4BAA">
        <w:t>9</w:t>
      </w:r>
      <w:r w:rsidR="00F3160F" w:rsidRPr="004033AB">
        <w:t>. aasta e</w:t>
      </w:r>
      <w:r w:rsidR="009E3B27" w:rsidRPr="004033AB">
        <w:t xml:space="preserve">elarve seletuskirja koostamise </w:t>
      </w:r>
      <w:r w:rsidR="00537B7F" w:rsidRPr="004033AB">
        <w:t>ajaks on muudatused võrreldes eelarvestrateegiaga järgmised:</w:t>
      </w:r>
    </w:p>
    <w:p w:rsidR="006A7F10" w:rsidRDefault="006A7F10" w:rsidP="00362394"/>
    <w:tbl>
      <w:tblPr>
        <w:tblW w:w="10242"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CellMar>
          <w:left w:w="70" w:type="dxa"/>
          <w:right w:w="70" w:type="dxa"/>
        </w:tblCellMar>
        <w:tblLook w:val="04A0" w:firstRow="1" w:lastRow="0" w:firstColumn="1" w:lastColumn="0" w:noHBand="0" w:noVBand="1"/>
      </w:tblPr>
      <w:tblGrid>
        <w:gridCol w:w="1698"/>
        <w:gridCol w:w="3742"/>
        <w:gridCol w:w="1220"/>
        <w:gridCol w:w="1275"/>
        <w:gridCol w:w="1173"/>
        <w:gridCol w:w="1173"/>
      </w:tblGrid>
      <w:tr w:rsidR="00B37B42" w:rsidRPr="003A2E2C" w:rsidTr="00DA3BEA">
        <w:trPr>
          <w:trHeight w:val="227"/>
          <w:tblHeader/>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sz w:val="20"/>
                <w:szCs w:val="20"/>
                <w:lang w:eastAsia="et-EE"/>
              </w:rPr>
            </w:pPr>
          </w:p>
        </w:tc>
        <w:tc>
          <w:tcPr>
            <w:tcW w:w="3742" w:type="dxa"/>
            <w:shd w:val="clear" w:color="auto" w:fill="DBE5F1" w:themeFill="accent1" w:themeFillTint="33"/>
            <w:noWrap/>
            <w:vAlign w:val="center"/>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Kirje nimetus</w:t>
            </w:r>
          </w:p>
        </w:tc>
        <w:tc>
          <w:tcPr>
            <w:tcW w:w="1220" w:type="dxa"/>
            <w:shd w:val="clear" w:color="auto" w:fill="DBE5F1" w:themeFill="accent1" w:themeFillTint="33"/>
            <w:noWrap/>
            <w:vAlign w:val="center"/>
            <w:hideMark/>
          </w:tcPr>
          <w:p w:rsidR="00B37B42" w:rsidRPr="003A2E2C" w:rsidRDefault="00B37B42" w:rsidP="00B37B42">
            <w:pPr>
              <w:jc w:val="center"/>
              <w:rPr>
                <w:rFonts w:eastAsia="Times New Roman"/>
                <w:b/>
                <w:color w:val="000000"/>
                <w:sz w:val="20"/>
                <w:szCs w:val="20"/>
                <w:lang w:eastAsia="et-EE"/>
              </w:rPr>
            </w:pPr>
            <w:r w:rsidRPr="003A2E2C">
              <w:rPr>
                <w:rFonts w:eastAsia="Times New Roman"/>
                <w:b/>
                <w:color w:val="000000"/>
                <w:sz w:val="20"/>
                <w:szCs w:val="20"/>
                <w:lang w:eastAsia="et-EE"/>
              </w:rPr>
              <w:t>2019 eelarve-strateegias</w:t>
            </w:r>
          </w:p>
        </w:tc>
        <w:tc>
          <w:tcPr>
            <w:tcW w:w="1275" w:type="dxa"/>
            <w:shd w:val="clear" w:color="auto" w:fill="DBE5F1" w:themeFill="accent1" w:themeFillTint="33"/>
            <w:noWrap/>
            <w:vAlign w:val="center"/>
            <w:hideMark/>
          </w:tcPr>
          <w:p w:rsidR="00B37B42" w:rsidRPr="003A2E2C" w:rsidRDefault="00B37B42" w:rsidP="00B37B42">
            <w:pPr>
              <w:jc w:val="center"/>
              <w:rPr>
                <w:rFonts w:eastAsia="Times New Roman"/>
                <w:b/>
                <w:color w:val="000000"/>
                <w:sz w:val="20"/>
                <w:szCs w:val="20"/>
                <w:lang w:eastAsia="et-EE"/>
              </w:rPr>
            </w:pPr>
            <w:r w:rsidRPr="003A2E2C">
              <w:rPr>
                <w:rFonts w:eastAsia="Times New Roman"/>
                <w:b/>
                <w:color w:val="000000"/>
                <w:sz w:val="20"/>
                <w:szCs w:val="20"/>
                <w:lang w:eastAsia="et-EE"/>
              </w:rPr>
              <w:t>2019 eelarve I lugemine</w:t>
            </w:r>
          </w:p>
        </w:tc>
        <w:tc>
          <w:tcPr>
            <w:tcW w:w="1134" w:type="dxa"/>
            <w:shd w:val="clear" w:color="auto" w:fill="DBE5F1" w:themeFill="accent1" w:themeFillTint="33"/>
            <w:noWrap/>
            <w:vAlign w:val="center"/>
            <w:hideMark/>
          </w:tcPr>
          <w:p w:rsidR="00B37B42" w:rsidRPr="003A2E2C" w:rsidRDefault="00B37B42" w:rsidP="00B37B42">
            <w:pPr>
              <w:jc w:val="center"/>
              <w:rPr>
                <w:rFonts w:eastAsia="Times New Roman"/>
                <w:b/>
                <w:color w:val="000000"/>
                <w:sz w:val="20"/>
                <w:szCs w:val="20"/>
                <w:lang w:eastAsia="et-EE"/>
              </w:rPr>
            </w:pPr>
            <w:r w:rsidRPr="003A2E2C">
              <w:rPr>
                <w:rFonts w:eastAsia="Times New Roman"/>
                <w:b/>
                <w:color w:val="000000"/>
                <w:sz w:val="20"/>
                <w:szCs w:val="20"/>
                <w:lang w:eastAsia="et-EE"/>
              </w:rPr>
              <w:t>2019 eelarve võrdlus strateegiaga summa</w:t>
            </w:r>
          </w:p>
        </w:tc>
        <w:tc>
          <w:tcPr>
            <w:tcW w:w="1173" w:type="dxa"/>
            <w:shd w:val="clear" w:color="auto" w:fill="DBE5F1" w:themeFill="accent1" w:themeFillTint="33"/>
            <w:noWrap/>
            <w:vAlign w:val="center"/>
            <w:hideMark/>
          </w:tcPr>
          <w:p w:rsidR="00B37B42" w:rsidRPr="003A2E2C" w:rsidRDefault="00B37B42" w:rsidP="00B37B42">
            <w:pPr>
              <w:jc w:val="center"/>
              <w:rPr>
                <w:rFonts w:eastAsia="Times New Roman"/>
                <w:b/>
                <w:color w:val="000000"/>
                <w:sz w:val="20"/>
                <w:szCs w:val="20"/>
                <w:lang w:eastAsia="et-EE"/>
              </w:rPr>
            </w:pPr>
            <w:r w:rsidRPr="003A2E2C">
              <w:rPr>
                <w:rFonts w:eastAsia="Times New Roman"/>
                <w:b/>
                <w:color w:val="000000"/>
                <w:sz w:val="20"/>
                <w:szCs w:val="20"/>
                <w:lang w:eastAsia="et-EE"/>
              </w:rPr>
              <w:t>2019 eelarve võrdlus strateegiaga</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p>
        </w:tc>
        <w:tc>
          <w:tcPr>
            <w:tcW w:w="3742"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220"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275"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134"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173"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sz w:val="20"/>
                <w:szCs w:val="20"/>
                <w:lang w:eastAsia="et-EE"/>
              </w:rPr>
            </w:pP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PÕHITEGEVUSE TULUD KOKKU</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25 570 610</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26 276 457</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693 500</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2,76%</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30</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Maksutulud</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13 358 630</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13 763 000</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404 370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3,03%</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32</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Tulud kaupade ja teenuste müügist</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3 843 806</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3 790 809</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-52 997</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-1,38%</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3500, 352</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Saadavad toetused tegevuskuludeks</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8 350 174</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8 704 648</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342 127</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4,25%</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3825, 388</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 xml:space="preserve">Muud tegevustulud </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18 000</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18 000</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0,00%</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p>
        </w:tc>
        <w:tc>
          <w:tcPr>
            <w:tcW w:w="3742"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220"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275"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134"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173"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r>
      <w:tr w:rsidR="00B37B42" w:rsidRPr="003A2E2C" w:rsidTr="00DA3BEA">
        <w:trPr>
          <w:trHeight w:val="227"/>
        </w:trPr>
        <w:tc>
          <w:tcPr>
            <w:tcW w:w="5440" w:type="dxa"/>
            <w:gridSpan w:val="2"/>
            <w:shd w:val="clear" w:color="auto" w:fill="DBE5F1" w:themeFill="accent1" w:themeFillTint="33"/>
            <w:noWrap/>
            <w:vAlign w:val="center"/>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PÕHITEGEVUSE KULUD KOKKU</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23 784 054</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25 180 819</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1 384 418</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5,87%</w:t>
            </w: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sh  antavad toetused</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2 056 058</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2 057 143</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1 085</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0,05%</w:t>
            </w: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sh  muud tegevuskulud</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21 727 996</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23 123 676</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1 383 333</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6,42%</w:t>
            </w:r>
          </w:p>
        </w:tc>
      </w:tr>
      <w:tr w:rsidR="00B37B42" w:rsidRPr="003A2E2C" w:rsidTr="00DA3BEA">
        <w:trPr>
          <w:trHeight w:val="227"/>
        </w:trPr>
        <w:tc>
          <w:tcPr>
            <w:tcW w:w="1698" w:type="dxa"/>
            <w:shd w:val="clear" w:color="auto" w:fill="auto"/>
            <w:noWrap/>
            <w:vAlign w:val="center"/>
          </w:tcPr>
          <w:p w:rsidR="00B37B42" w:rsidRPr="003A2E2C" w:rsidRDefault="00B37B42" w:rsidP="00B37B42">
            <w:pPr>
              <w:jc w:val="right"/>
              <w:rPr>
                <w:rFonts w:eastAsia="Times New Roman"/>
                <w:b/>
                <w:color w:val="000000"/>
                <w:sz w:val="20"/>
                <w:szCs w:val="20"/>
                <w:lang w:eastAsia="et-EE"/>
              </w:rPr>
            </w:pPr>
          </w:p>
        </w:tc>
        <w:tc>
          <w:tcPr>
            <w:tcW w:w="3742" w:type="dxa"/>
            <w:shd w:val="clear" w:color="auto" w:fill="auto"/>
            <w:noWrap/>
            <w:vAlign w:val="bottom"/>
          </w:tcPr>
          <w:p w:rsidR="00B37B42" w:rsidRPr="003A2E2C" w:rsidRDefault="00B37B42" w:rsidP="00B37B42">
            <w:pPr>
              <w:jc w:val="left"/>
              <w:rPr>
                <w:rFonts w:eastAsia="Times New Roman"/>
                <w:b/>
                <w:color w:val="000000"/>
                <w:sz w:val="20"/>
                <w:szCs w:val="20"/>
                <w:lang w:eastAsia="et-EE"/>
              </w:rPr>
            </w:pPr>
          </w:p>
        </w:tc>
        <w:tc>
          <w:tcPr>
            <w:tcW w:w="1220" w:type="dxa"/>
            <w:shd w:val="clear" w:color="auto" w:fill="auto"/>
            <w:noWrap/>
            <w:vAlign w:val="bottom"/>
          </w:tcPr>
          <w:p w:rsidR="00B37B42" w:rsidRPr="003A2E2C" w:rsidRDefault="00B37B42" w:rsidP="00B37B42">
            <w:pPr>
              <w:jc w:val="right"/>
              <w:rPr>
                <w:rFonts w:eastAsia="Times New Roman"/>
                <w:b/>
                <w:color w:val="000000"/>
                <w:sz w:val="20"/>
                <w:szCs w:val="20"/>
                <w:lang w:eastAsia="et-EE"/>
              </w:rPr>
            </w:pPr>
          </w:p>
        </w:tc>
        <w:tc>
          <w:tcPr>
            <w:tcW w:w="1275" w:type="dxa"/>
            <w:shd w:val="clear" w:color="auto" w:fill="auto"/>
            <w:noWrap/>
            <w:vAlign w:val="bottom"/>
          </w:tcPr>
          <w:p w:rsidR="00B37B42" w:rsidRPr="003A2E2C" w:rsidRDefault="00B37B42" w:rsidP="00B37B42">
            <w:pPr>
              <w:jc w:val="right"/>
              <w:rPr>
                <w:rFonts w:eastAsia="Times New Roman"/>
                <w:b/>
                <w:color w:val="000000"/>
                <w:sz w:val="20"/>
                <w:szCs w:val="20"/>
                <w:lang w:eastAsia="et-EE"/>
              </w:rPr>
            </w:pPr>
          </w:p>
        </w:tc>
        <w:tc>
          <w:tcPr>
            <w:tcW w:w="1134" w:type="dxa"/>
            <w:shd w:val="clear" w:color="auto" w:fill="auto"/>
            <w:noWrap/>
            <w:vAlign w:val="bottom"/>
          </w:tcPr>
          <w:p w:rsidR="00B37B42" w:rsidRPr="003A2E2C" w:rsidRDefault="00B37B42" w:rsidP="00B37B42">
            <w:pPr>
              <w:jc w:val="right"/>
              <w:rPr>
                <w:rFonts w:eastAsia="Times New Roman"/>
                <w:b/>
                <w:color w:val="000000"/>
                <w:sz w:val="20"/>
                <w:szCs w:val="20"/>
                <w:lang w:eastAsia="et-EE"/>
              </w:rPr>
            </w:pPr>
          </w:p>
        </w:tc>
        <w:tc>
          <w:tcPr>
            <w:tcW w:w="1173" w:type="dxa"/>
            <w:shd w:val="clear" w:color="auto" w:fill="auto"/>
            <w:noWrap/>
            <w:vAlign w:val="bottom"/>
          </w:tcPr>
          <w:p w:rsidR="00B37B42" w:rsidRPr="003A2E2C" w:rsidRDefault="00B37B42" w:rsidP="00B37B42">
            <w:pPr>
              <w:jc w:val="right"/>
              <w:rPr>
                <w:rFonts w:eastAsia="Times New Roman"/>
                <w:b/>
                <w:color w:val="000000"/>
                <w:sz w:val="20"/>
                <w:szCs w:val="20"/>
                <w:lang w:eastAsia="et-EE"/>
              </w:rPr>
            </w:pP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01</w:t>
            </w: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Üldised valitsussektori teenused</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2 322 357</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2 351 008</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28 651</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1,23%</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40, 41, 4500, 452</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Antavad toetused tegevuskuludeks</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71 530</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71 530</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0,00%</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50,55,60</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Muud tegevuskulud</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2 250 827</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2 279 478</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28 651</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1,27%</w:t>
            </w: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03</w:t>
            </w: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Avalik kord ja julgeolek</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7 755</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7 755</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0</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0,00%</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40, 41, 4500, 452</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Antavad toetused tegevuskuludeks</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6 000</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6 000</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0,00%</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50,55,60</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Muud tegevuskulud</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1 755</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1 755</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0,00%</w:t>
            </w: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04</w:t>
            </w: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Majandus</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616 329</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885 868</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269 539</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43,73%</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40, 41, 4500, 452</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Antavad toetused tegevuskuludeks</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26 300</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25 460</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-840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-3,19%</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50,55,60</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Muud tegevuskulud</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590 029</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860 408</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270 379</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45,82%</w:t>
            </w: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05</w:t>
            </w: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Keskkonnakaitse</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1 621 068</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1 574 313</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-51 917</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-2,88%</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50,55,60</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Muud tegevuskulud</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1 621 068</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1 574 313</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-51 917</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-2,88%</w:t>
            </w: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06</w:t>
            </w: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Elamu- ja kommunaalmajandus</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485 723</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480 003</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-5 720</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-1,18%</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40, 41, 4500, 452</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Antavad toetused tegevuskuludeks</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25 570</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25 570</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0,00%</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50,55,60</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Muud tegevuskulud</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460 153</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454 433</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-5 720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-1,24%</w:t>
            </w: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08</w:t>
            </w: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Vabaaeg, kultuur ja religioon</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3 362 860</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3 452 575</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89 715</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2,67%</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40, 41, 4500, 452</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Antavad toetused tegevuskuludeks</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420 484</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458 484</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38 000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9,04%</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50,55,60</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Muud tegevuskulud</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2 942 376</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2 994 091</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51 715</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1,76%</w:t>
            </w: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09</w:t>
            </w: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Haridus</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13 089 165</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14 165 050</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1 071 700</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8,22%</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40, 41, 4500, 452</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Antavad toetused tegevuskuludeks</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84 540</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83 595</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-945</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-1,12%</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50,55,60</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Muud tegevuskulud</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13 004 625</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14 081 455</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1 072 645</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8,28%</w:t>
            </w: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10</w:t>
            </w: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Sotsiaalne kaitse</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2 278 797</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2 264 247</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-17 550</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-0,64%</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40, 41, 4500, 452</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Antavad toetused tegevuskuludeks</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1 421 634</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1 386 504</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-35 130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-2,47%</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50,55,60</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Muud tegevuskulud</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857 163</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877 743</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17 580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2,40%</w:t>
            </w: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PÕHITEGEVUSE TULEM</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1 786 556</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1 095 638</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-690 918</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-38,67%</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p>
        </w:tc>
        <w:tc>
          <w:tcPr>
            <w:tcW w:w="3742"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220"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275"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134"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173"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r>
      <w:tr w:rsidR="00B37B42" w:rsidRPr="003A2E2C" w:rsidTr="00DA3BEA">
        <w:trPr>
          <w:trHeight w:val="227"/>
        </w:trPr>
        <w:tc>
          <w:tcPr>
            <w:tcW w:w="5440" w:type="dxa"/>
            <w:gridSpan w:val="2"/>
            <w:shd w:val="clear" w:color="auto" w:fill="DBE5F1" w:themeFill="accent1" w:themeFillTint="33"/>
            <w:noWrap/>
            <w:vAlign w:val="center"/>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INVESTEERIMISTEGEVUS KOKKU</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-4 470 093</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-4 378 380</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91 713</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-2,05%</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381</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Põhivara müük</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45 000</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45 000</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0,00%</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15</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Põhivara soetus</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-5 979 920</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-6 907 892</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-927 972</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15,52%</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3502</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Põhivara soetuseks saadav sihtfin</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1 757 281</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2 772 214</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1 014 933</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57,76%</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4502</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Põhivara soetuseks antav sihtfin</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-175 000</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-175 000</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0,00%</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655</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Finantstulud</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150</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150</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0,00%</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650</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Finantskulud</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-117 604</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-112 852</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4 752</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-4,04%</w:t>
            </w: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EELARVE TULEM</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-2 683 537</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-3 282 742</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-599 205</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22,33%</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p>
        </w:tc>
        <w:tc>
          <w:tcPr>
            <w:tcW w:w="3742"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220"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275"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134"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173"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sz w:val="20"/>
                <w:szCs w:val="20"/>
                <w:lang w:eastAsia="et-EE"/>
              </w:rPr>
            </w:pP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FINANTSEERIMISTEGEVUS</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2 013 537</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2 012 742</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-795</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-0,04%</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2585</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Kohustuste võtmine</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3 775 000</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3 775 000</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0,00%</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2586</w:t>
            </w: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Kohustuste tasumine</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-1 761 463</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-1 762 258</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-795</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0,05%</w:t>
            </w:r>
          </w:p>
        </w:tc>
      </w:tr>
      <w:tr w:rsidR="00B37B42" w:rsidRPr="003A2E2C" w:rsidTr="00DA3BEA">
        <w:trPr>
          <w:trHeight w:val="227"/>
        </w:trPr>
        <w:tc>
          <w:tcPr>
            <w:tcW w:w="1698" w:type="dxa"/>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1001</w:t>
            </w:r>
          </w:p>
        </w:tc>
        <w:tc>
          <w:tcPr>
            <w:tcW w:w="3742" w:type="dxa"/>
            <w:shd w:val="clear" w:color="auto" w:fill="DBE5F1" w:themeFill="accent1" w:themeFillTint="33"/>
            <w:noWrap/>
            <w:vAlign w:val="bottom"/>
            <w:hideMark/>
          </w:tcPr>
          <w:p w:rsidR="00B37B42" w:rsidRPr="003A2E2C" w:rsidRDefault="00B37B42" w:rsidP="00B37B42">
            <w:pPr>
              <w:jc w:val="left"/>
              <w:rPr>
                <w:rFonts w:eastAsia="Times New Roman"/>
                <w:b/>
                <w:color w:val="000000"/>
                <w:sz w:val="20"/>
                <w:szCs w:val="20"/>
                <w:lang w:eastAsia="et-EE"/>
              </w:rPr>
            </w:pPr>
            <w:r w:rsidRPr="003A2E2C">
              <w:rPr>
                <w:rFonts w:eastAsia="Times New Roman"/>
                <w:b/>
                <w:color w:val="000000"/>
                <w:sz w:val="20"/>
                <w:szCs w:val="20"/>
                <w:lang w:eastAsia="et-EE"/>
              </w:rPr>
              <w:t>LIKVIIDSETE VARADE MUUTUS</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0</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-600 000</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-600 000</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sz w:val="20"/>
                <w:szCs w:val="20"/>
                <w:lang w:eastAsia="et-EE"/>
              </w:rPr>
            </w:pPr>
          </w:p>
        </w:tc>
        <w:tc>
          <w:tcPr>
            <w:tcW w:w="3742" w:type="dxa"/>
            <w:shd w:val="clear" w:color="auto" w:fill="auto"/>
            <w:noWrap/>
            <w:vAlign w:val="bottom"/>
            <w:hideMark/>
          </w:tcPr>
          <w:p w:rsidR="00B37B42" w:rsidRPr="003A2E2C" w:rsidRDefault="00B37B42" w:rsidP="00B37B42">
            <w:pPr>
              <w:jc w:val="left"/>
              <w:rPr>
                <w:rFonts w:eastAsia="Times New Roman"/>
                <w:color w:val="000000"/>
                <w:sz w:val="20"/>
                <w:szCs w:val="20"/>
                <w:lang w:eastAsia="et-EE"/>
              </w:rPr>
            </w:pPr>
            <w:r w:rsidRPr="003A2E2C">
              <w:rPr>
                <w:rFonts w:eastAsia="Times New Roman"/>
                <w:color w:val="000000"/>
                <w:sz w:val="20"/>
                <w:szCs w:val="20"/>
                <w:lang w:eastAsia="et-EE"/>
              </w:rPr>
              <w:t>Nõuete ja kohustuste saldo muutus</w:t>
            </w:r>
          </w:p>
        </w:tc>
        <w:tc>
          <w:tcPr>
            <w:tcW w:w="1220"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670 000</w:t>
            </w:r>
          </w:p>
        </w:tc>
        <w:tc>
          <w:tcPr>
            <w:tcW w:w="1275"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670 000</w:t>
            </w:r>
          </w:p>
        </w:tc>
        <w:tc>
          <w:tcPr>
            <w:tcW w:w="1134"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w:t>
            </w:r>
          </w:p>
        </w:tc>
        <w:tc>
          <w:tcPr>
            <w:tcW w:w="1173" w:type="dxa"/>
            <w:shd w:val="clear" w:color="auto" w:fill="auto"/>
            <w:noWrap/>
            <w:vAlign w:val="bottom"/>
            <w:hideMark/>
          </w:tcPr>
          <w:p w:rsidR="00B37B42" w:rsidRPr="003A2E2C" w:rsidRDefault="00B37B42" w:rsidP="00B37B42">
            <w:pPr>
              <w:jc w:val="right"/>
              <w:rPr>
                <w:rFonts w:eastAsia="Times New Roman"/>
                <w:color w:val="000000"/>
                <w:sz w:val="20"/>
                <w:szCs w:val="20"/>
                <w:lang w:eastAsia="et-EE"/>
              </w:rPr>
            </w:pPr>
            <w:r w:rsidRPr="003A2E2C">
              <w:rPr>
                <w:rFonts w:eastAsia="Times New Roman"/>
                <w:color w:val="000000"/>
                <w:sz w:val="20"/>
                <w:szCs w:val="20"/>
                <w:lang w:eastAsia="et-EE"/>
              </w:rPr>
              <w:t>0,00%</w:t>
            </w:r>
          </w:p>
        </w:tc>
      </w:tr>
      <w:tr w:rsidR="00B37B42" w:rsidRPr="003A2E2C" w:rsidTr="00DA3BEA">
        <w:trPr>
          <w:trHeight w:val="227"/>
        </w:trPr>
        <w:tc>
          <w:tcPr>
            <w:tcW w:w="1698" w:type="dxa"/>
            <w:shd w:val="clear" w:color="auto" w:fill="auto"/>
            <w:noWrap/>
            <w:vAlign w:val="center"/>
            <w:hideMark/>
          </w:tcPr>
          <w:p w:rsidR="00B37B42" w:rsidRPr="003A2E2C" w:rsidRDefault="00B37B42" w:rsidP="00B37B42">
            <w:pPr>
              <w:jc w:val="right"/>
              <w:rPr>
                <w:rFonts w:eastAsia="Times New Roman"/>
                <w:color w:val="000000"/>
                <w:sz w:val="20"/>
                <w:szCs w:val="20"/>
                <w:lang w:eastAsia="et-EE"/>
              </w:rPr>
            </w:pPr>
          </w:p>
        </w:tc>
        <w:tc>
          <w:tcPr>
            <w:tcW w:w="3742"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220"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275"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134"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c>
          <w:tcPr>
            <w:tcW w:w="1173" w:type="dxa"/>
            <w:shd w:val="clear" w:color="auto" w:fill="auto"/>
            <w:noWrap/>
            <w:vAlign w:val="bottom"/>
            <w:hideMark/>
          </w:tcPr>
          <w:p w:rsidR="00B37B42" w:rsidRPr="003A2E2C" w:rsidRDefault="00B37B42" w:rsidP="00B37B42">
            <w:pPr>
              <w:jc w:val="left"/>
              <w:rPr>
                <w:rFonts w:eastAsia="Times New Roman"/>
                <w:sz w:val="20"/>
                <w:szCs w:val="20"/>
                <w:lang w:eastAsia="et-EE"/>
              </w:rPr>
            </w:pPr>
          </w:p>
        </w:tc>
      </w:tr>
      <w:tr w:rsidR="00B37B42" w:rsidRPr="003A2E2C" w:rsidTr="00DA3BEA">
        <w:trPr>
          <w:trHeight w:val="227"/>
        </w:trPr>
        <w:tc>
          <w:tcPr>
            <w:tcW w:w="5440" w:type="dxa"/>
            <w:gridSpan w:val="2"/>
            <w:shd w:val="clear" w:color="auto" w:fill="DBE5F1" w:themeFill="accent1" w:themeFillTint="33"/>
            <w:noWrap/>
            <w:vAlign w:val="center"/>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Eelarve tulude maht kokku eurodes</w:t>
            </w:r>
          </w:p>
        </w:tc>
        <w:tc>
          <w:tcPr>
            <w:tcW w:w="1220"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31 148 041</w:t>
            </w:r>
          </w:p>
        </w:tc>
        <w:tc>
          <w:tcPr>
            <w:tcW w:w="1275"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33 468 821</w:t>
            </w:r>
          </w:p>
        </w:tc>
        <w:tc>
          <w:tcPr>
            <w:tcW w:w="1134"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2 308 433</w:t>
            </w:r>
          </w:p>
        </w:tc>
        <w:tc>
          <w:tcPr>
            <w:tcW w:w="1173" w:type="dxa"/>
            <w:shd w:val="clear" w:color="auto" w:fill="DBE5F1" w:themeFill="accent1" w:themeFillTint="33"/>
            <w:noWrap/>
            <w:vAlign w:val="bottom"/>
            <w:hideMark/>
          </w:tcPr>
          <w:p w:rsidR="00B37B42" w:rsidRPr="003A2E2C" w:rsidRDefault="00B37B42" w:rsidP="00B37B42">
            <w:pPr>
              <w:jc w:val="right"/>
              <w:rPr>
                <w:rFonts w:eastAsia="Times New Roman"/>
                <w:b/>
                <w:color w:val="000000"/>
                <w:sz w:val="20"/>
                <w:szCs w:val="20"/>
                <w:lang w:eastAsia="et-EE"/>
              </w:rPr>
            </w:pPr>
            <w:r w:rsidRPr="003A2E2C">
              <w:rPr>
                <w:rFonts w:eastAsia="Times New Roman"/>
                <w:b/>
                <w:color w:val="000000"/>
                <w:sz w:val="20"/>
                <w:szCs w:val="20"/>
                <w:lang w:eastAsia="et-EE"/>
              </w:rPr>
              <w:t>7,45%</w:t>
            </w:r>
          </w:p>
        </w:tc>
      </w:tr>
    </w:tbl>
    <w:p w:rsidR="006A7F10" w:rsidRDefault="006A7F10" w:rsidP="00362394"/>
    <w:p w:rsidR="003A2E2C" w:rsidRPr="003A2E2C" w:rsidRDefault="00EB7326" w:rsidP="000057C7">
      <w:pPr>
        <w:rPr>
          <w:color w:val="000000" w:themeColor="text1"/>
        </w:rPr>
      </w:pPr>
      <w:r w:rsidRPr="003A2E2C">
        <w:rPr>
          <w:color w:val="000000" w:themeColor="text1"/>
        </w:rPr>
        <w:t xml:space="preserve">Eelarve peab kajastama </w:t>
      </w:r>
      <w:r w:rsidR="003A2E2C" w:rsidRPr="003A2E2C">
        <w:rPr>
          <w:color w:val="000000" w:themeColor="text1"/>
        </w:rPr>
        <w:t>koostamise aja parimat teadmist</w:t>
      </w:r>
      <w:r w:rsidRPr="003A2E2C">
        <w:rPr>
          <w:color w:val="000000" w:themeColor="text1"/>
        </w:rPr>
        <w:t xml:space="preserve"> ja käima muutuva ajaga kaasas. </w:t>
      </w:r>
      <w:r w:rsidR="001D2671" w:rsidRPr="003A2E2C">
        <w:rPr>
          <w:color w:val="000000" w:themeColor="text1"/>
        </w:rPr>
        <w:t>Linnavalitsus lähtus 201</w:t>
      </w:r>
      <w:r w:rsidR="003A2E2C" w:rsidRPr="003A2E2C">
        <w:rPr>
          <w:color w:val="000000" w:themeColor="text1"/>
        </w:rPr>
        <w:t>9</w:t>
      </w:r>
      <w:r w:rsidR="001D2671" w:rsidRPr="003A2E2C">
        <w:rPr>
          <w:color w:val="000000" w:themeColor="text1"/>
        </w:rPr>
        <w:t>. aasta eelarveprojekti koostades</w:t>
      </w:r>
      <w:r w:rsidR="003A2E2C" w:rsidRPr="003A2E2C">
        <w:rPr>
          <w:color w:val="000000" w:themeColor="text1"/>
        </w:rPr>
        <w:t xml:space="preserve"> arengukavas ja eelarvestrateegias sätestatust, aga arvestas ka </w:t>
      </w:r>
      <w:r w:rsidR="001D2671" w:rsidRPr="003A2E2C">
        <w:rPr>
          <w:color w:val="000000" w:themeColor="text1"/>
        </w:rPr>
        <w:t>201</w:t>
      </w:r>
      <w:r w:rsidR="003A2E2C" w:rsidRPr="003A2E2C">
        <w:rPr>
          <w:color w:val="000000" w:themeColor="text1"/>
        </w:rPr>
        <w:t>8</w:t>
      </w:r>
      <w:r w:rsidR="001D2671" w:rsidRPr="003A2E2C">
        <w:rPr>
          <w:color w:val="000000" w:themeColor="text1"/>
        </w:rPr>
        <w:t xml:space="preserve">. aasta </w:t>
      </w:r>
      <w:r w:rsidR="003A2E2C" w:rsidRPr="003A2E2C">
        <w:rPr>
          <w:color w:val="000000" w:themeColor="text1"/>
        </w:rPr>
        <w:t>tegelikke</w:t>
      </w:r>
      <w:r w:rsidR="001D2671" w:rsidRPr="003A2E2C">
        <w:rPr>
          <w:color w:val="000000" w:themeColor="text1"/>
        </w:rPr>
        <w:t xml:space="preserve"> </w:t>
      </w:r>
      <w:r w:rsidR="003A2E2C" w:rsidRPr="003A2E2C">
        <w:rPr>
          <w:color w:val="000000" w:themeColor="text1"/>
        </w:rPr>
        <w:t>kulusid</w:t>
      </w:r>
      <w:r w:rsidR="001D2671" w:rsidRPr="003A2E2C">
        <w:rPr>
          <w:color w:val="000000" w:themeColor="text1"/>
        </w:rPr>
        <w:t xml:space="preserve"> ja 201</w:t>
      </w:r>
      <w:r w:rsidR="003A2E2C" w:rsidRPr="003A2E2C">
        <w:rPr>
          <w:color w:val="000000" w:themeColor="text1"/>
        </w:rPr>
        <w:t>9</w:t>
      </w:r>
      <w:r w:rsidR="001D2671" w:rsidRPr="003A2E2C">
        <w:rPr>
          <w:color w:val="000000" w:themeColor="text1"/>
        </w:rPr>
        <w:t xml:space="preserve">. aastaks </w:t>
      </w:r>
      <w:r w:rsidR="003A2E2C" w:rsidRPr="003A2E2C">
        <w:rPr>
          <w:color w:val="000000" w:themeColor="text1"/>
        </w:rPr>
        <w:t>strateegia koostamise aja ja eelarve koostamise aja vahel täpsusutnud vajadustest. Eelarveprojektile oli võimalik esitada lisataotlusi ja neid kogunes üle nelja miljoni euro. Linnavalitsus vaatas kõik lisataotlused läbi ning otsustas lülitada eelarveprojekti juurde ühe miljoni ulatuses vajalikke tegevusi, mida eelarvestrateegias ei olnud arvestatud.</w:t>
      </w:r>
    </w:p>
    <w:p w:rsidR="003A2E2C" w:rsidRPr="003A2E2C" w:rsidRDefault="003A2E2C" w:rsidP="000057C7">
      <w:pPr>
        <w:rPr>
          <w:color w:val="000000" w:themeColor="text1"/>
        </w:rPr>
      </w:pPr>
    </w:p>
    <w:p w:rsidR="00637684" w:rsidRPr="003A2E2C" w:rsidRDefault="00637684" w:rsidP="000057C7">
      <w:pPr>
        <w:rPr>
          <w:color w:val="000000" w:themeColor="text1"/>
        </w:rPr>
      </w:pPr>
      <w:r w:rsidRPr="003A2E2C">
        <w:rPr>
          <w:color w:val="000000" w:themeColor="text1"/>
        </w:rPr>
        <w:t>Järgnevalt on toodud selgitused olulisemate kas summaliste või protsentuaalsete erinevuste kohta.</w:t>
      </w:r>
    </w:p>
    <w:p w:rsidR="006F0722" w:rsidRPr="008F4BAA" w:rsidRDefault="006F0722" w:rsidP="000057C7">
      <w:pPr>
        <w:rPr>
          <w:color w:val="FF0000"/>
        </w:rPr>
      </w:pPr>
    </w:p>
    <w:p w:rsidR="009D00A3" w:rsidRPr="0068219C" w:rsidRDefault="009D00A3" w:rsidP="000057C7">
      <w:pPr>
        <w:rPr>
          <w:color w:val="000000" w:themeColor="text1"/>
        </w:rPr>
      </w:pPr>
      <w:r w:rsidRPr="0068219C">
        <w:rPr>
          <w:color w:val="000000" w:themeColor="text1"/>
        </w:rPr>
        <w:t xml:space="preserve">Põhitegevuse tulude kasv on </w:t>
      </w:r>
      <w:r w:rsidR="0068219C" w:rsidRPr="0068219C">
        <w:rPr>
          <w:color w:val="000000" w:themeColor="text1"/>
        </w:rPr>
        <w:t>2,76</w:t>
      </w:r>
      <w:r w:rsidR="00515346" w:rsidRPr="0068219C">
        <w:rPr>
          <w:color w:val="000000" w:themeColor="text1"/>
        </w:rPr>
        <w:t xml:space="preserve">% ehk </w:t>
      </w:r>
      <w:r w:rsidR="0068219C" w:rsidRPr="0068219C">
        <w:rPr>
          <w:color w:val="000000" w:themeColor="text1"/>
        </w:rPr>
        <w:t>693 500</w:t>
      </w:r>
      <w:r w:rsidR="00515346" w:rsidRPr="0068219C">
        <w:rPr>
          <w:color w:val="000000" w:themeColor="text1"/>
        </w:rPr>
        <w:t xml:space="preserve"> eurot.</w:t>
      </w:r>
    </w:p>
    <w:p w:rsidR="006F0722" w:rsidRPr="001843E0" w:rsidRDefault="006F0722" w:rsidP="000057C7">
      <w:pPr>
        <w:pStyle w:val="Loendilik"/>
        <w:numPr>
          <w:ilvl w:val="0"/>
          <w:numId w:val="40"/>
        </w:numPr>
        <w:rPr>
          <w:color w:val="000000" w:themeColor="text1"/>
        </w:rPr>
      </w:pPr>
      <w:r w:rsidRPr="0068219C">
        <w:rPr>
          <w:color w:val="000000" w:themeColor="text1"/>
        </w:rPr>
        <w:t>Maksutuludes on laekumise kasv seotud tulumaksumäära muutumisega 11,</w:t>
      </w:r>
      <w:r w:rsidR="0068219C" w:rsidRPr="0068219C">
        <w:rPr>
          <w:color w:val="000000" w:themeColor="text1"/>
        </w:rPr>
        <w:t>86</w:t>
      </w:r>
      <w:r w:rsidRPr="0068219C">
        <w:rPr>
          <w:color w:val="000000" w:themeColor="text1"/>
        </w:rPr>
        <w:t xml:space="preserve"> protsendilt 11,</w:t>
      </w:r>
      <w:r w:rsidR="0068219C" w:rsidRPr="0068219C">
        <w:rPr>
          <w:color w:val="000000" w:themeColor="text1"/>
        </w:rPr>
        <w:t>93</w:t>
      </w:r>
      <w:r w:rsidRPr="0068219C">
        <w:rPr>
          <w:color w:val="000000" w:themeColor="text1"/>
        </w:rPr>
        <w:t xml:space="preserve"> protsendini. </w:t>
      </w:r>
      <w:r w:rsidRPr="001843E0">
        <w:rPr>
          <w:color w:val="000000" w:themeColor="text1"/>
        </w:rPr>
        <w:t xml:space="preserve">Võrreldes strateegiaga </w:t>
      </w:r>
      <w:r w:rsidR="0068219C" w:rsidRPr="001843E0">
        <w:rPr>
          <w:color w:val="000000" w:themeColor="text1"/>
        </w:rPr>
        <w:t xml:space="preserve">on </w:t>
      </w:r>
      <w:r w:rsidRPr="001843E0">
        <w:rPr>
          <w:color w:val="000000" w:themeColor="text1"/>
        </w:rPr>
        <w:t xml:space="preserve">kasv </w:t>
      </w:r>
      <w:r w:rsidR="004B4F26" w:rsidRPr="001843E0">
        <w:rPr>
          <w:color w:val="000000" w:themeColor="text1"/>
        </w:rPr>
        <w:t>404 370</w:t>
      </w:r>
      <w:r w:rsidRPr="001843E0">
        <w:rPr>
          <w:color w:val="000000" w:themeColor="text1"/>
        </w:rPr>
        <w:t xml:space="preserve"> eurot ehk </w:t>
      </w:r>
      <w:r w:rsidR="004B4F26" w:rsidRPr="001843E0">
        <w:rPr>
          <w:color w:val="000000" w:themeColor="text1"/>
        </w:rPr>
        <w:t>3,06</w:t>
      </w:r>
      <w:r w:rsidRPr="001843E0">
        <w:rPr>
          <w:color w:val="000000" w:themeColor="text1"/>
        </w:rPr>
        <w:t>%.</w:t>
      </w:r>
    </w:p>
    <w:p w:rsidR="004B4F26" w:rsidRPr="006317A5" w:rsidRDefault="004B4F26" w:rsidP="000057C7">
      <w:pPr>
        <w:pStyle w:val="Loendilik"/>
        <w:numPr>
          <w:ilvl w:val="0"/>
          <w:numId w:val="40"/>
        </w:numPr>
        <w:rPr>
          <w:color w:val="000000" w:themeColor="text1"/>
        </w:rPr>
      </w:pPr>
      <w:r w:rsidRPr="006317A5">
        <w:rPr>
          <w:color w:val="000000" w:themeColor="text1"/>
        </w:rPr>
        <w:t>Tuludes kaupade ja teenuste müügist on strateegiaga võrreldes vähenemine seoses</w:t>
      </w:r>
      <w:r w:rsidR="001843E0" w:rsidRPr="006317A5">
        <w:rPr>
          <w:color w:val="000000" w:themeColor="text1"/>
        </w:rPr>
        <w:t xml:space="preserve"> noorte tõrjutuse vähendamise projekti tulude mittekajastamisega 2019. a eelarves.</w:t>
      </w:r>
    </w:p>
    <w:p w:rsidR="006F0722" w:rsidRPr="006317A5" w:rsidRDefault="006F0722" w:rsidP="000057C7">
      <w:pPr>
        <w:pStyle w:val="Loendilik"/>
        <w:numPr>
          <w:ilvl w:val="0"/>
          <w:numId w:val="40"/>
        </w:numPr>
        <w:rPr>
          <w:color w:val="000000" w:themeColor="text1"/>
        </w:rPr>
      </w:pPr>
      <w:r w:rsidRPr="006317A5">
        <w:rPr>
          <w:color w:val="000000" w:themeColor="text1"/>
        </w:rPr>
        <w:t xml:space="preserve">Saadavates toetustes on erinevalt eelarvestrateegiast kajastatud </w:t>
      </w:r>
      <w:r w:rsidR="001843E0" w:rsidRPr="006317A5">
        <w:rPr>
          <w:color w:val="000000" w:themeColor="text1"/>
        </w:rPr>
        <w:t>sihtrahastus HEV-lastele haridusasutuste ruumide kohandamiseks mõeldud summa 151 902 eurot ning lisatud on mitmed muud sihtrahad nt SA-lt Innove või Spordikoolituse ja –teabe sihtasutuselt.</w:t>
      </w:r>
      <w:r w:rsidRPr="006317A5">
        <w:rPr>
          <w:color w:val="000000" w:themeColor="text1"/>
        </w:rPr>
        <w:t xml:space="preserve"> Võrreldes strateegiaga </w:t>
      </w:r>
      <w:r w:rsidR="0068219C" w:rsidRPr="006317A5">
        <w:rPr>
          <w:color w:val="000000" w:themeColor="text1"/>
        </w:rPr>
        <w:t xml:space="preserve">on </w:t>
      </w:r>
      <w:r w:rsidRPr="006317A5">
        <w:rPr>
          <w:color w:val="000000" w:themeColor="text1"/>
        </w:rPr>
        <w:t xml:space="preserve">kasv </w:t>
      </w:r>
      <w:r w:rsidR="0068219C" w:rsidRPr="006317A5">
        <w:rPr>
          <w:color w:val="000000" w:themeColor="text1"/>
        </w:rPr>
        <w:t>342 127</w:t>
      </w:r>
      <w:r w:rsidRPr="006317A5">
        <w:rPr>
          <w:color w:val="000000" w:themeColor="text1"/>
        </w:rPr>
        <w:t xml:space="preserve"> eurot ehk </w:t>
      </w:r>
      <w:r w:rsidR="0068219C" w:rsidRPr="006317A5">
        <w:rPr>
          <w:color w:val="000000" w:themeColor="text1"/>
        </w:rPr>
        <w:t>4,25</w:t>
      </w:r>
      <w:r w:rsidRPr="006317A5">
        <w:rPr>
          <w:color w:val="000000" w:themeColor="text1"/>
        </w:rPr>
        <w:t>%.</w:t>
      </w:r>
    </w:p>
    <w:p w:rsidR="00F759DC" w:rsidRPr="006317A5" w:rsidRDefault="00F759DC" w:rsidP="000057C7">
      <w:pPr>
        <w:rPr>
          <w:strike/>
          <w:color w:val="000000" w:themeColor="text1"/>
        </w:rPr>
      </w:pPr>
    </w:p>
    <w:p w:rsidR="009D00A3" w:rsidRPr="006317A5" w:rsidRDefault="009D00A3" w:rsidP="000057C7">
      <w:pPr>
        <w:rPr>
          <w:color w:val="000000" w:themeColor="text1"/>
        </w:rPr>
      </w:pPr>
      <w:r w:rsidRPr="006317A5">
        <w:rPr>
          <w:color w:val="000000" w:themeColor="text1"/>
        </w:rPr>
        <w:t xml:space="preserve">Põhitegevuse kulude kasv on </w:t>
      </w:r>
      <w:r w:rsidR="0068219C" w:rsidRPr="006317A5">
        <w:rPr>
          <w:color w:val="000000" w:themeColor="text1"/>
        </w:rPr>
        <w:t>5,87</w:t>
      </w:r>
      <w:r w:rsidRPr="006317A5">
        <w:rPr>
          <w:color w:val="000000" w:themeColor="text1"/>
        </w:rPr>
        <w:t xml:space="preserve">% ehk </w:t>
      </w:r>
      <w:r w:rsidR="0068219C" w:rsidRPr="006317A5">
        <w:rPr>
          <w:color w:val="000000" w:themeColor="text1"/>
        </w:rPr>
        <w:t>1 384 418</w:t>
      </w:r>
      <w:r w:rsidR="00515346" w:rsidRPr="006317A5">
        <w:rPr>
          <w:color w:val="000000" w:themeColor="text1"/>
        </w:rPr>
        <w:t xml:space="preserve"> eurot. </w:t>
      </w:r>
    </w:p>
    <w:p w:rsidR="006F0722" w:rsidRPr="006317A5" w:rsidRDefault="009D00A3" w:rsidP="000057C7">
      <w:pPr>
        <w:pStyle w:val="Loendilik"/>
        <w:numPr>
          <w:ilvl w:val="0"/>
          <w:numId w:val="41"/>
        </w:numPr>
        <w:rPr>
          <w:color w:val="000000" w:themeColor="text1"/>
        </w:rPr>
      </w:pPr>
      <w:r w:rsidRPr="006317A5">
        <w:rPr>
          <w:color w:val="000000" w:themeColor="text1"/>
        </w:rPr>
        <w:t xml:space="preserve">Üldiste valitsussektori teenuste osas on suurenemine </w:t>
      </w:r>
      <w:r w:rsidR="001843E0" w:rsidRPr="006317A5">
        <w:rPr>
          <w:color w:val="000000" w:themeColor="text1"/>
        </w:rPr>
        <w:t>28 651</w:t>
      </w:r>
      <w:r w:rsidRPr="006317A5">
        <w:rPr>
          <w:color w:val="000000" w:themeColor="text1"/>
        </w:rPr>
        <w:t xml:space="preserve"> eurot ehk </w:t>
      </w:r>
      <w:r w:rsidR="00064014">
        <w:rPr>
          <w:color w:val="000000" w:themeColor="text1"/>
        </w:rPr>
        <w:t>+</w:t>
      </w:r>
      <w:r w:rsidR="001843E0" w:rsidRPr="006317A5">
        <w:rPr>
          <w:color w:val="000000" w:themeColor="text1"/>
        </w:rPr>
        <w:t>1,23</w:t>
      </w:r>
      <w:r w:rsidRPr="006317A5">
        <w:rPr>
          <w:color w:val="000000" w:themeColor="text1"/>
        </w:rPr>
        <w:t xml:space="preserve">% </w:t>
      </w:r>
      <w:r w:rsidR="006317A5" w:rsidRPr="006317A5">
        <w:rPr>
          <w:color w:val="000000" w:themeColor="text1"/>
        </w:rPr>
        <w:t>ja sellest moodustab 15 000 eurot reservfondi suurenemine ning ülejäänud kasv jaguneb täiendavatele IKT-kuludele ning arhiivi korrastamisele ja sotsiaalvaldkonnast valitsussektori teenuste eelarveosasse üle toodud uute linnakodanike vastuvõtu kulude (+7240 eurot) vahel.</w:t>
      </w:r>
    </w:p>
    <w:p w:rsidR="009D00A3" w:rsidRPr="00081934" w:rsidRDefault="009D00A3" w:rsidP="009D00A3">
      <w:pPr>
        <w:pStyle w:val="Loendilik"/>
        <w:numPr>
          <w:ilvl w:val="0"/>
          <w:numId w:val="41"/>
        </w:numPr>
        <w:rPr>
          <w:color w:val="000000" w:themeColor="text1"/>
        </w:rPr>
      </w:pPr>
      <w:r w:rsidRPr="006317A5">
        <w:rPr>
          <w:color w:val="000000" w:themeColor="text1"/>
        </w:rPr>
        <w:t xml:space="preserve">Majandusvaldkonna tegevuskulude kasv on </w:t>
      </w:r>
      <w:r w:rsidR="006317A5" w:rsidRPr="006317A5">
        <w:rPr>
          <w:color w:val="000000" w:themeColor="text1"/>
        </w:rPr>
        <w:t>270 379</w:t>
      </w:r>
      <w:r w:rsidRPr="006317A5">
        <w:rPr>
          <w:color w:val="000000" w:themeColor="text1"/>
        </w:rPr>
        <w:t xml:space="preserve"> eurot ehk </w:t>
      </w:r>
      <w:r w:rsidR="00064014">
        <w:rPr>
          <w:color w:val="000000" w:themeColor="text1"/>
        </w:rPr>
        <w:t>+</w:t>
      </w:r>
      <w:r w:rsidR="006317A5" w:rsidRPr="006317A5">
        <w:rPr>
          <w:color w:val="000000" w:themeColor="text1"/>
        </w:rPr>
        <w:t>45,82</w:t>
      </w:r>
      <w:r w:rsidRPr="006317A5">
        <w:rPr>
          <w:color w:val="000000" w:themeColor="text1"/>
        </w:rPr>
        <w:t>%.</w:t>
      </w:r>
      <w:r w:rsidR="00EB7326" w:rsidRPr="006317A5">
        <w:rPr>
          <w:color w:val="000000" w:themeColor="text1"/>
        </w:rPr>
        <w:t xml:space="preserve"> Teede investeeringutest tõsteti </w:t>
      </w:r>
      <w:r w:rsidR="006317A5" w:rsidRPr="006317A5">
        <w:rPr>
          <w:color w:val="000000" w:themeColor="text1"/>
        </w:rPr>
        <w:t>250</w:t>
      </w:r>
      <w:r w:rsidR="00EB7326" w:rsidRPr="006317A5">
        <w:rPr>
          <w:color w:val="000000" w:themeColor="text1"/>
        </w:rPr>
        <w:t xml:space="preserve"> 000 eurot </w:t>
      </w:r>
      <w:r w:rsidR="006317A5" w:rsidRPr="006317A5">
        <w:rPr>
          <w:color w:val="000000" w:themeColor="text1"/>
        </w:rPr>
        <w:t>eelarvestrateegias investeerin</w:t>
      </w:r>
      <w:r w:rsidR="00D12EC1">
        <w:rPr>
          <w:color w:val="000000" w:themeColor="text1"/>
        </w:rPr>
        <w:t>g</w:t>
      </w:r>
      <w:r w:rsidR="006317A5" w:rsidRPr="006317A5">
        <w:rPr>
          <w:color w:val="000000" w:themeColor="text1"/>
        </w:rPr>
        <w:t xml:space="preserve">utena planeeritud kulusid </w:t>
      </w:r>
      <w:r w:rsidR="00EB7326" w:rsidRPr="006317A5">
        <w:rPr>
          <w:color w:val="000000" w:themeColor="text1"/>
        </w:rPr>
        <w:t>teede remontimis</w:t>
      </w:r>
      <w:r w:rsidR="006317A5" w:rsidRPr="006317A5">
        <w:rPr>
          <w:color w:val="000000" w:themeColor="text1"/>
        </w:rPr>
        <w:t xml:space="preserve">ega seotud jooksvateks </w:t>
      </w:r>
      <w:r w:rsidR="006317A5" w:rsidRPr="00081934">
        <w:rPr>
          <w:color w:val="000000" w:themeColor="text1"/>
        </w:rPr>
        <w:t>kuludeks.</w:t>
      </w:r>
      <w:r w:rsidR="00EB7326" w:rsidRPr="00081934">
        <w:rPr>
          <w:color w:val="000000" w:themeColor="text1"/>
        </w:rPr>
        <w:t xml:space="preserve"> </w:t>
      </w:r>
      <w:r w:rsidR="006317A5" w:rsidRPr="00081934">
        <w:rPr>
          <w:color w:val="000000" w:themeColor="text1"/>
        </w:rPr>
        <w:t>Mängupesa õppehoone remondiaegsete asenduspindade kohandamiseks on eelarvesse lisatud 50 000 eurot ning majandusamet on oma eelarvest eraldanud summad ja ülesanded Linnahooldusele (valdkonda 05).</w:t>
      </w:r>
    </w:p>
    <w:p w:rsidR="00871836" w:rsidRPr="00081934" w:rsidRDefault="00EB7326" w:rsidP="00172F81">
      <w:pPr>
        <w:pStyle w:val="Loendilik"/>
        <w:numPr>
          <w:ilvl w:val="0"/>
          <w:numId w:val="41"/>
        </w:numPr>
        <w:rPr>
          <w:color w:val="000000" w:themeColor="text1"/>
        </w:rPr>
      </w:pPr>
      <w:r w:rsidRPr="00081934">
        <w:rPr>
          <w:color w:val="000000" w:themeColor="text1"/>
        </w:rPr>
        <w:t xml:space="preserve">Keskkonnakaitse valdkonnas </w:t>
      </w:r>
      <w:r w:rsidR="006317A5" w:rsidRPr="00081934">
        <w:rPr>
          <w:color w:val="000000" w:themeColor="text1"/>
        </w:rPr>
        <w:t>kahanevad</w:t>
      </w:r>
      <w:r w:rsidRPr="00081934">
        <w:rPr>
          <w:color w:val="000000" w:themeColor="text1"/>
        </w:rPr>
        <w:t xml:space="preserve"> kulud </w:t>
      </w:r>
      <w:r w:rsidR="006317A5" w:rsidRPr="00081934">
        <w:rPr>
          <w:color w:val="000000" w:themeColor="text1"/>
        </w:rPr>
        <w:t>51 917</w:t>
      </w:r>
      <w:r w:rsidRPr="00081934">
        <w:rPr>
          <w:color w:val="000000" w:themeColor="text1"/>
        </w:rPr>
        <w:t xml:space="preserve"> eurot ehk </w:t>
      </w:r>
      <w:r w:rsidR="00064014" w:rsidRPr="00081934">
        <w:rPr>
          <w:color w:val="000000" w:themeColor="text1"/>
        </w:rPr>
        <w:t>-2,88</w:t>
      </w:r>
      <w:r w:rsidRPr="00081934">
        <w:rPr>
          <w:color w:val="000000" w:themeColor="text1"/>
        </w:rPr>
        <w:t xml:space="preserve">%. Selles valdkonnas tegutseb Linnahooldus, mille </w:t>
      </w:r>
      <w:r w:rsidR="009047FA" w:rsidRPr="00081934">
        <w:rPr>
          <w:color w:val="000000" w:themeColor="text1"/>
        </w:rPr>
        <w:t>majahoidjate</w:t>
      </w:r>
      <w:r w:rsidR="00064014" w:rsidRPr="00081934">
        <w:rPr>
          <w:color w:val="000000" w:themeColor="text1"/>
        </w:rPr>
        <w:t xml:space="preserve"> ning remondimeeste </w:t>
      </w:r>
      <w:r w:rsidR="009047FA" w:rsidRPr="00081934">
        <w:rPr>
          <w:color w:val="000000" w:themeColor="text1"/>
        </w:rPr>
        <w:t>teenuse pakkumi</w:t>
      </w:r>
      <w:r w:rsidR="00064014" w:rsidRPr="00081934">
        <w:rPr>
          <w:color w:val="000000" w:themeColor="text1"/>
        </w:rPr>
        <w:t>ne lõpeb märtsis 2019 ning seetõttu vähenevad ka tööjõukulud</w:t>
      </w:r>
      <w:r w:rsidR="009047FA" w:rsidRPr="00081934">
        <w:rPr>
          <w:color w:val="000000" w:themeColor="text1"/>
        </w:rPr>
        <w:t xml:space="preserve">. </w:t>
      </w:r>
    </w:p>
    <w:p w:rsidR="00064014" w:rsidRPr="00081934" w:rsidRDefault="00871836" w:rsidP="00C86B43">
      <w:pPr>
        <w:pStyle w:val="Loendilik"/>
        <w:numPr>
          <w:ilvl w:val="0"/>
          <w:numId w:val="41"/>
        </w:numPr>
        <w:rPr>
          <w:color w:val="000000" w:themeColor="text1"/>
        </w:rPr>
      </w:pPr>
      <w:r w:rsidRPr="00081934">
        <w:rPr>
          <w:color w:val="000000" w:themeColor="text1"/>
        </w:rPr>
        <w:t>Vaba aja, kultuuri ja religiooni valdkonnas on ee</w:t>
      </w:r>
      <w:r w:rsidR="00064014" w:rsidRPr="00081934">
        <w:rPr>
          <w:color w:val="000000" w:themeColor="text1"/>
        </w:rPr>
        <w:t>la</w:t>
      </w:r>
      <w:r w:rsidRPr="00081934">
        <w:rPr>
          <w:color w:val="000000" w:themeColor="text1"/>
        </w:rPr>
        <w:t xml:space="preserve">rvete </w:t>
      </w:r>
      <w:r w:rsidR="00064014" w:rsidRPr="00081934">
        <w:rPr>
          <w:color w:val="000000" w:themeColor="text1"/>
        </w:rPr>
        <w:t>suu</w:t>
      </w:r>
      <w:r w:rsidR="00720731">
        <w:rPr>
          <w:color w:val="000000" w:themeColor="text1"/>
        </w:rPr>
        <w:t>r</w:t>
      </w:r>
      <w:r w:rsidR="00064014" w:rsidRPr="00081934">
        <w:rPr>
          <w:color w:val="000000" w:themeColor="text1"/>
        </w:rPr>
        <w:t>enemine</w:t>
      </w:r>
      <w:r w:rsidRPr="00081934">
        <w:rPr>
          <w:color w:val="000000" w:themeColor="text1"/>
        </w:rPr>
        <w:t xml:space="preserve"> </w:t>
      </w:r>
      <w:r w:rsidR="00064014" w:rsidRPr="00081934">
        <w:rPr>
          <w:color w:val="000000" w:themeColor="text1"/>
        </w:rPr>
        <w:t>89 715</w:t>
      </w:r>
      <w:r w:rsidRPr="00081934">
        <w:rPr>
          <w:color w:val="000000" w:themeColor="text1"/>
        </w:rPr>
        <w:t xml:space="preserve"> eurot ehk </w:t>
      </w:r>
      <w:r w:rsidR="00064014" w:rsidRPr="00081934">
        <w:rPr>
          <w:color w:val="000000" w:themeColor="text1"/>
        </w:rPr>
        <w:t>+2,67%.</w:t>
      </w:r>
    </w:p>
    <w:p w:rsidR="00871836" w:rsidRPr="00081934" w:rsidRDefault="00871836" w:rsidP="00064014">
      <w:pPr>
        <w:pStyle w:val="Loendilik"/>
        <w:numPr>
          <w:ilvl w:val="0"/>
          <w:numId w:val="41"/>
        </w:numPr>
        <w:rPr>
          <w:color w:val="000000" w:themeColor="text1"/>
        </w:rPr>
      </w:pPr>
      <w:r w:rsidRPr="00081934">
        <w:rPr>
          <w:color w:val="000000" w:themeColor="text1"/>
        </w:rPr>
        <w:t xml:space="preserve">Haridusvaldkonna eelarves on suurenemine </w:t>
      </w:r>
      <w:r w:rsidR="00064014" w:rsidRPr="00081934">
        <w:rPr>
          <w:color w:val="000000" w:themeColor="text1"/>
        </w:rPr>
        <w:t>1 071 700</w:t>
      </w:r>
      <w:r w:rsidRPr="00081934">
        <w:rPr>
          <w:color w:val="000000" w:themeColor="text1"/>
        </w:rPr>
        <w:t xml:space="preserve"> eurot ehk </w:t>
      </w:r>
      <w:r w:rsidR="00064014" w:rsidRPr="00081934">
        <w:rPr>
          <w:color w:val="000000" w:themeColor="text1"/>
        </w:rPr>
        <w:t>8,22</w:t>
      </w:r>
      <w:r w:rsidRPr="00081934">
        <w:rPr>
          <w:color w:val="000000" w:themeColor="text1"/>
        </w:rPr>
        <w:t xml:space="preserve">%. </w:t>
      </w:r>
      <w:r w:rsidR="00064014" w:rsidRPr="00081934">
        <w:rPr>
          <w:color w:val="000000" w:themeColor="text1"/>
        </w:rPr>
        <w:t xml:space="preserve">Peaaegu poole sellest kasvust moodustab Viljandi Paalalinna Kooli sisustuse ostmiseks eelarvesse planeeritud 450 000 eurot ja septembrist 2019 vajaminevad kommunaalteenuste kulud kooli uues renoveeritud hoones. ERF projekti „Väikelahendused HEV õpilaste integreerimiseks tavakoolidesse“ kuludeks on lisatud 178 709 eurot. </w:t>
      </w:r>
      <w:r w:rsidR="00081934" w:rsidRPr="00081934">
        <w:rPr>
          <w:color w:val="000000" w:themeColor="text1"/>
        </w:rPr>
        <w:t>Kasv on ka IKT vahendite kuludes ning töötasu miinimummäära kasvuga seoses.</w:t>
      </w:r>
    </w:p>
    <w:p w:rsidR="009D00A3" w:rsidRPr="00081934" w:rsidRDefault="00871836" w:rsidP="00C86B43">
      <w:pPr>
        <w:pStyle w:val="Loendilik"/>
        <w:numPr>
          <w:ilvl w:val="0"/>
          <w:numId w:val="41"/>
        </w:numPr>
        <w:rPr>
          <w:color w:val="000000" w:themeColor="text1"/>
        </w:rPr>
      </w:pPr>
      <w:r w:rsidRPr="00081934">
        <w:rPr>
          <w:color w:val="000000" w:themeColor="text1"/>
        </w:rPr>
        <w:t xml:space="preserve">Sotsiaalse kaitse valdkonna </w:t>
      </w:r>
      <w:r w:rsidR="00064014" w:rsidRPr="00081934">
        <w:rPr>
          <w:color w:val="000000" w:themeColor="text1"/>
        </w:rPr>
        <w:t>kulud vähenevad 17 550</w:t>
      </w:r>
      <w:r w:rsidRPr="00081934">
        <w:rPr>
          <w:color w:val="000000" w:themeColor="text1"/>
        </w:rPr>
        <w:t xml:space="preserve"> eurot ehk </w:t>
      </w:r>
      <w:r w:rsidR="00064014" w:rsidRPr="00081934">
        <w:rPr>
          <w:color w:val="000000" w:themeColor="text1"/>
        </w:rPr>
        <w:t>-0,64</w:t>
      </w:r>
      <w:r w:rsidRPr="00081934">
        <w:rPr>
          <w:color w:val="000000" w:themeColor="text1"/>
        </w:rPr>
        <w:t xml:space="preserve">%. </w:t>
      </w:r>
      <w:r w:rsidR="00081934">
        <w:rPr>
          <w:color w:val="000000" w:themeColor="text1"/>
        </w:rPr>
        <w:t>Erinevate sotsiaalteenuste summade vahel on tehtud eelarvesiseseid ümbertõstmisi, aga vähendatud on bussisõidukuludeks antavate toetuste eelarvet (-105 000 eurot) ning suurendatud erinevate sihtrahadega seotud kulusid.</w:t>
      </w:r>
    </w:p>
    <w:p w:rsidR="00081934" w:rsidRPr="00081934" w:rsidRDefault="00081934" w:rsidP="00081934">
      <w:pPr>
        <w:rPr>
          <w:color w:val="000000" w:themeColor="text1"/>
        </w:rPr>
      </w:pPr>
    </w:p>
    <w:p w:rsidR="00244FE1" w:rsidRPr="00081934" w:rsidRDefault="00871836" w:rsidP="0034625B">
      <w:pPr>
        <w:rPr>
          <w:color w:val="000000" w:themeColor="text1"/>
        </w:rPr>
      </w:pPr>
      <w:r w:rsidRPr="00081934">
        <w:rPr>
          <w:color w:val="000000" w:themeColor="text1"/>
        </w:rPr>
        <w:t>Inves</w:t>
      </w:r>
      <w:r w:rsidR="00244FE1" w:rsidRPr="00081934">
        <w:rPr>
          <w:color w:val="000000" w:themeColor="text1"/>
        </w:rPr>
        <w:t xml:space="preserve">teerimistegevuse muudatused on kokku </w:t>
      </w:r>
      <w:r w:rsidR="0034625B" w:rsidRPr="00081934">
        <w:rPr>
          <w:color w:val="000000" w:themeColor="text1"/>
        </w:rPr>
        <w:t>-</w:t>
      </w:r>
      <w:r w:rsidR="0068219C" w:rsidRPr="00081934">
        <w:rPr>
          <w:color w:val="000000" w:themeColor="text1"/>
        </w:rPr>
        <w:t>91 713</w:t>
      </w:r>
      <w:r w:rsidR="00244FE1" w:rsidRPr="00081934">
        <w:rPr>
          <w:color w:val="000000" w:themeColor="text1"/>
        </w:rPr>
        <w:t xml:space="preserve"> eurot ehk </w:t>
      </w:r>
      <w:r w:rsidR="0068219C" w:rsidRPr="00081934">
        <w:rPr>
          <w:color w:val="000000" w:themeColor="text1"/>
        </w:rPr>
        <w:t>vähenemine -2,05</w:t>
      </w:r>
      <w:r w:rsidR="00244FE1" w:rsidRPr="00081934">
        <w:rPr>
          <w:color w:val="000000" w:themeColor="text1"/>
        </w:rPr>
        <w:t>%.</w:t>
      </w:r>
    </w:p>
    <w:p w:rsidR="00244FE1" w:rsidRPr="00064014" w:rsidRDefault="00244FE1" w:rsidP="00244FE1">
      <w:pPr>
        <w:pStyle w:val="Loendilik"/>
        <w:numPr>
          <w:ilvl w:val="0"/>
          <w:numId w:val="42"/>
        </w:numPr>
        <w:rPr>
          <w:color w:val="000000" w:themeColor="text1"/>
        </w:rPr>
      </w:pPr>
      <w:r w:rsidRPr="00081934">
        <w:rPr>
          <w:color w:val="000000" w:themeColor="text1"/>
        </w:rPr>
        <w:t xml:space="preserve">Strateegias ei olnud kavandatud </w:t>
      </w:r>
      <w:r w:rsidR="0034625B" w:rsidRPr="00081934">
        <w:rPr>
          <w:color w:val="000000" w:themeColor="text1"/>
        </w:rPr>
        <w:t xml:space="preserve">1 000 000 eurot sihtraha </w:t>
      </w:r>
      <w:r w:rsidR="0034625B" w:rsidRPr="0034625B">
        <w:rPr>
          <w:color w:val="000000" w:themeColor="text1"/>
        </w:rPr>
        <w:t xml:space="preserve">Pärnu mnt rekonstrueerimiseks, summa kajastub nii põhivara </w:t>
      </w:r>
      <w:r w:rsidR="0034625B" w:rsidRPr="00064014">
        <w:rPr>
          <w:color w:val="000000" w:themeColor="text1"/>
        </w:rPr>
        <w:t>soetuse real kui ka saadava sihtfinantseerimise real.</w:t>
      </w:r>
    </w:p>
    <w:p w:rsidR="00244FE1" w:rsidRPr="00064014" w:rsidRDefault="00244FE1" w:rsidP="00244FE1">
      <w:pPr>
        <w:pStyle w:val="Loendilik"/>
        <w:numPr>
          <w:ilvl w:val="0"/>
          <w:numId w:val="42"/>
        </w:numPr>
        <w:rPr>
          <w:color w:val="000000" w:themeColor="text1"/>
        </w:rPr>
      </w:pPr>
      <w:r w:rsidRPr="00064014">
        <w:rPr>
          <w:color w:val="000000" w:themeColor="text1"/>
        </w:rPr>
        <w:t xml:space="preserve">Intressikulud olid strateegias kavandatud suurematena kui </w:t>
      </w:r>
      <w:r w:rsidR="0034625B" w:rsidRPr="00064014">
        <w:rPr>
          <w:color w:val="000000" w:themeColor="text1"/>
        </w:rPr>
        <w:t>täpsustunud andmete</w:t>
      </w:r>
      <w:r w:rsidR="00D12EC1">
        <w:rPr>
          <w:color w:val="000000" w:themeColor="text1"/>
        </w:rPr>
        <w:t xml:space="preserve"> alusel prognoosida</w:t>
      </w:r>
      <w:r w:rsidRPr="00064014">
        <w:rPr>
          <w:color w:val="000000" w:themeColor="text1"/>
        </w:rPr>
        <w:t xml:space="preserve"> võib.</w:t>
      </w:r>
    </w:p>
    <w:p w:rsidR="00515346" w:rsidRPr="00064014" w:rsidRDefault="00515346" w:rsidP="00515346">
      <w:pPr>
        <w:rPr>
          <w:color w:val="000000" w:themeColor="text1"/>
        </w:rPr>
      </w:pPr>
    </w:p>
    <w:p w:rsidR="00344A3E" w:rsidRDefault="0034625B" w:rsidP="00A017B3">
      <w:pPr>
        <w:rPr>
          <w:color w:val="000000" w:themeColor="text1"/>
        </w:rPr>
      </w:pPr>
      <w:r w:rsidRPr="00064014">
        <w:rPr>
          <w:color w:val="000000" w:themeColor="text1"/>
        </w:rPr>
        <w:t xml:space="preserve">Eelarvestrateegias oli aastavahetuse </w:t>
      </w:r>
      <w:r w:rsidRPr="00344A3E">
        <w:rPr>
          <w:color w:val="000000" w:themeColor="text1"/>
        </w:rPr>
        <w:t>jäägiks planeeritud 0 eurot, aga kuna linnal jäävad tõenäoliselt mitmed väljaminekud tegemata 2018. aastal ja mõned tulueelarved ületä</w:t>
      </w:r>
      <w:r w:rsidR="00D12EC1">
        <w:rPr>
          <w:color w:val="000000" w:themeColor="text1"/>
        </w:rPr>
        <w:t>ituvad, on aastavahetuse jäägiks</w:t>
      </w:r>
      <w:r w:rsidRPr="00344A3E">
        <w:rPr>
          <w:color w:val="000000" w:themeColor="text1"/>
        </w:rPr>
        <w:t xml:space="preserve"> prognoositud konservatiivselt 600 000 eurot.</w:t>
      </w:r>
    </w:p>
    <w:p w:rsidR="00064014" w:rsidRPr="00344A3E" w:rsidRDefault="00064014" w:rsidP="00A017B3">
      <w:pPr>
        <w:rPr>
          <w:color w:val="000000" w:themeColor="text1"/>
        </w:rPr>
      </w:pPr>
    </w:p>
    <w:p w:rsidR="00E070A2" w:rsidRPr="00344A3E" w:rsidRDefault="00344A3E" w:rsidP="00A017B3">
      <w:pPr>
        <w:rPr>
          <w:color w:val="000000" w:themeColor="text1"/>
        </w:rPr>
      </w:pPr>
      <w:r w:rsidRPr="00344A3E">
        <w:rPr>
          <w:color w:val="000000" w:themeColor="text1"/>
        </w:rPr>
        <w:t>K</w:t>
      </w:r>
      <w:r w:rsidR="00D36238" w:rsidRPr="00344A3E">
        <w:rPr>
          <w:color w:val="000000" w:themeColor="text1"/>
        </w:rPr>
        <w:t xml:space="preserve">okkuvõttes on eelarvemaht </w:t>
      </w:r>
      <w:r w:rsidR="003F40CE" w:rsidRPr="00344A3E">
        <w:rPr>
          <w:color w:val="000000" w:themeColor="text1"/>
        </w:rPr>
        <w:t xml:space="preserve">võrreldes strateegias kavandatuga </w:t>
      </w:r>
      <w:r w:rsidR="00515346" w:rsidRPr="00344A3E">
        <w:rPr>
          <w:color w:val="000000" w:themeColor="text1"/>
        </w:rPr>
        <w:t xml:space="preserve">kasvanud </w:t>
      </w:r>
      <w:r w:rsidRPr="00344A3E">
        <w:rPr>
          <w:color w:val="000000" w:themeColor="text1"/>
        </w:rPr>
        <w:t>7,45</w:t>
      </w:r>
      <w:r w:rsidR="00E070A2" w:rsidRPr="00344A3E">
        <w:rPr>
          <w:color w:val="000000" w:themeColor="text1"/>
        </w:rPr>
        <w:t>%</w:t>
      </w:r>
      <w:r w:rsidR="00515346" w:rsidRPr="00344A3E">
        <w:rPr>
          <w:color w:val="000000" w:themeColor="text1"/>
        </w:rPr>
        <w:t>.</w:t>
      </w:r>
    </w:p>
    <w:p w:rsidR="00E61355" w:rsidRDefault="00E61355">
      <w:pPr>
        <w:jc w:val="left"/>
        <w:rPr>
          <w:rFonts w:ascii="Cambria" w:eastAsia="Times New Roman" w:hAnsi="Cambria"/>
          <w:b/>
          <w:bCs/>
          <w:color w:val="3476B1"/>
          <w:sz w:val="28"/>
          <w:szCs w:val="28"/>
        </w:rPr>
      </w:pPr>
      <w:r>
        <w:br w:type="page"/>
      </w:r>
    </w:p>
    <w:p w:rsidR="004F61BF" w:rsidRPr="0080448E" w:rsidRDefault="00260BB2" w:rsidP="006A5486">
      <w:pPr>
        <w:pStyle w:val="Pealkiri1"/>
        <w:numPr>
          <w:ilvl w:val="0"/>
          <w:numId w:val="8"/>
        </w:numPr>
        <w:spacing w:before="240"/>
      </w:pPr>
      <w:bookmarkStart w:id="49" w:name="_Toc530940161"/>
      <w:r>
        <w:t>EELARVESTRATEEGIAS</w:t>
      </w:r>
      <w:r w:rsidR="0080448E" w:rsidRPr="0080448E">
        <w:t xml:space="preserve"> KAJASTATUD EESMÄRKIDE TÄITMISE PLAAN</w:t>
      </w:r>
      <w:bookmarkEnd w:id="49"/>
    </w:p>
    <w:p w:rsidR="0080448E" w:rsidRDefault="0080448E" w:rsidP="006A5486"/>
    <w:p w:rsidR="008B7FBE" w:rsidRDefault="00B44BC8" w:rsidP="006A5486">
      <w:r>
        <w:t>Eelarvestrateegias</w:t>
      </w:r>
      <w:r w:rsidR="0080448E">
        <w:t xml:space="preserve"> toodud eesmärkide</w:t>
      </w:r>
      <w:r w:rsidR="00F4692E">
        <w:t xml:space="preserve"> hulgast on välja toodud need eesmärgid, millel on 201</w:t>
      </w:r>
      <w:r w:rsidR="00781251">
        <w:t>9</w:t>
      </w:r>
      <w:r w:rsidR="00F4692E">
        <w:t xml:space="preserve">. aastal </w:t>
      </w:r>
      <w:r w:rsidR="0080448E">
        <w:t xml:space="preserve"> </w:t>
      </w:r>
      <w:r w:rsidR="00172F81">
        <w:t xml:space="preserve">eelarves </w:t>
      </w:r>
      <w:r w:rsidR="003461BE">
        <w:t>planeerit</w:t>
      </w:r>
      <w:r w:rsidR="00F4692E">
        <w:t>ud</w:t>
      </w:r>
      <w:r w:rsidR="003461BE">
        <w:t xml:space="preserve"> </w:t>
      </w:r>
      <w:r w:rsidR="00172F81">
        <w:t xml:space="preserve">kulude </w:t>
      </w:r>
      <w:r w:rsidR="0080448E">
        <w:t>rahaline täitmine:</w:t>
      </w:r>
    </w:p>
    <w:p w:rsidR="00EE2330" w:rsidRDefault="00EE2330" w:rsidP="006A5486"/>
    <w:tbl>
      <w:tblPr>
        <w:tblStyle w:val="Kontuurtabel"/>
        <w:tblW w:w="10629"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ayout w:type="fixed"/>
        <w:tblLook w:val="04A0" w:firstRow="1" w:lastRow="0" w:firstColumn="1" w:lastColumn="0" w:noHBand="0" w:noVBand="1"/>
      </w:tblPr>
      <w:tblGrid>
        <w:gridCol w:w="5807"/>
        <w:gridCol w:w="1278"/>
        <w:gridCol w:w="1276"/>
        <w:gridCol w:w="1134"/>
        <w:gridCol w:w="1134"/>
      </w:tblGrid>
      <w:tr w:rsidR="00EE2330" w:rsidRPr="00DA3BEA" w:rsidTr="00022623">
        <w:trPr>
          <w:trHeight w:val="840"/>
          <w:tblHeader/>
        </w:trPr>
        <w:tc>
          <w:tcPr>
            <w:tcW w:w="5807" w:type="dxa"/>
            <w:shd w:val="clear" w:color="auto" w:fill="B8CCE4" w:themeFill="accent1" w:themeFillTint="66"/>
            <w:vAlign w:val="center"/>
            <w:hideMark/>
          </w:tcPr>
          <w:p w:rsidR="00EE2330" w:rsidRPr="00DA3BEA" w:rsidRDefault="00EE2330" w:rsidP="00D651AD">
            <w:pPr>
              <w:jc w:val="left"/>
              <w:rPr>
                <w:b/>
                <w:sz w:val="21"/>
                <w:szCs w:val="21"/>
              </w:rPr>
            </w:pPr>
            <w:r w:rsidRPr="00DA3BEA">
              <w:rPr>
                <w:b/>
                <w:sz w:val="21"/>
                <w:szCs w:val="21"/>
              </w:rPr>
              <w:t>Valdkond ja eesmärgid</w:t>
            </w:r>
          </w:p>
        </w:tc>
        <w:tc>
          <w:tcPr>
            <w:tcW w:w="1278" w:type="dxa"/>
            <w:shd w:val="clear" w:color="auto" w:fill="B8CCE4" w:themeFill="accent1" w:themeFillTint="66"/>
            <w:vAlign w:val="center"/>
            <w:hideMark/>
          </w:tcPr>
          <w:p w:rsidR="00EE2330" w:rsidRPr="00DA3BEA" w:rsidRDefault="00EE2330" w:rsidP="00D651AD">
            <w:pPr>
              <w:jc w:val="center"/>
              <w:rPr>
                <w:b/>
                <w:sz w:val="21"/>
                <w:szCs w:val="21"/>
              </w:rPr>
            </w:pPr>
            <w:r w:rsidRPr="00DA3BEA">
              <w:rPr>
                <w:b/>
                <w:sz w:val="21"/>
                <w:szCs w:val="21"/>
              </w:rPr>
              <w:t>2019. a eelarve</w:t>
            </w:r>
            <w:r w:rsidR="00D651AD" w:rsidRPr="00DA3BEA">
              <w:rPr>
                <w:b/>
                <w:sz w:val="21"/>
                <w:szCs w:val="21"/>
              </w:rPr>
              <w:t>-</w:t>
            </w:r>
            <w:r w:rsidRPr="00DA3BEA">
              <w:rPr>
                <w:b/>
                <w:sz w:val="21"/>
                <w:szCs w:val="21"/>
              </w:rPr>
              <w:t>strateegias</w:t>
            </w:r>
          </w:p>
        </w:tc>
        <w:tc>
          <w:tcPr>
            <w:tcW w:w="1276" w:type="dxa"/>
            <w:shd w:val="clear" w:color="auto" w:fill="B8CCE4" w:themeFill="accent1" w:themeFillTint="66"/>
            <w:vAlign w:val="center"/>
            <w:hideMark/>
          </w:tcPr>
          <w:p w:rsidR="00D651AD" w:rsidRPr="00DA3BEA" w:rsidRDefault="00EE2330" w:rsidP="00D651AD">
            <w:pPr>
              <w:jc w:val="center"/>
              <w:rPr>
                <w:b/>
                <w:sz w:val="21"/>
                <w:szCs w:val="21"/>
              </w:rPr>
            </w:pPr>
            <w:r w:rsidRPr="00DA3BEA">
              <w:rPr>
                <w:b/>
                <w:sz w:val="21"/>
                <w:szCs w:val="21"/>
              </w:rPr>
              <w:t>2019. a eelarve</w:t>
            </w:r>
          </w:p>
          <w:p w:rsidR="00EE2330" w:rsidRPr="00DA3BEA" w:rsidRDefault="00EE2330" w:rsidP="00D651AD">
            <w:pPr>
              <w:jc w:val="center"/>
              <w:rPr>
                <w:b/>
                <w:sz w:val="21"/>
                <w:szCs w:val="21"/>
              </w:rPr>
            </w:pPr>
            <w:r w:rsidRPr="00DA3BEA">
              <w:rPr>
                <w:b/>
                <w:sz w:val="21"/>
                <w:szCs w:val="21"/>
              </w:rPr>
              <w:t>I lug</w:t>
            </w:r>
          </w:p>
        </w:tc>
        <w:tc>
          <w:tcPr>
            <w:tcW w:w="1134" w:type="dxa"/>
            <w:shd w:val="clear" w:color="auto" w:fill="B8CCE4" w:themeFill="accent1" w:themeFillTint="66"/>
            <w:vAlign w:val="center"/>
            <w:hideMark/>
          </w:tcPr>
          <w:p w:rsidR="00EE2330" w:rsidRPr="00DA3BEA" w:rsidRDefault="00EE2330" w:rsidP="00D651AD">
            <w:pPr>
              <w:jc w:val="center"/>
              <w:rPr>
                <w:b/>
                <w:sz w:val="21"/>
                <w:szCs w:val="21"/>
              </w:rPr>
            </w:pPr>
            <w:r w:rsidRPr="00DA3BEA">
              <w:rPr>
                <w:b/>
                <w:sz w:val="21"/>
                <w:szCs w:val="21"/>
              </w:rPr>
              <w:t>Eelarve vs strateegia</w:t>
            </w:r>
          </w:p>
          <w:p w:rsidR="00D651AD" w:rsidRPr="00DA3BEA" w:rsidRDefault="00D651AD" w:rsidP="00D651AD">
            <w:pPr>
              <w:jc w:val="center"/>
              <w:rPr>
                <w:b/>
                <w:sz w:val="21"/>
                <w:szCs w:val="21"/>
              </w:rPr>
            </w:pPr>
            <w:r w:rsidRPr="00DA3BEA">
              <w:rPr>
                <w:b/>
                <w:sz w:val="21"/>
                <w:szCs w:val="21"/>
              </w:rPr>
              <w:t>eurodes</w:t>
            </w:r>
          </w:p>
        </w:tc>
        <w:tc>
          <w:tcPr>
            <w:tcW w:w="1134" w:type="dxa"/>
            <w:shd w:val="clear" w:color="auto" w:fill="B8CCE4" w:themeFill="accent1" w:themeFillTint="66"/>
            <w:vAlign w:val="center"/>
            <w:hideMark/>
          </w:tcPr>
          <w:p w:rsidR="00EE2330" w:rsidRPr="00DA3BEA" w:rsidRDefault="00EE2330" w:rsidP="00D651AD">
            <w:pPr>
              <w:jc w:val="center"/>
              <w:rPr>
                <w:b/>
                <w:sz w:val="21"/>
                <w:szCs w:val="21"/>
              </w:rPr>
            </w:pPr>
            <w:r w:rsidRPr="00DA3BEA">
              <w:rPr>
                <w:b/>
                <w:sz w:val="21"/>
                <w:szCs w:val="21"/>
              </w:rPr>
              <w:t>Eelarve vs strateegia %</w:t>
            </w:r>
          </w:p>
        </w:tc>
      </w:tr>
      <w:tr w:rsidR="00EE2330" w:rsidRPr="00DA3BEA" w:rsidTr="00D651AD">
        <w:trPr>
          <w:trHeight w:val="28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1. Valitsemine</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3 956 998</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4 008 622</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51 624</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1,30%</w:t>
            </w:r>
          </w:p>
        </w:tc>
      </w:tr>
      <w:tr w:rsidR="00EE2330" w:rsidRPr="00DA3BEA" w:rsidTr="00D651AD">
        <w:trPr>
          <w:trHeight w:val="56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1.1. Viljandi linn on jätkusuutlik, koostööaldis ja teotahteline omavalitsusüksus, mis juhindub inimesekesksusest ja tasakaalustatud arengu põhimõtetest</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3 956 998</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4 008 622</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51 624</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1,30%</w:t>
            </w:r>
          </w:p>
        </w:tc>
      </w:tr>
      <w:tr w:rsidR="00D651AD" w:rsidRPr="00DA3BEA" w:rsidTr="00D651AD">
        <w:trPr>
          <w:trHeight w:val="560"/>
        </w:trPr>
        <w:tc>
          <w:tcPr>
            <w:tcW w:w="5807" w:type="dxa"/>
            <w:vAlign w:val="center"/>
            <w:hideMark/>
          </w:tcPr>
          <w:p w:rsidR="00EE2330" w:rsidRPr="00DA3BEA" w:rsidRDefault="00EE2330" w:rsidP="00D651AD">
            <w:pPr>
              <w:jc w:val="left"/>
              <w:rPr>
                <w:sz w:val="21"/>
                <w:szCs w:val="21"/>
              </w:rPr>
            </w:pPr>
            <w:r w:rsidRPr="00DA3BEA">
              <w:rPr>
                <w:sz w:val="21"/>
                <w:szCs w:val="21"/>
              </w:rPr>
              <w:t>1.1.1.1. Piirkonna arengupotentsiaali terviklik rakendamine, sh koostöö kodanikuühiskonna algatustega, kolmepoolne dialoog haridusasutuste ja erasektoriga kohaliku elanikkonna rakendamiseks tööjõuturul</w:t>
            </w:r>
          </w:p>
        </w:tc>
        <w:tc>
          <w:tcPr>
            <w:tcW w:w="1278" w:type="dxa"/>
            <w:vAlign w:val="center"/>
            <w:hideMark/>
          </w:tcPr>
          <w:p w:rsidR="00EE2330" w:rsidRPr="00DA3BEA" w:rsidRDefault="00EE2330" w:rsidP="00D651AD">
            <w:pPr>
              <w:jc w:val="right"/>
              <w:rPr>
                <w:sz w:val="21"/>
                <w:szCs w:val="21"/>
              </w:rPr>
            </w:pPr>
            <w:r w:rsidRPr="00DA3BEA">
              <w:rPr>
                <w:sz w:val="21"/>
                <w:szCs w:val="21"/>
              </w:rPr>
              <w:t>1 501 169</w:t>
            </w:r>
          </w:p>
        </w:tc>
        <w:tc>
          <w:tcPr>
            <w:tcW w:w="1276" w:type="dxa"/>
            <w:vAlign w:val="center"/>
            <w:hideMark/>
          </w:tcPr>
          <w:p w:rsidR="00EE2330" w:rsidRPr="00DA3BEA" w:rsidRDefault="00EE2330" w:rsidP="00D651AD">
            <w:pPr>
              <w:jc w:val="right"/>
              <w:rPr>
                <w:sz w:val="21"/>
                <w:szCs w:val="21"/>
              </w:rPr>
            </w:pPr>
            <w:r w:rsidRPr="00DA3BEA">
              <w:rPr>
                <w:sz w:val="21"/>
                <w:szCs w:val="21"/>
              </w:rPr>
              <w:t>1 501 169</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1.1.1.2. Välisrahastusega projektide omaosaluse tagamine koostöös projektide esitajate ja elluviijatega</w:t>
            </w:r>
          </w:p>
        </w:tc>
        <w:tc>
          <w:tcPr>
            <w:tcW w:w="1278" w:type="dxa"/>
            <w:vAlign w:val="center"/>
            <w:hideMark/>
          </w:tcPr>
          <w:p w:rsidR="00EE2330" w:rsidRPr="00DA3BEA" w:rsidRDefault="00EE2330" w:rsidP="00D651AD">
            <w:pPr>
              <w:jc w:val="right"/>
              <w:rPr>
                <w:sz w:val="21"/>
                <w:szCs w:val="21"/>
              </w:rPr>
            </w:pPr>
            <w:r w:rsidRPr="00DA3BEA">
              <w:rPr>
                <w:sz w:val="21"/>
                <w:szCs w:val="21"/>
              </w:rPr>
              <w:t>18 752</w:t>
            </w:r>
          </w:p>
        </w:tc>
        <w:tc>
          <w:tcPr>
            <w:tcW w:w="1276" w:type="dxa"/>
            <w:vAlign w:val="center"/>
            <w:hideMark/>
          </w:tcPr>
          <w:p w:rsidR="00EE2330" w:rsidRPr="00DA3BEA" w:rsidRDefault="00EE2330" w:rsidP="00D651AD">
            <w:pPr>
              <w:jc w:val="right"/>
              <w:rPr>
                <w:sz w:val="21"/>
                <w:szCs w:val="21"/>
              </w:rPr>
            </w:pPr>
            <w:r w:rsidRPr="00DA3BEA">
              <w:rPr>
                <w:sz w:val="21"/>
                <w:szCs w:val="21"/>
              </w:rPr>
              <w:t>18 752</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560"/>
        </w:trPr>
        <w:tc>
          <w:tcPr>
            <w:tcW w:w="5807" w:type="dxa"/>
            <w:vAlign w:val="center"/>
            <w:hideMark/>
          </w:tcPr>
          <w:p w:rsidR="00EE2330" w:rsidRPr="00DA3BEA" w:rsidRDefault="00EE2330" w:rsidP="00D651AD">
            <w:pPr>
              <w:jc w:val="left"/>
              <w:rPr>
                <w:sz w:val="21"/>
                <w:szCs w:val="21"/>
              </w:rPr>
            </w:pPr>
            <w:r w:rsidRPr="00DA3BEA">
              <w:rPr>
                <w:sz w:val="21"/>
                <w:szCs w:val="21"/>
              </w:rPr>
              <w:t>1.1.1.3. Osalemine omavalitsuste koostööorganisatsioonide töös, sh Viljandimaa Omavalitsuste Liit, Eesti Linnade ja Valdade Liit, Viljandimaa Ühistranspordikeskus</w:t>
            </w:r>
          </w:p>
        </w:tc>
        <w:tc>
          <w:tcPr>
            <w:tcW w:w="1278" w:type="dxa"/>
            <w:vAlign w:val="center"/>
            <w:hideMark/>
          </w:tcPr>
          <w:p w:rsidR="00EE2330" w:rsidRPr="00DA3BEA" w:rsidRDefault="00EE2330" w:rsidP="00D651AD">
            <w:pPr>
              <w:jc w:val="right"/>
              <w:rPr>
                <w:sz w:val="21"/>
                <w:szCs w:val="21"/>
              </w:rPr>
            </w:pPr>
            <w:r w:rsidRPr="00DA3BEA">
              <w:rPr>
                <w:sz w:val="21"/>
                <w:szCs w:val="21"/>
              </w:rPr>
              <w:t>109 889</w:t>
            </w:r>
          </w:p>
        </w:tc>
        <w:tc>
          <w:tcPr>
            <w:tcW w:w="1276" w:type="dxa"/>
            <w:vAlign w:val="center"/>
            <w:hideMark/>
          </w:tcPr>
          <w:p w:rsidR="00EE2330" w:rsidRPr="00DA3BEA" w:rsidRDefault="00EE2330" w:rsidP="00D651AD">
            <w:pPr>
              <w:jc w:val="right"/>
              <w:rPr>
                <w:sz w:val="21"/>
                <w:szCs w:val="21"/>
              </w:rPr>
            </w:pPr>
            <w:r w:rsidRPr="00DA3BEA">
              <w:rPr>
                <w:sz w:val="21"/>
                <w:szCs w:val="21"/>
              </w:rPr>
              <w:t>109 889</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1.1.1.4. Linnavalitsuse ja hallatavate asutuste tasakaalustatud arengu tagamine ning hea avaliku teenuse pakkumine</w:t>
            </w:r>
          </w:p>
        </w:tc>
        <w:tc>
          <w:tcPr>
            <w:tcW w:w="1278" w:type="dxa"/>
            <w:vAlign w:val="center"/>
            <w:hideMark/>
          </w:tcPr>
          <w:p w:rsidR="00EE2330" w:rsidRPr="00DA3BEA" w:rsidRDefault="00EE2330" w:rsidP="00D651AD">
            <w:pPr>
              <w:jc w:val="right"/>
              <w:rPr>
                <w:sz w:val="21"/>
                <w:szCs w:val="21"/>
              </w:rPr>
            </w:pPr>
            <w:r w:rsidRPr="00DA3BEA">
              <w:rPr>
                <w:sz w:val="21"/>
                <w:szCs w:val="21"/>
              </w:rPr>
              <w:t>2 279 587</w:t>
            </w:r>
          </w:p>
        </w:tc>
        <w:tc>
          <w:tcPr>
            <w:tcW w:w="1276" w:type="dxa"/>
            <w:vAlign w:val="center"/>
            <w:hideMark/>
          </w:tcPr>
          <w:p w:rsidR="00EE2330" w:rsidRPr="00DA3BEA" w:rsidRDefault="00EE2330" w:rsidP="00D651AD">
            <w:pPr>
              <w:jc w:val="right"/>
              <w:rPr>
                <w:sz w:val="21"/>
                <w:szCs w:val="21"/>
              </w:rPr>
            </w:pPr>
            <w:r w:rsidRPr="00DA3BEA">
              <w:rPr>
                <w:sz w:val="21"/>
                <w:szCs w:val="21"/>
              </w:rPr>
              <w:t>2 317 783</w:t>
            </w:r>
          </w:p>
        </w:tc>
        <w:tc>
          <w:tcPr>
            <w:tcW w:w="1134" w:type="dxa"/>
            <w:vAlign w:val="center"/>
            <w:hideMark/>
          </w:tcPr>
          <w:p w:rsidR="00EE2330" w:rsidRPr="00DA3BEA" w:rsidRDefault="00EE2330" w:rsidP="00D651AD">
            <w:pPr>
              <w:jc w:val="right"/>
              <w:rPr>
                <w:sz w:val="21"/>
                <w:szCs w:val="21"/>
              </w:rPr>
            </w:pPr>
            <w:r w:rsidRPr="00DA3BEA">
              <w:rPr>
                <w:sz w:val="21"/>
                <w:szCs w:val="21"/>
              </w:rPr>
              <w:t>38 196</w:t>
            </w:r>
          </w:p>
        </w:tc>
        <w:tc>
          <w:tcPr>
            <w:tcW w:w="1134" w:type="dxa"/>
            <w:vAlign w:val="center"/>
            <w:hideMark/>
          </w:tcPr>
          <w:p w:rsidR="00EE2330" w:rsidRPr="00DA3BEA" w:rsidRDefault="00EE2330" w:rsidP="00D651AD">
            <w:pPr>
              <w:jc w:val="right"/>
              <w:rPr>
                <w:sz w:val="21"/>
                <w:szCs w:val="21"/>
              </w:rPr>
            </w:pPr>
            <w:r w:rsidRPr="00DA3BEA">
              <w:rPr>
                <w:sz w:val="21"/>
                <w:szCs w:val="21"/>
              </w:rPr>
              <w:t>1,68%</w:t>
            </w:r>
          </w:p>
        </w:tc>
      </w:tr>
      <w:tr w:rsidR="00D651AD" w:rsidRPr="00DA3BEA" w:rsidTr="00D651AD">
        <w:trPr>
          <w:trHeight w:val="560"/>
        </w:trPr>
        <w:tc>
          <w:tcPr>
            <w:tcW w:w="5807" w:type="dxa"/>
            <w:vAlign w:val="center"/>
            <w:hideMark/>
          </w:tcPr>
          <w:p w:rsidR="00EE2330" w:rsidRPr="00DA3BEA" w:rsidRDefault="00EE2330" w:rsidP="00D651AD">
            <w:pPr>
              <w:jc w:val="left"/>
              <w:rPr>
                <w:sz w:val="21"/>
                <w:szCs w:val="21"/>
              </w:rPr>
            </w:pPr>
            <w:r w:rsidRPr="00DA3BEA">
              <w:rPr>
                <w:sz w:val="21"/>
                <w:szCs w:val="21"/>
              </w:rPr>
              <w:t>1.1.1.5. Erinevate e-lahenduste kasutusele võtmine lisakanalina kohaliku omavalitsuse teenuste osutamiseks sh e-teenuste arendamine ja lisamine, kontserniülese IT haldussüsteemi loomine</w:t>
            </w:r>
          </w:p>
        </w:tc>
        <w:tc>
          <w:tcPr>
            <w:tcW w:w="1278" w:type="dxa"/>
            <w:vAlign w:val="center"/>
            <w:hideMark/>
          </w:tcPr>
          <w:p w:rsidR="00EE2330" w:rsidRPr="00DA3BEA" w:rsidRDefault="00EE2330" w:rsidP="00D651AD">
            <w:pPr>
              <w:jc w:val="right"/>
              <w:rPr>
                <w:sz w:val="21"/>
                <w:szCs w:val="21"/>
              </w:rPr>
            </w:pPr>
            <w:r w:rsidRPr="00DA3BEA">
              <w:rPr>
                <w:sz w:val="21"/>
                <w:szCs w:val="21"/>
              </w:rPr>
              <w:t>17 365</w:t>
            </w:r>
          </w:p>
        </w:tc>
        <w:tc>
          <w:tcPr>
            <w:tcW w:w="1276" w:type="dxa"/>
            <w:vAlign w:val="center"/>
            <w:hideMark/>
          </w:tcPr>
          <w:p w:rsidR="00EE2330" w:rsidRPr="00DA3BEA" w:rsidRDefault="00EE2330" w:rsidP="00D651AD">
            <w:pPr>
              <w:jc w:val="right"/>
              <w:rPr>
                <w:sz w:val="21"/>
                <w:szCs w:val="21"/>
              </w:rPr>
            </w:pPr>
            <w:r w:rsidRPr="00DA3BEA">
              <w:rPr>
                <w:sz w:val="21"/>
                <w:szCs w:val="21"/>
              </w:rPr>
              <w:t>30 793</w:t>
            </w:r>
          </w:p>
        </w:tc>
        <w:tc>
          <w:tcPr>
            <w:tcW w:w="1134" w:type="dxa"/>
            <w:vAlign w:val="center"/>
            <w:hideMark/>
          </w:tcPr>
          <w:p w:rsidR="00EE2330" w:rsidRPr="00DA3BEA" w:rsidRDefault="00EE2330" w:rsidP="00D651AD">
            <w:pPr>
              <w:jc w:val="right"/>
              <w:rPr>
                <w:sz w:val="21"/>
                <w:szCs w:val="21"/>
              </w:rPr>
            </w:pPr>
            <w:r w:rsidRPr="00DA3BEA">
              <w:rPr>
                <w:sz w:val="21"/>
                <w:szCs w:val="21"/>
              </w:rPr>
              <w:t>13 428</w:t>
            </w:r>
          </w:p>
        </w:tc>
        <w:tc>
          <w:tcPr>
            <w:tcW w:w="1134" w:type="dxa"/>
            <w:vAlign w:val="center"/>
            <w:hideMark/>
          </w:tcPr>
          <w:p w:rsidR="00EE2330" w:rsidRPr="00DA3BEA" w:rsidRDefault="00EE2330" w:rsidP="00D651AD">
            <w:pPr>
              <w:jc w:val="right"/>
              <w:rPr>
                <w:sz w:val="21"/>
                <w:szCs w:val="21"/>
              </w:rPr>
            </w:pPr>
            <w:r w:rsidRPr="00DA3BEA">
              <w:rPr>
                <w:sz w:val="21"/>
                <w:szCs w:val="21"/>
              </w:rPr>
              <w:t>77,33%</w:t>
            </w:r>
          </w:p>
        </w:tc>
      </w:tr>
      <w:tr w:rsidR="00D651AD" w:rsidRPr="00DA3BEA" w:rsidTr="00D651AD">
        <w:trPr>
          <w:trHeight w:val="560"/>
        </w:trPr>
        <w:tc>
          <w:tcPr>
            <w:tcW w:w="5807" w:type="dxa"/>
            <w:vAlign w:val="center"/>
            <w:hideMark/>
          </w:tcPr>
          <w:p w:rsidR="00EE2330" w:rsidRPr="00DA3BEA" w:rsidRDefault="00EE2330" w:rsidP="00D651AD">
            <w:pPr>
              <w:jc w:val="left"/>
              <w:rPr>
                <w:sz w:val="21"/>
                <w:szCs w:val="21"/>
              </w:rPr>
            </w:pPr>
            <w:r w:rsidRPr="00DA3BEA">
              <w:rPr>
                <w:sz w:val="21"/>
                <w:szCs w:val="21"/>
              </w:rPr>
              <w:t>1.1.1.6. Viljandi linnal on head ja toimivad suhted sõpruslinnadega ja rahvusvaheliste organisatsioonidega, kuhu Viljandi kuulub</w:t>
            </w:r>
          </w:p>
        </w:tc>
        <w:tc>
          <w:tcPr>
            <w:tcW w:w="1278" w:type="dxa"/>
            <w:vAlign w:val="center"/>
            <w:hideMark/>
          </w:tcPr>
          <w:p w:rsidR="00EE2330" w:rsidRPr="00DA3BEA" w:rsidRDefault="00EE2330" w:rsidP="00D651AD">
            <w:pPr>
              <w:jc w:val="right"/>
              <w:rPr>
                <w:sz w:val="21"/>
                <w:szCs w:val="21"/>
              </w:rPr>
            </w:pPr>
            <w:r w:rsidRPr="00DA3BEA">
              <w:rPr>
                <w:sz w:val="21"/>
                <w:szCs w:val="21"/>
              </w:rPr>
              <w:t>30 236</w:t>
            </w:r>
          </w:p>
        </w:tc>
        <w:tc>
          <w:tcPr>
            <w:tcW w:w="1276" w:type="dxa"/>
            <w:vAlign w:val="center"/>
            <w:hideMark/>
          </w:tcPr>
          <w:p w:rsidR="00EE2330" w:rsidRPr="00DA3BEA" w:rsidRDefault="00EE2330" w:rsidP="00D651AD">
            <w:pPr>
              <w:jc w:val="right"/>
              <w:rPr>
                <w:sz w:val="21"/>
                <w:szCs w:val="21"/>
              </w:rPr>
            </w:pPr>
            <w:r w:rsidRPr="00DA3BEA">
              <w:rPr>
                <w:sz w:val="21"/>
                <w:szCs w:val="21"/>
              </w:rPr>
              <w:t>30 236</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022623" w:rsidRPr="00DA3BEA" w:rsidTr="00B74D8B">
        <w:trPr>
          <w:trHeight w:val="560"/>
        </w:trPr>
        <w:tc>
          <w:tcPr>
            <w:tcW w:w="10629" w:type="dxa"/>
            <w:gridSpan w:val="5"/>
            <w:shd w:val="clear" w:color="auto" w:fill="FDE9D9" w:themeFill="accent6" w:themeFillTint="33"/>
            <w:vAlign w:val="center"/>
          </w:tcPr>
          <w:p w:rsidR="00022623" w:rsidRPr="00DA3BEA" w:rsidRDefault="00022623" w:rsidP="00115744">
            <w:pPr>
              <w:jc w:val="left"/>
              <w:rPr>
                <w:i/>
                <w:sz w:val="21"/>
                <w:szCs w:val="21"/>
              </w:rPr>
            </w:pPr>
            <w:r w:rsidRPr="00DA3BEA">
              <w:rPr>
                <w:i/>
                <w:sz w:val="21"/>
                <w:szCs w:val="21"/>
              </w:rPr>
              <w:t>Muudatuste selgitused:</w:t>
            </w:r>
            <w:r w:rsidR="00115744" w:rsidRPr="00DA3BEA">
              <w:rPr>
                <w:i/>
                <w:sz w:val="21"/>
                <w:szCs w:val="21"/>
              </w:rPr>
              <w:t xml:space="preserve"> Varasemalt sotsiaalvald</w:t>
            </w:r>
            <w:r w:rsidR="00720731">
              <w:rPr>
                <w:i/>
                <w:sz w:val="21"/>
                <w:szCs w:val="21"/>
              </w:rPr>
              <w:t>k</w:t>
            </w:r>
            <w:r w:rsidR="00115744" w:rsidRPr="00DA3BEA">
              <w:rPr>
                <w:i/>
                <w:sz w:val="21"/>
                <w:szCs w:val="21"/>
              </w:rPr>
              <w:t>onnas kajastatud uute linnakodanike vastuvõtu kulud on toodud valitsemise valdkonda. Plaanis on LV arhiivi korrastamine, DHS-i, eelarve koostamise ning eelarve täitmise jälgimise programmi Fredi KOV arendused. Raamatupidamisprogrammi kuutasu suur</w:t>
            </w:r>
            <w:r w:rsidR="00720731">
              <w:rPr>
                <w:i/>
                <w:sz w:val="21"/>
                <w:szCs w:val="21"/>
              </w:rPr>
              <w:t>e</w:t>
            </w:r>
            <w:r w:rsidR="00115744" w:rsidRPr="00DA3BEA">
              <w:rPr>
                <w:i/>
                <w:sz w:val="21"/>
                <w:szCs w:val="21"/>
              </w:rPr>
              <w:t>neb. Reservfondi maht kasvab 15 000 eurot.</w:t>
            </w:r>
          </w:p>
        </w:tc>
      </w:tr>
      <w:tr w:rsidR="00EE2330" w:rsidRPr="00DA3BEA" w:rsidTr="00D651AD">
        <w:trPr>
          <w:trHeight w:val="28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2. Elukeskkond</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6 430 371</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7 853 119</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1 422 748</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22,13%</w:t>
            </w:r>
          </w:p>
        </w:tc>
      </w:tr>
      <w:tr w:rsidR="00EE2330" w:rsidRPr="00DA3BEA" w:rsidTr="00D651AD">
        <w:trPr>
          <w:trHeight w:val="28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 xml:space="preserve">2.1. Miljööväärtuslik, hooldatud rohealadega ning puhta ja turvalise elukeskkonnaga linn </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6 430 371</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7 853 119</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1 422 748</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22,13%</w:t>
            </w:r>
          </w:p>
        </w:tc>
      </w:tr>
      <w:tr w:rsidR="00D651AD" w:rsidRPr="00DA3BEA" w:rsidTr="00D651AD">
        <w:trPr>
          <w:trHeight w:val="560"/>
        </w:trPr>
        <w:tc>
          <w:tcPr>
            <w:tcW w:w="5807" w:type="dxa"/>
            <w:vAlign w:val="center"/>
            <w:hideMark/>
          </w:tcPr>
          <w:p w:rsidR="00EE2330" w:rsidRPr="00DA3BEA" w:rsidRDefault="00EE2330" w:rsidP="00D651AD">
            <w:pPr>
              <w:jc w:val="left"/>
              <w:rPr>
                <w:sz w:val="21"/>
                <w:szCs w:val="21"/>
              </w:rPr>
            </w:pPr>
            <w:r w:rsidRPr="00DA3BEA">
              <w:rPr>
                <w:sz w:val="21"/>
                <w:szCs w:val="21"/>
              </w:rPr>
              <w:t>2.1.1.3. Viljandi Lossipargi korrastustöödega jätkamine vastavalt rekonstrueerimisprojektile ja Lossipargi hoolduskavale kuni aastani 2020.</w:t>
            </w:r>
          </w:p>
        </w:tc>
        <w:tc>
          <w:tcPr>
            <w:tcW w:w="1278" w:type="dxa"/>
            <w:vAlign w:val="center"/>
            <w:hideMark/>
          </w:tcPr>
          <w:p w:rsidR="00EE2330" w:rsidRPr="00DA3BEA" w:rsidRDefault="00EE2330" w:rsidP="00D651AD">
            <w:pPr>
              <w:jc w:val="right"/>
              <w:rPr>
                <w:sz w:val="21"/>
                <w:szCs w:val="21"/>
              </w:rPr>
            </w:pPr>
            <w:r w:rsidRPr="00DA3BEA">
              <w:rPr>
                <w:sz w:val="21"/>
                <w:szCs w:val="21"/>
              </w:rPr>
              <w:t>29 836</w:t>
            </w:r>
          </w:p>
        </w:tc>
        <w:tc>
          <w:tcPr>
            <w:tcW w:w="1276" w:type="dxa"/>
            <w:vAlign w:val="center"/>
            <w:hideMark/>
          </w:tcPr>
          <w:p w:rsidR="00EE2330" w:rsidRPr="00DA3BEA" w:rsidRDefault="00EE2330" w:rsidP="00D651AD">
            <w:pPr>
              <w:jc w:val="right"/>
              <w:rPr>
                <w:sz w:val="21"/>
                <w:szCs w:val="21"/>
              </w:rPr>
            </w:pPr>
            <w:r w:rsidRPr="00DA3BEA">
              <w:rPr>
                <w:sz w:val="21"/>
                <w:szCs w:val="21"/>
              </w:rPr>
              <w:t>29 836</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2.1.1.5. Haljasalade ja kalmistute heakorra tagamine</w:t>
            </w:r>
          </w:p>
        </w:tc>
        <w:tc>
          <w:tcPr>
            <w:tcW w:w="1278" w:type="dxa"/>
            <w:vAlign w:val="center"/>
            <w:hideMark/>
          </w:tcPr>
          <w:p w:rsidR="00EE2330" w:rsidRPr="00DA3BEA" w:rsidRDefault="00EE2330" w:rsidP="00D651AD">
            <w:pPr>
              <w:jc w:val="right"/>
              <w:rPr>
                <w:sz w:val="21"/>
                <w:szCs w:val="21"/>
              </w:rPr>
            </w:pPr>
            <w:r w:rsidRPr="00DA3BEA">
              <w:rPr>
                <w:sz w:val="21"/>
                <w:szCs w:val="21"/>
              </w:rPr>
              <w:t>837 500</w:t>
            </w:r>
          </w:p>
        </w:tc>
        <w:tc>
          <w:tcPr>
            <w:tcW w:w="1276" w:type="dxa"/>
            <w:vAlign w:val="center"/>
            <w:hideMark/>
          </w:tcPr>
          <w:p w:rsidR="00EE2330" w:rsidRPr="00DA3BEA" w:rsidRDefault="00EE2330" w:rsidP="00D651AD">
            <w:pPr>
              <w:jc w:val="right"/>
              <w:rPr>
                <w:sz w:val="21"/>
                <w:szCs w:val="21"/>
              </w:rPr>
            </w:pPr>
            <w:r w:rsidRPr="00DA3BEA">
              <w:rPr>
                <w:sz w:val="21"/>
                <w:szCs w:val="21"/>
              </w:rPr>
              <w:t>783 829</w:t>
            </w:r>
          </w:p>
        </w:tc>
        <w:tc>
          <w:tcPr>
            <w:tcW w:w="1134" w:type="dxa"/>
            <w:vAlign w:val="center"/>
            <w:hideMark/>
          </w:tcPr>
          <w:p w:rsidR="00EE2330" w:rsidRPr="00DA3BEA" w:rsidRDefault="00EE2330" w:rsidP="00D651AD">
            <w:pPr>
              <w:jc w:val="right"/>
              <w:rPr>
                <w:sz w:val="21"/>
                <w:szCs w:val="21"/>
              </w:rPr>
            </w:pPr>
            <w:r w:rsidRPr="00DA3BEA">
              <w:rPr>
                <w:sz w:val="21"/>
                <w:szCs w:val="21"/>
              </w:rPr>
              <w:t>-53 671</w:t>
            </w:r>
          </w:p>
        </w:tc>
        <w:tc>
          <w:tcPr>
            <w:tcW w:w="1134" w:type="dxa"/>
            <w:vAlign w:val="center"/>
            <w:hideMark/>
          </w:tcPr>
          <w:p w:rsidR="00EE2330" w:rsidRPr="00DA3BEA" w:rsidRDefault="00EE2330" w:rsidP="00D651AD">
            <w:pPr>
              <w:jc w:val="right"/>
              <w:rPr>
                <w:sz w:val="21"/>
                <w:szCs w:val="21"/>
              </w:rPr>
            </w:pPr>
            <w:r w:rsidRPr="00DA3BEA">
              <w:rPr>
                <w:sz w:val="21"/>
                <w:szCs w:val="21"/>
              </w:rPr>
              <w:t>-6,41%</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2.1.2.3. Paala järve ja Ugala tiigi korrashoid, Valuoja oja kallaste puhastamine</w:t>
            </w:r>
          </w:p>
        </w:tc>
        <w:tc>
          <w:tcPr>
            <w:tcW w:w="1278" w:type="dxa"/>
            <w:vAlign w:val="center"/>
            <w:hideMark/>
          </w:tcPr>
          <w:p w:rsidR="00EE2330" w:rsidRPr="00DA3BEA" w:rsidRDefault="00EE2330" w:rsidP="00D651AD">
            <w:pPr>
              <w:jc w:val="right"/>
              <w:rPr>
                <w:sz w:val="21"/>
                <w:szCs w:val="21"/>
              </w:rPr>
            </w:pPr>
            <w:r w:rsidRPr="00DA3BEA">
              <w:rPr>
                <w:sz w:val="21"/>
                <w:szCs w:val="21"/>
              </w:rPr>
              <w:t>6 000</w:t>
            </w:r>
          </w:p>
        </w:tc>
        <w:tc>
          <w:tcPr>
            <w:tcW w:w="1276" w:type="dxa"/>
            <w:vAlign w:val="center"/>
            <w:hideMark/>
          </w:tcPr>
          <w:p w:rsidR="00EE2330" w:rsidRPr="00DA3BEA" w:rsidRDefault="00EE2330" w:rsidP="00D651AD">
            <w:pPr>
              <w:jc w:val="right"/>
              <w:rPr>
                <w:sz w:val="21"/>
                <w:szCs w:val="21"/>
              </w:rPr>
            </w:pPr>
            <w:r w:rsidRPr="00DA3BEA">
              <w:rPr>
                <w:sz w:val="21"/>
                <w:szCs w:val="21"/>
              </w:rPr>
              <w:t>6 000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2.1.2.5. Viljandi järve maastikukaitseala kaitsekorralduskavas ettenähtud hooldustööde läbiviimine</w:t>
            </w:r>
          </w:p>
        </w:tc>
        <w:tc>
          <w:tcPr>
            <w:tcW w:w="1278" w:type="dxa"/>
            <w:vAlign w:val="center"/>
            <w:hideMark/>
          </w:tcPr>
          <w:p w:rsidR="00EE2330" w:rsidRPr="00DA3BEA" w:rsidRDefault="00EE2330" w:rsidP="00D651AD">
            <w:pPr>
              <w:jc w:val="right"/>
              <w:rPr>
                <w:sz w:val="21"/>
                <w:szCs w:val="21"/>
              </w:rPr>
            </w:pPr>
            <w:r w:rsidRPr="00DA3BEA">
              <w:rPr>
                <w:sz w:val="21"/>
                <w:szCs w:val="21"/>
              </w:rPr>
              <w:t>11 880</w:t>
            </w:r>
          </w:p>
        </w:tc>
        <w:tc>
          <w:tcPr>
            <w:tcW w:w="1276" w:type="dxa"/>
            <w:vAlign w:val="center"/>
            <w:hideMark/>
          </w:tcPr>
          <w:p w:rsidR="00EE2330" w:rsidRPr="00DA3BEA" w:rsidRDefault="00EE2330" w:rsidP="00D651AD">
            <w:pPr>
              <w:jc w:val="right"/>
              <w:rPr>
                <w:sz w:val="21"/>
                <w:szCs w:val="21"/>
              </w:rPr>
            </w:pPr>
            <w:r w:rsidRPr="00DA3BEA">
              <w:rPr>
                <w:sz w:val="21"/>
                <w:szCs w:val="21"/>
              </w:rPr>
              <w:t>11 880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2.1.3.1. Korraldatud jäätmeveo teenuste kontsessiooni edasine rakendamine</w:t>
            </w:r>
          </w:p>
        </w:tc>
        <w:tc>
          <w:tcPr>
            <w:tcW w:w="1278" w:type="dxa"/>
            <w:vAlign w:val="center"/>
            <w:hideMark/>
          </w:tcPr>
          <w:p w:rsidR="00EE2330" w:rsidRPr="00DA3BEA" w:rsidRDefault="00EE2330" w:rsidP="00D651AD">
            <w:pPr>
              <w:jc w:val="right"/>
              <w:rPr>
                <w:sz w:val="21"/>
                <w:szCs w:val="21"/>
              </w:rPr>
            </w:pPr>
            <w:r w:rsidRPr="00DA3BEA">
              <w:rPr>
                <w:sz w:val="21"/>
                <w:szCs w:val="21"/>
              </w:rPr>
              <w:t>645</w:t>
            </w:r>
          </w:p>
        </w:tc>
        <w:tc>
          <w:tcPr>
            <w:tcW w:w="1276" w:type="dxa"/>
            <w:vAlign w:val="center"/>
            <w:hideMark/>
          </w:tcPr>
          <w:p w:rsidR="00EE2330" w:rsidRPr="00DA3BEA" w:rsidRDefault="00EE2330" w:rsidP="00D651AD">
            <w:pPr>
              <w:jc w:val="right"/>
              <w:rPr>
                <w:sz w:val="21"/>
                <w:szCs w:val="21"/>
              </w:rPr>
            </w:pPr>
            <w:r w:rsidRPr="00DA3BEA">
              <w:rPr>
                <w:sz w:val="21"/>
                <w:szCs w:val="21"/>
              </w:rPr>
              <w:t>645</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2.1.3.2. Heakorrakonkursside korraldamine</w:t>
            </w:r>
          </w:p>
        </w:tc>
        <w:tc>
          <w:tcPr>
            <w:tcW w:w="1278" w:type="dxa"/>
            <w:vAlign w:val="center"/>
            <w:hideMark/>
          </w:tcPr>
          <w:p w:rsidR="00EE2330" w:rsidRPr="00DA3BEA" w:rsidRDefault="00EE2330" w:rsidP="00D651AD">
            <w:pPr>
              <w:jc w:val="right"/>
              <w:rPr>
                <w:sz w:val="21"/>
                <w:szCs w:val="21"/>
              </w:rPr>
            </w:pPr>
            <w:r w:rsidRPr="00DA3BEA">
              <w:rPr>
                <w:sz w:val="21"/>
                <w:szCs w:val="21"/>
              </w:rPr>
              <w:t>5 386</w:t>
            </w:r>
          </w:p>
        </w:tc>
        <w:tc>
          <w:tcPr>
            <w:tcW w:w="1276" w:type="dxa"/>
            <w:vAlign w:val="center"/>
            <w:hideMark/>
          </w:tcPr>
          <w:p w:rsidR="00EE2330" w:rsidRPr="00DA3BEA" w:rsidRDefault="00EE2330" w:rsidP="00D651AD">
            <w:pPr>
              <w:jc w:val="right"/>
              <w:rPr>
                <w:sz w:val="21"/>
                <w:szCs w:val="21"/>
              </w:rPr>
            </w:pPr>
            <w:r w:rsidRPr="00DA3BEA">
              <w:rPr>
                <w:sz w:val="21"/>
                <w:szCs w:val="21"/>
              </w:rPr>
              <w:t>5 386</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560"/>
        </w:trPr>
        <w:tc>
          <w:tcPr>
            <w:tcW w:w="5807" w:type="dxa"/>
            <w:vAlign w:val="center"/>
            <w:hideMark/>
          </w:tcPr>
          <w:p w:rsidR="00EE2330" w:rsidRPr="00DA3BEA" w:rsidRDefault="00EE2330" w:rsidP="00D651AD">
            <w:pPr>
              <w:jc w:val="left"/>
              <w:rPr>
                <w:sz w:val="21"/>
                <w:szCs w:val="21"/>
              </w:rPr>
            </w:pPr>
            <w:r w:rsidRPr="00DA3BEA">
              <w:rPr>
                <w:sz w:val="21"/>
                <w:szCs w:val="21"/>
              </w:rPr>
              <w:t>2.1.3.3. Koostööprojektide koostamine ja ellurakendamine Viljandi Jäätmejaama arendamiseks (seadmete uuendamine – autokaal, jäätmepress, piirdeaia rajamine, platsi asfalteerimine, ühisveevärgi-ja –kanalisatsioonisüsteemiga liitumine)</w:t>
            </w:r>
          </w:p>
        </w:tc>
        <w:tc>
          <w:tcPr>
            <w:tcW w:w="1278" w:type="dxa"/>
            <w:vAlign w:val="center"/>
            <w:hideMark/>
          </w:tcPr>
          <w:p w:rsidR="00EE2330" w:rsidRPr="00DA3BEA" w:rsidRDefault="00EE2330" w:rsidP="00D651AD">
            <w:pPr>
              <w:jc w:val="right"/>
              <w:rPr>
                <w:sz w:val="21"/>
                <w:szCs w:val="21"/>
              </w:rPr>
            </w:pPr>
            <w:r w:rsidRPr="00DA3BEA">
              <w:rPr>
                <w:sz w:val="21"/>
                <w:szCs w:val="21"/>
              </w:rPr>
              <w:t>493</w:t>
            </w:r>
          </w:p>
        </w:tc>
        <w:tc>
          <w:tcPr>
            <w:tcW w:w="1276" w:type="dxa"/>
            <w:vAlign w:val="center"/>
            <w:hideMark/>
          </w:tcPr>
          <w:p w:rsidR="00EE2330" w:rsidRPr="00DA3BEA" w:rsidRDefault="00EE2330" w:rsidP="00D651AD">
            <w:pPr>
              <w:jc w:val="right"/>
              <w:rPr>
                <w:sz w:val="21"/>
                <w:szCs w:val="21"/>
              </w:rPr>
            </w:pPr>
            <w:r w:rsidRPr="00DA3BEA">
              <w:rPr>
                <w:sz w:val="21"/>
                <w:szCs w:val="21"/>
              </w:rPr>
              <w:t>493</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2.1.3.4. Ühisveevärgi ja –kanalisatsiooni arendamise kava realiseerimine</w:t>
            </w:r>
          </w:p>
        </w:tc>
        <w:tc>
          <w:tcPr>
            <w:tcW w:w="1278" w:type="dxa"/>
            <w:vAlign w:val="center"/>
            <w:hideMark/>
          </w:tcPr>
          <w:p w:rsidR="00EE2330" w:rsidRPr="00DA3BEA" w:rsidRDefault="00EE2330" w:rsidP="00D651AD">
            <w:pPr>
              <w:jc w:val="right"/>
              <w:rPr>
                <w:sz w:val="21"/>
                <w:szCs w:val="21"/>
              </w:rPr>
            </w:pPr>
            <w:r w:rsidRPr="00DA3BEA">
              <w:rPr>
                <w:sz w:val="21"/>
                <w:szCs w:val="21"/>
              </w:rPr>
              <w:t>30 000</w:t>
            </w:r>
          </w:p>
        </w:tc>
        <w:tc>
          <w:tcPr>
            <w:tcW w:w="1276" w:type="dxa"/>
            <w:vAlign w:val="center"/>
            <w:hideMark/>
          </w:tcPr>
          <w:p w:rsidR="00EE2330" w:rsidRPr="00DA3BEA" w:rsidRDefault="00EE2330" w:rsidP="00D651AD">
            <w:pPr>
              <w:jc w:val="right"/>
              <w:rPr>
                <w:sz w:val="21"/>
                <w:szCs w:val="21"/>
              </w:rPr>
            </w:pPr>
            <w:r w:rsidRPr="00DA3BEA">
              <w:rPr>
                <w:sz w:val="21"/>
                <w:szCs w:val="21"/>
              </w:rPr>
              <w:t>30 000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 xml:space="preserve">2.1.3.5. Linna avalike alade heakorra parendamine, </w:t>
            </w:r>
            <w:r w:rsidR="00115744" w:rsidRPr="00DA3BEA">
              <w:rPr>
                <w:sz w:val="21"/>
                <w:szCs w:val="21"/>
              </w:rPr>
              <w:t xml:space="preserve">sh </w:t>
            </w:r>
            <w:r w:rsidRPr="00DA3BEA">
              <w:rPr>
                <w:sz w:val="21"/>
                <w:szCs w:val="21"/>
              </w:rPr>
              <w:t>ülelinnaline tasuta aia- ja haljastusjäätmete vedu</w:t>
            </w:r>
          </w:p>
        </w:tc>
        <w:tc>
          <w:tcPr>
            <w:tcW w:w="1278" w:type="dxa"/>
            <w:vAlign w:val="center"/>
            <w:hideMark/>
          </w:tcPr>
          <w:p w:rsidR="00EE2330" w:rsidRPr="00DA3BEA" w:rsidRDefault="00EE2330" w:rsidP="00D651AD">
            <w:pPr>
              <w:jc w:val="right"/>
              <w:rPr>
                <w:sz w:val="21"/>
                <w:szCs w:val="21"/>
              </w:rPr>
            </w:pPr>
            <w:r w:rsidRPr="00DA3BEA">
              <w:rPr>
                <w:sz w:val="21"/>
                <w:szCs w:val="21"/>
              </w:rPr>
              <w:t>632 822</w:t>
            </w:r>
          </w:p>
        </w:tc>
        <w:tc>
          <w:tcPr>
            <w:tcW w:w="1276" w:type="dxa"/>
            <w:vAlign w:val="center"/>
            <w:hideMark/>
          </w:tcPr>
          <w:p w:rsidR="00EE2330" w:rsidRPr="00DA3BEA" w:rsidRDefault="00EE2330" w:rsidP="00D651AD">
            <w:pPr>
              <w:jc w:val="right"/>
              <w:rPr>
                <w:sz w:val="21"/>
                <w:szCs w:val="21"/>
              </w:rPr>
            </w:pPr>
            <w:r w:rsidRPr="00DA3BEA">
              <w:rPr>
                <w:sz w:val="21"/>
                <w:szCs w:val="21"/>
              </w:rPr>
              <w:t>650 298</w:t>
            </w:r>
          </w:p>
        </w:tc>
        <w:tc>
          <w:tcPr>
            <w:tcW w:w="1134" w:type="dxa"/>
            <w:vAlign w:val="center"/>
            <w:hideMark/>
          </w:tcPr>
          <w:p w:rsidR="00EE2330" w:rsidRPr="00DA3BEA" w:rsidRDefault="00EE2330" w:rsidP="00D651AD">
            <w:pPr>
              <w:jc w:val="right"/>
              <w:rPr>
                <w:sz w:val="21"/>
                <w:szCs w:val="21"/>
              </w:rPr>
            </w:pPr>
            <w:r w:rsidRPr="00DA3BEA">
              <w:rPr>
                <w:sz w:val="21"/>
                <w:szCs w:val="21"/>
              </w:rPr>
              <w:t>17 476</w:t>
            </w:r>
          </w:p>
        </w:tc>
        <w:tc>
          <w:tcPr>
            <w:tcW w:w="1134" w:type="dxa"/>
            <w:vAlign w:val="center"/>
            <w:hideMark/>
          </w:tcPr>
          <w:p w:rsidR="00EE2330" w:rsidRPr="00DA3BEA" w:rsidRDefault="00EE2330" w:rsidP="00D651AD">
            <w:pPr>
              <w:jc w:val="right"/>
              <w:rPr>
                <w:sz w:val="21"/>
                <w:szCs w:val="21"/>
              </w:rPr>
            </w:pPr>
            <w:r w:rsidRPr="00DA3BEA">
              <w:rPr>
                <w:sz w:val="21"/>
                <w:szCs w:val="21"/>
              </w:rPr>
              <w:t>2,76%</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2.1.3.6. Jäätmete liigiti kogumise võrgustiku arendamine</w:t>
            </w:r>
          </w:p>
        </w:tc>
        <w:tc>
          <w:tcPr>
            <w:tcW w:w="1278" w:type="dxa"/>
            <w:vAlign w:val="center"/>
            <w:hideMark/>
          </w:tcPr>
          <w:p w:rsidR="00EE2330" w:rsidRPr="00DA3BEA" w:rsidRDefault="00EE2330" w:rsidP="00D651AD">
            <w:pPr>
              <w:jc w:val="right"/>
              <w:rPr>
                <w:sz w:val="21"/>
                <w:szCs w:val="21"/>
              </w:rPr>
            </w:pPr>
            <w:r w:rsidRPr="00DA3BEA">
              <w:rPr>
                <w:sz w:val="21"/>
                <w:szCs w:val="21"/>
              </w:rPr>
              <w:t>33 068</w:t>
            </w:r>
          </w:p>
        </w:tc>
        <w:tc>
          <w:tcPr>
            <w:tcW w:w="1276" w:type="dxa"/>
            <w:vAlign w:val="center"/>
            <w:hideMark/>
          </w:tcPr>
          <w:p w:rsidR="00EE2330" w:rsidRPr="00DA3BEA" w:rsidRDefault="00EE2330" w:rsidP="00D651AD">
            <w:pPr>
              <w:jc w:val="right"/>
              <w:rPr>
                <w:sz w:val="21"/>
                <w:szCs w:val="21"/>
              </w:rPr>
            </w:pPr>
            <w:r w:rsidRPr="00DA3BEA">
              <w:rPr>
                <w:sz w:val="21"/>
                <w:szCs w:val="21"/>
              </w:rPr>
              <w:t>38 230</w:t>
            </w:r>
          </w:p>
        </w:tc>
        <w:tc>
          <w:tcPr>
            <w:tcW w:w="1134" w:type="dxa"/>
            <w:vAlign w:val="center"/>
            <w:hideMark/>
          </w:tcPr>
          <w:p w:rsidR="00EE2330" w:rsidRPr="00DA3BEA" w:rsidRDefault="00EE2330" w:rsidP="00D651AD">
            <w:pPr>
              <w:jc w:val="right"/>
              <w:rPr>
                <w:sz w:val="21"/>
                <w:szCs w:val="21"/>
              </w:rPr>
            </w:pPr>
            <w:r w:rsidRPr="00DA3BEA">
              <w:rPr>
                <w:sz w:val="21"/>
                <w:szCs w:val="21"/>
              </w:rPr>
              <w:t>5 162</w:t>
            </w:r>
          </w:p>
        </w:tc>
        <w:tc>
          <w:tcPr>
            <w:tcW w:w="1134" w:type="dxa"/>
            <w:vAlign w:val="center"/>
            <w:hideMark/>
          </w:tcPr>
          <w:p w:rsidR="00EE2330" w:rsidRPr="00DA3BEA" w:rsidRDefault="00EE2330" w:rsidP="00D651AD">
            <w:pPr>
              <w:jc w:val="right"/>
              <w:rPr>
                <w:sz w:val="21"/>
                <w:szCs w:val="21"/>
              </w:rPr>
            </w:pPr>
            <w:r w:rsidRPr="00DA3BEA">
              <w:rPr>
                <w:sz w:val="21"/>
                <w:szCs w:val="21"/>
              </w:rPr>
              <w:t>15,61%</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2.1.4.2. Purskkaevude ja pargimööbli hooldamine, renoveerimine või uuega asendamine</w:t>
            </w:r>
          </w:p>
        </w:tc>
        <w:tc>
          <w:tcPr>
            <w:tcW w:w="1278" w:type="dxa"/>
            <w:vAlign w:val="center"/>
            <w:hideMark/>
          </w:tcPr>
          <w:p w:rsidR="00EE2330" w:rsidRPr="00DA3BEA" w:rsidRDefault="00EE2330" w:rsidP="00D651AD">
            <w:pPr>
              <w:jc w:val="right"/>
              <w:rPr>
                <w:sz w:val="21"/>
                <w:szCs w:val="21"/>
              </w:rPr>
            </w:pPr>
            <w:r w:rsidRPr="00DA3BEA">
              <w:rPr>
                <w:sz w:val="21"/>
                <w:szCs w:val="21"/>
              </w:rPr>
              <w:t>23 000</w:t>
            </w:r>
          </w:p>
        </w:tc>
        <w:tc>
          <w:tcPr>
            <w:tcW w:w="1276" w:type="dxa"/>
            <w:vAlign w:val="center"/>
            <w:hideMark/>
          </w:tcPr>
          <w:p w:rsidR="00EE2330" w:rsidRPr="00DA3BEA" w:rsidRDefault="00EE2330" w:rsidP="00D651AD">
            <w:pPr>
              <w:jc w:val="right"/>
              <w:rPr>
                <w:sz w:val="21"/>
                <w:szCs w:val="21"/>
              </w:rPr>
            </w:pPr>
            <w:r w:rsidRPr="00DA3BEA">
              <w:rPr>
                <w:sz w:val="21"/>
                <w:szCs w:val="21"/>
              </w:rPr>
              <w:t>6 000</w:t>
            </w:r>
          </w:p>
        </w:tc>
        <w:tc>
          <w:tcPr>
            <w:tcW w:w="1134" w:type="dxa"/>
            <w:vAlign w:val="center"/>
            <w:hideMark/>
          </w:tcPr>
          <w:p w:rsidR="00EE2330" w:rsidRPr="00DA3BEA" w:rsidRDefault="00EE2330" w:rsidP="00D651AD">
            <w:pPr>
              <w:jc w:val="right"/>
              <w:rPr>
                <w:sz w:val="21"/>
                <w:szCs w:val="21"/>
              </w:rPr>
            </w:pPr>
            <w:r w:rsidRPr="00DA3BEA">
              <w:rPr>
                <w:sz w:val="21"/>
                <w:szCs w:val="21"/>
              </w:rPr>
              <w:t>-17 000</w:t>
            </w:r>
          </w:p>
        </w:tc>
        <w:tc>
          <w:tcPr>
            <w:tcW w:w="1134" w:type="dxa"/>
            <w:vAlign w:val="center"/>
            <w:hideMark/>
          </w:tcPr>
          <w:p w:rsidR="00EE2330" w:rsidRPr="00DA3BEA" w:rsidRDefault="00EE2330" w:rsidP="00D651AD">
            <w:pPr>
              <w:jc w:val="right"/>
              <w:rPr>
                <w:sz w:val="21"/>
                <w:szCs w:val="21"/>
              </w:rPr>
            </w:pPr>
            <w:r w:rsidRPr="00DA3BEA">
              <w:rPr>
                <w:sz w:val="21"/>
                <w:szCs w:val="21"/>
              </w:rPr>
              <w:t>-73,91%</w:t>
            </w:r>
          </w:p>
        </w:tc>
      </w:tr>
      <w:tr w:rsidR="00D651AD" w:rsidRPr="00DA3BEA" w:rsidTr="00D651AD">
        <w:trPr>
          <w:trHeight w:val="560"/>
        </w:trPr>
        <w:tc>
          <w:tcPr>
            <w:tcW w:w="5807" w:type="dxa"/>
            <w:vAlign w:val="center"/>
            <w:hideMark/>
          </w:tcPr>
          <w:p w:rsidR="00EE2330" w:rsidRPr="00DA3BEA" w:rsidRDefault="00EE2330" w:rsidP="00D651AD">
            <w:pPr>
              <w:jc w:val="left"/>
              <w:rPr>
                <w:sz w:val="21"/>
                <w:szCs w:val="21"/>
              </w:rPr>
            </w:pPr>
            <w:r w:rsidRPr="00DA3BEA">
              <w:rPr>
                <w:sz w:val="21"/>
                <w:szCs w:val="21"/>
              </w:rPr>
              <w:t>2.1.4.3. Viljandi vanalinna muinsuskaitsealal asuvate väärtuslike hoonete rekonstrueerimise toetamine restaureerimistoetuste abil</w:t>
            </w:r>
          </w:p>
        </w:tc>
        <w:tc>
          <w:tcPr>
            <w:tcW w:w="1278" w:type="dxa"/>
            <w:vAlign w:val="center"/>
            <w:hideMark/>
          </w:tcPr>
          <w:p w:rsidR="00EE2330" w:rsidRPr="00DA3BEA" w:rsidRDefault="00EE2330" w:rsidP="00D651AD">
            <w:pPr>
              <w:jc w:val="right"/>
              <w:rPr>
                <w:sz w:val="21"/>
                <w:szCs w:val="21"/>
              </w:rPr>
            </w:pPr>
            <w:r w:rsidRPr="00DA3BEA">
              <w:rPr>
                <w:sz w:val="21"/>
                <w:szCs w:val="21"/>
              </w:rPr>
              <w:t>23 000</w:t>
            </w:r>
          </w:p>
        </w:tc>
        <w:tc>
          <w:tcPr>
            <w:tcW w:w="1276" w:type="dxa"/>
            <w:vAlign w:val="center"/>
            <w:hideMark/>
          </w:tcPr>
          <w:p w:rsidR="00EE2330" w:rsidRPr="00DA3BEA" w:rsidRDefault="00EE2330" w:rsidP="00D651AD">
            <w:pPr>
              <w:jc w:val="right"/>
              <w:rPr>
                <w:sz w:val="21"/>
                <w:szCs w:val="21"/>
              </w:rPr>
            </w:pPr>
            <w:r w:rsidRPr="00DA3BEA">
              <w:rPr>
                <w:sz w:val="21"/>
                <w:szCs w:val="21"/>
              </w:rPr>
              <w:t>23 000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2.1.4.4. Kaasaegse valgustuslahenduse kasutamine linnavalgustuses</w:t>
            </w:r>
          </w:p>
        </w:tc>
        <w:tc>
          <w:tcPr>
            <w:tcW w:w="1278" w:type="dxa"/>
            <w:vAlign w:val="center"/>
            <w:hideMark/>
          </w:tcPr>
          <w:p w:rsidR="00EE2330" w:rsidRPr="00DA3BEA" w:rsidRDefault="00EE2330" w:rsidP="00D651AD">
            <w:pPr>
              <w:jc w:val="right"/>
              <w:rPr>
                <w:sz w:val="21"/>
                <w:szCs w:val="21"/>
              </w:rPr>
            </w:pPr>
            <w:r w:rsidRPr="00DA3BEA">
              <w:rPr>
                <w:sz w:val="21"/>
                <w:szCs w:val="21"/>
              </w:rPr>
              <w:t>438 000</w:t>
            </w:r>
          </w:p>
        </w:tc>
        <w:tc>
          <w:tcPr>
            <w:tcW w:w="1276" w:type="dxa"/>
            <w:vAlign w:val="center"/>
            <w:hideMark/>
          </w:tcPr>
          <w:p w:rsidR="00EE2330" w:rsidRPr="00DA3BEA" w:rsidRDefault="00EE2330" w:rsidP="00D651AD">
            <w:pPr>
              <w:jc w:val="right"/>
              <w:rPr>
                <w:sz w:val="21"/>
                <w:szCs w:val="21"/>
              </w:rPr>
            </w:pPr>
            <w:r w:rsidRPr="00DA3BEA">
              <w:rPr>
                <w:sz w:val="21"/>
                <w:szCs w:val="21"/>
              </w:rPr>
              <w:t>438 000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2.1.4.9. Turvalisuse tagamine linnaruumis</w:t>
            </w:r>
          </w:p>
        </w:tc>
        <w:tc>
          <w:tcPr>
            <w:tcW w:w="1278" w:type="dxa"/>
            <w:vAlign w:val="center"/>
            <w:hideMark/>
          </w:tcPr>
          <w:p w:rsidR="00EE2330" w:rsidRPr="00DA3BEA" w:rsidRDefault="00EE2330" w:rsidP="00D651AD">
            <w:pPr>
              <w:jc w:val="right"/>
              <w:rPr>
                <w:sz w:val="21"/>
                <w:szCs w:val="21"/>
              </w:rPr>
            </w:pPr>
            <w:r w:rsidRPr="00DA3BEA">
              <w:rPr>
                <w:sz w:val="21"/>
                <w:szCs w:val="21"/>
              </w:rPr>
              <w:t>70 375</w:t>
            </w:r>
          </w:p>
        </w:tc>
        <w:tc>
          <w:tcPr>
            <w:tcW w:w="1276" w:type="dxa"/>
            <w:vAlign w:val="center"/>
            <w:hideMark/>
          </w:tcPr>
          <w:p w:rsidR="00EE2330" w:rsidRPr="00DA3BEA" w:rsidRDefault="00EE2330" w:rsidP="00D651AD">
            <w:pPr>
              <w:jc w:val="right"/>
              <w:rPr>
                <w:sz w:val="21"/>
                <w:szCs w:val="21"/>
              </w:rPr>
            </w:pPr>
            <w:r w:rsidRPr="00DA3BEA">
              <w:rPr>
                <w:sz w:val="21"/>
                <w:szCs w:val="21"/>
              </w:rPr>
              <w:t>70 375</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2.1.5.1. Tänavate seisundi parandamine pindamise ja remondi abil</w:t>
            </w:r>
          </w:p>
        </w:tc>
        <w:tc>
          <w:tcPr>
            <w:tcW w:w="1278" w:type="dxa"/>
            <w:vAlign w:val="center"/>
            <w:hideMark/>
          </w:tcPr>
          <w:p w:rsidR="00EE2330" w:rsidRPr="00DA3BEA" w:rsidRDefault="00EE2330" w:rsidP="00D651AD">
            <w:pPr>
              <w:jc w:val="right"/>
              <w:rPr>
                <w:sz w:val="21"/>
                <w:szCs w:val="21"/>
              </w:rPr>
            </w:pPr>
            <w:r w:rsidRPr="00DA3BEA">
              <w:rPr>
                <w:sz w:val="21"/>
                <w:szCs w:val="21"/>
              </w:rPr>
              <w:t>577 000</w:t>
            </w:r>
          </w:p>
        </w:tc>
        <w:tc>
          <w:tcPr>
            <w:tcW w:w="1276" w:type="dxa"/>
            <w:vAlign w:val="center"/>
            <w:hideMark/>
          </w:tcPr>
          <w:p w:rsidR="00EE2330" w:rsidRPr="00DA3BEA" w:rsidRDefault="00EE2330" w:rsidP="00D651AD">
            <w:pPr>
              <w:jc w:val="right"/>
              <w:rPr>
                <w:sz w:val="21"/>
                <w:szCs w:val="21"/>
              </w:rPr>
            </w:pPr>
            <w:r w:rsidRPr="00DA3BEA">
              <w:rPr>
                <w:sz w:val="21"/>
                <w:szCs w:val="21"/>
              </w:rPr>
              <w:t>577 000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2.1.5.3. Tänavate märgistuse iga-aastane uuendamine ja liikluskorraldusvahendite hooldamine</w:t>
            </w:r>
          </w:p>
        </w:tc>
        <w:tc>
          <w:tcPr>
            <w:tcW w:w="1278" w:type="dxa"/>
            <w:vAlign w:val="center"/>
            <w:hideMark/>
          </w:tcPr>
          <w:p w:rsidR="00EE2330" w:rsidRPr="00DA3BEA" w:rsidRDefault="00EE2330" w:rsidP="00D651AD">
            <w:pPr>
              <w:jc w:val="right"/>
              <w:rPr>
                <w:sz w:val="21"/>
                <w:szCs w:val="21"/>
              </w:rPr>
            </w:pPr>
            <w:r w:rsidRPr="00DA3BEA">
              <w:rPr>
                <w:sz w:val="21"/>
                <w:szCs w:val="21"/>
              </w:rPr>
              <w:t>15 000</w:t>
            </w:r>
          </w:p>
        </w:tc>
        <w:tc>
          <w:tcPr>
            <w:tcW w:w="1276" w:type="dxa"/>
            <w:vAlign w:val="center"/>
            <w:hideMark/>
          </w:tcPr>
          <w:p w:rsidR="00EE2330" w:rsidRPr="00DA3BEA" w:rsidRDefault="00EE2330" w:rsidP="00D651AD">
            <w:pPr>
              <w:jc w:val="right"/>
              <w:rPr>
                <w:sz w:val="21"/>
                <w:szCs w:val="21"/>
              </w:rPr>
            </w:pPr>
            <w:r w:rsidRPr="00DA3BEA">
              <w:rPr>
                <w:sz w:val="21"/>
                <w:szCs w:val="21"/>
              </w:rPr>
              <w:t>15 000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2.1.5.6. Kantremaa tööstusala avaliku tugitaristu kaasajastamine</w:t>
            </w:r>
          </w:p>
        </w:tc>
        <w:tc>
          <w:tcPr>
            <w:tcW w:w="1278" w:type="dxa"/>
            <w:vAlign w:val="center"/>
            <w:hideMark/>
          </w:tcPr>
          <w:p w:rsidR="00EE2330" w:rsidRPr="00DA3BEA" w:rsidRDefault="00EE2330" w:rsidP="00D651AD">
            <w:pPr>
              <w:jc w:val="right"/>
              <w:rPr>
                <w:sz w:val="21"/>
                <w:szCs w:val="21"/>
              </w:rPr>
            </w:pPr>
            <w:r w:rsidRPr="00DA3BEA">
              <w:rPr>
                <w:sz w:val="21"/>
                <w:szCs w:val="21"/>
              </w:rPr>
              <w:t>0</w:t>
            </w:r>
          </w:p>
        </w:tc>
        <w:tc>
          <w:tcPr>
            <w:tcW w:w="1276" w:type="dxa"/>
            <w:vAlign w:val="center"/>
            <w:hideMark/>
          </w:tcPr>
          <w:p w:rsidR="00EE2330" w:rsidRPr="00DA3BEA" w:rsidRDefault="00EE2330" w:rsidP="00D651AD">
            <w:pPr>
              <w:jc w:val="right"/>
              <w:rPr>
                <w:sz w:val="21"/>
                <w:szCs w:val="21"/>
              </w:rPr>
            </w:pPr>
            <w:r w:rsidRPr="00DA3BEA">
              <w:rPr>
                <w:sz w:val="21"/>
                <w:szCs w:val="21"/>
              </w:rPr>
              <w:t>1 000 000</w:t>
            </w:r>
          </w:p>
        </w:tc>
        <w:tc>
          <w:tcPr>
            <w:tcW w:w="1134" w:type="dxa"/>
            <w:vAlign w:val="center"/>
            <w:hideMark/>
          </w:tcPr>
          <w:p w:rsidR="00EE2330" w:rsidRPr="00DA3BEA" w:rsidRDefault="00EE2330" w:rsidP="00D651AD">
            <w:pPr>
              <w:jc w:val="right"/>
              <w:rPr>
                <w:sz w:val="21"/>
                <w:szCs w:val="21"/>
              </w:rPr>
            </w:pPr>
            <w:r w:rsidRPr="00DA3BEA">
              <w:rPr>
                <w:sz w:val="21"/>
                <w:szCs w:val="21"/>
              </w:rPr>
              <w:t>1 000 000</w:t>
            </w:r>
          </w:p>
        </w:tc>
        <w:tc>
          <w:tcPr>
            <w:tcW w:w="1134" w:type="dxa"/>
            <w:vAlign w:val="center"/>
            <w:hideMark/>
          </w:tcPr>
          <w:p w:rsidR="00EE2330" w:rsidRPr="00DA3BEA" w:rsidRDefault="00EE2330" w:rsidP="00D651AD">
            <w:pPr>
              <w:jc w:val="right"/>
              <w:rPr>
                <w:sz w:val="21"/>
                <w:szCs w:val="21"/>
              </w:rPr>
            </w:pPr>
            <w:r w:rsidRPr="00DA3BEA">
              <w:rPr>
                <w:sz w:val="21"/>
                <w:szCs w:val="21"/>
              </w:rPr>
              <w:t>#DIV/0!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2.1.5.7. Tingimuste loomine ohutuks liiklemiseks</w:t>
            </w:r>
          </w:p>
        </w:tc>
        <w:tc>
          <w:tcPr>
            <w:tcW w:w="1278" w:type="dxa"/>
            <w:vAlign w:val="center"/>
            <w:hideMark/>
          </w:tcPr>
          <w:p w:rsidR="00EE2330" w:rsidRPr="00DA3BEA" w:rsidRDefault="00EE2330" w:rsidP="00D651AD">
            <w:pPr>
              <w:jc w:val="right"/>
              <w:rPr>
                <w:sz w:val="21"/>
                <w:szCs w:val="21"/>
              </w:rPr>
            </w:pPr>
            <w:r w:rsidRPr="00DA3BEA">
              <w:rPr>
                <w:sz w:val="21"/>
                <w:szCs w:val="21"/>
              </w:rPr>
              <w:t>30 000</w:t>
            </w:r>
          </w:p>
        </w:tc>
        <w:tc>
          <w:tcPr>
            <w:tcW w:w="1276" w:type="dxa"/>
            <w:vAlign w:val="center"/>
            <w:hideMark/>
          </w:tcPr>
          <w:p w:rsidR="00EE2330" w:rsidRPr="00DA3BEA" w:rsidRDefault="00EE2330" w:rsidP="00D651AD">
            <w:pPr>
              <w:jc w:val="right"/>
              <w:rPr>
                <w:sz w:val="21"/>
                <w:szCs w:val="21"/>
              </w:rPr>
            </w:pPr>
            <w:r w:rsidRPr="00DA3BEA">
              <w:rPr>
                <w:sz w:val="21"/>
                <w:szCs w:val="21"/>
              </w:rPr>
              <w:t>100 000</w:t>
            </w:r>
          </w:p>
        </w:tc>
        <w:tc>
          <w:tcPr>
            <w:tcW w:w="1134" w:type="dxa"/>
            <w:vAlign w:val="center"/>
            <w:hideMark/>
          </w:tcPr>
          <w:p w:rsidR="00EE2330" w:rsidRPr="00DA3BEA" w:rsidRDefault="00EE2330" w:rsidP="00D651AD">
            <w:pPr>
              <w:jc w:val="right"/>
              <w:rPr>
                <w:sz w:val="21"/>
                <w:szCs w:val="21"/>
              </w:rPr>
            </w:pPr>
            <w:r w:rsidRPr="00DA3BEA">
              <w:rPr>
                <w:sz w:val="21"/>
                <w:szCs w:val="21"/>
              </w:rPr>
              <w:t>70 000</w:t>
            </w:r>
          </w:p>
        </w:tc>
        <w:tc>
          <w:tcPr>
            <w:tcW w:w="1134" w:type="dxa"/>
            <w:vAlign w:val="center"/>
            <w:hideMark/>
          </w:tcPr>
          <w:p w:rsidR="00EE2330" w:rsidRPr="00DA3BEA" w:rsidRDefault="00EE2330" w:rsidP="00D651AD">
            <w:pPr>
              <w:jc w:val="right"/>
              <w:rPr>
                <w:sz w:val="21"/>
                <w:szCs w:val="21"/>
              </w:rPr>
            </w:pPr>
            <w:r w:rsidRPr="00DA3BEA">
              <w:rPr>
                <w:sz w:val="21"/>
                <w:szCs w:val="21"/>
              </w:rPr>
              <w:t>233,33%</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2.1.5.8. Järveotsa arendusalale tänavate ja tehnovõrkude ehitamine</w:t>
            </w:r>
          </w:p>
        </w:tc>
        <w:tc>
          <w:tcPr>
            <w:tcW w:w="1278" w:type="dxa"/>
            <w:vAlign w:val="center"/>
            <w:hideMark/>
          </w:tcPr>
          <w:p w:rsidR="00EE2330" w:rsidRPr="00DA3BEA" w:rsidRDefault="00EE2330" w:rsidP="00D651AD">
            <w:pPr>
              <w:jc w:val="right"/>
              <w:rPr>
                <w:sz w:val="21"/>
                <w:szCs w:val="21"/>
              </w:rPr>
            </w:pPr>
            <w:r w:rsidRPr="00DA3BEA">
              <w:rPr>
                <w:sz w:val="21"/>
                <w:szCs w:val="21"/>
              </w:rPr>
              <w:t>1 000 000</w:t>
            </w:r>
          </w:p>
        </w:tc>
        <w:tc>
          <w:tcPr>
            <w:tcW w:w="1276" w:type="dxa"/>
            <w:vAlign w:val="center"/>
            <w:hideMark/>
          </w:tcPr>
          <w:p w:rsidR="00EE2330" w:rsidRPr="00DA3BEA" w:rsidRDefault="00EE2330" w:rsidP="00D651AD">
            <w:pPr>
              <w:jc w:val="right"/>
              <w:rPr>
                <w:sz w:val="21"/>
                <w:szCs w:val="21"/>
              </w:rPr>
            </w:pPr>
            <w:r w:rsidRPr="00DA3BEA">
              <w:rPr>
                <w:sz w:val="21"/>
                <w:szCs w:val="21"/>
              </w:rPr>
              <w:t>1 000 000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 xml:space="preserve">2.1.6.1. Linna kinnisvara haldamise tarkvara arendamine </w:t>
            </w:r>
          </w:p>
        </w:tc>
        <w:tc>
          <w:tcPr>
            <w:tcW w:w="1278" w:type="dxa"/>
            <w:vAlign w:val="center"/>
            <w:hideMark/>
          </w:tcPr>
          <w:p w:rsidR="00EE2330" w:rsidRPr="00DA3BEA" w:rsidRDefault="00EE2330" w:rsidP="00D651AD">
            <w:pPr>
              <w:jc w:val="right"/>
              <w:rPr>
                <w:sz w:val="21"/>
                <w:szCs w:val="21"/>
              </w:rPr>
            </w:pPr>
            <w:r w:rsidRPr="00DA3BEA">
              <w:rPr>
                <w:sz w:val="21"/>
                <w:szCs w:val="21"/>
              </w:rPr>
              <w:t>19 500</w:t>
            </w:r>
          </w:p>
        </w:tc>
        <w:tc>
          <w:tcPr>
            <w:tcW w:w="1276" w:type="dxa"/>
            <w:vAlign w:val="center"/>
            <w:hideMark/>
          </w:tcPr>
          <w:p w:rsidR="00EE2330" w:rsidRPr="00DA3BEA" w:rsidRDefault="00EE2330" w:rsidP="00D651AD">
            <w:pPr>
              <w:jc w:val="right"/>
              <w:rPr>
                <w:sz w:val="21"/>
                <w:szCs w:val="21"/>
              </w:rPr>
            </w:pPr>
            <w:r w:rsidRPr="00DA3BEA">
              <w:rPr>
                <w:sz w:val="21"/>
                <w:szCs w:val="21"/>
              </w:rPr>
              <w:t>19 000</w:t>
            </w:r>
          </w:p>
        </w:tc>
        <w:tc>
          <w:tcPr>
            <w:tcW w:w="1134" w:type="dxa"/>
            <w:vAlign w:val="center"/>
            <w:hideMark/>
          </w:tcPr>
          <w:p w:rsidR="00EE2330" w:rsidRPr="00DA3BEA" w:rsidRDefault="00EE2330" w:rsidP="00D651AD">
            <w:pPr>
              <w:jc w:val="right"/>
              <w:rPr>
                <w:sz w:val="21"/>
                <w:szCs w:val="21"/>
              </w:rPr>
            </w:pPr>
            <w:r w:rsidRPr="00DA3BEA">
              <w:rPr>
                <w:sz w:val="21"/>
                <w:szCs w:val="21"/>
              </w:rPr>
              <w:t>-500</w:t>
            </w:r>
          </w:p>
        </w:tc>
        <w:tc>
          <w:tcPr>
            <w:tcW w:w="1134" w:type="dxa"/>
            <w:vAlign w:val="center"/>
            <w:hideMark/>
          </w:tcPr>
          <w:p w:rsidR="00EE2330" w:rsidRPr="00DA3BEA" w:rsidRDefault="00EE2330" w:rsidP="00D651AD">
            <w:pPr>
              <w:jc w:val="right"/>
              <w:rPr>
                <w:sz w:val="21"/>
                <w:szCs w:val="21"/>
              </w:rPr>
            </w:pPr>
            <w:r w:rsidRPr="00DA3BEA">
              <w:rPr>
                <w:sz w:val="21"/>
                <w:szCs w:val="21"/>
              </w:rPr>
              <w:t>-2,56%</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2.1.6.2. Linnavara haldamine, korrashoid ja parendamine</w:t>
            </w:r>
          </w:p>
        </w:tc>
        <w:tc>
          <w:tcPr>
            <w:tcW w:w="1278" w:type="dxa"/>
            <w:vAlign w:val="center"/>
            <w:hideMark/>
          </w:tcPr>
          <w:p w:rsidR="00EE2330" w:rsidRPr="00DA3BEA" w:rsidRDefault="00EE2330" w:rsidP="00D651AD">
            <w:pPr>
              <w:jc w:val="right"/>
              <w:rPr>
                <w:sz w:val="21"/>
                <w:szCs w:val="21"/>
              </w:rPr>
            </w:pPr>
            <w:r w:rsidRPr="00DA3BEA">
              <w:rPr>
                <w:sz w:val="21"/>
                <w:szCs w:val="21"/>
              </w:rPr>
              <w:t>2 634 861</w:t>
            </w:r>
          </w:p>
        </w:tc>
        <w:tc>
          <w:tcPr>
            <w:tcW w:w="1276" w:type="dxa"/>
            <w:vAlign w:val="center"/>
            <w:hideMark/>
          </w:tcPr>
          <w:p w:rsidR="00EE2330" w:rsidRPr="00DA3BEA" w:rsidRDefault="00EE2330" w:rsidP="00D651AD">
            <w:pPr>
              <w:jc w:val="right"/>
              <w:rPr>
                <w:sz w:val="21"/>
                <w:szCs w:val="21"/>
              </w:rPr>
            </w:pPr>
            <w:r w:rsidRPr="00DA3BEA">
              <w:rPr>
                <w:sz w:val="21"/>
                <w:szCs w:val="21"/>
              </w:rPr>
              <w:t>3 046 147</w:t>
            </w:r>
          </w:p>
        </w:tc>
        <w:tc>
          <w:tcPr>
            <w:tcW w:w="1134" w:type="dxa"/>
            <w:vAlign w:val="center"/>
            <w:hideMark/>
          </w:tcPr>
          <w:p w:rsidR="00EE2330" w:rsidRPr="00DA3BEA" w:rsidRDefault="00EE2330" w:rsidP="00D651AD">
            <w:pPr>
              <w:jc w:val="right"/>
              <w:rPr>
                <w:sz w:val="21"/>
                <w:szCs w:val="21"/>
              </w:rPr>
            </w:pPr>
            <w:r w:rsidRPr="00DA3BEA">
              <w:rPr>
                <w:sz w:val="21"/>
                <w:szCs w:val="21"/>
              </w:rPr>
              <w:t>411 286</w:t>
            </w:r>
          </w:p>
        </w:tc>
        <w:tc>
          <w:tcPr>
            <w:tcW w:w="1134" w:type="dxa"/>
            <w:vAlign w:val="center"/>
            <w:hideMark/>
          </w:tcPr>
          <w:p w:rsidR="00EE2330" w:rsidRPr="00DA3BEA" w:rsidRDefault="00EE2330" w:rsidP="00D651AD">
            <w:pPr>
              <w:jc w:val="right"/>
              <w:rPr>
                <w:sz w:val="21"/>
                <w:szCs w:val="21"/>
              </w:rPr>
            </w:pPr>
            <w:r w:rsidRPr="00DA3BEA">
              <w:rPr>
                <w:sz w:val="21"/>
                <w:szCs w:val="21"/>
              </w:rPr>
              <w:t>15,61%</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2.1.6.5.Linnale mittevajaliku kinnisvara võõrandamine</w:t>
            </w:r>
          </w:p>
        </w:tc>
        <w:tc>
          <w:tcPr>
            <w:tcW w:w="1278" w:type="dxa"/>
            <w:vAlign w:val="center"/>
            <w:hideMark/>
          </w:tcPr>
          <w:p w:rsidR="00EE2330" w:rsidRPr="00DA3BEA" w:rsidRDefault="00EE2330" w:rsidP="00D651AD">
            <w:pPr>
              <w:jc w:val="right"/>
              <w:rPr>
                <w:sz w:val="21"/>
                <w:szCs w:val="21"/>
              </w:rPr>
            </w:pPr>
            <w:r w:rsidRPr="00DA3BEA">
              <w:rPr>
                <w:sz w:val="21"/>
                <w:szCs w:val="21"/>
              </w:rPr>
              <w:t>12 005</w:t>
            </w:r>
          </w:p>
        </w:tc>
        <w:tc>
          <w:tcPr>
            <w:tcW w:w="1276" w:type="dxa"/>
            <w:vAlign w:val="center"/>
            <w:hideMark/>
          </w:tcPr>
          <w:p w:rsidR="00EE2330" w:rsidRPr="00DA3BEA" w:rsidRDefault="00EE2330" w:rsidP="00D651AD">
            <w:pPr>
              <w:jc w:val="right"/>
              <w:rPr>
                <w:sz w:val="21"/>
                <w:szCs w:val="21"/>
              </w:rPr>
            </w:pPr>
            <w:r w:rsidRPr="00DA3BEA">
              <w:rPr>
                <w:sz w:val="21"/>
                <w:szCs w:val="21"/>
              </w:rPr>
              <w:t>2 000</w:t>
            </w:r>
          </w:p>
        </w:tc>
        <w:tc>
          <w:tcPr>
            <w:tcW w:w="1134" w:type="dxa"/>
            <w:vAlign w:val="center"/>
            <w:hideMark/>
          </w:tcPr>
          <w:p w:rsidR="00EE2330" w:rsidRPr="00DA3BEA" w:rsidRDefault="00EE2330" w:rsidP="00D651AD">
            <w:pPr>
              <w:jc w:val="right"/>
              <w:rPr>
                <w:sz w:val="21"/>
                <w:szCs w:val="21"/>
              </w:rPr>
            </w:pPr>
            <w:r w:rsidRPr="00DA3BEA">
              <w:rPr>
                <w:sz w:val="21"/>
                <w:szCs w:val="21"/>
              </w:rPr>
              <w:t>-10 005</w:t>
            </w:r>
          </w:p>
        </w:tc>
        <w:tc>
          <w:tcPr>
            <w:tcW w:w="1134" w:type="dxa"/>
            <w:vAlign w:val="center"/>
            <w:hideMark/>
          </w:tcPr>
          <w:p w:rsidR="00EE2330" w:rsidRPr="00DA3BEA" w:rsidRDefault="00EE2330" w:rsidP="00D651AD">
            <w:pPr>
              <w:jc w:val="right"/>
              <w:rPr>
                <w:sz w:val="21"/>
                <w:szCs w:val="21"/>
              </w:rPr>
            </w:pPr>
            <w:r w:rsidRPr="00DA3BEA">
              <w:rPr>
                <w:sz w:val="21"/>
                <w:szCs w:val="21"/>
              </w:rPr>
              <w:t>-83,34%</w:t>
            </w:r>
          </w:p>
        </w:tc>
      </w:tr>
      <w:tr w:rsidR="00022623" w:rsidRPr="00DA3BEA" w:rsidTr="00B74D8B">
        <w:trPr>
          <w:trHeight w:val="560"/>
        </w:trPr>
        <w:tc>
          <w:tcPr>
            <w:tcW w:w="10629" w:type="dxa"/>
            <w:gridSpan w:val="5"/>
            <w:shd w:val="clear" w:color="auto" w:fill="FDE9D9" w:themeFill="accent6" w:themeFillTint="33"/>
            <w:vAlign w:val="center"/>
          </w:tcPr>
          <w:p w:rsidR="00022623" w:rsidRPr="00DA3BEA" w:rsidRDefault="00022623" w:rsidP="004C7CE7">
            <w:pPr>
              <w:jc w:val="left"/>
              <w:rPr>
                <w:i/>
                <w:sz w:val="21"/>
                <w:szCs w:val="21"/>
              </w:rPr>
            </w:pPr>
            <w:r w:rsidRPr="00DA3BEA">
              <w:rPr>
                <w:i/>
                <w:sz w:val="21"/>
                <w:szCs w:val="21"/>
              </w:rPr>
              <w:t>Muudatuste selgitused:</w:t>
            </w:r>
            <w:r w:rsidR="00115744" w:rsidRPr="00DA3BEA">
              <w:rPr>
                <w:i/>
                <w:sz w:val="21"/>
                <w:szCs w:val="21"/>
              </w:rPr>
              <w:t xml:space="preserve"> Olulisim muudatus on Pärnu mnt rekonstrueerimiseks riigieelarvest saadud 1 miljoni euro lisamine kulude eelarvesse. Samuti suurendab eelarvet Järveotsa bussipeatuse ning kõnnitee ehitamiseks ette nähtud 70 000 eurot. Majandusameti, kinnisvara haldusameti ja Linnahoolduse vahel muutuvad vastutusalad ja tõstetakse eelarvesummasid ringi. Suurenemine punktis 2.1.6.2. on tingitud </w:t>
            </w:r>
            <w:r w:rsidR="00827C48" w:rsidRPr="00DA3BEA">
              <w:rPr>
                <w:i/>
                <w:sz w:val="21"/>
                <w:szCs w:val="21"/>
              </w:rPr>
              <w:t>mh investeeringute reservi kasvust 150 000 euroni ja 50 000 euro lisamisest KVHA eelarvesse Vabaduse pl 6 hoone kohandamiseks lasteaia asenduspindadeks</w:t>
            </w:r>
            <w:r w:rsidR="004C7CE7" w:rsidRPr="00DA3BEA">
              <w:rPr>
                <w:i/>
                <w:sz w:val="21"/>
                <w:szCs w:val="21"/>
              </w:rPr>
              <w:t>.</w:t>
            </w:r>
            <w:r w:rsidR="00827C48" w:rsidRPr="00DA3BEA">
              <w:rPr>
                <w:i/>
                <w:sz w:val="21"/>
                <w:szCs w:val="21"/>
              </w:rPr>
              <w:t xml:space="preserve"> Linnale mittevajaliku kinnisvara võõrandamisega seotud halduskuludeks oli 2018 planeeritud suurem summa.</w:t>
            </w:r>
          </w:p>
        </w:tc>
      </w:tr>
      <w:tr w:rsidR="00EE2330" w:rsidRPr="00DA3BEA" w:rsidTr="00D651AD">
        <w:trPr>
          <w:trHeight w:val="28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3. Kultuur, sport ja vaba aeg</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2 134 393</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2 172 944</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38 551</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1,81%</w:t>
            </w:r>
          </w:p>
        </w:tc>
      </w:tr>
      <w:tr w:rsidR="00EE2330" w:rsidRPr="00DA3BEA" w:rsidTr="00D651AD">
        <w:trPr>
          <w:trHeight w:val="28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3.1. Viljandi on tugevate kultuuritraditsioonide ja mitmekülgse kultuurieluga linn</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1 275 311</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1 293 540</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18 229</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1,43%</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3.1.1.1. Kultuurivaldkonna maineürituste järjepidev toimumine ning kõrge kvaliteedi tagamine</w:t>
            </w:r>
          </w:p>
        </w:tc>
        <w:tc>
          <w:tcPr>
            <w:tcW w:w="1278" w:type="dxa"/>
            <w:vAlign w:val="center"/>
            <w:hideMark/>
          </w:tcPr>
          <w:p w:rsidR="00EE2330" w:rsidRPr="00DA3BEA" w:rsidRDefault="00EE2330" w:rsidP="00D651AD">
            <w:pPr>
              <w:jc w:val="right"/>
              <w:rPr>
                <w:sz w:val="21"/>
                <w:szCs w:val="21"/>
              </w:rPr>
            </w:pPr>
            <w:r w:rsidRPr="00DA3BEA">
              <w:rPr>
                <w:sz w:val="21"/>
                <w:szCs w:val="21"/>
              </w:rPr>
              <w:t>51 971</w:t>
            </w:r>
          </w:p>
        </w:tc>
        <w:tc>
          <w:tcPr>
            <w:tcW w:w="1276" w:type="dxa"/>
            <w:vAlign w:val="center"/>
            <w:hideMark/>
          </w:tcPr>
          <w:p w:rsidR="00EE2330" w:rsidRPr="00DA3BEA" w:rsidRDefault="00EE2330" w:rsidP="00D651AD">
            <w:pPr>
              <w:jc w:val="right"/>
              <w:rPr>
                <w:sz w:val="21"/>
                <w:szCs w:val="21"/>
              </w:rPr>
            </w:pPr>
            <w:r w:rsidRPr="00DA3BEA">
              <w:rPr>
                <w:sz w:val="21"/>
                <w:szCs w:val="21"/>
              </w:rPr>
              <w:t>56 971</w:t>
            </w:r>
          </w:p>
        </w:tc>
        <w:tc>
          <w:tcPr>
            <w:tcW w:w="1134" w:type="dxa"/>
            <w:vAlign w:val="center"/>
            <w:hideMark/>
          </w:tcPr>
          <w:p w:rsidR="00EE2330" w:rsidRPr="00DA3BEA" w:rsidRDefault="00EE2330" w:rsidP="00D651AD">
            <w:pPr>
              <w:jc w:val="right"/>
              <w:rPr>
                <w:sz w:val="21"/>
                <w:szCs w:val="21"/>
              </w:rPr>
            </w:pPr>
            <w:r w:rsidRPr="00DA3BEA">
              <w:rPr>
                <w:sz w:val="21"/>
                <w:szCs w:val="21"/>
              </w:rPr>
              <w:t>5 000</w:t>
            </w:r>
          </w:p>
        </w:tc>
        <w:tc>
          <w:tcPr>
            <w:tcW w:w="1134" w:type="dxa"/>
            <w:vAlign w:val="center"/>
            <w:hideMark/>
          </w:tcPr>
          <w:p w:rsidR="00EE2330" w:rsidRPr="00DA3BEA" w:rsidRDefault="00EE2330" w:rsidP="00D651AD">
            <w:pPr>
              <w:jc w:val="right"/>
              <w:rPr>
                <w:sz w:val="21"/>
                <w:szCs w:val="21"/>
              </w:rPr>
            </w:pPr>
            <w:r w:rsidRPr="00DA3BEA">
              <w:rPr>
                <w:sz w:val="21"/>
                <w:szCs w:val="21"/>
              </w:rPr>
              <w:t>9,62%</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3.1.1.2. Viljandi linnale oluliste tähtpäevade tähistamine</w:t>
            </w:r>
          </w:p>
        </w:tc>
        <w:tc>
          <w:tcPr>
            <w:tcW w:w="1278" w:type="dxa"/>
            <w:vAlign w:val="center"/>
            <w:hideMark/>
          </w:tcPr>
          <w:p w:rsidR="00EE2330" w:rsidRPr="00DA3BEA" w:rsidRDefault="00EE2330" w:rsidP="00D651AD">
            <w:pPr>
              <w:jc w:val="right"/>
              <w:rPr>
                <w:sz w:val="21"/>
                <w:szCs w:val="21"/>
              </w:rPr>
            </w:pPr>
            <w:r w:rsidRPr="00DA3BEA">
              <w:rPr>
                <w:sz w:val="21"/>
                <w:szCs w:val="21"/>
              </w:rPr>
              <w:t>109 951</w:t>
            </w:r>
          </w:p>
        </w:tc>
        <w:tc>
          <w:tcPr>
            <w:tcW w:w="1276" w:type="dxa"/>
            <w:vAlign w:val="center"/>
            <w:hideMark/>
          </w:tcPr>
          <w:p w:rsidR="00EE2330" w:rsidRPr="00DA3BEA" w:rsidRDefault="00EE2330" w:rsidP="00D651AD">
            <w:pPr>
              <w:jc w:val="right"/>
              <w:rPr>
                <w:sz w:val="21"/>
                <w:szCs w:val="21"/>
              </w:rPr>
            </w:pPr>
            <w:r w:rsidRPr="00DA3BEA">
              <w:rPr>
                <w:sz w:val="21"/>
                <w:szCs w:val="21"/>
              </w:rPr>
              <w:t>103 851</w:t>
            </w:r>
          </w:p>
        </w:tc>
        <w:tc>
          <w:tcPr>
            <w:tcW w:w="1134" w:type="dxa"/>
            <w:vAlign w:val="center"/>
            <w:hideMark/>
          </w:tcPr>
          <w:p w:rsidR="00EE2330" w:rsidRPr="00DA3BEA" w:rsidRDefault="00EE2330" w:rsidP="00D651AD">
            <w:pPr>
              <w:jc w:val="right"/>
              <w:rPr>
                <w:sz w:val="21"/>
                <w:szCs w:val="21"/>
              </w:rPr>
            </w:pPr>
            <w:r w:rsidRPr="00DA3BEA">
              <w:rPr>
                <w:sz w:val="21"/>
                <w:szCs w:val="21"/>
              </w:rPr>
              <w:t>-6 100</w:t>
            </w:r>
          </w:p>
        </w:tc>
        <w:tc>
          <w:tcPr>
            <w:tcW w:w="1134" w:type="dxa"/>
            <w:vAlign w:val="center"/>
            <w:hideMark/>
          </w:tcPr>
          <w:p w:rsidR="00EE2330" w:rsidRPr="00DA3BEA" w:rsidRDefault="00EE2330" w:rsidP="00D651AD">
            <w:pPr>
              <w:jc w:val="right"/>
              <w:rPr>
                <w:sz w:val="21"/>
                <w:szCs w:val="21"/>
              </w:rPr>
            </w:pPr>
            <w:r w:rsidRPr="00DA3BEA">
              <w:rPr>
                <w:sz w:val="21"/>
                <w:szCs w:val="21"/>
              </w:rPr>
              <w:t>-5,55%</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3.1.1.3. Kultuurisündmuste aktiivne tutvustamine ja reklaam meedias</w:t>
            </w:r>
          </w:p>
        </w:tc>
        <w:tc>
          <w:tcPr>
            <w:tcW w:w="1278" w:type="dxa"/>
            <w:vAlign w:val="center"/>
            <w:hideMark/>
          </w:tcPr>
          <w:p w:rsidR="00EE2330" w:rsidRPr="00DA3BEA" w:rsidRDefault="00EE2330" w:rsidP="00D651AD">
            <w:pPr>
              <w:jc w:val="right"/>
              <w:rPr>
                <w:sz w:val="21"/>
                <w:szCs w:val="21"/>
              </w:rPr>
            </w:pPr>
            <w:r w:rsidRPr="00DA3BEA">
              <w:rPr>
                <w:sz w:val="21"/>
                <w:szCs w:val="21"/>
              </w:rPr>
              <w:t>26 626</w:t>
            </w:r>
          </w:p>
        </w:tc>
        <w:tc>
          <w:tcPr>
            <w:tcW w:w="1276" w:type="dxa"/>
            <w:vAlign w:val="center"/>
            <w:hideMark/>
          </w:tcPr>
          <w:p w:rsidR="00EE2330" w:rsidRPr="00DA3BEA" w:rsidRDefault="00EE2330" w:rsidP="00D651AD">
            <w:pPr>
              <w:jc w:val="right"/>
              <w:rPr>
                <w:sz w:val="21"/>
                <w:szCs w:val="21"/>
              </w:rPr>
            </w:pPr>
            <w:r w:rsidRPr="00DA3BEA">
              <w:rPr>
                <w:sz w:val="21"/>
                <w:szCs w:val="21"/>
              </w:rPr>
              <w:t>26 626</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3.1.2.1. Toetused kultuuriorganisatsioonidele ja -kollektiividele aastaringse tegevuse tagamiseks ja arendamiseks</w:t>
            </w:r>
          </w:p>
        </w:tc>
        <w:tc>
          <w:tcPr>
            <w:tcW w:w="1278" w:type="dxa"/>
            <w:vAlign w:val="center"/>
            <w:hideMark/>
          </w:tcPr>
          <w:p w:rsidR="00EE2330" w:rsidRPr="00DA3BEA" w:rsidRDefault="00EE2330" w:rsidP="00D651AD">
            <w:pPr>
              <w:jc w:val="right"/>
              <w:rPr>
                <w:sz w:val="21"/>
                <w:szCs w:val="21"/>
              </w:rPr>
            </w:pPr>
            <w:r w:rsidRPr="00DA3BEA">
              <w:rPr>
                <w:sz w:val="21"/>
                <w:szCs w:val="21"/>
              </w:rPr>
              <w:t>184 294</w:t>
            </w:r>
          </w:p>
        </w:tc>
        <w:tc>
          <w:tcPr>
            <w:tcW w:w="1276" w:type="dxa"/>
            <w:vAlign w:val="center"/>
            <w:hideMark/>
          </w:tcPr>
          <w:p w:rsidR="00EE2330" w:rsidRPr="00DA3BEA" w:rsidRDefault="00EE2330" w:rsidP="00D651AD">
            <w:pPr>
              <w:jc w:val="right"/>
              <w:rPr>
                <w:sz w:val="21"/>
                <w:szCs w:val="21"/>
              </w:rPr>
            </w:pPr>
            <w:r w:rsidRPr="00DA3BEA">
              <w:rPr>
                <w:sz w:val="21"/>
                <w:szCs w:val="21"/>
              </w:rPr>
              <w:t>207 294</w:t>
            </w:r>
          </w:p>
        </w:tc>
        <w:tc>
          <w:tcPr>
            <w:tcW w:w="1134" w:type="dxa"/>
            <w:vAlign w:val="center"/>
            <w:hideMark/>
          </w:tcPr>
          <w:p w:rsidR="00EE2330" w:rsidRPr="00DA3BEA" w:rsidRDefault="00EE2330" w:rsidP="00D651AD">
            <w:pPr>
              <w:jc w:val="right"/>
              <w:rPr>
                <w:sz w:val="21"/>
                <w:szCs w:val="21"/>
              </w:rPr>
            </w:pPr>
            <w:r w:rsidRPr="00DA3BEA">
              <w:rPr>
                <w:sz w:val="21"/>
                <w:szCs w:val="21"/>
              </w:rPr>
              <w:t>23 000</w:t>
            </w:r>
          </w:p>
        </w:tc>
        <w:tc>
          <w:tcPr>
            <w:tcW w:w="1134" w:type="dxa"/>
            <w:vAlign w:val="center"/>
            <w:hideMark/>
          </w:tcPr>
          <w:p w:rsidR="00EE2330" w:rsidRPr="00DA3BEA" w:rsidRDefault="00EE2330" w:rsidP="00D651AD">
            <w:pPr>
              <w:jc w:val="right"/>
              <w:rPr>
                <w:sz w:val="21"/>
                <w:szCs w:val="21"/>
              </w:rPr>
            </w:pPr>
            <w:r w:rsidRPr="00DA3BEA">
              <w:rPr>
                <w:sz w:val="21"/>
                <w:szCs w:val="21"/>
              </w:rPr>
              <w:t>12,48%</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3.1.2.3. Osalemine vabariikliku ja maakonna laulu- ja tantsupidude traditsiooni jätkamisel</w:t>
            </w:r>
          </w:p>
        </w:tc>
        <w:tc>
          <w:tcPr>
            <w:tcW w:w="1278" w:type="dxa"/>
            <w:vAlign w:val="center"/>
            <w:hideMark/>
          </w:tcPr>
          <w:p w:rsidR="00EE2330" w:rsidRPr="00DA3BEA" w:rsidRDefault="00EE2330" w:rsidP="00D651AD">
            <w:pPr>
              <w:jc w:val="right"/>
              <w:rPr>
                <w:sz w:val="21"/>
                <w:szCs w:val="21"/>
              </w:rPr>
            </w:pPr>
            <w:r w:rsidRPr="00DA3BEA">
              <w:rPr>
                <w:sz w:val="21"/>
                <w:szCs w:val="21"/>
              </w:rPr>
              <w:t>1 657</w:t>
            </w:r>
          </w:p>
        </w:tc>
        <w:tc>
          <w:tcPr>
            <w:tcW w:w="1276" w:type="dxa"/>
            <w:vAlign w:val="center"/>
            <w:hideMark/>
          </w:tcPr>
          <w:p w:rsidR="00EE2330" w:rsidRPr="00DA3BEA" w:rsidRDefault="00EE2330" w:rsidP="00D651AD">
            <w:pPr>
              <w:jc w:val="right"/>
              <w:rPr>
                <w:sz w:val="21"/>
                <w:szCs w:val="21"/>
              </w:rPr>
            </w:pPr>
            <w:r w:rsidRPr="00DA3BEA">
              <w:rPr>
                <w:sz w:val="21"/>
                <w:szCs w:val="21"/>
              </w:rPr>
              <w:t>4 757</w:t>
            </w:r>
          </w:p>
        </w:tc>
        <w:tc>
          <w:tcPr>
            <w:tcW w:w="1134" w:type="dxa"/>
            <w:vAlign w:val="center"/>
            <w:hideMark/>
          </w:tcPr>
          <w:p w:rsidR="00EE2330" w:rsidRPr="00DA3BEA" w:rsidRDefault="00EE2330" w:rsidP="00D651AD">
            <w:pPr>
              <w:jc w:val="right"/>
              <w:rPr>
                <w:sz w:val="21"/>
                <w:szCs w:val="21"/>
              </w:rPr>
            </w:pPr>
            <w:r w:rsidRPr="00DA3BEA">
              <w:rPr>
                <w:sz w:val="21"/>
                <w:szCs w:val="21"/>
              </w:rPr>
              <w:t>3 100</w:t>
            </w:r>
          </w:p>
        </w:tc>
        <w:tc>
          <w:tcPr>
            <w:tcW w:w="1134" w:type="dxa"/>
            <w:vAlign w:val="center"/>
            <w:hideMark/>
          </w:tcPr>
          <w:p w:rsidR="00EE2330" w:rsidRPr="00DA3BEA" w:rsidRDefault="00EE2330" w:rsidP="00D651AD">
            <w:pPr>
              <w:jc w:val="right"/>
              <w:rPr>
                <w:sz w:val="21"/>
                <w:szCs w:val="21"/>
              </w:rPr>
            </w:pPr>
            <w:r w:rsidRPr="00DA3BEA">
              <w:rPr>
                <w:sz w:val="21"/>
                <w:szCs w:val="21"/>
              </w:rPr>
              <w:t>187,09%</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3.1.2.6. Avaliku, era- ja kolmanda sektori vahelise ühistegevuse soodustamine</w:t>
            </w:r>
          </w:p>
        </w:tc>
        <w:tc>
          <w:tcPr>
            <w:tcW w:w="1278" w:type="dxa"/>
            <w:vAlign w:val="center"/>
            <w:hideMark/>
          </w:tcPr>
          <w:p w:rsidR="00EE2330" w:rsidRPr="00DA3BEA" w:rsidRDefault="00EE2330" w:rsidP="00D651AD">
            <w:pPr>
              <w:jc w:val="right"/>
              <w:rPr>
                <w:sz w:val="21"/>
                <w:szCs w:val="21"/>
              </w:rPr>
            </w:pPr>
            <w:r w:rsidRPr="00DA3BEA">
              <w:rPr>
                <w:sz w:val="21"/>
                <w:szCs w:val="21"/>
              </w:rPr>
              <w:t>1 830</w:t>
            </w:r>
          </w:p>
        </w:tc>
        <w:tc>
          <w:tcPr>
            <w:tcW w:w="1276" w:type="dxa"/>
            <w:vAlign w:val="center"/>
            <w:hideMark/>
          </w:tcPr>
          <w:p w:rsidR="00EE2330" w:rsidRPr="00DA3BEA" w:rsidRDefault="00EE2330" w:rsidP="00D651AD">
            <w:pPr>
              <w:jc w:val="right"/>
              <w:rPr>
                <w:sz w:val="21"/>
                <w:szCs w:val="21"/>
              </w:rPr>
            </w:pPr>
            <w:r w:rsidRPr="00DA3BEA">
              <w:rPr>
                <w:sz w:val="21"/>
                <w:szCs w:val="21"/>
              </w:rPr>
              <w:t>1 830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3.1.3.5. Munitsipaalkultuuriasutuste tegevuse arendamine</w:t>
            </w:r>
          </w:p>
        </w:tc>
        <w:tc>
          <w:tcPr>
            <w:tcW w:w="1278" w:type="dxa"/>
            <w:vAlign w:val="center"/>
            <w:hideMark/>
          </w:tcPr>
          <w:p w:rsidR="00EE2330" w:rsidRPr="00DA3BEA" w:rsidRDefault="00EE2330" w:rsidP="00D651AD">
            <w:pPr>
              <w:jc w:val="right"/>
              <w:rPr>
                <w:sz w:val="21"/>
                <w:szCs w:val="21"/>
              </w:rPr>
            </w:pPr>
            <w:r w:rsidRPr="00DA3BEA">
              <w:rPr>
                <w:sz w:val="21"/>
                <w:szCs w:val="21"/>
              </w:rPr>
              <w:t>898 982</w:t>
            </w:r>
          </w:p>
        </w:tc>
        <w:tc>
          <w:tcPr>
            <w:tcW w:w="1276" w:type="dxa"/>
            <w:vAlign w:val="center"/>
            <w:hideMark/>
          </w:tcPr>
          <w:p w:rsidR="00EE2330" w:rsidRPr="00DA3BEA" w:rsidRDefault="00EE2330" w:rsidP="00D651AD">
            <w:pPr>
              <w:jc w:val="right"/>
              <w:rPr>
                <w:sz w:val="21"/>
                <w:szCs w:val="21"/>
              </w:rPr>
            </w:pPr>
            <w:r w:rsidRPr="00DA3BEA">
              <w:rPr>
                <w:sz w:val="21"/>
                <w:szCs w:val="21"/>
              </w:rPr>
              <w:t>892 211</w:t>
            </w:r>
          </w:p>
        </w:tc>
        <w:tc>
          <w:tcPr>
            <w:tcW w:w="1134" w:type="dxa"/>
            <w:vAlign w:val="center"/>
            <w:hideMark/>
          </w:tcPr>
          <w:p w:rsidR="00EE2330" w:rsidRPr="00DA3BEA" w:rsidRDefault="00EE2330" w:rsidP="00D651AD">
            <w:pPr>
              <w:jc w:val="right"/>
              <w:rPr>
                <w:sz w:val="21"/>
                <w:szCs w:val="21"/>
              </w:rPr>
            </w:pPr>
            <w:r w:rsidRPr="00DA3BEA">
              <w:rPr>
                <w:sz w:val="21"/>
                <w:szCs w:val="21"/>
              </w:rPr>
              <w:t>-6 771</w:t>
            </w:r>
          </w:p>
        </w:tc>
        <w:tc>
          <w:tcPr>
            <w:tcW w:w="1134" w:type="dxa"/>
            <w:vAlign w:val="center"/>
            <w:hideMark/>
          </w:tcPr>
          <w:p w:rsidR="00EE2330" w:rsidRPr="00DA3BEA" w:rsidRDefault="00EE2330" w:rsidP="00D651AD">
            <w:pPr>
              <w:jc w:val="right"/>
              <w:rPr>
                <w:sz w:val="21"/>
                <w:szCs w:val="21"/>
              </w:rPr>
            </w:pPr>
            <w:r w:rsidRPr="00DA3BEA">
              <w:rPr>
                <w:sz w:val="21"/>
                <w:szCs w:val="21"/>
              </w:rPr>
              <w:t>-0,75%</w:t>
            </w:r>
          </w:p>
        </w:tc>
      </w:tr>
      <w:tr w:rsidR="00022623" w:rsidRPr="00DA3BEA" w:rsidTr="00B74D8B">
        <w:trPr>
          <w:trHeight w:val="560"/>
        </w:trPr>
        <w:tc>
          <w:tcPr>
            <w:tcW w:w="10629" w:type="dxa"/>
            <w:gridSpan w:val="5"/>
            <w:shd w:val="clear" w:color="auto" w:fill="FDE9D9" w:themeFill="accent6" w:themeFillTint="33"/>
            <w:vAlign w:val="center"/>
          </w:tcPr>
          <w:p w:rsidR="00022623" w:rsidRPr="00DA3BEA" w:rsidRDefault="00022623" w:rsidP="00AA26C3">
            <w:pPr>
              <w:jc w:val="left"/>
              <w:rPr>
                <w:i/>
                <w:sz w:val="21"/>
                <w:szCs w:val="21"/>
              </w:rPr>
            </w:pPr>
            <w:r w:rsidRPr="00DA3BEA">
              <w:rPr>
                <w:i/>
                <w:sz w:val="21"/>
                <w:szCs w:val="21"/>
              </w:rPr>
              <w:t>Muudatuste selgitused:</w:t>
            </w:r>
            <w:r w:rsidR="00827C48" w:rsidRPr="00DA3BEA">
              <w:rPr>
                <w:i/>
                <w:sz w:val="21"/>
                <w:szCs w:val="21"/>
              </w:rPr>
              <w:t xml:space="preserve"> </w:t>
            </w:r>
            <w:r w:rsidR="00AA26C3" w:rsidRPr="00DA3BEA">
              <w:rPr>
                <w:i/>
                <w:sz w:val="21"/>
                <w:szCs w:val="21"/>
              </w:rPr>
              <w:t>Tegevustoetuste eraldamiseks on linnavalitsus teinud ettepaneku suurendada kultuuri</w:t>
            </w:r>
            <w:r w:rsidR="00D12EC1">
              <w:rPr>
                <w:i/>
                <w:sz w:val="21"/>
                <w:szCs w:val="21"/>
              </w:rPr>
              <w:t xml:space="preserve">valdkonna eelarvet 15 000 eurot, </w:t>
            </w:r>
            <w:r w:rsidR="00827C48" w:rsidRPr="00DA3BEA">
              <w:rPr>
                <w:i/>
                <w:sz w:val="21"/>
                <w:szCs w:val="21"/>
              </w:rPr>
              <w:t xml:space="preserve"> </w:t>
            </w:r>
            <w:r w:rsidR="00AA26C3" w:rsidRPr="00DA3BEA">
              <w:rPr>
                <w:i/>
                <w:sz w:val="21"/>
                <w:szCs w:val="21"/>
              </w:rPr>
              <w:t>laulu- ja tantsupeo aastaga seo</w:t>
            </w:r>
            <w:r w:rsidR="00720731">
              <w:rPr>
                <w:i/>
                <w:sz w:val="21"/>
                <w:szCs w:val="21"/>
              </w:rPr>
              <w:t>s</w:t>
            </w:r>
            <w:r w:rsidR="00AA26C3" w:rsidRPr="00DA3BEA">
              <w:rPr>
                <w:i/>
                <w:sz w:val="21"/>
                <w:szCs w:val="21"/>
              </w:rPr>
              <w:t>es on kulud algselt planeeritust veidi suuremad.</w:t>
            </w:r>
          </w:p>
        </w:tc>
      </w:tr>
      <w:tr w:rsidR="00EE2330" w:rsidRPr="00DA3BEA" w:rsidTr="00D651AD">
        <w:trPr>
          <w:trHeight w:val="28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3.2. Viljandi linnas on loodud sobivad tingimused sportimiseks ja spordisündmuste läbiviimiseks</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859 082</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879 404</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20 322</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2,37%</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 xml:space="preserve">3.2.1.1. Toetused spordiorganisatsioonidele, -klubidele ja harrastajatele aastaringse tegevuse tagamiseks ja arendamiseks </w:t>
            </w:r>
          </w:p>
        </w:tc>
        <w:tc>
          <w:tcPr>
            <w:tcW w:w="1278" w:type="dxa"/>
            <w:vAlign w:val="center"/>
            <w:hideMark/>
          </w:tcPr>
          <w:p w:rsidR="00EE2330" w:rsidRPr="00DA3BEA" w:rsidRDefault="00EE2330" w:rsidP="00D651AD">
            <w:pPr>
              <w:jc w:val="right"/>
              <w:rPr>
                <w:sz w:val="21"/>
                <w:szCs w:val="21"/>
              </w:rPr>
            </w:pPr>
            <w:r w:rsidRPr="00DA3BEA">
              <w:rPr>
                <w:sz w:val="21"/>
                <w:szCs w:val="21"/>
              </w:rPr>
              <w:t>229 016</w:t>
            </w:r>
          </w:p>
        </w:tc>
        <w:tc>
          <w:tcPr>
            <w:tcW w:w="1276" w:type="dxa"/>
            <w:vAlign w:val="center"/>
            <w:hideMark/>
          </w:tcPr>
          <w:p w:rsidR="00EE2330" w:rsidRPr="00DA3BEA" w:rsidRDefault="00EE2330" w:rsidP="00D651AD">
            <w:pPr>
              <w:jc w:val="right"/>
              <w:rPr>
                <w:sz w:val="21"/>
                <w:szCs w:val="21"/>
              </w:rPr>
            </w:pPr>
            <w:r w:rsidRPr="00DA3BEA">
              <w:rPr>
                <w:sz w:val="21"/>
                <w:szCs w:val="21"/>
              </w:rPr>
              <w:t>244 016</w:t>
            </w:r>
          </w:p>
        </w:tc>
        <w:tc>
          <w:tcPr>
            <w:tcW w:w="1134" w:type="dxa"/>
            <w:vAlign w:val="center"/>
            <w:hideMark/>
          </w:tcPr>
          <w:p w:rsidR="00EE2330" w:rsidRPr="00DA3BEA" w:rsidRDefault="00EE2330" w:rsidP="00D651AD">
            <w:pPr>
              <w:jc w:val="right"/>
              <w:rPr>
                <w:sz w:val="21"/>
                <w:szCs w:val="21"/>
              </w:rPr>
            </w:pPr>
            <w:r w:rsidRPr="00DA3BEA">
              <w:rPr>
                <w:sz w:val="21"/>
                <w:szCs w:val="21"/>
              </w:rPr>
              <w:t>15 000</w:t>
            </w:r>
          </w:p>
        </w:tc>
        <w:tc>
          <w:tcPr>
            <w:tcW w:w="1134" w:type="dxa"/>
            <w:vAlign w:val="center"/>
            <w:hideMark/>
          </w:tcPr>
          <w:p w:rsidR="00EE2330" w:rsidRPr="00DA3BEA" w:rsidRDefault="00EE2330" w:rsidP="00D651AD">
            <w:pPr>
              <w:jc w:val="right"/>
              <w:rPr>
                <w:sz w:val="21"/>
                <w:szCs w:val="21"/>
              </w:rPr>
            </w:pPr>
            <w:r w:rsidRPr="00DA3BEA">
              <w:rPr>
                <w:sz w:val="21"/>
                <w:szCs w:val="21"/>
              </w:rPr>
              <w:t>6,55%</w:t>
            </w:r>
          </w:p>
        </w:tc>
      </w:tr>
      <w:tr w:rsidR="00D651AD" w:rsidRPr="00DA3BEA" w:rsidTr="00D651AD">
        <w:trPr>
          <w:trHeight w:val="560"/>
        </w:trPr>
        <w:tc>
          <w:tcPr>
            <w:tcW w:w="5807" w:type="dxa"/>
            <w:vAlign w:val="center"/>
            <w:hideMark/>
          </w:tcPr>
          <w:p w:rsidR="00EE2330" w:rsidRPr="00DA3BEA" w:rsidRDefault="00EE2330" w:rsidP="00D651AD">
            <w:pPr>
              <w:jc w:val="left"/>
              <w:rPr>
                <w:sz w:val="21"/>
                <w:szCs w:val="21"/>
              </w:rPr>
            </w:pPr>
            <w:r w:rsidRPr="00DA3BEA">
              <w:rPr>
                <w:sz w:val="21"/>
                <w:szCs w:val="21"/>
              </w:rPr>
              <w:t>3.2.1.2. Viljandi järv, järveäärne ala ja spordirajatised on erinevate spordialade ja liikumisharrastusega tegelejate aktiivses kasutuses aastaringselt</w:t>
            </w:r>
          </w:p>
        </w:tc>
        <w:tc>
          <w:tcPr>
            <w:tcW w:w="1278" w:type="dxa"/>
            <w:vAlign w:val="center"/>
            <w:hideMark/>
          </w:tcPr>
          <w:p w:rsidR="00EE2330" w:rsidRPr="00DA3BEA" w:rsidRDefault="00EE2330" w:rsidP="00D651AD">
            <w:pPr>
              <w:jc w:val="right"/>
              <w:rPr>
                <w:sz w:val="21"/>
                <w:szCs w:val="21"/>
              </w:rPr>
            </w:pPr>
            <w:r w:rsidRPr="00DA3BEA">
              <w:rPr>
                <w:sz w:val="21"/>
                <w:szCs w:val="21"/>
              </w:rPr>
              <w:t>61 113</w:t>
            </w:r>
          </w:p>
        </w:tc>
        <w:tc>
          <w:tcPr>
            <w:tcW w:w="1276" w:type="dxa"/>
            <w:vAlign w:val="center"/>
            <w:hideMark/>
          </w:tcPr>
          <w:p w:rsidR="00EE2330" w:rsidRPr="00DA3BEA" w:rsidRDefault="00EE2330" w:rsidP="00D651AD">
            <w:pPr>
              <w:jc w:val="right"/>
              <w:rPr>
                <w:sz w:val="21"/>
                <w:szCs w:val="21"/>
              </w:rPr>
            </w:pPr>
            <w:r w:rsidRPr="00DA3BEA">
              <w:rPr>
                <w:sz w:val="21"/>
                <w:szCs w:val="21"/>
              </w:rPr>
              <w:t>57 113</w:t>
            </w:r>
          </w:p>
        </w:tc>
        <w:tc>
          <w:tcPr>
            <w:tcW w:w="1134" w:type="dxa"/>
            <w:vAlign w:val="center"/>
            <w:hideMark/>
          </w:tcPr>
          <w:p w:rsidR="00EE2330" w:rsidRPr="00DA3BEA" w:rsidRDefault="00EE2330" w:rsidP="00D651AD">
            <w:pPr>
              <w:jc w:val="right"/>
              <w:rPr>
                <w:sz w:val="21"/>
                <w:szCs w:val="21"/>
              </w:rPr>
            </w:pPr>
            <w:r w:rsidRPr="00DA3BEA">
              <w:rPr>
                <w:sz w:val="21"/>
                <w:szCs w:val="21"/>
              </w:rPr>
              <w:t>-4 000</w:t>
            </w:r>
          </w:p>
        </w:tc>
        <w:tc>
          <w:tcPr>
            <w:tcW w:w="1134" w:type="dxa"/>
            <w:vAlign w:val="center"/>
            <w:hideMark/>
          </w:tcPr>
          <w:p w:rsidR="00EE2330" w:rsidRPr="00DA3BEA" w:rsidRDefault="00EE2330" w:rsidP="00D651AD">
            <w:pPr>
              <w:jc w:val="right"/>
              <w:rPr>
                <w:sz w:val="21"/>
                <w:szCs w:val="21"/>
              </w:rPr>
            </w:pPr>
            <w:r w:rsidRPr="00DA3BEA">
              <w:rPr>
                <w:sz w:val="21"/>
                <w:szCs w:val="21"/>
              </w:rPr>
              <w:t>-6,55%</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 xml:space="preserve">3.2.1.3. Spordisündmuste ja mitmekülgse sporditöö läbiviimine erinevatele sihtgruppidele </w:t>
            </w:r>
          </w:p>
        </w:tc>
        <w:tc>
          <w:tcPr>
            <w:tcW w:w="1278" w:type="dxa"/>
            <w:vAlign w:val="center"/>
            <w:hideMark/>
          </w:tcPr>
          <w:p w:rsidR="00EE2330" w:rsidRPr="00DA3BEA" w:rsidRDefault="00EE2330" w:rsidP="00D651AD">
            <w:pPr>
              <w:jc w:val="right"/>
              <w:rPr>
                <w:sz w:val="21"/>
                <w:szCs w:val="21"/>
              </w:rPr>
            </w:pPr>
            <w:r w:rsidRPr="00DA3BEA">
              <w:rPr>
                <w:sz w:val="21"/>
                <w:szCs w:val="21"/>
              </w:rPr>
              <w:t>274 953</w:t>
            </w:r>
          </w:p>
        </w:tc>
        <w:tc>
          <w:tcPr>
            <w:tcW w:w="1276" w:type="dxa"/>
            <w:vAlign w:val="center"/>
            <w:hideMark/>
          </w:tcPr>
          <w:p w:rsidR="00EE2330" w:rsidRPr="00DA3BEA" w:rsidRDefault="00EE2330" w:rsidP="00D651AD">
            <w:pPr>
              <w:jc w:val="right"/>
              <w:rPr>
                <w:sz w:val="21"/>
                <w:szCs w:val="21"/>
              </w:rPr>
            </w:pPr>
            <w:r w:rsidRPr="00DA3BEA">
              <w:rPr>
                <w:sz w:val="21"/>
                <w:szCs w:val="21"/>
              </w:rPr>
              <w:t>284 275</w:t>
            </w:r>
          </w:p>
        </w:tc>
        <w:tc>
          <w:tcPr>
            <w:tcW w:w="1134" w:type="dxa"/>
            <w:vAlign w:val="center"/>
            <w:hideMark/>
          </w:tcPr>
          <w:p w:rsidR="00EE2330" w:rsidRPr="00DA3BEA" w:rsidRDefault="00EE2330" w:rsidP="00D651AD">
            <w:pPr>
              <w:jc w:val="right"/>
              <w:rPr>
                <w:sz w:val="21"/>
                <w:szCs w:val="21"/>
              </w:rPr>
            </w:pPr>
            <w:r w:rsidRPr="00DA3BEA">
              <w:rPr>
                <w:sz w:val="21"/>
                <w:szCs w:val="21"/>
              </w:rPr>
              <w:t>9 322</w:t>
            </w:r>
          </w:p>
        </w:tc>
        <w:tc>
          <w:tcPr>
            <w:tcW w:w="1134" w:type="dxa"/>
            <w:vAlign w:val="center"/>
            <w:hideMark/>
          </w:tcPr>
          <w:p w:rsidR="00EE2330" w:rsidRPr="00DA3BEA" w:rsidRDefault="00EE2330" w:rsidP="00D651AD">
            <w:pPr>
              <w:jc w:val="right"/>
              <w:rPr>
                <w:sz w:val="21"/>
                <w:szCs w:val="21"/>
              </w:rPr>
            </w:pPr>
            <w:r w:rsidRPr="00DA3BEA">
              <w:rPr>
                <w:sz w:val="21"/>
                <w:szCs w:val="21"/>
              </w:rPr>
              <w:t>3,39%</w:t>
            </w:r>
          </w:p>
        </w:tc>
      </w:tr>
      <w:tr w:rsidR="00D651AD" w:rsidRPr="00DA3BEA" w:rsidTr="00D651AD">
        <w:trPr>
          <w:trHeight w:val="560"/>
        </w:trPr>
        <w:tc>
          <w:tcPr>
            <w:tcW w:w="5807" w:type="dxa"/>
            <w:vAlign w:val="center"/>
            <w:hideMark/>
          </w:tcPr>
          <w:p w:rsidR="00EE2330" w:rsidRPr="00DA3BEA" w:rsidRDefault="00EE2330" w:rsidP="00D651AD">
            <w:pPr>
              <w:jc w:val="left"/>
              <w:rPr>
                <w:sz w:val="21"/>
                <w:szCs w:val="21"/>
              </w:rPr>
            </w:pPr>
            <w:r w:rsidRPr="00DA3BEA">
              <w:rPr>
                <w:sz w:val="21"/>
                <w:szCs w:val="21"/>
              </w:rPr>
              <w:t xml:space="preserve">3.2.2.1. Koolide staadionide ja spordiväljakute korrastamine – Viljandi Paalalinna Kool 2019, Viljandi Jakobsoni Kool 2020, Viljandi Kesklinna Kool 2021 </w:t>
            </w:r>
          </w:p>
        </w:tc>
        <w:tc>
          <w:tcPr>
            <w:tcW w:w="1278" w:type="dxa"/>
            <w:vAlign w:val="center"/>
            <w:hideMark/>
          </w:tcPr>
          <w:p w:rsidR="00EE2330" w:rsidRPr="00DA3BEA" w:rsidRDefault="00EE2330" w:rsidP="00D651AD">
            <w:pPr>
              <w:jc w:val="right"/>
              <w:rPr>
                <w:sz w:val="21"/>
                <w:szCs w:val="21"/>
              </w:rPr>
            </w:pPr>
            <w:r w:rsidRPr="00DA3BEA">
              <w:rPr>
                <w:sz w:val="21"/>
                <w:szCs w:val="21"/>
              </w:rPr>
              <w:t>200 000</w:t>
            </w:r>
          </w:p>
        </w:tc>
        <w:tc>
          <w:tcPr>
            <w:tcW w:w="1276" w:type="dxa"/>
            <w:vAlign w:val="center"/>
            <w:hideMark/>
          </w:tcPr>
          <w:p w:rsidR="00EE2330" w:rsidRPr="00DA3BEA" w:rsidRDefault="00EE2330" w:rsidP="00D651AD">
            <w:pPr>
              <w:jc w:val="right"/>
              <w:rPr>
                <w:sz w:val="21"/>
                <w:szCs w:val="21"/>
              </w:rPr>
            </w:pPr>
            <w:r w:rsidRPr="00DA3BEA">
              <w:rPr>
                <w:sz w:val="21"/>
                <w:szCs w:val="21"/>
              </w:rPr>
              <w:t>200 000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3.2.2.12. Viljandi Spordikeskuse Paala viilhalli remont</w:t>
            </w:r>
          </w:p>
        </w:tc>
        <w:tc>
          <w:tcPr>
            <w:tcW w:w="1278" w:type="dxa"/>
            <w:vAlign w:val="center"/>
            <w:hideMark/>
          </w:tcPr>
          <w:p w:rsidR="00EE2330" w:rsidRPr="00DA3BEA" w:rsidRDefault="00EE2330" w:rsidP="00D651AD">
            <w:pPr>
              <w:jc w:val="right"/>
              <w:rPr>
                <w:sz w:val="21"/>
                <w:szCs w:val="21"/>
              </w:rPr>
            </w:pPr>
            <w:r w:rsidRPr="00DA3BEA">
              <w:rPr>
                <w:sz w:val="21"/>
                <w:szCs w:val="21"/>
              </w:rPr>
              <w:t>69 000</w:t>
            </w:r>
          </w:p>
        </w:tc>
        <w:tc>
          <w:tcPr>
            <w:tcW w:w="1276" w:type="dxa"/>
            <w:vAlign w:val="center"/>
            <w:hideMark/>
          </w:tcPr>
          <w:p w:rsidR="00EE2330" w:rsidRPr="00DA3BEA" w:rsidRDefault="00EE2330" w:rsidP="00D651AD">
            <w:pPr>
              <w:jc w:val="right"/>
              <w:rPr>
                <w:sz w:val="21"/>
                <w:szCs w:val="21"/>
              </w:rPr>
            </w:pPr>
            <w:r w:rsidRPr="00DA3BEA">
              <w:rPr>
                <w:sz w:val="21"/>
                <w:szCs w:val="21"/>
              </w:rPr>
              <w:t>69 000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 xml:space="preserve">3.2.2.2. Viljandi Spordihoone remont </w:t>
            </w:r>
          </w:p>
        </w:tc>
        <w:tc>
          <w:tcPr>
            <w:tcW w:w="1278" w:type="dxa"/>
            <w:vAlign w:val="center"/>
            <w:hideMark/>
          </w:tcPr>
          <w:p w:rsidR="00EE2330" w:rsidRPr="00DA3BEA" w:rsidRDefault="00EE2330" w:rsidP="00D651AD">
            <w:pPr>
              <w:jc w:val="right"/>
              <w:rPr>
                <w:sz w:val="21"/>
                <w:szCs w:val="21"/>
              </w:rPr>
            </w:pPr>
            <w:r w:rsidRPr="00DA3BEA">
              <w:rPr>
                <w:sz w:val="21"/>
                <w:szCs w:val="21"/>
              </w:rPr>
              <w:t>25 000</w:t>
            </w:r>
          </w:p>
        </w:tc>
        <w:tc>
          <w:tcPr>
            <w:tcW w:w="1276" w:type="dxa"/>
            <w:vAlign w:val="center"/>
            <w:hideMark/>
          </w:tcPr>
          <w:p w:rsidR="00EE2330" w:rsidRPr="00DA3BEA" w:rsidRDefault="00EE2330" w:rsidP="00D651AD">
            <w:pPr>
              <w:jc w:val="right"/>
              <w:rPr>
                <w:sz w:val="21"/>
                <w:szCs w:val="21"/>
              </w:rPr>
            </w:pPr>
            <w:r w:rsidRPr="00DA3BEA">
              <w:rPr>
                <w:sz w:val="21"/>
                <w:szCs w:val="21"/>
              </w:rPr>
              <w:t>25 000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022623" w:rsidRPr="00DA3BEA" w:rsidTr="00B74D8B">
        <w:trPr>
          <w:trHeight w:val="560"/>
        </w:trPr>
        <w:tc>
          <w:tcPr>
            <w:tcW w:w="10629" w:type="dxa"/>
            <w:gridSpan w:val="5"/>
            <w:shd w:val="clear" w:color="auto" w:fill="FDE9D9" w:themeFill="accent6" w:themeFillTint="33"/>
            <w:vAlign w:val="center"/>
          </w:tcPr>
          <w:p w:rsidR="00022623" w:rsidRPr="00DA3BEA" w:rsidRDefault="00AA26C3" w:rsidP="00356246">
            <w:pPr>
              <w:jc w:val="left"/>
              <w:rPr>
                <w:i/>
                <w:sz w:val="21"/>
                <w:szCs w:val="21"/>
              </w:rPr>
            </w:pPr>
            <w:r w:rsidRPr="00DA3BEA">
              <w:rPr>
                <w:i/>
                <w:sz w:val="21"/>
                <w:szCs w:val="21"/>
              </w:rPr>
              <w:t xml:space="preserve">Muudatuste selgitused: Tegevustoetuste eraldamiseks on linnavalitsus teinud ettepaneku suurendada spordivaldkonna eelarvet 15 000 eurot. </w:t>
            </w:r>
            <w:r w:rsidR="00356246" w:rsidRPr="00DA3BEA">
              <w:rPr>
                <w:i/>
                <w:sz w:val="21"/>
                <w:szCs w:val="21"/>
              </w:rPr>
              <w:t>Suurjooksu ü</w:t>
            </w:r>
            <w:r w:rsidRPr="00DA3BEA">
              <w:rPr>
                <w:i/>
                <w:sz w:val="21"/>
                <w:szCs w:val="21"/>
              </w:rPr>
              <w:t>mber Viljandi järve kulud kasvavad</w:t>
            </w:r>
            <w:r w:rsidR="00356246" w:rsidRPr="00DA3BEA">
              <w:rPr>
                <w:i/>
                <w:sz w:val="21"/>
                <w:szCs w:val="21"/>
              </w:rPr>
              <w:t>, ülaltoodud eelarveridadel sisaldub ka spordikooli ja spordikeskuse töötasufondide kasv (õpetajad ja alampalka saavad isikud)</w:t>
            </w:r>
            <w:r w:rsidRPr="00DA3BEA">
              <w:rPr>
                <w:i/>
                <w:sz w:val="21"/>
                <w:szCs w:val="21"/>
              </w:rPr>
              <w:t>.</w:t>
            </w:r>
          </w:p>
        </w:tc>
      </w:tr>
      <w:tr w:rsidR="00EE2330" w:rsidRPr="00DA3BEA" w:rsidTr="00D651AD">
        <w:trPr>
          <w:trHeight w:val="28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4. Haridus ja noorsootöö</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16 935 240</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17 780 629</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845 389</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4,99%</w:t>
            </w:r>
          </w:p>
        </w:tc>
      </w:tr>
      <w:tr w:rsidR="00EE2330" w:rsidRPr="00DA3BEA" w:rsidTr="00D651AD">
        <w:trPr>
          <w:trHeight w:val="28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4.1. Haridusvõrgu erinevate astmete koostöös on igal Viljandi elanikul osalusvõimalus elukestva õppe süsteemis</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16 682 255</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17 587 968</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905 713</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5,43%</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 xml:space="preserve">4.1.1.2. Viljandi Krõllipesa lasteaia Mängupesa õppehoone rekonstrueerimine ja energiatõhususe edendamine </w:t>
            </w:r>
          </w:p>
        </w:tc>
        <w:tc>
          <w:tcPr>
            <w:tcW w:w="1278" w:type="dxa"/>
            <w:vAlign w:val="center"/>
            <w:hideMark/>
          </w:tcPr>
          <w:p w:rsidR="00EE2330" w:rsidRPr="00DA3BEA" w:rsidRDefault="00EE2330" w:rsidP="00D651AD">
            <w:pPr>
              <w:jc w:val="right"/>
              <w:rPr>
                <w:sz w:val="21"/>
                <w:szCs w:val="21"/>
              </w:rPr>
            </w:pPr>
            <w:r w:rsidRPr="00DA3BEA">
              <w:rPr>
                <w:sz w:val="21"/>
                <w:szCs w:val="21"/>
              </w:rPr>
              <w:t>1 500 000</w:t>
            </w:r>
          </w:p>
        </w:tc>
        <w:tc>
          <w:tcPr>
            <w:tcW w:w="1276" w:type="dxa"/>
            <w:vAlign w:val="center"/>
            <w:hideMark/>
          </w:tcPr>
          <w:p w:rsidR="00EE2330" w:rsidRPr="00DA3BEA" w:rsidRDefault="00EE2330" w:rsidP="00D651AD">
            <w:pPr>
              <w:jc w:val="right"/>
              <w:rPr>
                <w:sz w:val="21"/>
                <w:szCs w:val="21"/>
              </w:rPr>
            </w:pPr>
            <w:r w:rsidRPr="00DA3BEA">
              <w:rPr>
                <w:sz w:val="21"/>
                <w:szCs w:val="21"/>
              </w:rPr>
              <w:t>1 750 000</w:t>
            </w:r>
          </w:p>
        </w:tc>
        <w:tc>
          <w:tcPr>
            <w:tcW w:w="1134" w:type="dxa"/>
            <w:vAlign w:val="center"/>
            <w:hideMark/>
          </w:tcPr>
          <w:p w:rsidR="00EE2330" w:rsidRPr="00DA3BEA" w:rsidRDefault="00EE2330" w:rsidP="00D651AD">
            <w:pPr>
              <w:jc w:val="right"/>
              <w:rPr>
                <w:sz w:val="21"/>
                <w:szCs w:val="21"/>
              </w:rPr>
            </w:pPr>
            <w:r w:rsidRPr="00DA3BEA">
              <w:rPr>
                <w:sz w:val="21"/>
                <w:szCs w:val="21"/>
              </w:rPr>
              <w:t>250 000</w:t>
            </w:r>
          </w:p>
        </w:tc>
        <w:tc>
          <w:tcPr>
            <w:tcW w:w="1134" w:type="dxa"/>
            <w:vAlign w:val="center"/>
            <w:hideMark/>
          </w:tcPr>
          <w:p w:rsidR="00EE2330" w:rsidRPr="00DA3BEA" w:rsidRDefault="00EE2330" w:rsidP="00D651AD">
            <w:pPr>
              <w:jc w:val="right"/>
              <w:rPr>
                <w:sz w:val="21"/>
                <w:szCs w:val="21"/>
              </w:rPr>
            </w:pPr>
            <w:r w:rsidRPr="00DA3BEA">
              <w:rPr>
                <w:sz w:val="21"/>
                <w:szCs w:val="21"/>
              </w:rPr>
              <w:t>16,67%</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4.1.1.3. Viljandi Paalalinna kooli õppehoone rekonstrueerimine</w:t>
            </w:r>
          </w:p>
        </w:tc>
        <w:tc>
          <w:tcPr>
            <w:tcW w:w="1278" w:type="dxa"/>
            <w:vAlign w:val="center"/>
            <w:hideMark/>
          </w:tcPr>
          <w:p w:rsidR="00EE2330" w:rsidRPr="00DA3BEA" w:rsidRDefault="00EE2330" w:rsidP="00D651AD">
            <w:pPr>
              <w:jc w:val="right"/>
              <w:rPr>
                <w:sz w:val="21"/>
                <w:szCs w:val="21"/>
              </w:rPr>
            </w:pPr>
            <w:r w:rsidRPr="00DA3BEA">
              <w:rPr>
                <w:sz w:val="21"/>
                <w:szCs w:val="21"/>
              </w:rPr>
              <w:t>2 568 392</w:t>
            </w:r>
          </w:p>
        </w:tc>
        <w:tc>
          <w:tcPr>
            <w:tcW w:w="1276" w:type="dxa"/>
            <w:vAlign w:val="center"/>
            <w:hideMark/>
          </w:tcPr>
          <w:p w:rsidR="00EE2330" w:rsidRPr="00DA3BEA" w:rsidRDefault="00EE2330" w:rsidP="00D651AD">
            <w:pPr>
              <w:jc w:val="right"/>
              <w:rPr>
                <w:sz w:val="21"/>
                <w:szCs w:val="21"/>
              </w:rPr>
            </w:pPr>
            <w:r w:rsidRPr="00DA3BEA">
              <w:rPr>
                <w:sz w:val="21"/>
                <w:szCs w:val="21"/>
              </w:rPr>
              <w:t>2 356 392</w:t>
            </w:r>
          </w:p>
        </w:tc>
        <w:tc>
          <w:tcPr>
            <w:tcW w:w="1134" w:type="dxa"/>
            <w:vAlign w:val="center"/>
            <w:hideMark/>
          </w:tcPr>
          <w:p w:rsidR="00EE2330" w:rsidRPr="00DA3BEA" w:rsidRDefault="00EE2330" w:rsidP="00D651AD">
            <w:pPr>
              <w:jc w:val="right"/>
              <w:rPr>
                <w:sz w:val="21"/>
                <w:szCs w:val="21"/>
              </w:rPr>
            </w:pPr>
            <w:r w:rsidRPr="00DA3BEA">
              <w:rPr>
                <w:sz w:val="21"/>
                <w:szCs w:val="21"/>
              </w:rPr>
              <w:t>-212 000</w:t>
            </w:r>
          </w:p>
        </w:tc>
        <w:tc>
          <w:tcPr>
            <w:tcW w:w="1134" w:type="dxa"/>
            <w:vAlign w:val="center"/>
            <w:hideMark/>
          </w:tcPr>
          <w:p w:rsidR="00EE2330" w:rsidRPr="00DA3BEA" w:rsidRDefault="00EE2330" w:rsidP="00D651AD">
            <w:pPr>
              <w:jc w:val="right"/>
              <w:rPr>
                <w:sz w:val="21"/>
                <w:szCs w:val="21"/>
              </w:rPr>
            </w:pPr>
            <w:r w:rsidRPr="00DA3BEA">
              <w:rPr>
                <w:sz w:val="21"/>
                <w:szCs w:val="21"/>
              </w:rPr>
              <w:t>-8,25%</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4.1.1.4. Lapsehoiuteenuse toetamise jätkamine</w:t>
            </w:r>
          </w:p>
        </w:tc>
        <w:tc>
          <w:tcPr>
            <w:tcW w:w="1278" w:type="dxa"/>
            <w:vAlign w:val="center"/>
            <w:hideMark/>
          </w:tcPr>
          <w:p w:rsidR="00EE2330" w:rsidRPr="00DA3BEA" w:rsidRDefault="00EE2330" w:rsidP="00D651AD">
            <w:pPr>
              <w:jc w:val="right"/>
              <w:rPr>
                <w:sz w:val="21"/>
                <w:szCs w:val="21"/>
              </w:rPr>
            </w:pPr>
            <w:r w:rsidRPr="00DA3BEA">
              <w:rPr>
                <w:sz w:val="21"/>
                <w:szCs w:val="21"/>
              </w:rPr>
              <w:t>57 000</w:t>
            </w:r>
          </w:p>
        </w:tc>
        <w:tc>
          <w:tcPr>
            <w:tcW w:w="1276" w:type="dxa"/>
            <w:vAlign w:val="center"/>
            <w:hideMark/>
          </w:tcPr>
          <w:p w:rsidR="00EE2330" w:rsidRPr="00DA3BEA" w:rsidRDefault="00EE2330" w:rsidP="00D651AD">
            <w:pPr>
              <w:jc w:val="right"/>
              <w:rPr>
                <w:sz w:val="21"/>
                <w:szCs w:val="21"/>
              </w:rPr>
            </w:pPr>
            <w:r w:rsidRPr="00DA3BEA">
              <w:rPr>
                <w:sz w:val="21"/>
                <w:szCs w:val="21"/>
              </w:rPr>
              <w:t>97 200</w:t>
            </w:r>
          </w:p>
        </w:tc>
        <w:tc>
          <w:tcPr>
            <w:tcW w:w="1134" w:type="dxa"/>
            <w:vAlign w:val="center"/>
            <w:hideMark/>
          </w:tcPr>
          <w:p w:rsidR="00EE2330" w:rsidRPr="00DA3BEA" w:rsidRDefault="00EE2330" w:rsidP="00D651AD">
            <w:pPr>
              <w:jc w:val="right"/>
              <w:rPr>
                <w:sz w:val="21"/>
                <w:szCs w:val="21"/>
              </w:rPr>
            </w:pPr>
            <w:r w:rsidRPr="00DA3BEA">
              <w:rPr>
                <w:sz w:val="21"/>
                <w:szCs w:val="21"/>
              </w:rPr>
              <w:t>40 200</w:t>
            </w:r>
          </w:p>
        </w:tc>
        <w:tc>
          <w:tcPr>
            <w:tcW w:w="1134" w:type="dxa"/>
            <w:vAlign w:val="center"/>
            <w:hideMark/>
          </w:tcPr>
          <w:p w:rsidR="00EE2330" w:rsidRPr="00DA3BEA" w:rsidRDefault="00EE2330" w:rsidP="00D651AD">
            <w:pPr>
              <w:jc w:val="right"/>
              <w:rPr>
                <w:sz w:val="21"/>
                <w:szCs w:val="21"/>
              </w:rPr>
            </w:pPr>
            <w:r w:rsidRPr="00DA3BEA">
              <w:rPr>
                <w:sz w:val="21"/>
                <w:szCs w:val="21"/>
              </w:rPr>
              <w:t>70,53%</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4.1.1.6. Lasteaedade toitlustamise põhimõtete muutmine 2018 septembrist</w:t>
            </w:r>
          </w:p>
        </w:tc>
        <w:tc>
          <w:tcPr>
            <w:tcW w:w="1278" w:type="dxa"/>
            <w:vAlign w:val="center"/>
            <w:hideMark/>
          </w:tcPr>
          <w:p w:rsidR="00EE2330" w:rsidRPr="00DA3BEA" w:rsidRDefault="00EE2330" w:rsidP="00D651AD">
            <w:pPr>
              <w:jc w:val="right"/>
              <w:rPr>
                <w:sz w:val="21"/>
                <w:szCs w:val="21"/>
              </w:rPr>
            </w:pPr>
            <w:r w:rsidRPr="00DA3BEA">
              <w:rPr>
                <w:sz w:val="21"/>
                <w:szCs w:val="21"/>
              </w:rPr>
              <w:t>392 702</w:t>
            </w:r>
          </w:p>
        </w:tc>
        <w:tc>
          <w:tcPr>
            <w:tcW w:w="1276" w:type="dxa"/>
            <w:vAlign w:val="center"/>
            <w:hideMark/>
          </w:tcPr>
          <w:p w:rsidR="00EE2330" w:rsidRPr="00DA3BEA" w:rsidRDefault="00EE2330" w:rsidP="00D651AD">
            <w:pPr>
              <w:jc w:val="right"/>
              <w:rPr>
                <w:sz w:val="21"/>
                <w:szCs w:val="21"/>
              </w:rPr>
            </w:pPr>
            <w:r w:rsidRPr="00DA3BEA">
              <w:rPr>
                <w:sz w:val="21"/>
                <w:szCs w:val="21"/>
              </w:rPr>
              <w:t>392 702</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4.1.1.7. Lasteaedade ja koolide õpikeskkonna ajakohastamine ja arendamine</w:t>
            </w:r>
          </w:p>
        </w:tc>
        <w:tc>
          <w:tcPr>
            <w:tcW w:w="1278" w:type="dxa"/>
            <w:vAlign w:val="center"/>
            <w:hideMark/>
          </w:tcPr>
          <w:p w:rsidR="00EE2330" w:rsidRPr="00DA3BEA" w:rsidRDefault="00EE2330" w:rsidP="00D651AD">
            <w:pPr>
              <w:jc w:val="right"/>
              <w:rPr>
                <w:sz w:val="21"/>
                <w:szCs w:val="21"/>
              </w:rPr>
            </w:pPr>
            <w:r w:rsidRPr="00DA3BEA">
              <w:rPr>
                <w:sz w:val="21"/>
                <w:szCs w:val="21"/>
              </w:rPr>
              <w:t>64 773</w:t>
            </w:r>
          </w:p>
        </w:tc>
        <w:tc>
          <w:tcPr>
            <w:tcW w:w="1276" w:type="dxa"/>
            <w:vAlign w:val="center"/>
            <w:hideMark/>
          </w:tcPr>
          <w:p w:rsidR="00EE2330" w:rsidRPr="00DA3BEA" w:rsidRDefault="00EE2330" w:rsidP="00D651AD">
            <w:pPr>
              <w:jc w:val="right"/>
              <w:rPr>
                <w:sz w:val="21"/>
                <w:szCs w:val="21"/>
              </w:rPr>
            </w:pPr>
            <w:r w:rsidRPr="00DA3BEA">
              <w:rPr>
                <w:sz w:val="21"/>
                <w:szCs w:val="21"/>
              </w:rPr>
              <w:t>70 723</w:t>
            </w:r>
          </w:p>
        </w:tc>
        <w:tc>
          <w:tcPr>
            <w:tcW w:w="1134" w:type="dxa"/>
            <w:vAlign w:val="center"/>
            <w:hideMark/>
          </w:tcPr>
          <w:p w:rsidR="00EE2330" w:rsidRPr="00DA3BEA" w:rsidRDefault="00EE2330" w:rsidP="00D651AD">
            <w:pPr>
              <w:jc w:val="right"/>
              <w:rPr>
                <w:sz w:val="21"/>
                <w:szCs w:val="21"/>
              </w:rPr>
            </w:pPr>
            <w:r w:rsidRPr="00DA3BEA">
              <w:rPr>
                <w:sz w:val="21"/>
                <w:szCs w:val="21"/>
              </w:rPr>
              <w:t>5 950</w:t>
            </w:r>
          </w:p>
        </w:tc>
        <w:tc>
          <w:tcPr>
            <w:tcW w:w="1134" w:type="dxa"/>
            <w:vAlign w:val="center"/>
            <w:hideMark/>
          </w:tcPr>
          <w:p w:rsidR="00EE2330" w:rsidRPr="00DA3BEA" w:rsidRDefault="00EE2330" w:rsidP="00D651AD">
            <w:pPr>
              <w:jc w:val="right"/>
              <w:rPr>
                <w:sz w:val="21"/>
                <w:szCs w:val="21"/>
              </w:rPr>
            </w:pPr>
            <w:r w:rsidRPr="00DA3BEA">
              <w:rPr>
                <w:sz w:val="21"/>
                <w:szCs w:val="21"/>
              </w:rPr>
              <w:t>9,19%</w:t>
            </w:r>
          </w:p>
        </w:tc>
      </w:tr>
      <w:tr w:rsidR="00D651AD" w:rsidRPr="00DA3BEA" w:rsidTr="00D651AD">
        <w:trPr>
          <w:trHeight w:val="560"/>
        </w:trPr>
        <w:tc>
          <w:tcPr>
            <w:tcW w:w="5807" w:type="dxa"/>
            <w:vAlign w:val="center"/>
            <w:hideMark/>
          </w:tcPr>
          <w:p w:rsidR="00EE2330" w:rsidRPr="00DA3BEA" w:rsidRDefault="00EE2330" w:rsidP="00D651AD">
            <w:pPr>
              <w:jc w:val="left"/>
              <w:rPr>
                <w:sz w:val="21"/>
                <w:szCs w:val="21"/>
              </w:rPr>
            </w:pPr>
            <w:r w:rsidRPr="00DA3BEA">
              <w:rPr>
                <w:sz w:val="21"/>
                <w:szCs w:val="21"/>
              </w:rPr>
              <w:t>4.1.1.11. Lapsekeskse õppe- ja kasvatustöö rakendamine ja arendamine, ühelt haridustasemelt teisele paindliku ja sujuva ülemineku toetamine</w:t>
            </w:r>
          </w:p>
        </w:tc>
        <w:tc>
          <w:tcPr>
            <w:tcW w:w="1278" w:type="dxa"/>
            <w:vAlign w:val="center"/>
            <w:hideMark/>
          </w:tcPr>
          <w:p w:rsidR="00EE2330" w:rsidRPr="00DA3BEA" w:rsidRDefault="00EE2330" w:rsidP="00D651AD">
            <w:pPr>
              <w:jc w:val="right"/>
              <w:rPr>
                <w:sz w:val="21"/>
                <w:szCs w:val="21"/>
              </w:rPr>
            </w:pPr>
            <w:r w:rsidRPr="00DA3BEA">
              <w:rPr>
                <w:sz w:val="21"/>
                <w:szCs w:val="21"/>
              </w:rPr>
              <w:t>8 587 150</w:t>
            </w:r>
          </w:p>
        </w:tc>
        <w:tc>
          <w:tcPr>
            <w:tcW w:w="1276" w:type="dxa"/>
            <w:vAlign w:val="center"/>
            <w:hideMark/>
          </w:tcPr>
          <w:p w:rsidR="00EE2330" w:rsidRPr="00DA3BEA" w:rsidRDefault="00EE2330" w:rsidP="00D651AD">
            <w:pPr>
              <w:jc w:val="right"/>
              <w:rPr>
                <w:sz w:val="21"/>
                <w:szCs w:val="21"/>
              </w:rPr>
            </w:pPr>
            <w:r w:rsidRPr="00DA3BEA">
              <w:rPr>
                <w:sz w:val="21"/>
                <w:szCs w:val="21"/>
              </w:rPr>
              <w:t>9 277 187</w:t>
            </w:r>
          </w:p>
        </w:tc>
        <w:tc>
          <w:tcPr>
            <w:tcW w:w="1134" w:type="dxa"/>
            <w:vAlign w:val="center"/>
            <w:hideMark/>
          </w:tcPr>
          <w:p w:rsidR="00EE2330" w:rsidRPr="00DA3BEA" w:rsidRDefault="00EE2330" w:rsidP="00D651AD">
            <w:pPr>
              <w:jc w:val="right"/>
              <w:rPr>
                <w:sz w:val="21"/>
                <w:szCs w:val="21"/>
              </w:rPr>
            </w:pPr>
            <w:r w:rsidRPr="00DA3BEA">
              <w:rPr>
                <w:sz w:val="21"/>
                <w:szCs w:val="21"/>
              </w:rPr>
              <w:t>690 037</w:t>
            </w:r>
          </w:p>
        </w:tc>
        <w:tc>
          <w:tcPr>
            <w:tcW w:w="1134" w:type="dxa"/>
            <w:vAlign w:val="center"/>
            <w:hideMark/>
          </w:tcPr>
          <w:p w:rsidR="00EE2330" w:rsidRPr="00DA3BEA" w:rsidRDefault="00EE2330" w:rsidP="00D651AD">
            <w:pPr>
              <w:jc w:val="right"/>
              <w:rPr>
                <w:sz w:val="21"/>
                <w:szCs w:val="21"/>
              </w:rPr>
            </w:pPr>
            <w:r w:rsidRPr="00DA3BEA">
              <w:rPr>
                <w:sz w:val="21"/>
                <w:szCs w:val="21"/>
              </w:rPr>
              <w:t>8,04%</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4.1.1.15. Mitmekesiste õppesuundade ja erinevate õppevormide kaudu õpilaste individuaalsete võimete arendamine</w:t>
            </w:r>
          </w:p>
        </w:tc>
        <w:tc>
          <w:tcPr>
            <w:tcW w:w="1278" w:type="dxa"/>
            <w:vAlign w:val="center"/>
            <w:hideMark/>
          </w:tcPr>
          <w:p w:rsidR="00EE2330" w:rsidRPr="00DA3BEA" w:rsidRDefault="00EE2330" w:rsidP="00D651AD">
            <w:pPr>
              <w:jc w:val="right"/>
              <w:rPr>
                <w:sz w:val="21"/>
                <w:szCs w:val="21"/>
              </w:rPr>
            </w:pPr>
            <w:r w:rsidRPr="00DA3BEA">
              <w:rPr>
                <w:sz w:val="21"/>
                <w:szCs w:val="21"/>
              </w:rPr>
              <w:t>871 830</w:t>
            </w:r>
          </w:p>
        </w:tc>
        <w:tc>
          <w:tcPr>
            <w:tcW w:w="1276" w:type="dxa"/>
            <w:vAlign w:val="center"/>
            <w:hideMark/>
          </w:tcPr>
          <w:p w:rsidR="00EE2330" w:rsidRPr="00DA3BEA" w:rsidRDefault="00EE2330" w:rsidP="00D651AD">
            <w:pPr>
              <w:jc w:val="right"/>
              <w:rPr>
                <w:sz w:val="21"/>
                <w:szCs w:val="21"/>
              </w:rPr>
            </w:pPr>
            <w:r w:rsidRPr="00DA3BEA">
              <w:rPr>
                <w:sz w:val="21"/>
                <w:szCs w:val="21"/>
              </w:rPr>
              <w:t>872 472</w:t>
            </w:r>
          </w:p>
        </w:tc>
        <w:tc>
          <w:tcPr>
            <w:tcW w:w="1134" w:type="dxa"/>
            <w:vAlign w:val="center"/>
            <w:hideMark/>
          </w:tcPr>
          <w:p w:rsidR="00EE2330" w:rsidRPr="00DA3BEA" w:rsidRDefault="00EE2330" w:rsidP="00D651AD">
            <w:pPr>
              <w:jc w:val="right"/>
              <w:rPr>
                <w:sz w:val="21"/>
                <w:szCs w:val="21"/>
              </w:rPr>
            </w:pPr>
            <w:r w:rsidRPr="00DA3BEA">
              <w:rPr>
                <w:sz w:val="21"/>
                <w:szCs w:val="21"/>
              </w:rPr>
              <w:t>642</w:t>
            </w:r>
          </w:p>
        </w:tc>
        <w:tc>
          <w:tcPr>
            <w:tcW w:w="1134" w:type="dxa"/>
            <w:vAlign w:val="center"/>
            <w:hideMark/>
          </w:tcPr>
          <w:p w:rsidR="00EE2330" w:rsidRPr="00DA3BEA" w:rsidRDefault="00EE2330" w:rsidP="00D651AD">
            <w:pPr>
              <w:jc w:val="right"/>
              <w:rPr>
                <w:sz w:val="21"/>
                <w:szCs w:val="21"/>
              </w:rPr>
            </w:pPr>
            <w:r w:rsidRPr="00DA3BEA">
              <w:rPr>
                <w:sz w:val="21"/>
                <w:szCs w:val="21"/>
              </w:rPr>
              <w:t>0,07%</w:t>
            </w:r>
          </w:p>
        </w:tc>
      </w:tr>
      <w:tr w:rsidR="00D651AD" w:rsidRPr="00DA3BEA" w:rsidTr="00D651AD">
        <w:trPr>
          <w:trHeight w:val="560"/>
        </w:trPr>
        <w:tc>
          <w:tcPr>
            <w:tcW w:w="5807" w:type="dxa"/>
            <w:vAlign w:val="center"/>
            <w:hideMark/>
          </w:tcPr>
          <w:p w:rsidR="00EE2330" w:rsidRPr="00DA3BEA" w:rsidRDefault="00EE2330" w:rsidP="00D651AD">
            <w:pPr>
              <w:jc w:val="left"/>
              <w:rPr>
                <w:sz w:val="21"/>
                <w:szCs w:val="21"/>
              </w:rPr>
            </w:pPr>
            <w:r w:rsidRPr="00DA3BEA">
              <w:rPr>
                <w:sz w:val="21"/>
                <w:szCs w:val="21"/>
              </w:rPr>
              <w:t>4.1.2.1. Nõustamisteenuse pakkumine koostöös Viljandi Päevakeskuse laste ja perede osakonna ja Viljandimaa Rajaleidja Keskusega</w:t>
            </w:r>
          </w:p>
        </w:tc>
        <w:tc>
          <w:tcPr>
            <w:tcW w:w="1278" w:type="dxa"/>
            <w:vAlign w:val="center"/>
            <w:hideMark/>
          </w:tcPr>
          <w:p w:rsidR="00EE2330" w:rsidRPr="00DA3BEA" w:rsidRDefault="00EE2330" w:rsidP="00D651AD">
            <w:pPr>
              <w:jc w:val="right"/>
              <w:rPr>
                <w:sz w:val="21"/>
                <w:szCs w:val="21"/>
              </w:rPr>
            </w:pPr>
            <w:r w:rsidRPr="00DA3BEA">
              <w:rPr>
                <w:sz w:val="21"/>
                <w:szCs w:val="21"/>
              </w:rPr>
              <w:t>508 608</w:t>
            </w:r>
          </w:p>
        </w:tc>
        <w:tc>
          <w:tcPr>
            <w:tcW w:w="1276" w:type="dxa"/>
            <w:vAlign w:val="center"/>
            <w:hideMark/>
          </w:tcPr>
          <w:p w:rsidR="00EE2330" w:rsidRPr="00DA3BEA" w:rsidRDefault="00EE2330" w:rsidP="00D651AD">
            <w:pPr>
              <w:jc w:val="right"/>
              <w:rPr>
                <w:sz w:val="21"/>
                <w:szCs w:val="21"/>
              </w:rPr>
            </w:pPr>
            <w:r w:rsidRPr="00DA3BEA">
              <w:rPr>
                <w:sz w:val="21"/>
                <w:szCs w:val="21"/>
              </w:rPr>
              <w:t>508 608</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4.1.2.5. Õpetajakoolituste võimaldamine laste erivajaduste (sh andekus) märkamiseks ja tegevuste rakendamiseks</w:t>
            </w:r>
          </w:p>
        </w:tc>
        <w:tc>
          <w:tcPr>
            <w:tcW w:w="1278" w:type="dxa"/>
            <w:vAlign w:val="center"/>
            <w:hideMark/>
          </w:tcPr>
          <w:p w:rsidR="00EE2330" w:rsidRPr="00DA3BEA" w:rsidRDefault="00EE2330" w:rsidP="00D651AD">
            <w:pPr>
              <w:jc w:val="right"/>
              <w:rPr>
                <w:sz w:val="21"/>
                <w:szCs w:val="21"/>
              </w:rPr>
            </w:pPr>
            <w:r w:rsidRPr="00DA3BEA">
              <w:rPr>
                <w:sz w:val="21"/>
                <w:szCs w:val="21"/>
              </w:rPr>
              <w:t>39 704</w:t>
            </w:r>
          </w:p>
        </w:tc>
        <w:tc>
          <w:tcPr>
            <w:tcW w:w="1276" w:type="dxa"/>
            <w:vAlign w:val="center"/>
            <w:hideMark/>
          </w:tcPr>
          <w:p w:rsidR="00EE2330" w:rsidRPr="00DA3BEA" w:rsidRDefault="00EE2330" w:rsidP="00D651AD">
            <w:pPr>
              <w:jc w:val="right"/>
              <w:rPr>
                <w:sz w:val="21"/>
                <w:szCs w:val="21"/>
              </w:rPr>
            </w:pPr>
            <w:r w:rsidRPr="00DA3BEA">
              <w:rPr>
                <w:sz w:val="21"/>
                <w:szCs w:val="21"/>
              </w:rPr>
              <w:t>37 627</w:t>
            </w:r>
          </w:p>
        </w:tc>
        <w:tc>
          <w:tcPr>
            <w:tcW w:w="1134" w:type="dxa"/>
            <w:vAlign w:val="center"/>
            <w:hideMark/>
          </w:tcPr>
          <w:p w:rsidR="00EE2330" w:rsidRPr="00DA3BEA" w:rsidRDefault="00EE2330" w:rsidP="00D651AD">
            <w:pPr>
              <w:jc w:val="right"/>
              <w:rPr>
                <w:sz w:val="21"/>
                <w:szCs w:val="21"/>
              </w:rPr>
            </w:pPr>
            <w:r w:rsidRPr="00DA3BEA">
              <w:rPr>
                <w:sz w:val="21"/>
                <w:szCs w:val="21"/>
              </w:rPr>
              <w:t>-2 077</w:t>
            </w:r>
          </w:p>
        </w:tc>
        <w:tc>
          <w:tcPr>
            <w:tcW w:w="1134" w:type="dxa"/>
            <w:vAlign w:val="center"/>
            <w:hideMark/>
          </w:tcPr>
          <w:p w:rsidR="00EE2330" w:rsidRPr="00DA3BEA" w:rsidRDefault="00EE2330" w:rsidP="00D651AD">
            <w:pPr>
              <w:jc w:val="right"/>
              <w:rPr>
                <w:sz w:val="21"/>
                <w:szCs w:val="21"/>
              </w:rPr>
            </w:pPr>
            <w:r w:rsidRPr="00DA3BEA">
              <w:rPr>
                <w:sz w:val="21"/>
                <w:szCs w:val="21"/>
              </w:rPr>
              <w:t>-5,23%</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4.1.3.1. Kvaliteetse õpi- ja töökeskkonna tagamine Viljandi linna huvikoolides</w:t>
            </w:r>
          </w:p>
        </w:tc>
        <w:tc>
          <w:tcPr>
            <w:tcW w:w="1278" w:type="dxa"/>
            <w:vAlign w:val="center"/>
            <w:hideMark/>
          </w:tcPr>
          <w:p w:rsidR="00EE2330" w:rsidRPr="00DA3BEA" w:rsidRDefault="00EE2330" w:rsidP="00D651AD">
            <w:pPr>
              <w:jc w:val="right"/>
              <w:rPr>
                <w:sz w:val="21"/>
                <w:szCs w:val="21"/>
              </w:rPr>
            </w:pPr>
            <w:r w:rsidRPr="00DA3BEA">
              <w:rPr>
                <w:sz w:val="21"/>
                <w:szCs w:val="21"/>
              </w:rPr>
              <w:t>1 439 946</w:t>
            </w:r>
          </w:p>
        </w:tc>
        <w:tc>
          <w:tcPr>
            <w:tcW w:w="1276" w:type="dxa"/>
            <w:vAlign w:val="center"/>
            <w:hideMark/>
          </w:tcPr>
          <w:p w:rsidR="00EE2330" w:rsidRPr="00DA3BEA" w:rsidRDefault="00EE2330" w:rsidP="00D651AD">
            <w:pPr>
              <w:jc w:val="right"/>
              <w:rPr>
                <w:sz w:val="21"/>
                <w:szCs w:val="21"/>
              </w:rPr>
            </w:pPr>
            <w:r w:rsidRPr="00DA3BEA">
              <w:rPr>
                <w:sz w:val="21"/>
                <w:szCs w:val="21"/>
              </w:rPr>
              <w:t>1 462 250</w:t>
            </w:r>
          </w:p>
        </w:tc>
        <w:tc>
          <w:tcPr>
            <w:tcW w:w="1134" w:type="dxa"/>
            <w:vAlign w:val="center"/>
            <w:hideMark/>
          </w:tcPr>
          <w:p w:rsidR="00EE2330" w:rsidRPr="00DA3BEA" w:rsidRDefault="00EE2330" w:rsidP="00D651AD">
            <w:pPr>
              <w:jc w:val="right"/>
              <w:rPr>
                <w:sz w:val="21"/>
                <w:szCs w:val="21"/>
              </w:rPr>
            </w:pPr>
            <w:r w:rsidRPr="00DA3BEA">
              <w:rPr>
                <w:sz w:val="21"/>
                <w:szCs w:val="21"/>
              </w:rPr>
              <w:t>22 304</w:t>
            </w:r>
          </w:p>
        </w:tc>
        <w:tc>
          <w:tcPr>
            <w:tcW w:w="1134" w:type="dxa"/>
            <w:vAlign w:val="center"/>
            <w:hideMark/>
          </w:tcPr>
          <w:p w:rsidR="00EE2330" w:rsidRPr="00DA3BEA" w:rsidRDefault="00EE2330" w:rsidP="00D651AD">
            <w:pPr>
              <w:jc w:val="right"/>
              <w:rPr>
                <w:sz w:val="21"/>
                <w:szCs w:val="21"/>
              </w:rPr>
            </w:pPr>
            <w:r w:rsidRPr="00DA3BEA">
              <w:rPr>
                <w:sz w:val="21"/>
                <w:szCs w:val="21"/>
              </w:rPr>
              <w:t>1,55%</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4.1.4.2. Aasta õpetaja, noore õpetaja ja teeneka õpetaja jätkuv tunnustamine</w:t>
            </w:r>
          </w:p>
        </w:tc>
        <w:tc>
          <w:tcPr>
            <w:tcW w:w="1278" w:type="dxa"/>
            <w:vAlign w:val="center"/>
            <w:hideMark/>
          </w:tcPr>
          <w:p w:rsidR="00EE2330" w:rsidRPr="00DA3BEA" w:rsidRDefault="00EE2330" w:rsidP="00D651AD">
            <w:pPr>
              <w:jc w:val="right"/>
              <w:rPr>
                <w:sz w:val="21"/>
                <w:szCs w:val="21"/>
              </w:rPr>
            </w:pPr>
            <w:r w:rsidRPr="00DA3BEA">
              <w:rPr>
                <w:sz w:val="21"/>
                <w:szCs w:val="21"/>
              </w:rPr>
              <w:t>5 000</w:t>
            </w:r>
          </w:p>
        </w:tc>
        <w:tc>
          <w:tcPr>
            <w:tcW w:w="1276" w:type="dxa"/>
            <w:vAlign w:val="center"/>
            <w:hideMark/>
          </w:tcPr>
          <w:p w:rsidR="00EE2330" w:rsidRPr="00DA3BEA" w:rsidRDefault="00EE2330" w:rsidP="00D651AD">
            <w:pPr>
              <w:jc w:val="right"/>
              <w:rPr>
                <w:sz w:val="21"/>
                <w:szCs w:val="21"/>
              </w:rPr>
            </w:pPr>
            <w:r w:rsidRPr="00DA3BEA">
              <w:rPr>
                <w:sz w:val="21"/>
                <w:szCs w:val="21"/>
              </w:rPr>
              <w:t>5 000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 xml:space="preserve">4.1.5.1. Piirkonnakesksete elukestva õppe võimaluste arendamine läbi kombineeritud õppevormide </w:t>
            </w:r>
          </w:p>
        </w:tc>
        <w:tc>
          <w:tcPr>
            <w:tcW w:w="1278" w:type="dxa"/>
            <w:vAlign w:val="center"/>
            <w:hideMark/>
          </w:tcPr>
          <w:p w:rsidR="00EE2330" w:rsidRPr="00DA3BEA" w:rsidRDefault="00EE2330" w:rsidP="00D651AD">
            <w:pPr>
              <w:jc w:val="right"/>
              <w:rPr>
                <w:sz w:val="21"/>
                <w:szCs w:val="21"/>
              </w:rPr>
            </w:pPr>
            <w:r w:rsidRPr="00DA3BEA">
              <w:rPr>
                <w:sz w:val="21"/>
                <w:szCs w:val="21"/>
              </w:rPr>
              <w:t>456 942</w:t>
            </w:r>
          </w:p>
        </w:tc>
        <w:tc>
          <w:tcPr>
            <w:tcW w:w="1276" w:type="dxa"/>
            <w:vAlign w:val="center"/>
            <w:hideMark/>
          </w:tcPr>
          <w:p w:rsidR="00EE2330" w:rsidRPr="00DA3BEA" w:rsidRDefault="00EE2330" w:rsidP="00D651AD">
            <w:pPr>
              <w:jc w:val="right"/>
              <w:rPr>
                <w:sz w:val="21"/>
                <w:szCs w:val="21"/>
              </w:rPr>
            </w:pPr>
            <w:r w:rsidRPr="00DA3BEA">
              <w:rPr>
                <w:sz w:val="21"/>
                <w:szCs w:val="21"/>
              </w:rPr>
              <w:t>525 862</w:t>
            </w:r>
          </w:p>
        </w:tc>
        <w:tc>
          <w:tcPr>
            <w:tcW w:w="1134" w:type="dxa"/>
            <w:vAlign w:val="center"/>
            <w:hideMark/>
          </w:tcPr>
          <w:p w:rsidR="00EE2330" w:rsidRPr="00DA3BEA" w:rsidRDefault="00EE2330" w:rsidP="00D651AD">
            <w:pPr>
              <w:jc w:val="right"/>
              <w:rPr>
                <w:sz w:val="21"/>
                <w:szCs w:val="21"/>
              </w:rPr>
            </w:pPr>
            <w:r w:rsidRPr="00DA3BEA">
              <w:rPr>
                <w:sz w:val="21"/>
                <w:szCs w:val="21"/>
              </w:rPr>
              <w:t>68 920</w:t>
            </w:r>
          </w:p>
        </w:tc>
        <w:tc>
          <w:tcPr>
            <w:tcW w:w="1134" w:type="dxa"/>
            <w:vAlign w:val="center"/>
            <w:hideMark/>
          </w:tcPr>
          <w:p w:rsidR="00EE2330" w:rsidRPr="00DA3BEA" w:rsidRDefault="00EE2330" w:rsidP="00D651AD">
            <w:pPr>
              <w:jc w:val="right"/>
              <w:rPr>
                <w:sz w:val="21"/>
                <w:szCs w:val="21"/>
              </w:rPr>
            </w:pPr>
            <w:r w:rsidRPr="00DA3BEA">
              <w:rPr>
                <w:sz w:val="21"/>
                <w:szCs w:val="21"/>
              </w:rPr>
              <w:t>15,08%</w:t>
            </w:r>
          </w:p>
        </w:tc>
      </w:tr>
      <w:tr w:rsidR="00D651AD" w:rsidRPr="00DA3BEA" w:rsidTr="00D651AD">
        <w:trPr>
          <w:trHeight w:val="560"/>
        </w:trPr>
        <w:tc>
          <w:tcPr>
            <w:tcW w:w="5807" w:type="dxa"/>
            <w:vAlign w:val="center"/>
            <w:hideMark/>
          </w:tcPr>
          <w:p w:rsidR="00EE2330" w:rsidRPr="00DA3BEA" w:rsidRDefault="00EE2330" w:rsidP="00D651AD">
            <w:pPr>
              <w:jc w:val="left"/>
              <w:rPr>
                <w:sz w:val="21"/>
                <w:szCs w:val="21"/>
              </w:rPr>
            </w:pPr>
            <w:r w:rsidRPr="00DA3BEA">
              <w:rPr>
                <w:sz w:val="21"/>
                <w:szCs w:val="21"/>
              </w:rPr>
              <w:t>4.1.6.2. Haridusasutuste IKT kaasajastamine ja arendamine vastavalt ühiskonna muutuvatele nõudmistele ja vajadustele. Digipädevuse rakendamine ainevaldkondades.</w:t>
            </w:r>
          </w:p>
        </w:tc>
        <w:tc>
          <w:tcPr>
            <w:tcW w:w="1278" w:type="dxa"/>
            <w:vAlign w:val="center"/>
            <w:hideMark/>
          </w:tcPr>
          <w:p w:rsidR="00EE2330" w:rsidRPr="00DA3BEA" w:rsidRDefault="00EE2330" w:rsidP="00D651AD">
            <w:pPr>
              <w:jc w:val="right"/>
              <w:rPr>
                <w:sz w:val="21"/>
                <w:szCs w:val="21"/>
              </w:rPr>
            </w:pPr>
            <w:r w:rsidRPr="00DA3BEA">
              <w:rPr>
                <w:sz w:val="21"/>
                <w:szCs w:val="21"/>
              </w:rPr>
              <w:t>190 208</w:t>
            </w:r>
          </w:p>
        </w:tc>
        <w:tc>
          <w:tcPr>
            <w:tcW w:w="1276" w:type="dxa"/>
            <w:vAlign w:val="center"/>
            <w:hideMark/>
          </w:tcPr>
          <w:p w:rsidR="00EE2330" w:rsidRPr="00DA3BEA" w:rsidRDefault="00EE2330" w:rsidP="00D651AD">
            <w:pPr>
              <w:jc w:val="right"/>
              <w:rPr>
                <w:sz w:val="21"/>
                <w:szCs w:val="21"/>
              </w:rPr>
            </w:pPr>
            <w:r w:rsidRPr="00DA3BEA">
              <w:rPr>
                <w:sz w:val="21"/>
                <w:szCs w:val="21"/>
              </w:rPr>
              <w:t>231 945</w:t>
            </w:r>
          </w:p>
        </w:tc>
        <w:tc>
          <w:tcPr>
            <w:tcW w:w="1134" w:type="dxa"/>
            <w:vAlign w:val="center"/>
            <w:hideMark/>
          </w:tcPr>
          <w:p w:rsidR="00EE2330" w:rsidRPr="00DA3BEA" w:rsidRDefault="00EE2330" w:rsidP="00D651AD">
            <w:pPr>
              <w:jc w:val="right"/>
              <w:rPr>
                <w:sz w:val="21"/>
                <w:szCs w:val="21"/>
              </w:rPr>
            </w:pPr>
            <w:r w:rsidRPr="00DA3BEA">
              <w:rPr>
                <w:sz w:val="21"/>
                <w:szCs w:val="21"/>
              </w:rPr>
              <w:t>41 737</w:t>
            </w:r>
          </w:p>
        </w:tc>
        <w:tc>
          <w:tcPr>
            <w:tcW w:w="1134" w:type="dxa"/>
            <w:vAlign w:val="center"/>
            <w:hideMark/>
          </w:tcPr>
          <w:p w:rsidR="00EE2330" w:rsidRPr="00DA3BEA" w:rsidRDefault="00EE2330" w:rsidP="00D651AD">
            <w:pPr>
              <w:jc w:val="right"/>
              <w:rPr>
                <w:sz w:val="21"/>
                <w:szCs w:val="21"/>
              </w:rPr>
            </w:pPr>
            <w:r w:rsidRPr="00DA3BEA">
              <w:rPr>
                <w:sz w:val="21"/>
                <w:szCs w:val="21"/>
              </w:rPr>
              <w:t>21,94%</w:t>
            </w:r>
          </w:p>
        </w:tc>
      </w:tr>
      <w:tr w:rsidR="00022623" w:rsidRPr="00DA3BEA" w:rsidTr="00B74D8B">
        <w:trPr>
          <w:trHeight w:val="560"/>
        </w:trPr>
        <w:tc>
          <w:tcPr>
            <w:tcW w:w="10629" w:type="dxa"/>
            <w:gridSpan w:val="5"/>
            <w:shd w:val="clear" w:color="auto" w:fill="FDE9D9" w:themeFill="accent6" w:themeFillTint="33"/>
            <w:vAlign w:val="center"/>
          </w:tcPr>
          <w:p w:rsidR="00022623" w:rsidRPr="00DA3BEA" w:rsidRDefault="00022623" w:rsidP="00D12EC1">
            <w:pPr>
              <w:jc w:val="left"/>
              <w:rPr>
                <w:i/>
                <w:sz w:val="21"/>
                <w:szCs w:val="21"/>
              </w:rPr>
            </w:pPr>
            <w:r w:rsidRPr="00DA3BEA">
              <w:rPr>
                <w:i/>
                <w:sz w:val="21"/>
                <w:szCs w:val="21"/>
              </w:rPr>
              <w:t>Muudatuste selgitused:</w:t>
            </w:r>
            <w:r w:rsidR="00C47530" w:rsidRPr="00DA3BEA">
              <w:rPr>
                <w:i/>
                <w:sz w:val="21"/>
                <w:szCs w:val="21"/>
              </w:rPr>
              <w:t xml:space="preserve"> Suurenenud on Mängupesa õppehoone investeeringukulude eelarve (hanke tulemus osutus algselt planeeritust kallimaks), Paalalinna kooli investeeringusumma sees oli strateegias planeeritu</w:t>
            </w:r>
            <w:r w:rsidR="00720731">
              <w:rPr>
                <w:i/>
                <w:sz w:val="21"/>
                <w:szCs w:val="21"/>
              </w:rPr>
              <w:t>d ka sisustuse maksumus, nüüd on</w:t>
            </w:r>
            <w:r w:rsidR="00C47530" w:rsidRPr="00DA3BEA">
              <w:rPr>
                <w:i/>
                <w:sz w:val="21"/>
                <w:szCs w:val="21"/>
              </w:rPr>
              <w:t xml:space="preserve"> sisustuse summa (450 000 eurot) viidud reale 4.1.1.11. Punktis 4</w:t>
            </w:r>
            <w:r w:rsidR="00D12EC1">
              <w:rPr>
                <w:i/>
                <w:sz w:val="21"/>
                <w:szCs w:val="21"/>
              </w:rPr>
              <w:t>.1.3.1. kajastatud kasv on Spordi</w:t>
            </w:r>
            <w:r w:rsidR="00C47530" w:rsidRPr="00DA3BEA">
              <w:rPr>
                <w:i/>
                <w:sz w:val="21"/>
                <w:szCs w:val="21"/>
              </w:rPr>
              <w:t xml:space="preserve">koolile antava treeneritoetuse kasvu eelarvestamise tulemus. </w:t>
            </w:r>
            <w:r w:rsidR="004D685B" w:rsidRPr="00DA3BEA">
              <w:rPr>
                <w:i/>
                <w:sz w:val="21"/>
                <w:szCs w:val="21"/>
              </w:rPr>
              <w:t xml:space="preserve">Elukestva õppe võimaluste arendamiseks panustatakse juurde </w:t>
            </w:r>
            <w:r w:rsidR="004C7CE7" w:rsidRPr="00DA3BEA">
              <w:rPr>
                <w:i/>
                <w:sz w:val="21"/>
                <w:szCs w:val="21"/>
              </w:rPr>
              <w:t xml:space="preserve">SA </w:t>
            </w:r>
            <w:r w:rsidR="004D685B" w:rsidRPr="00DA3BEA">
              <w:rPr>
                <w:i/>
                <w:sz w:val="21"/>
                <w:szCs w:val="21"/>
              </w:rPr>
              <w:t>Innove toel (Teisel ringil targaks Viljandimaal 2) ning samuti täiendatakse ja parendatakse haridusasutute digitaristut.</w:t>
            </w:r>
          </w:p>
        </w:tc>
      </w:tr>
      <w:tr w:rsidR="00EE2330" w:rsidRPr="00DA3BEA" w:rsidTr="00D651AD">
        <w:trPr>
          <w:trHeight w:val="28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4.2. Viljandi linna noored tunnevad end turvaliselt ja väärtustatuna ning saavad oma ideid ellu viia</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252 985</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192 661</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-60 324</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-23,84%</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4.2.1.1. Koolivaheaja tegevusprogrammide järjepidevuse tagamine (laagrid, töömalev, erinevad projektid jne)</w:t>
            </w:r>
          </w:p>
        </w:tc>
        <w:tc>
          <w:tcPr>
            <w:tcW w:w="1278" w:type="dxa"/>
            <w:vAlign w:val="center"/>
            <w:hideMark/>
          </w:tcPr>
          <w:p w:rsidR="00EE2330" w:rsidRPr="00DA3BEA" w:rsidRDefault="00EE2330" w:rsidP="00D651AD">
            <w:pPr>
              <w:jc w:val="right"/>
              <w:rPr>
                <w:sz w:val="21"/>
                <w:szCs w:val="21"/>
              </w:rPr>
            </w:pPr>
            <w:r w:rsidRPr="00DA3BEA">
              <w:rPr>
                <w:sz w:val="21"/>
                <w:szCs w:val="21"/>
              </w:rPr>
              <w:t>101 291</w:t>
            </w:r>
          </w:p>
        </w:tc>
        <w:tc>
          <w:tcPr>
            <w:tcW w:w="1276" w:type="dxa"/>
            <w:vAlign w:val="center"/>
            <w:hideMark/>
          </w:tcPr>
          <w:p w:rsidR="00EE2330" w:rsidRPr="00DA3BEA" w:rsidRDefault="00EE2330" w:rsidP="00D651AD">
            <w:pPr>
              <w:jc w:val="right"/>
              <w:rPr>
                <w:sz w:val="21"/>
                <w:szCs w:val="21"/>
              </w:rPr>
            </w:pPr>
            <w:r w:rsidRPr="00DA3BEA">
              <w:rPr>
                <w:sz w:val="21"/>
                <w:szCs w:val="21"/>
              </w:rPr>
              <w:t>101 291</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4.2.1.2. Mobiilse noorsootöö arendamine ja süsteemne rakendamine sh erinevate projektide läbiviimine linnaruumis</w:t>
            </w:r>
          </w:p>
        </w:tc>
        <w:tc>
          <w:tcPr>
            <w:tcW w:w="1278" w:type="dxa"/>
            <w:vAlign w:val="center"/>
            <w:hideMark/>
          </w:tcPr>
          <w:p w:rsidR="00EE2330" w:rsidRPr="00DA3BEA" w:rsidRDefault="00EE2330" w:rsidP="00D651AD">
            <w:pPr>
              <w:jc w:val="right"/>
              <w:rPr>
                <w:sz w:val="21"/>
                <w:szCs w:val="21"/>
              </w:rPr>
            </w:pPr>
            <w:r w:rsidRPr="00DA3BEA">
              <w:rPr>
                <w:sz w:val="21"/>
                <w:szCs w:val="21"/>
              </w:rPr>
              <w:t>123 677</w:t>
            </w:r>
          </w:p>
        </w:tc>
        <w:tc>
          <w:tcPr>
            <w:tcW w:w="1276" w:type="dxa"/>
            <w:vAlign w:val="center"/>
            <w:hideMark/>
          </w:tcPr>
          <w:p w:rsidR="00EE2330" w:rsidRPr="00DA3BEA" w:rsidRDefault="00EE2330" w:rsidP="00D651AD">
            <w:pPr>
              <w:jc w:val="right"/>
              <w:rPr>
                <w:sz w:val="21"/>
                <w:szCs w:val="21"/>
              </w:rPr>
            </w:pPr>
            <w:r w:rsidRPr="00DA3BEA">
              <w:rPr>
                <w:sz w:val="21"/>
                <w:szCs w:val="21"/>
              </w:rPr>
              <w:t>65 353</w:t>
            </w:r>
          </w:p>
        </w:tc>
        <w:tc>
          <w:tcPr>
            <w:tcW w:w="1134" w:type="dxa"/>
            <w:vAlign w:val="center"/>
            <w:hideMark/>
          </w:tcPr>
          <w:p w:rsidR="00EE2330" w:rsidRPr="00DA3BEA" w:rsidRDefault="00EE2330" w:rsidP="00D651AD">
            <w:pPr>
              <w:jc w:val="right"/>
              <w:rPr>
                <w:sz w:val="21"/>
                <w:szCs w:val="21"/>
              </w:rPr>
            </w:pPr>
            <w:r w:rsidRPr="00DA3BEA">
              <w:rPr>
                <w:sz w:val="21"/>
                <w:szCs w:val="21"/>
              </w:rPr>
              <w:t>-58 324</w:t>
            </w:r>
          </w:p>
        </w:tc>
        <w:tc>
          <w:tcPr>
            <w:tcW w:w="1134" w:type="dxa"/>
            <w:vAlign w:val="center"/>
            <w:hideMark/>
          </w:tcPr>
          <w:p w:rsidR="00EE2330" w:rsidRPr="00DA3BEA" w:rsidRDefault="00EE2330" w:rsidP="00D651AD">
            <w:pPr>
              <w:jc w:val="right"/>
              <w:rPr>
                <w:sz w:val="21"/>
                <w:szCs w:val="21"/>
              </w:rPr>
            </w:pPr>
            <w:r w:rsidRPr="00DA3BEA">
              <w:rPr>
                <w:sz w:val="21"/>
                <w:szCs w:val="21"/>
              </w:rPr>
              <w:t>-47,16%</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4.2.2.1. Noorte omaalgatuslike projektide toetamine</w:t>
            </w:r>
          </w:p>
        </w:tc>
        <w:tc>
          <w:tcPr>
            <w:tcW w:w="1278" w:type="dxa"/>
            <w:vAlign w:val="center"/>
            <w:hideMark/>
          </w:tcPr>
          <w:p w:rsidR="00EE2330" w:rsidRPr="00DA3BEA" w:rsidRDefault="00EE2330" w:rsidP="00D651AD">
            <w:pPr>
              <w:jc w:val="right"/>
              <w:rPr>
                <w:sz w:val="21"/>
                <w:szCs w:val="21"/>
              </w:rPr>
            </w:pPr>
            <w:r w:rsidRPr="00DA3BEA">
              <w:rPr>
                <w:sz w:val="21"/>
                <w:szCs w:val="21"/>
              </w:rPr>
              <w:t>14 490</w:t>
            </w:r>
          </w:p>
        </w:tc>
        <w:tc>
          <w:tcPr>
            <w:tcW w:w="1276" w:type="dxa"/>
            <w:vAlign w:val="center"/>
            <w:hideMark/>
          </w:tcPr>
          <w:p w:rsidR="00EE2330" w:rsidRPr="00DA3BEA" w:rsidRDefault="00EE2330" w:rsidP="00D651AD">
            <w:pPr>
              <w:jc w:val="right"/>
              <w:rPr>
                <w:sz w:val="21"/>
                <w:szCs w:val="21"/>
              </w:rPr>
            </w:pPr>
            <w:r w:rsidRPr="00DA3BEA">
              <w:rPr>
                <w:sz w:val="21"/>
                <w:szCs w:val="21"/>
              </w:rPr>
              <w:t>12 490</w:t>
            </w:r>
          </w:p>
        </w:tc>
        <w:tc>
          <w:tcPr>
            <w:tcW w:w="1134" w:type="dxa"/>
            <w:vAlign w:val="center"/>
            <w:hideMark/>
          </w:tcPr>
          <w:p w:rsidR="00EE2330" w:rsidRPr="00DA3BEA" w:rsidRDefault="00EE2330" w:rsidP="00D651AD">
            <w:pPr>
              <w:jc w:val="right"/>
              <w:rPr>
                <w:sz w:val="21"/>
                <w:szCs w:val="21"/>
              </w:rPr>
            </w:pPr>
            <w:r w:rsidRPr="00DA3BEA">
              <w:rPr>
                <w:sz w:val="21"/>
                <w:szCs w:val="21"/>
              </w:rPr>
              <w:t>-2 000</w:t>
            </w:r>
          </w:p>
        </w:tc>
        <w:tc>
          <w:tcPr>
            <w:tcW w:w="1134" w:type="dxa"/>
            <w:vAlign w:val="center"/>
            <w:hideMark/>
          </w:tcPr>
          <w:p w:rsidR="00EE2330" w:rsidRPr="00DA3BEA" w:rsidRDefault="00EE2330" w:rsidP="00D651AD">
            <w:pPr>
              <w:jc w:val="right"/>
              <w:rPr>
                <w:sz w:val="21"/>
                <w:szCs w:val="21"/>
              </w:rPr>
            </w:pPr>
            <w:r w:rsidRPr="00DA3BEA">
              <w:rPr>
                <w:sz w:val="21"/>
                <w:szCs w:val="21"/>
              </w:rPr>
              <w:t>-13,80%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4.2.2.2. Noorte järjepidev ja süsteemne tunnustamine</w:t>
            </w:r>
          </w:p>
        </w:tc>
        <w:tc>
          <w:tcPr>
            <w:tcW w:w="1278" w:type="dxa"/>
            <w:vAlign w:val="center"/>
            <w:hideMark/>
          </w:tcPr>
          <w:p w:rsidR="00EE2330" w:rsidRPr="00DA3BEA" w:rsidRDefault="00EE2330" w:rsidP="00D651AD">
            <w:pPr>
              <w:jc w:val="right"/>
              <w:rPr>
                <w:sz w:val="21"/>
                <w:szCs w:val="21"/>
              </w:rPr>
            </w:pPr>
            <w:r w:rsidRPr="00DA3BEA">
              <w:rPr>
                <w:sz w:val="21"/>
                <w:szCs w:val="21"/>
              </w:rPr>
              <w:t>1 250</w:t>
            </w:r>
          </w:p>
        </w:tc>
        <w:tc>
          <w:tcPr>
            <w:tcW w:w="1276" w:type="dxa"/>
            <w:vAlign w:val="center"/>
            <w:hideMark/>
          </w:tcPr>
          <w:p w:rsidR="00EE2330" w:rsidRPr="00DA3BEA" w:rsidRDefault="00EE2330" w:rsidP="00D651AD">
            <w:pPr>
              <w:jc w:val="right"/>
              <w:rPr>
                <w:sz w:val="21"/>
                <w:szCs w:val="21"/>
              </w:rPr>
            </w:pPr>
            <w:r w:rsidRPr="00DA3BEA">
              <w:rPr>
                <w:sz w:val="21"/>
                <w:szCs w:val="21"/>
              </w:rPr>
              <w:t>1 250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4.2.2.3. Noorte Volikogu töö tõhustamine ja arendamine läbi aktiivse kaasamise planeerimisse, otsustustesse, tegevustesse</w:t>
            </w:r>
          </w:p>
        </w:tc>
        <w:tc>
          <w:tcPr>
            <w:tcW w:w="1278" w:type="dxa"/>
            <w:vAlign w:val="center"/>
            <w:hideMark/>
          </w:tcPr>
          <w:p w:rsidR="00EE2330" w:rsidRPr="00DA3BEA" w:rsidRDefault="00EE2330" w:rsidP="00D651AD">
            <w:pPr>
              <w:jc w:val="right"/>
              <w:rPr>
                <w:sz w:val="21"/>
                <w:szCs w:val="21"/>
              </w:rPr>
            </w:pPr>
            <w:r w:rsidRPr="00DA3BEA">
              <w:rPr>
                <w:sz w:val="21"/>
                <w:szCs w:val="21"/>
              </w:rPr>
              <w:t>11 400</w:t>
            </w:r>
          </w:p>
        </w:tc>
        <w:tc>
          <w:tcPr>
            <w:tcW w:w="1276" w:type="dxa"/>
            <w:vAlign w:val="center"/>
            <w:hideMark/>
          </w:tcPr>
          <w:p w:rsidR="00EE2330" w:rsidRPr="00DA3BEA" w:rsidRDefault="00EE2330" w:rsidP="00D651AD">
            <w:pPr>
              <w:jc w:val="right"/>
              <w:rPr>
                <w:sz w:val="21"/>
                <w:szCs w:val="21"/>
              </w:rPr>
            </w:pPr>
            <w:r w:rsidRPr="00DA3BEA">
              <w:rPr>
                <w:sz w:val="21"/>
                <w:szCs w:val="21"/>
              </w:rPr>
              <w:t>11 400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4.2.2.7.Noorsootööalastes riiklikes programmides osalemine (Noorte Tugila)</w:t>
            </w:r>
          </w:p>
        </w:tc>
        <w:tc>
          <w:tcPr>
            <w:tcW w:w="1278" w:type="dxa"/>
            <w:vAlign w:val="center"/>
            <w:hideMark/>
          </w:tcPr>
          <w:p w:rsidR="00EE2330" w:rsidRPr="00DA3BEA" w:rsidRDefault="00EE2330" w:rsidP="00D651AD">
            <w:pPr>
              <w:jc w:val="right"/>
              <w:rPr>
                <w:sz w:val="21"/>
                <w:szCs w:val="21"/>
              </w:rPr>
            </w:pPr>
            <w:r w:rsidRPr="00DA3BEA">
              <w:rPr>
                <w:sz w:val="21"/>
                <w:szCs w:val="21"/>
              </w:rPr>
              <w:t>877</w:t>
            </w:r>
          </w:p>
        </w:tc>
        <w:tc>
          <w:tcPr>
            <w:tcW w:w="1276" w:type="dxa"/>
            <w:vAlign w:val="center"/>
            <w:hideMark/>
          </w:tcPr>
          <w:p w:rsidR="00EE2330" w:rsidRPr="00DA3BEA" w:rsidRDefault="00EE2330" w:rsidP="00D651AD">
            <w:pPr>
              <w:jc w:val="right"/>
              <w:rPr>
                <w:sz w:val="21"/>
                <w:szCs w:val="21"/>
              </w:rPr>
            </w:pPr>
            <w:r w:rsidRPr="00DA3BEA">
              <w:rPr>
                <w:sz w:val="21"/>
                <w:szCs w:val="21"/>
              </w:rPr>
              <w:t>877</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022623" w:rsidRPr="00DA3BEA" w:rsidTr="00B74D8B">
        <w:trPr>
          <w:trHeight w:val="560"/>
        </w:trPr>
        <w:tc>
          <w:tcPr>
            <w:tcW w:w="10629" w:type="dxa"/>
            <w:gridSpan w:val="5"/>
            <w:shd w:val="clear" w:color="auto" w:fill="FDE9D9" w:themeFill="accent6" w:themeFillTint="33"/>
            <w:vAlign w:val="center"/>
          </w:tcPr>
          <w:p w:rsidR="00022623" w:rsidRPr="00DA3BEA" w:rsidRDefault="00022623" w:rsidP="004D685B">
            <w:pPr>
              <w:jc w:val="left"/>
              <w:rPr>
                <w:i/>
                <w:sz w:val="21"/>
                <w:szCs w:val="21"/>
              </w:rPr>
            </w:pPr>
            <w:r w:rsidRPr="00DA3BEA">
              <w:rPr>
                <w:i/>
                <w:sz w:val="21"/>
                <w:szCs w:val="21"/>
              </w:rPr>
              <w:t>Muudatuste selgitused:</w:t>
            </w:r>
            <w:r w:rsidR="004D685B" w:rsidRPr="00DA3BEA">
              <w:rPr>
                <w:i/>
                <w:sz w:val="21"/>
                <w:szCs w:val="21"/>
              </w:rPr>
              <w:t xml:space="preserve"> Noorsootöö osas on erinevus strateegia ja eelarve vahel tingitud sihtraha planeerimisest erinevate aastate eelarvetesse, projektiraha toel tehakse tegevusi juba 2018. aastal). </w:t>
            </w:r>
          </w:p>
          <w:p w:rsidR="004D685B" w:rsidRPr="00DA3BEA" w:rsidRDefault="004D685B" w:rsidP="004D685B">
            <w:pPr>
              <w:jc w:val="left"/>
              <w:rPr>
                <w:i/>
                <w:sz w:val="21"/>
                <w:szCs w:val="21"/>
              </w:rPr>
            </w:pPr>
          </w:p>
        </w:tc>
      </w:tr>
      <w:tr w:rsidR="00EE2330" w:rsidRPr="00DA3BEA" w:rsidTr="00D651AD">
        <w:trPr>
          <w:trHeight w:val="28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5. Sotsiaalne keskkond</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2 210 975</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2 173 407</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-37 568</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-1,70%</w:t>
            </w:r>
          </w:p>
        </w:tc>
      </w:tr>
      <w:tr w:rsidR="00EE2330" w:rsidRPr="00DA3BEA" w:rsidTr="00D651AD">
        <w:trPr>
          <w:trHeight w:val="28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5.1. Elanikest hooliv linn</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2 210 975</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2 173 407</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-37 568</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-1,70%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 xml:space="preserve">5.1.1.1. Erinevatele sihtgruppidele vajalike hoolekandeteenuste tagamine </w:t>
            </w:r>
          </w:p>
        </w:tc>
        <w:tc>
          <w:tcPr>
            <w:tcW w:w="1278" w:type="dxa"/>
            <w:vAlign w:val="center"/>
            <w:hideMark/>
          </w:tcPr>
          <w:p w:rsidR="00EE2330" w:rsidRPr="00DA3BEA" w:rsidRDefault="00EE2330" w:rsidP="00D651AD">
            <w:pPr>
              <w:jc w:val="right"/>
              <w:rPr>
                <w:sz w:val="21"/>
                <w:szCs w:val="21"/>
              </w:rPr>
            </w:pPr>
            <w:r w:rsidRPr="00DA3BEA">
              <w:rPr>
                <w:sz w:val="21"/>
                <w:szCs w:val="21"/>
              </w:rPr>
              <w:t>573 220</w:t>
            </w:r>
          </w:p>
        </w:tc>
        <w:tc>
          <w:tcPr>
            <w:tcW w:w="1276" w:type="dxa"/>
            <w:vAlign w:val="center"/>
            <w:hideMark/>
          </w:tcPr>
          <w:p w:rsidR="00EE2330" w:rsidRPr="00DA3BEA" w:rsidRDefault="00EE2330" w:rsidP="00D651AD">
            <w:pPr>
              <w:jc w:val="right"/>
              <w:rPr>
                <w:sz w:val="21"/>
                <w:szCs w:val="21"/>
              </w:rPr>
            </w:pPr>
            <w:r w:rsidRPr="00DA3BEA">
              <w:rPr>
                <w:sz w:val="21"/>
                <w:szCs w:val="21"/>
              </w:rPr>
              <w:t>612 368</w:t>
            </w:r>
          </w:p>
        </w:tc>
        <w:tc>
          <w:tcPr>
            <w:tcW w:w="1134" w:type="dxa"/>
            <w:vAlign w:val="center"/>
            <w:hideMark/>
          </w:tcPr>
          <w:p w:rsidR="00EE2330" w:rsidRPr="00DA3BEA" w:rsidRDefault="00EE2330" w:rsidP="00D651AD">
            <w:pPr>
              <w:jc w:val="right"/>
              <w:rPr>
                <w:sz w:val="21"/>
                <w:szCs w:val="21"/>
              </w:rPr>
            </w:pPr>
            <w:r w:rsidRPr="00DA3BEA">
              <w:rPr>
                <w:sz w:val="21"/>
                <w:szCs w:val="21"/>
              </w:rPr>
              <w:t>39 148</w:t>
            </w:r>
          </w:p>
        </w:tc>
        <w:tc>
          <w:tcPr>
            <w:tcW w:w="1134" w:type="dxa"/>
            <w:vAlign w:val="center"/>
            <w:hideMark/>
          </w:tcPr>
          <w:p w:rsidR="00EE2330" w:rsidRPr="00DA3BEA" w:rsidRDefault="00EE2330" w:rsidP="00D651AD">
            <w:pPr>
              <w:jc w:val="right"/>
              <w:rPr>
                <w:sz w:val="21"/>
                <w:szCs w:val="21"/>
              </w:rPr>
            </w:pPr>
            <w:r w:rsidRPr="00DA3BEA">
              <w:rPr>
                <w:sz w:val="21"/>
                <w:szCs w:val="21"/>
              </w:rPr>
              <w:t>6,83%</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5.1.1.2. Erinevatele sihtgruppidele vajalike toetuste tagamine</w:t>
            </w:r>
          </w:p>
        </w:tc>
        <w:tc>
          <w:tcPr>
            <w:tcW w:w="1278" w:type="dxa"/>
            <w:vAlign w:val="center"/>
            <w:hideMark/>
          </w:tcPr>
          <w:p w:rsidR="00EE2330" w:rsidRPr="00DA3BEA" w:rsidRDefault="00EE2330" w:rsidP="00D651AD">
            <w:pPr>
              <w:jc w:val="right"/>
              <w:rPr>
                <w:sz w:val="21"/>
                <w:szCs w:val="21"/>
              </w:rPr>
            </w:pPr>
            <w:r w:rsidRPr="00DA3BEA">
              <w:rPr>
                <w:sz w:val="21"/>
                <w:szCs w:val="21"/>
              </w:rPr>
              <w:t>1 522 986</w:t>
            </w:r>
          </w:p>
        </w:tc>
        <w:tc>
          <w:tcPr>
            <w:tcW w:w="1276" w:type="dxa"/>
            <w:vAlign w:val="center"/>
            <w:hideMark/>
          </w:tcPr>
          <w:p w:rsidR="00EE2330" w:rsidRPr="00DA3BEA" w:rsidRDefault="00EE2330" w:rsidP="00D651AD">
            <w:pPr>
              <w:jc w:val="right"/>
              <w:rPr>
                <w:sz w:val="21"/>
                <w:szCs w:val="21"/>
              </w:rPr>
            </w:pPr>
            <w:r w:rsidRPr="00DA3BEA">
              <w:rPr>
                <w:sz w:val="21"/>
                <w:szCs w:val="21"/>
              </w:rPr>
              <w:t>1 390 146</w:t>
            </w:r>
          </w:p>
        </w:tc>
        <w:tc>
          <w:tcPr>
            <w:tcW w:w="1134" w:type="dxa"/>
            <w:vAlign w:val="center"/>
            <w:hideMark/>
          </w:tcPr>
          <w:p w:rsidR="00EE2330" w:rsidRPr="00DA3BEA" w:rsidRDefault="00EE2330" w:rsidP="00D651AD">
            <w:pPr>
              <w:jc w:val="right"/>
              <w:rPr>
                <w:sz w:val="21"/>
                <w:szCs w:val="21"/>
              </w:rPr>
            </w:pPr>
            <w:r w:rsidRPr="00DA3BEA">
              <w:rPr>
                <w:sz w:val="21"/>
                <w:szCs w:val="21"/>
              </w:rPr>
              <w:t>-132 840</w:t>
            </w:r>
          </w:p>
        </w:tc>
        <w:tc>
          <w:tcPr>
            <w:tcW w:w="1134" w:type="dxa"/>
            <w:vAlign w:val="center"/>
            <w:hideMark/>
          </w:tcPr>
          <w:p w:rsidR="00EE2330" w:rsidRPr="00DA3BEA" w:rsidRDefault="00EE2330" w:rsidP="00D651AD">
            <w:pPr>
              <w:jc w:val="right"/>
              <w:rPr>
                <w:sz w:val="21"/>
                <w:szCs w:val="21"/>
              </w:rPr>
            </w:pPr>
            <w:r w:rsidRPr="00DA3BEA">
              <w:rPr>
                <w:sz w:val="21"/>
                <w:szCs w:val="21"/>
              </w:rPr>
              <w:t>-8,72%</w:t>
            </w:r>
          </w:p>
        </w:tc>
      </w:tr>
      <w:tr w:rsidR="00D651AD" w:rsidRPr="00DA3BEA" w:rsidTr="00D651AD">
        <w:trPr>
          <w:trHeight w:val="280"/>
        </w:trPr>
        <w:tc>
          <w:tcPr>
            <w:tcW w:w="5807" w:type="dxa"/>
            <w:vAlign w:val="center"/>
            <w:hideMark/>
          </w:tcPr>
          <w:p w:rsidR="00EE2330" w:rsidRPr="00DA3BEA" w:rsidRDefault="00EE2330" w:rsidP="004D685B">
            <w:pPr>
              <w:jc w:val="left"/>
              <w:rPr>
                <w:sz w:val="21"/>
                <w:szCs w:val="21"/>
              </w:rPr>
            </w:pPr>
            <w:r w:rsidRPr="00DA3BEA">
              <w:rPr>
                <w:sz w:val="21"/>
                <w:szCs w:val="21"/>
              </w:rPr>
              <w:t xml:space="preserve">5.1.1.3. Sotsiaalvaldkonnas </w:t>
            </w:r>
            <w:r w:rsidR="004D685B" w:rsidRPr="00DA3BEA">
              <w:rPr>
                <w:sz w:val="21"/>
                <w:szCs w:val="21"/>
              </w:rPr>
              <w:t xml:space="preserve">isikute ja </w:t>
            </w:r>
            <w:r w:rsidRPr="00DA3BEA">
              <w:rPr>
                <w:sz w:val="21"/>
                <w:szCs w:val="21"/>
              </w:rPr>
              <w:t>MTÜ-de</w:t>
            </w:r>
            <w:r w:rsidR="004D685B" w:rsidRPr="00DA3BEA">
              <w:rPr>
                <w:sz w:val="21"/>
                <w:szCs w:val="21"/>
              </w:rPr>
              <w:t xml:space="preserve"> ja </w:t>
            </w:r>
            <w:r w:rsidRPr="00DA3BEA">
              <w:rPr>
                <w:sz w:val="21"/>
                <w:szCs w:val="21"/>
              </w:rPr>
              <w:t>toetamine</w:t>
            </w:r>
          </w:p>
        </w:tc>
        <w:tc>
          <w:tcPr>
            <w:tcW w:w="1278" w:type="dxa"/>
            <w:vAlign w:val="center"/>
            <w:hideMark/>
          </w:tcPr>
          <w:p w:rsidR="00EE2330" w:rsidRPr="00DA3BEA" w:rsidRDefault="00EE2330" w:rsidP="00D651AD">
            <w:pPr>
              <w:jc w:val="right"/>
              <w:rPr>
                <w:sz w:val="21"/>
                <w:szCs w:val="21"/>
              </w:rPr>
            </w:pPr>
            <w:r w:rsidRPr="00DA3BEA">
              <w:rPr>
                <w:sz w:val="21"/>
                <w:szCs w:val="21"/>
              </w:rPr>
              <w:t>84 000</w:t>
            </w:r>
          </w:p>
        </w:tc>
        <w:tc>
          <w:tcPr>
            <w:tcW w:w="1276" w:type="dxa"/>
            <w:vAlign w:val="center"/>
            <w:hideMark/>
          </w:tcPr>
          <w:p w:rsidR="00EE2330" w:rsidRPr="00DA3BEA" w:rsidRDefault="00EE2330" w:rsidP="00D651AD">
            <w:pPr>
              <w:jc w:val="right"/>
              <w:rPr>
                <w:sz w:val="21"/>
                <w:szCs w:val="21"/>
              </w:rPr>
            </w:pPr>
            <w:r w:rsidRPr="00DA3BEA">
              <w:rPr>
                <w:sz w:val="21"/>
                <w:szCs w:val="21"/>
              </w:rPr>
              <w:t>129 000</w:t>
            </w:r>
          </w:p>
        </w:tc>
        <w:tc>
          <w:tcPr>
            <w:tcW w:w="1134" w:type="dxa"/>
            <w:vAlign w:val="center"/>
            <w:hideMark/>
          </w:tcPr>
          <w:p w:rsidR="00EE2330" w:rsidRPr="00DA3BEA" w:rsidRDefault="00EE2330" w:rsidP="00D651AD">
            <w:pPr>
              <w:jc w:val="right"/>
              <w:rPr>
                <w:sz w:val="21"/>
                <w:szCs w:val="21"/>
              </w:rPr>
            </w:pPr>
            <w:r w:rsidRPr="00DA3BEA">
              <w:rPr>
                <w:sz w:val="21"/>
                <w:szCs w:val="21"/>
              </w:rPr>
              <w:t>45 000</w:t>
            </w:r>
          </w:p>
        </w:tc>
        <w:tc>
          <w:tcPr>
            <w:tcW w:w="1134" w:type="dxa"/>
            <w:vAlign w:val="center"/>
            <w:hideMark/>
          </w:tcPr>
          <w:p w:rsidR="00EE2330" w:rsidRPr="00DA3BEA" w:rsidRDefault="00EE2330" w:rsidP="00D651AD">
            <w:pPr>
              <w:jc w:val="right"/>
              <w:rPr>
                <w:sz w:val="21"/>
                <w:szCs w:val="21"/>
              </w:rPr>
            </w:pPr>
            <w:r w:rsidRPr="00DA3BEA">
              <w:rPr>
                <w:sz w:val="21"/>
                <w:szCs w:val="21"/>
              </w:rPr>
              <w:t>53,57%</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5.1.1.4. Sotsiaalteenuste arendamine, projekti- ja ennetustöö</w:t>
            </w:r>
          </w:p>
        </w:tc>
        <w:tc>
          <w:tcPr>
            <w:tcW w:w="1278" w:type="dxa"/>
            <w:vAlign w:val="center"/>
            <w:hideMark/>
          </w:tcPr>
          <w:p w:rsidR="00EE2330" w:rsidRPr="00DA3BEA" w:rsidRDefault="00EE2330" w:rsidP="00D651AD">
            <w:pPr>
              <w:jc w:val="right"/>
              <w:rPr>
                <w:sz w:val="21"/>
                <w:szCs w:val="21"/>
              </w:rPr>
            </w:pPr>
            <w:r w:rsidRPr="00DA3BEA">
              <w:rPr>
                <w:sz w:val="21"/>
                <w:szCs w:val="21"/>
              </w:rPr>
              <w:t>22 969</w:t>
            </w:r>
          </w:p>
        </w:tc>
        <w:tc>
          <w:tcPr>
            <w:tcW w:w="1276" w:type="dxa"/>
            <w:vAlign w:val="center"/>
            <w:hideMark/>
          </w:tcPr>
          <w:p w:rsidR="00EE2330" w:rsidRPr="00DA3BEA" w:rsidRDefault="00EE2330" w:rsidP="00D651AD">
            <w:pPr>
              <w:jc w:val="right"/>
              <w:rPr>
                <w:sz w:val="21"/>
                <w:szCs w:val="21"/>
              </w:rPr>
            </w:pPr>
            <w:r w:rsidRPr="00DA3BEA">
              <w:rPr>
                <w:sz w:val="21"/>
                <w:szCs w:val="21"/>
              </w:rPr>
              <w:t>34 093</w:t>
            </w:r>
          </w:p>
        </w:tc>
        <w:tc>
          <w:tcPr>
            <w:tcW w:w="1134" w:type="dxa"/>
            <w:vAlign w:val="center"/>
            <w:hideMark/>
          </w:tcPr>
          <w:p w:rsidR="00EE2330" w:rsidRPr="00DA3BEA" w:rsidRDefault="00EE2330" w:rsidP="00D651AD">
            <w:pPr>
              <w:jc w:val="right"/>
              <w:rPr>
                <w:sz w:val="21"/>
                <w:szCs w:val="21"/>
              </w:rPr>
            </w:pPr>
            <w:r w:rsidRPr="00DA3BEA">
              <w:rPr>
                <w:sz w:val="21"/>
                <w:szCs w:val="21"/>
              </w:rPr>
              <w:t>11 124</w:t>
            </w:r>
          </w:p>
        </w:tc>
        <w:tc>
          <w:tcPr>
            <w:tcW w:w="1134" w:type="dxa"/>
            <w:vAlign w:val="center"/>
            <w:hideMark/>
          </w:tcPr>
          <w:p w:rsidR="00EE2330" w:rsidRPr="00DA3BEA" w:rsidRDefault="00EE2330" w:rsidP="00D651AD">
            <w:pPr>
              <w:jc w:val="right"/>
              <w:rPr>
                <w:sz w:val="21"/>
                <w:szCs w:val="21"/>
              </w:rPr>
            </w:pPr>
            <w:r w:rsidRPr="00DA3BEA">
              <w:rPr>
                <w:sz w:val="21"/>
                <w:szCs w:val="21"/>
              </w:rPr>
              <w:t>48,43%</w:t>
            </w:r>
          </w:p>
        </w:tc>
      </w:tr>
      <w:tr w:rsidR="00D651AD" w:rsidRPr="00DA3BEA" w:rsidTr="00D651AD">
        <w:trPr>
          <w:trHeight w:val="560"/>
        </w:trPr>
        <w:tc>
          <w:tcPr>
            <w:tcW w:w="5807" w:type="dxa"/>
            <w:vAlign w:val="center"/>
            <w:hideMark/>
          </w:tcPr>
          <w:p w:rsidR="00EE2330" w:rsidRPr="00DA3BEA" w:rsidRDefault="00EE2330" w:rsidP="00D651AD">
            <w:pPr>
              <w:jc w:val="left"/>
              <w:rPr>
                <w:sz w:val="21"/>
                <w:szCs w:val="21"/>
              </w:rPr>
            </w:pPr>
            <w:r w:rsidRPr="00DA3BEA">
              <w:rPr>
                <w:sz w:val="21"/>
                <w:szCs w:val="21"/>
              </w:rPr>
              <w:t>5.1.2.1. Tervisepäevade, rahvaspordiürituste ja elanikele tervisealaste koolituste korraldamisele, tervisedenduslike projektide koostamisele kaasaaitamine ja toetamine</w:t>
            </w:r>
          </w:p>
        </w:tc>
        <w:tc>
          <w:tcPr>
            <w:tcW w:w="1278" w:type="dxa"/>
            <w:vAlign w:val="center"/>
            <w:hideMark/>
          </w:tcPr>
          <w:p w:rsidR="00EE2330" w:rsidRPr="00DA3BEA" w:rsidRDefault="00EE2330" w:rsidP="00D651AD">
            <w:pPr>
              <w:jc w:val="right"/>
              <w:rPr>
                <w:sz w:val="21"/>
                <w:szCs w:val="21"/>
              </w:rPr>
            </w:pPr>
            <w:r w:rsidRPr="00DA3BEA">
              <w:rPr>
                <w:sz w:val="21"/>
                <w:szCs w:val="21"/>
              </w:rPr>
              <w:t>7 800</w:t>
            </w:r>
          </w:p>
        </w:tc>
        <w:tc>
          <w:tcPr>
            <w:tcW w:w="1276" w:type="dxa"/>
            <w:vAlign w:val="center"/>
            <w:hideMark/>
          </w:tcPr>
          <w:p w:rsidR="00EE2330" w:rsidRPr="00DA3BEA" w:rsidRDefault="00EE2330" w:rsidP="00D651AD">
            <w:pPr>
              <w:jc w:val="right"/>
              <w:rPr>
                <w:sz w:val="21"/>
                <w:szCs w:val="21"/>
              </w:rPr>
            </w:pPr>
            <w:r w:rsidRPr="00DA3BEA">
              <w:rPr>
                <w:sz w:val="21"/>
                <w:szCs w:val="21"/>
              </w:rPr>
              <w:t>7 800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4D685B" w:rsidRPr="00DA3BEA" w:rsidTr="004D685B">
        <w:trPr>
          <w:trHeight w:val="560"/>
        </w:trPr>
        <w:tc>
          <w:tcPr>
            <w:tcW w:w="10629" w:type="dxa"/>
            <w:gridSpan w:val="5"/>
            <w:shd w:val="clear" w:color="auto" w:fill="FDE9D9" w:themeFill="accent6" w:themeFillTint="33"/>
            <w:vAlign w:val="center"/>
          </w:tcPr>
          <w:p w:rsidR="004D685B" w:rsidRPr="00DA3BEA" w:rsidRDefault="004D685B" w:rsidP="004D685B">
            <w:pPr>
              <w:jc w:val="left"/>
              <w:rPr>
                <w:i/>
                <w:sz w:val="21"/>
                <w:szCs w:val="21"/>
              </w:rPr>
            </w:pPr>
            <w:r w:rsidRPr="00DA3BEA">
              <w:rPr>
                <w:i/>
                <w:sz w:val="21"/>
                <w:szCs w:val="21"/>
              </w:rPr>
              <w:t>Muudatuste selgitused: Antavates toetustes on vähenemine 45 000 eurot, sest puudega inimeste e</w:t>
            </w:r>
            <w:r w:rsidR="00D12EC1">
              <w:rPr>
                <w:i/>
                <w:sz w:val="21"/>
                <w:szCs w:val="21"/>
              </w:rPr>
              <w:t>l</w:t>
            </w:r>
            <w:r w:rsidRPr="00DA3BEA">
              <w:rPr>
                <w:i/>
                <w:sz w:val="21"/>
                <w:szCs w:val="21"/>
              </w:rPr>
              <w:t>uruumide kohandamiseks mõeldud summa oli algselt strateegias 2019. aasta tegevus, toetusi antakse aga juba 2018. aastal. Punktis 5.1.1.2. sisaldub tasuta bussi</w:t>
            </w:r>
            <w:r w:rsidR="008633D9" w:rsidRPr="00DA3BEA">
              <w:rPr>
                <w:i/>
                <w:sz w:val="21"/>
                <w:szCs w:val="21"/>
              </w:rPr>
              <w:t>sõidu rakendumise tõttu eelarve</w:t>
            </w:r>
            <w:r w:rsidRPr="00DA3BEA">
              <w:rPr>
                <w:i/>
                <w:sz w:val="21"/>
                <w:szCs w:val="21"/>
              </w:rPr>
              <w:t xml:space="preserve"> vähendamine </w:t>
            </w:r>
            <w:r w:rsidR="008633D9" w:rsidRPr="00DA3BEA">
              <w:rPr>
                <w:i/>
                <w:sz w:val="21"/>
                <w:szCs w:val="21"/>
              </w:rPr>
              <w:t>105 000 eurot üle 65-aastatele isikutele linnaeelarvest bussisõidu hüvitamise kulud. Sotsiaalvaldkonna kuludes on kasv seoses lisandunud teenuste pakkumisega (nt igapäevaelu toetamise teenus, Leola 12a hoones laste turvakodu teenuse pakkumine).</w:t>
            </w:r>
          </w:p>
        </w:tc>
      </w:tr>
      <w:tr w:rsidR="00EE2330" w:rsidRPr="00DA3BEA" w:rsidTr="00D651AD">
        <w:trPr>
          <w:trHeight w:val="28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6. Ettevõtlus ja turism</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150 064</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150 100</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36</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0,02%</w:t>
            </w:r>
          </w:p>
        </w:tc>
      </w:tr>
      <w:tr w:rsidR="00EE2330" w:rsidRPr="00DA3BEA" w:rsidTr="00D651AD">
        <w:trPr>
          <w:trHeight w:val="280"/>
        </w:trPr>
        <w:tc>
          <w:tcPr>
            <w:tcW w:w="5807" w:type="dxa"/>
            <w:shd w:val="clear" w:color="auto" w:fill="DBE5F1" w:themeFill="accent1" w:themeFillTint="33"/>
            <w:vAlign w:val="center"/>
            <w:hideMark/>
          </w:tcPr>
          <w:p w:rsidR="00EE2330" w:rsidRPr="00DA3BEA" w:rsidRDefault="00EE2330" w:rsidP="00D651AD">
            <w:pPr>
              <w:jc w:val="left"/>
              <w:rPr>
                <w:b/>
                <w:sz w:val="21"/>
                <w:szCs w:val="21"/>
              </w:rPr>
            </w:pPr>
            <w:r w:rsidRPr="00DA3BEA">
              <w:rPr>
                <w:b/>
                <w:sz w:val="21"/>
                <w:szCs w:val="21"/>
              </w:rPr>
              <w:t>6.1. Viljandi linnal on hea maine ja soodne ettevõtluskeskkond</w:t>
            </w:r>
          </w:p>
        </w:tc>
        <w:tc>
          <w:tcPr>
            <w:tcW w:w="1278"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150 064</w:t>
            </w:r>
          </w:p>
        </w:tc>
        <w:tc>
          <w:tcPr>
            <w:tcW w:w="1276"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150 100</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36</w:t>
            </w:r>
          </w:p>
        </w:tc>
        <w:tc>
          <w:tcPr>
            <w:tcW w:w="1134" w:type="dxa"/>
            <w:shd w:val="clear" w:color="auto" w:fill="DBE5F1" w:themeFill="accent1" w:themeFillTint="33"/>
            <w:vAlign w:val="center"/>
            <w:hideMark/>
          </w:tcPr>
          <w:p w:rsidR="00EE2330" w:rsidRPr="00DA3BEA" w:rsidRDefault="00EE2330" w:rsidP="00D651AD">
            <w:pPr>
              <w:jc w:val="right"/>
              <w:rPr>
                <w:b/>
                <w:sz w:val="21"/>
                <w:szCs w:val="21"/>
              </w:rPr>
            </w:pPr>
            <w:r w:rsidRPr="00DA3BEA">
              <w:rPr>
                <w:b/>
                <w:sz w:val="21"/>
                <w:szCs w:val="21"/>
              </w:rPr>
              <w:t>0,02%</w:t>
            </w:r>
          </w:p>
        </w:tc>
      </w:tr>
      <w:tr w:rsidR="00D651AD" w:rsidRPr="00DA3BEA" w:rsidTr="00D651AD">
        <w:trPr>
          <w:trHeight w:val="560"/>
        </w:trPr>
        <w:tc>
          <w:tcPr>
            <w:tcW w:w="5807" w:type="dxa"/>
            <w:vAlign w:val="center"/>
            <w:hideMark/>
          </w:tcPr>
          <w:p w:rsidR="00EE2330" w:rsidRPr="00DA3BEA" w:rsidRDefault="00EE2330" w:rsidP="00022623">
            <w:pPr>
              <w:jc w:val="left"/>
              <w:rPr>
                <w:sz w:val="21"/>
                <w:szCs w:val="21"/>
              </w:rPr>
            </w:pPr>
            <w:r w:rsidRPr="00DA3BEA">
              <w:rPr>
                <w:sz w:val="21"/>
                <w:szCs w:val="21"/>
              </w:rPr>
              <w:t>6.1.1.1 Linn toetab ja teeb koostööd Viljandimaa Arenduskeskusega, Eesti Töötukassaga, TÜ Viljandi Kultuuri</w:t>
            </w:r>
            <w:r w:rsidR="00022623" w:rsidRPr="00DA3BEA">
              <w:rPr>
                <w:sz w:val="21"/>
                <w:szCs w:val="21"/>
              </w:rPr>
              <w:t>-</w:t>
            </w:r>
            <w:r w:rsidRPr="00DA3BEA">
              <w:rPr>
                <w:sz w:val="21"/>
                <w:szCs w:val="21"/>
              </w:rPr>
              <w:t>akadeemiaga, S</w:t>
            </w:r>
            <w:r w:rsidR="00022623" w:rsidRPr="00DA3BEA">
              <w:rPr>
                <w:sz w:val="21"/>
                <w:szCs w:val="21"/>
              </w:rPr>
              <w:t>A</w:t>
            </w:r>
            <w:r w:rsidRPr="00DA3BEA">
              <w:rPr>
                <w:sz w:val="21"/>
                <w:szCs w:val="21"/>
              </w:rPr>
              <w:t xml:space="preserve">ga Viljandimaa Loomemajanduskeskus </w:t>
            </w:r>
          </w:p>
        </w:tc>
        <w:tc>
          <w:tcPr>
            <w:tcW w:w="1278" w:type="dxa"/>
            <w:vAlign w:val="center"/>
            <w:hideMark/>
          </w:tcPr>
          <w:p w:rsidR="00EE2330" w:rsidRPr="00DA3BEA" w:rsidRDefault="00EE2330" w:rsidP="00D651AD">
            <w:pPr>
              <w:jc w:val="right"/>
              <w:rPr>
                <w:sz w:val="21"/>
                <w:szCs w:val="21"/>
              </w:rPr>
            </w:pPr>
            <w:r w:rsidRPr="00DA3BEA">
              <w:rPr>
                <w:sz w:val="21"/>
                <w:szCs w:val="21"/>
              </w:rPr>
              <w:t>8 000</w:t>
            </w:r>
          </w:p>
        </w:tc>
        <w:tc>
          <w:tcPr>
            <w:tcW w:w="1276" w:type="dxa"/>
            <w:vAlign w:val="center"/>
            <w:hideMark/>
          </w:tcPr>
          <w:p w:rsidR="00EE2330" w:rsidRPr="00DA3BEA" w:rsidRDefault="00EE2330" w:rsidP="00D651AD">
            <w:pPr>
              <w:jc w:val="right"/>
              <w:rPr>
                <w:sz w:val="21"/>
                <w:szCs w:val="21"/>
              </w:rPr>
            </w:pPr>
            <w:r w:rsidRPr="00DA3BEA">
              <w:rPr>
                <w:sz w:val="21"/>
                <w:szCs w:val="21"/>
              </w:rPr>
              <w:t>8 000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Majandusvaldkonna abilinnapea</w:t>
            </w:r>
          </w:p>
        </w:tc>
        <w:tc>
          <w:tcPr>
            <w:tcW w:w="1278" w:type="dxa"/>
            <w:vAlign w:val="center"/>
            <w:hideMark/>
          </w:tcPr>
          <w:p w:rsidR="00EE2330" w:rsidRPr="00DA3BEA" w:rsidRDefault="00EE2330" w:rsidP="00D651AD">
            <w:pPr>
              <w:jc w:val="right"/>
              <w:rPr>
                <w:sz w:val="21"/>
                <w:szCs w:val="21"/>
              </w:rPr>
            </w:pPr>
            <w:r w:rsidRPr="00DA3BEA">
              <w:rPr>
                <w:sz w:val="21"/>
                <w:szCs w:val="21"/>
              </w:rPr>
              <w:t>8 000</w:t>
            </w:r>
          </w:p>
        </w:tc>
        <w:tc>
          <w:tcPr>
            <w:tcW w:w="1276" w:type="dxa"/>
            <w:vAlign w:val="center"/>
            <w:hideMark/>
          </w:tcPr>
          <w:p w:rsidR="00EE2330" w:rsidRPr="00DA3BEA" w:rsidRDefault="00EE2330" w:rsidP="00D651AD">
            <w:pPr>
              <w:jc w:val="right"/>
              <w:rPr>
                <w:sz w:val="21"/>
                <w:szCs w:val="21"/>
              </w:rPr>
            </w:pPr>
            <w:r w:rsidRPr="00DA3BEA">
              <w:rPr>
                <w:sz w:val="21"/>
                <w:szCs w:val="21"/>
              </w:rPr>
              <w:t>8 000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6.1.2.1. Viljandi linn teeb koostööd Viljandimaa turismiettevõtjate ja –organisatsioonidega</w:t>
            </w:r>
          </w:p>
        </w:tc>
        <w:tc>
          <w:tcPr>
            <w:tcW w:w="1278" w:type="dxa"/>
            <w:vAlign w:val="center"/>
            <w:hideMark/>
          </w:tcPr>
          <w:p w:rsidR="00EE2330" w:rsidRPr="00DA3BEA" w:rsidRDefault="00EE2330" w:rsidP="00D651AD">
            <w:pPr>
              <w:jc w:val="right"/>
              <w:rPr>
                <w:sz w:val="21"/>
                <w:szCs w:val="21"/>
              </w:rPr>
            </w:pPr>
            <w:r w:rsidRPr="00DA3BEA">
              <w:rPr>
                <w:sz w:val="21"/>
                <w:szCs w:val="21"/>
              </w:rPr>
              <w:t>7 850</w:t>
            </w:r>
          </w:p>
        </w:tc>
        <w:tc>
          <w:tcPr>
            <w:tcW w:w="1276" w:type="dxa"/>
            <w:vAlign w:val="center"/>
            <w:hideMark/>
          </w:tcPr>
          <w:p w:rsidR="00EE2330" w:rsidRPr="00DA3BEA" w:rsidRDefault="00EE2330" w:rsidP="00D651AD">
            <w:pPr>
              <w:jc w:val="right"/>
              <w:rPr>
                <w:sz w:val="21"/>
                <w:szCs w:val="21"/>
              </w:rPr>
            </w:pPr>
            <w:r w:rsidRPr="00DA3BEA">
              <w:rPr>
                <w:sz w:val="21"/>
                <w:szCs w:val="21"/>
              </w:rPr>
              <w:t>7 850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6.1.2.3. Ühisturunduse ja mainekujunduse tõhus ning koordineeritud korraldamine Viljandi linna eestvedamisel</w:t>
            </w:r>
          </w:p>
        </w:tc>
        <w:tc>
          <w:tcPr>
            <w:tcW w:w="1278" w:type="dxa"/>
            <w:vAlign w:val="center"/>
            <w:hideMark/>
          </w:tcPr>
          <w:p w:rsidR="00EE2330" w:rsidRPr="00DA3BEA" w:rsidRDefault="00EE2330" w:rsidP="00D651AD">
            <w:pPr>
              <w:jc w:val="right"/>
              <w:rPr>
                <w:sz w:val="21"/>
                <w:szCs w:val="21"/>
              </w:rPr>
            </w:pPr>
            <w:r w:rsidRPr="00DA3BEA">
              <w:rPr>
                <w:sz w:val="21"/>
                <w:szCs w:val="21"/>
              </w:rPr>
              <w:t>63 380</w:t>
            </w:r>
          </w:p>
        </w:tc>
        <w:tc>
          <w:tcPr>
            <w:tcW w:w="1276" w:type="dxa"/>
            <w:vAlign w:val="center"/>
            <w:hideMark/>
          </w:tcPr>
          <w:p w:rsidR="00EE2330" w:rsidRPr="00DA3BEA" w:rsidRDefault="00EE2330" w:rsidP="00D651AD">
            <w:pPr>
              <w:jc w:val="right"/>
              <w:rPr>
                <w:sz w:val="21"/>
                <w:szCs w:val="21"/>
              </w:rPr>
            </w:pPr>
            <w:r w:rsidRPr="00DA3BEA">
              <w:rPr>
                <w:sz w:val="21"/>
                <w:szCs w:val="21"/>
              </w:rPr>
              <w:t>63 380</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0"/>
        </w:trPr>
        <w:tc>
          <w:tcPr>
            <w:tcW w:w="5807" w:type="dxa"/>
            <w:vAlign w:val="center"/>
            <w:hideMark/>
          </w:tcPr>
          <w:p w:rsidR="00EE2330" w:rsidRPr="00DA3BEA" w:rsidRDefault="00EE2330" w:rsidP="00D651AD">
            <w:pPr>
              <w:jc w:val="left"/>
              <w:rPr>
                <w:sz w:val="21"/>
                <w:szCs w:val="21"/>
              </w:rPr>
            </w:pPr>
            <w:r w:rsidRPr="00DA3BEA">
              <w:rPr>
                <w:sz w:val="21"/>
                <w:szCs w:val="21"/>
              </w:rPr>
              <w:t xml:space="preserve">6.1.2.5. Viljandi linna viidasüsteemi ja muu turismitaristu arendamine </w:t>
            </w:r>
          </w:p>
        </w:tc>
        <w:tc>
          <w:tcPr>
            <w:tcW w:w="1278" w:type="dxa"/>
            <w:vAlign w:val="center"/>
            <w:hideMark/>
          </w:tcPr>
          <w:p w:rsidR="00EE2330" w:rsidRPr="00DA3BEA" w:rsidRDefault="00EE2330" w:rsidP="00D651AD">
            <w:pPr>
              <w:jc w:val="right"/>
              <w:rPr>
                <w:sz w:val="21"/>
                <w:szCs w:val="21"/>
              </w:rPr>
            </w:pPr>
            <w:r w:rsidRPr="00DA3BEA">
              <w:rPr>
                <w:sz w:val="21"/>
                <w:szCs w:val="21"/>
              </w:rPr>
              <w:t>745</w:t>
            </w:r>
          </w:p>
        </w:tc>
        <w:tc>
          <w:tcPr>
            <w:tcW w:w="1276" w:type="dxa"/>
            <w:vAlign w:val="center"/>
            <w:hideMark/>
          </w:tcPr>
          <w:p w:rsidR="00EE2330" w:rsidRPr="00DA3BEA" w:rsidRDefault="00EE2330" w:rsidP="00D651AD">
            <w:pPr>
              <w:jc w:val="right"/>
              <w:rPr>
                <w:sz w:val="21"/>
                <w:szCs w:val="21"/>
              </w:rPr>
            </w:pPr>
            <w:r w:rsidRPr="00DA3BEA">
              <w:rPr>
                <w:sz w:val="21"/>
                <w:szCs w:val="21"/>
              </w:rPr>
              <w:t>745</w:t>
            </w:r>
          </w:p>
        </w:tc>
        <w:tc>
          <w:tcPr>
            <w:tcW w:w="1134" w:type="dxa"/>
            <w:vAlign w:val="center"/>
            <w:hideMark/>
          </w:tcPr>
          <w:p w:rsidR="00EE2330" w:rsidRPr="00DA3BEA" w:rsidRDefault="00EE2330" w:rsidP="00D651AD">
            <w:pPr>
              <w:jc w:val="right"/>
              <w:rPr>
                <w:sz w:val="21"/>
                <w:szCs w:val="21"/>
              </w:rPr>
            </w:pPr>
            <w:r w:rsidRPr="00DA3BEA">
              <w:rPr>
                <w:sz w:val="21"/>
                <w:szCs w:val="21"/>
              </w:rPr>
              <w:t>0</w:t>
            </w:r>
          </w:p>
        </w:tc>
        <w:tc>
          <w:tcPr>
            <w:tcW w:w="1134" w:type="dxa"/>
            <w:vAlign w:val="center"/>
            <w:hideMark/>
          </w:tcPr>
          <w:p w:rsidR="00EE2330" w:rsidRPr="00DA3BEA" w:rsidRDefault="00EE2330" w:rsidP="00D651AD">
            <w:pPr>
              <w:jc w:val="right"/>
              <w:rPr>
                <w:sz w:val="21"/>
                <w:szCs w:val="21"/>
              </w:rPr>
            </w:pPr>
            <w:r w:rsidRPr="00DA3BEA">
              <w:rPr>
                <w:sz w:val="21"/>
                <w:szCs w:val="21"/>
              </w:rPr>
              <w:t>0,00%</w:t>
            </w:r>
          </w:p>
        </w:tc>
      </w:tr>
      <w:tr w:rsidR="00D651AD" w:rsidRPr="00DA3BEA" w:rsidTr="00D651AD">
        <w:trPr>
          <w:trHeight w:val="287"/>
        </w:trPr>
        <w:tc>
          <w:tcPr>
            <w:tcW w:w="5807" w:type="dxa"/>
            <w:vAlign w:val="center"/>
            <w:hideMark/>
          </w:tcPr>
          <w:p w:rsidR="00EE2330" w:rsidRPr="00DA3BEA" w:rsidRDefault="00EE2330" w:rsidP="00D651AD">
            <w:pPr>
              <w:jc w:val="left"/>
              <w:rPr>
                <w:sz w:val="21"/>
                <w:szCs w:val="21"/>
              </w:rPr>
            </w:pPr>
            <w:r w:rsidRPr="00DA3BEA">
              <w:rPr>
                <w:sz w:val="21"/>
                <w:szCs w:val="21"/>
              </w:rPr>
              <w:t xml:space="preserve">6.1.2.6. Koordineeritud ja tõhus turismiinfo kättesaadavus </w:t>
            </w:r>
          </w:p>
        </w:tc>
        <w:tc>
          <w:tcPr>
            <w:tcW w:w="1278" w:type="dxa"/>
            <w:vAlign w:val="center"/>
            <w:hideMark/>
          </w:tcPr>
          <w:p w:rsidR="00EE2330" w:rsidRPr="00DA3BEA" w:rsidRDefault="00EE2330" w:rsidP="00D651AD">
            <w:pPr>
              <w:jc w:val="right"/>
              <w:rPr>
                <w:sz w:val="21"/>
                <w:szCs w:val="21"/>
              </w:rPr>
            </w:pPr>
            <w:r w:rsidRPr="00DA3BEA">
              <w:rPr>
                <w:sz w:val="21"/>
                <w:szCs w:val="21"/>
              </w:rPr>
              <w:t>70 089</w:t>
            </w:r>
          </w:p>
        </w:tc>
        <w:tc>
          <w:tcPr>
            <w:tcW w:w="1276" w:type="dxa"/>
            <w:vAlign w:val="center"/>
            <w:hideMark/>
          </w:tcPr>
          <w:p w:rsidR="00EE2330" w:rsidRPr="00DA3BEA" w:rsidRDefault="00EE2330" w:rsidP="00D651AD">
            <w:pPr>
              <w:jc w:val="right"/>
              <w:rPr>
                <w:sz w:val="21"/>
                <w:szCs w:val="21"/>
              </w:rPr>
            </w:pPr>
            <w:r w:rsidRPr="00DA3BEA">
              <w:rPr>
                <w:sz w:val="21"/>
                <w:szCs w:val="21"/>
              </w:rPr>
              <w:t>70 125</w:t>
            </w:r>
          </w:p>
        </w:tc>
        <w:tc>
          <w:tcPr>
            <w:tcW w:w="1134" w:type="dxa"/>
            <w:vAlign w:val="center"/>
            <w:hideMark/>
          </w:tcPr>
          <w:p w:rsidR="00EE2330" w:rsidRPr="00DA3BEA" w:rsidRDefault="00EE2330" w:rsidP="00D651AD">
            <w:pPr>
              <w:jc w:val="right"/>
              <w:rPr>
                <w:sz w:val="21"/>
                <w:szCs w:val="21"/>
              </w:rPr>
            </w:pPr>
            <w:r w:rsidRPr="00DA3BEA">
              <w:rPr>
                <w:sz w:val="21"/>
                <w:szCs w:val="21"/>
              </w:rPr>
              <w:t>36</w:t>
            </w:r>
          </w:p>
        </w:tc>
        <w:tc>
          <w:tcPr>
            <w:tcW w:w="1134" w:type="dxa"/>
            <w:vAlign w:val="center"/>
            <w:hideMark/>
          </w:tcPr>
          <w:p w:rsidR="00EE2330" w:rsidRPr="00DA3BEA" w:rsidRDefault="00EE2330" w:rsidP="00D651AD">
            <w:pPr>
              <w:jc w:val="right"/>
              <w:rPr>
                <w:sz w:val="21"/>
                <w:szCs w:val="21"/>
              </w:rPr>
            </w:pPr>
            <w:r w:rsidRPr="00DA3BEA">
              <w:rPr>
                <w:sz w:val="21"/>
                <w:szCs w:val="21"/>
              </w:rPr>
              <w:t>0,05%</w:t>
            </w:r>
          </w:p>
        </w:tc>
      </w:tr>
      <w:tr w:rsidR="00022623" w:rsidRPr="00DA3BEA" w:rsidTr="00B74D8B">
        <w:trPr>
          <w:trHeight w:val="560"/>
        </w:trPr>
        <w:tc>
          <w:tcPr>
            <w:tcW w:w="10629" w:type="dxa"/>
            <w:gridSpan w:val="5"/>
            <w:shd w:val="clear" w:color="auto" w:fill="FDE9D9" w:themeFill="accent6" w:themeFillTint="33"/>
            <w:vAlign w:val="center"/>
          </w:tcPr>
          <w:p w:rsidR="00022623" w:rsidRPr="00DA3BEA" w:rsidRDefault="00022623" w:rsidP="00022623">
            <w:pPr>
              <w:jc w:val="left"/>
              <w:rPr>
                <w:i/>
                <w:sz w:val="21"/>
                <w:szCs w:val="21"/>
              </w:rPr>
            </w:pPr>
            <w:r w:rsidRPr="00DA3BEA">
              <w:rPr>
                <w:i/>
                <w:sz w:val="21"/>
                <w:szCs w:val="21"/>
              </w:rPr>
              <w:t>Muudatuste selgitused: Avalike suhete ja turismiameti eelarveridade korrigeerimine, linna tutvustavate tegevuste osas, mh vähenevad kulud UBC (Läänemere Linnade Liit) tegevuses osalemisega.</w:t>
            </w:r>
          </w:p>
        </w:tc>
      </w:tr>
      <w:tr w:rsidR="00D651AD" w:rsidRPr="00DA3BEA" w:rsidTr="00D651AD">
        <w:trPr>
          <w:trHeight w:val="287"/>
        </w:trPr>
        <w:tc>
          <w:tcPr>
            <w:tcW w:w="5807" w:type="dxa"/>
            <w:shd w:val="clear" w:color="auto" w:fill="DBE5F1" w:themeFill="accent1" w:themeFillTint="33"/>
            <w:vAlign w:val="center"/>
            <w:hideMark/>
          </w:tcPr>
          <w:p w:rsidR="00EE2330" w:rsidRPr="00DA3BEA" w:rsidRDefault="00D651AD" w:rsidP="00D651AD">
            <w:pPr>
              <w:jc w:val="left"/>
              <w:rPr>
                <w:b/>
                <w:bCs/>
                <w:sz w:val="21"/>
                <w:szCs w:val="21"/>
              </w:rPr>
            </w:pPr>
            <w:r w:rsidRPr="00DA3BEA">
              <w:rPr>
                <w:b/>
                <w:bCs/>
                <w:sz w:val="21"/>
                <w:szCs w:val="21"/>
              </w:rPr>
              <w:t>Kokku</w:t>
            </w:r>
          </w:p>
        </w:tc>
        <w:tc>
          <w:tcPr>
            <w:tcW w:w="1278" w:type="dxa"/>
            <w:shd w:val="clear" w:color="auto" w:fill="DBE5F1" w:themeFill="accent1" w:themeFillTint="33"/>
            <w:vAlign w:val="center"/>
            <w:hideMark/>
          </w:tcPr>
          <w:p w:rsidR="00EE2330" w:rsidRPr="00DA3BEA" w:rsidRDefault="00EE2330" w:rsidP="00D651AD">
            <w:pPr>
              <w:jc w:val="right"/>
              <w:rPr>
                <w:b/>
                <w:bCs/>
                <w:sz w:val="21"/>
                <w:szCs w:val="21"/>
              </w:rPr>
            </w:pPr>
            <w:r w:rsidRPr="00DA3BEA">
              <w:rPr>
                <w:b/>
                <w:bCs/>
                <w:sz w:val="21"/>
                <w:szCs w:val="21"/>
              </w:rPr>
              <w:t>31 818 041</w:t>
            </w:r>
          </w:p>
        </w:tc>
        <w:tc>
          <w:tcPr>
            <w:tcW w:w="1276" w:type="dxa"/>
            <w:shd w:val="clear" w:color="auto" w:fill="DBE5F1" w:themeFill="accent1" w:themeFillTint="33"/>
            <w:vAlign w:val="center"/>
            <w:hideMark/>
          </w:tcPr>
          <w:p w:rsidR="00EE2330" w:rsidRPr="00DA3BEA" w:rsidRDefault="00EE2330" w:rsidP="00D651AD">
            <w:pPr>
              <w:jc w:val="right"/>
              <w:rPr>
                <w:b/>
                <w:bCs/>
                <w:sz w:val="21"/>
                <w:szCs w:val="21"/>
              </w:rPr>
            </w:pPr>
            <w:r w:rsidRPr="00DA3BEA">
              <w:rPr>
                <w:b/>
                <w:bCs/>
                <w:sz w:val="21"/>
                <w:szCs w:val="21"/>
              </w:rPr>
              <w:t>34 138 821</w:t>
            </w:r>
          </w:p>
        </w:tc>
        <w:tc>
          <w:tcPr>
            <w:tcW w:w="1134" w:type="dxa"/>
            <w:shd w:val="clear" w:color="auto" w:fill="DBE5F1" w:themeFill="accent1" w:themeFillTint="33"/>
            <w:vAlign w:val="center"/>
            <w:hideMark/>
          </w:tcPr>
          <w:p w:rsidR="00EE2330" w:rsidRPr="00DA3BEA" w:rsidRDefault="00EE2330" w:rsidP="00D651AD">
            <w:pPr>
              <w:jc w:val="right"/>
              <w:rPr>
                <w:b/>
                <w:bCs/>
                <w:sz w:val="21"/>
                <w:szCs w:val="21"/>
              </w:rPr>
            </w:pPr>
            <w:r w:rsidRPr="00DA3BEA">
              <w:rPr>
                <w:b/>
                <w:bCs/>
                <w:sz w:val="21"/>
                <w:szCs w:val="21"/>
              </w:rPr>
              <w:t>2 320 780</w:t>
            </w:r>
          </w:p>
        </w:tc>
        <w:tc>
          <w:tcPr>
            <w:tcW w:w="1134" w:type="dxa"/>
            <w:shd w:val="clear" w:color="auto" w:fill="DBE5F1" w:themeFill="accent1" w:themeFillTint="33"/>
            <w:vAlign w:val="center"/>
            <w:hideMark/>
          </w:tcPr>
          <w:p w:rsidR="00EE2330" w:rsidRPr="00DA3BEA" w:rsidRDefault="00EE2330" w:rsidP="00D651AD">
            <w:pPr>
              <w:jc w:val="right"/>
              <w:rPr>
                <w:b/>
                <w:bCs/>
                <w:sz w:val="21"/>
                <w:szCs w:val="21"/>
              </w:rPr>
            </w:pPr>
            <w:r w:rsidRPr="00DA3BEA">
              <w:rPr>
                <w:b/>
                <w:bCs/>
                <w:sz w:val="21"/>
                <w:szCs w:val="21"/>
              </w:rPr>
              <w:t>7,29%</w:t>
            </w:r>
          </w:p>
        </w:tc>
      </w:tr>
      <w:tr w:rsidR="00D651AD" w:rsidRPr="00DA3BEA" w:rsidTr="00D651AD">
        <w:trPr>
          <w:trHeight w:val="287"/>
        </w:trPr>
        <w:tc>
          <w:tcPr>
            <w:tcW w:w="5807" w:type="dxa"/>
            <w:vAlign w:val="center"/>
          </w:tcPr>
          <w:p w:rsidR="00D651AD" w:rsidRPr="00DA3BEA" w:rsidRDefault="00D651AD" w:rsidP="00D651AD">
            <w:pPr>
              <w:jc w:val="left"/>
              <w:rPr>
                <w:bCs/>
                <w:sz w:val="21"/>
                <w:szCs w:val="21"/>
              </w:rPr>
            </w:pPr>
            <w:r w:rsidRPr="00DA3BEA">
              <w:rPr>
                <w:bCs/>
                <w:sz w:val="21"/>
                <w:szCs w:val="21"/>
              </w:rPr>
              <w:t>Eelarves nõuete ja kohustuste muutus</w:t>
            </w:r>
          </w:p>
        </w:tc>
        <w:tc>
          <w:tcPr>
            <w:tcW w:w="1278" w:type="dxa"/>
            <w:vAlign w:val="center"/>
          </w:tcPr>
          <w:p w:rsidR="00D651AD" w:rsidRPr="00DA3BEA" w:rsidRDefault="00D651AD" w:rsidP="00D651AD">
            <w:pPr>
              <w:jc w:val="right"/>
              <w:rPr>
                <w:bCs/>
                <w:sz w:val="21"/>
                <w:szCs w:val="21"/>
              </w:rPr>
            </w:pPr>
          </w:p>
        </w:tc>
        <w:tc>
          <w:tcPr>
            <w:tcW w:w="1276" w:type="dxa"/>
            <w:vAlign w:val="center"/>
          </w:tcPr>
          <w:p w:rsidR="00D651AD" w:rsidRPr="00DA3BEA" w:rsidRDefault="00D651AD" w:rsidP="00D651AD">
            <w:pPr>
              <w:jc w:val="right"/>
              <w:rPr>
                <w:bCs/>
                <w:sz w:val="21"/>
                <w:szCs w:val="21"/>
              </w:rPr>
            </w:pPr>
            <w:r w:rsidRPr="00DA3BEA">
              <w:rPr>
                <w:bCs/>
                <w:sz w:val="21"/>
                <w:szCs w:val="21"/>
              </w:rPr>
              <w:t>670 000</w:t>
            </w:r>
          </w:p>
        </w:tc>
        <w:tc>
          <w:tcPr>
            <w:tcW w:w="1134" w:type="dxa"/>
            <w:vAlign w:val="center"/>
          </w:tcPr>
          <w:p w:rsidR="00D651AD" w:rsidRPr="00DA3BEA" w:rsidRDefault="00D651AD" w:rsidP="00D651AD">
            <w:pPr>
              <w:jc w:val="right"/>
              <w:rPr>
                <w:b/>
                <w:bCs/>
                <w:sz w:val="21"/>
                <w:szCs w:val="21"/>
              </w:rPr>
            </w:pPr>
          </w:p>
        </w:tc>
        <w:tc>
          <w:tcPr>
            <w:tcW w:w="1134" w:type="dxa"/>
            <w:vAlign w:val="center"/>
          </w:tcPr>
          <w:p w:rsidR="00D651AD" w:rsidRPr="00DA3BEA" w:rsidRDefault="00D651AD" w:rsidP="00D651AD">
            <w:pPr>
              <w:jc w:val="right"/>
              <w:rPr>
                <w:b/>
                <w:bCs/>
                <w:sz w:val="21"/>
                <w:szCs w:val="21"/>
              </w:rPr>
            </w:pPr>
          </w:p>
        </w:tc>
      </w:tr>
      <w:tr w:rsidR="00D651AD" w:rsidRPr="00DA3BEA" w:rsidTr="00D651AD">
        <w:trPr>
          <w:trHeight w:val="287"/>
        </w:trPr>
        <w:tc>
          <w:tcPr>
            <w:tcW w:w="5807" w:type="dxa"/>
            <w:vAlign w:val="center"/>
          </w:tcPr>
          <w:p w:rsidR="00D651AD" w:rsidRPr="00DA3BEA" w:rsidRDefault="00D651AD" w:rsidP="00D651AD">
            <w:pPr>
              <w:jc w:val="left"/>
              <w:rPr>
                <w:bCs/>
                <w:sz w:val="21"/>
                <w:szCs w:val="21"/>
              </w:rPr>
            </w:pPr>
            <w:r w:rsidRPr="00DA3BEA">
              <w:rPr>
                <w:bCs/>
                <w:sz w:val="21"/>
                <w:szCs w:val="21"/>
              </w:rPr>
              <w:t>Kokku eelarvemaht</w:t>
            </w:r>
          </w:p>
        </w:tc>
        <w:tc>
          <w:tcPr>
            <w:tcW w:w="1278" w:type="dxa"/>
            <w:vAlign w:val="center"/>
          </w:tcPr>
          <w:p w:rsidR="00D651AD" w:rsidRPr="00DA3BEA" w:rsidRDefault="00D651AD" w:rsidP="00D651AD">
            <w:pPr>
              <w:jc w:val="right"/>
              <w:rPr>
                <w:bCs/>
                <w:sz w:val="21"/>
                <w:szCs w:val="21"/>
              </w:rPr>
            </w:pPr>
          </w:p>
        </w:tc>
        <w:tc>
          <w:tcPr>
            <w:tcW w:w="1276" w:type="dxa"/>
            <w:vAlign w:val="center"/>
          </w:tcPr>
          <w:p w:rsidR="00D651AD" w:rsidRPr="00DA3BEA" w:rsidRDefault="00D651AD" w:rsidP="00D651AD">
            <w:pPr>
              <w:jc w:val="right"/>
              <w:rPr>
                <w:bCs/>
                <w:sz w:val="21"/>
                <w:szCs w:val="21"/>
              </w:rPr>
            </w:pPr>
            <w:r w:rsidRPr="00DA3BEA">
              <w:rPr>
                <w:bCs/>
                <w:sz w:val="21"/>
                <w:szCs w:val="21"/>
              </w:rPr>
              <w:t>33 468 821</w:t>
            </w:r>
          </w:p>
        </w:tc>
        <w:tc>
          <w:tcPr>
            <w:tcW w:w="1134" w:type="dxa"/>
            <w:vAlign w:val="center"/>
          </w:tcPr>
          <w:p w:rsidR="00D651AD" w:rsidRPr="00DA3BEA" w:rsidRDefault="00D651AD" w:rsidP="00D651AD">
            <w:pPr>
              <w:jc w:val="right"/>
              <w:rPr>
                <w:b/>
                <w:bCs/>
                <w:sz w:val="21"/>
                <w:szCs w:val="21"/>
              </w:rPr>
            </w:pPr>
          </w:p>
        </w:tc>
        <w:tc>
          <w:tcPr>
            <w:tcW w:w="1134" w:type="dxa"/>
            <w:vAlign w:val="center"/>
          </w:tcPr>
          <w:p w:rsidR="00D651AD" w:rsidRPr="00DA3BEA" w:rsidRDefault="00D651AD" w:rsidP="00D651AD">
            <w:pPr>
              <w:jc w:val="right"/>
              <w:rPr>
                <w:b/>
                <w:bCs/>
                <w:sz w:val="21"/>
                <w:szCs w:val="21"/>
              </w:rPr>
            </w:pPr>
          </w:p>
        </w:tc>
      </w:tr>
    </w:tbl>
    <w:p w:rsidR="00E61355" w:rsidRPr="004D55DB" w:rsidRDefault="00E61355" w:rsidP="00857CDC">
      <w:pPr>
        <w:rPr>
          <w:b/>
          <w:color w:val="000000" w:themeColor="text1"/>
        </w:rPr>
      </w:pPr>
    </w:p>
    <w:p w:rsidR="00857CDC" w:rsidRPr="00905BD9" w:rsidRDefault="00857CDC" w:rsidP="00857CDC">
      <w:pPr>
        <w:rPr>
          <w:b/>
          <w:color w:val="000000" w:themeColor="text1"/>
        </w:rPr>
      </w:pPr>
      <w:r w:rsidRPr="00905BD9">
        <w:rPr>
          <w:b/>
          <w:color w:val="000000" w:themeColor="text1"/>
        </w:rPr>
        <w:t>1. Valitsemine</w:t>
      </w:r>
    </w:p>
    <w:p w:rsidR="004D55DB" w:rsidRPr="008633D9" w:rsidRDefault="004D55DB" w:rsidP="004D55DB">
      <w:pPr>
        <w:rPr>
          <w:color w:val="000000" w:themeColor="text1"/>
        </w:rPr>
      </w:pPr>
    </w:p>
    <w:p w:rsidR="004B4F26" w:rsidRPr="004C7CE7" w:rsidRDefault="00E5617B" w:rsidP="00D210DA">
      <w:pPr>
        <w:rPr>
          <w:color w:val="000000" w:themeColor="text1"/>
        </w:rPr>
      </w:pPr>
      <w:r w:rsidRPr="004C7CE7">
        <w:rPr>
          <w:color w:val="000000" w:themeColor="text1"/>
        </w:rPr>
        <w:t xml:space="preserve">Valitsemine keskendub organisatsiooni eesmärkide </w:t>
      </w:r>
      <w:r w:rsidR="00704EFF" w:rsidRPr="004C7CE7">
        <w:rPr>
          <w:color w:val="000000" w:themeColor="text1"/>
        </w:rPr>
        <w:t xml:space="preserve">ja tulemuste </w:t>
      </w:r>
      <w:r w:rsidRPr="004C7CE7">
        <w:rPr>
          <w:color w:val="000000" w:themeColor="text1"/>
        </w:rPr>
        <w:t>saavutamisele</w:t>
      </w:r>
      <w:r w:rsidR="00CE17AE" w:rsidRPr="004C7CE7">
        <w:rPr>
          <w:color w:val="000000" w:themeColor="text1"/>
        </w:rPr>
        <w:t>,</w:t>
      </w:r>
      <w:r w:rsidRPr="004C7CE7">
        <w:rPr>
          <w:color w:val="000000" w:themeColor="text1"/>
        </w:rPr>
        <w:t xml:space="preserve"> eesmärgipäraste ja läbipaistvate otsuste tegemi</w:t>
      </w:r>
      <w:r w:rsidR="00704EFF" w:rsidRPr="004C7CE7">
        <w:rPr>
          <w:color w:val="000000" w:themeColor="text1"/>
        </w:rPr>
        <w:t>se</w:t>
      </w:r>
      <w:r w:rsidRPr="004C7CE7">
        <w:rPr>
          <w:color w:val="000000" w:themeColor="text1"/>
        </w:rPr>
        <w:t>le</w:t>
      </w:r>
      <w:r w:rsidR="00CE17AE" w:rsidRPr="004C7CE7">
        <w:rPr>
          <w:color w:val="000000" w:themeColor="text1"/>
        </w:rPr>
        <w:t xml:space="preserve"> ning</w:t>
      </w:r>
      <w:r w:rsidR="00704EFF" w:rsidRPr="004C7CE7">
        <w:rPr>
          <w:color w:val="000000" w:themeColor="text1"/>
        </w:rPr>
        <w:t xml:space="preserve"> </w:t>
      </w:r>
      <w:r w:rsidR="00F503E7" w:rsidRPr="004C7CE7">
        <w:rPr>
          <w:color w:val="000000" w:themeColor="text1"/>
        </w:rPr>
        <w:t xml:space="preserve">kodanikele ja teenusekasutajatele </w:t>
      </w:r>
      <w:r w:rsidR="00704EFF" w:rsidRPr="004C7CE7">
        <w:rPr>
          <w:color w:val="000000" w:themeColor="text1"/>
        </w:rPr>
        <w:t>kättesaadava, lihtsa, arusaadava, läbipaistva, turvalise, tõhusa ja kuluefektiivse avaliku teenuse korraldamise</w:t>
      </w:r>
      <w:r w:rsidR="00CE17AE" w:rsidRPr="004C7CE7">
        <w:rPr>
          <w:color w:val="000000" w:themeColor="text1"/>
        </w:rPr>
        <w:t>le.</w:t>
      </w:r>
    </w:p>
    <w:p w:rsidR="00E5617B" w:rsidRDefault="00E5617B" w:rsidP="00D210DA">
      <w:pPr>
        <w:rPr>
          <w:color w:val="000000" w:themeColor="text1"/>
        </w:rPr>
      </w:pPr>
    </w:p>
    <w:p w:rsidR="00D210DA" w:rsidRPr="008633D9" w:rsidRDefault="00D210DA" w:rsidP="00D210DA">
      <w:pPr>
        <w:rPr>
          <w:color w:val="000000" w:themeColor="text1"/>
        </w:rPr>
      </w:pPr>
      <w:r w:rsidRPr="008633D9">
        <w:rPr>
          <w:color w:val="000000" w:themeColor="text1"/>
        </w:rPr>
        <w:t>Erinevate e-lahenduste osas hakatakse kasutama keskkonda Spoku, mis ühildub rahvastikuregistriga ja äriregistriga ning võimaldab veebikeskset menetlust, on mugav teenuse saajale ning vähendab taotluste menetlemisele kuluva</w:t>
      </w:r>
      <w:r w:rsidR="00D12EC1">
        <w:rPr>
          <w:color w:val="000000" w:themeColor="text1"/>
        </w:rPr>
        <w:t>t</w:t>
      </w:r>
      <w:r w:rsidRPr="008633D9">
        <w:rPr>
          <w:color w:val="000000" w:themeColor="text1"/>
        </w:rPr>
        <w:t xml:space="preserve"> aega. Spokut kasutatakse projektitoetuste, sünnitoetuse ja kooliminekutoetuse jaoks. Arendamine ja parandamine ja taotluste lisamine jätkub 2019. Eesmärk on muutuda kliendile nähtamatuks - kodanik saa</w:t>
      </w:r>
      <w:r w:rsidR="00285E10" w:rsidRPr="008633D9">
        <w:rPr>
          <w:color w:val="000000" w:themeColor="text1"/>
        </w:rPr>
        <w:t>ks</w:t>
      </w:r>
      <w:r w:rsidRPr="008633D9">
        <w:rPr>
          <w:color w:val="000000" w:themeColor="text1"/>
        </w:rPr>
        <w:t xml:space="preserve"> suhelda KOViga soovi korral proaktiivselt (täiselektrooniliselt).</w:t>
      </w:r>
    </w:p>
    <w:p w:rsidR="00D210DA" w:rsidRPr="008633D9" w:rsidRDefault="00D210DA" w:rsidP="00D210DA">
      <w:pPr>
        <w:rPr>
          <w:color w:val="000000" w:themeColor="text1"/>
        </w:rPr>
      </w:pPr>
    </w:p>
    <w:p w:rsidR="00D210DA" w:rsidRPr="008633D9" w:rsidRDefault="00D210DA" w:rsidP="00D210DA">
      <w:pPr>
        <w:rPr>
          <w:color w:val="000000" w:themeColor="text1"/>
        </w:rPr>
      </w:pPr>
      <w:r w:rsidRPr="008633D9">
        <w:rPr>
          <w:color w:val="000000" w:themeColor="text1"/>
        </w:rPr>
        <w:t>Info- ja k</w:t>
      </w:r>
      <w:r w:rsidR="00D12EC1">
        <w:rPr>
          <w:color w:val="000000" w:themeColor="text1"/>
        </w:rPr>
        <w:t>ommunikatsioonitehnoloogilistest</w:t>
      </w:r>
      <w:r w:rsidRPr="008633D9">
        <w:rPr>
          <w:color w:val="000000" w:themeColor="text1"/>
        </w:rPr>
        <w:t xml:space="preserve"> tegevustest on plaanis välisrahastuse toel par</w:t>
      </w:r>
      <w:r w:rsidR="00C80663">
        <w:rPr>
          <w:color w:val="000000" w:themeColor="text1"/>
        </w:rPr>
        <w:t>endada põhikoolide digitaristut.</w:t>
      </w:r>
    </w:p>
    <w:p w:rsidR="00D210DA" w:rsidRPr="008633D9" w:rsidRDefault="00D210DA" w:rsidP="00D210DA">
      <w:pPr>
        <w:rPr>
          <w:color w:val="000000" w:themeColor="text1"/>
        </w:rPr>
      </w:pPr>
    </w:p>
    <w:p w:rsidR="00D210DA" w:rsidRPr="008633D9" w:rsidRDefault="00D210DA" w:rsidP="00D210DA">
      <w:pPr>
        <w:rPr>
          <w:color w:val="000000" w:themeColor="text1"/>
        </w:rPr>
      </w:pPr>
      <w:r w:rsidRPr="008633D9">
        <w:rPr>
          <w:color w:val="000000" w:themeColor="text1"/>
        </w:rPr>
        <w:t xml:space="preserve">2018. aastal </w:t>
      </w:r>
      <w:r w:rsidR="00C0509F">
        <w:rPr>
          <w:color w:val="000000" w:themeColor="text1"/>
        </w:rPr>
        <w:t>töötatakse välja</w:t>
      </w:r>
      <w:r w:rsidR="004A0DEC">
        <w:rPr>
          <w:color w:val="000000" w:themeColor="text1"/>
        </w:rPr>
        <w:t xml:space="preserve"> kontserni IT-strateegia ja 2019. aastal alustatakse</w:t>
      </w:r>
      <w:r w:rsidRPr="008633D9">
        <w:rPr>
          <w:color w:val="000000" w:themeColor="text1"/>
        </w:rPr>
        <w:t xml:space="preserve"> dokumendihalduse strateegia väljatöötamist. Kontserni IT – kaardistus on tehtud. Ootame vastust Viljandi vallaga ühisameti moodustamiseks mudeli jaoks rahastuse saamise</w:t>
      </w:r>
      <w:r w:rsidR="00285E10" w:rsidRPr="008633D9">
        <w:rPr>
          <w:color w:val="000000" w:themeColor="text1"/>
        </w:rPr>
        <w:t xml:space="preserve"> kohta</w:t>
      </w:r>
      <w:r w:rsidRPr="008633D9">
        <w:rPr>
          <w:color w:val="000000" w:themeColor="text1"/>
        </w:rPr>
        <w:t>.</w:t>
      </w:r>
    </w:p>
    <w:p w:rsidR="00D210DA" w:rsidRPr="008633D9" w:rsidRDefault="00D210DA" w:rsidP="00D210DA">
      <w:pPr>
        <w:rPr>
          <w:color w:val="000000" w:themeColor="text1"/>
        </w:rPr>
      </w:pPr>
    </w:p>
    <w:p w:rsidR="00D210DA" w:rsidRPr="008633D9" w:rsidRDefault="00285E10" w:rsidP="00D210DA">
      <w:pPr>
        <w:rPr>
          <w:color w:val="000000" w:themeColor="text1"/>
        </w:rPr>
      </w:pPr>
      <w:r w:rsidRPr="008633D9">
        <w:rPr>
          <w:color w:val="000000" w:themeColor="text1"/>
        </w:rPr>
        <w:t xml:space="preserve">Dokumendihaldussüsteemi (DHS) arendamine ja teabehaldusele üleminek jätkub 2019. aastal. </w:t>
      </w:r>
      <w:r w:rsidR="00D210DA" w:rsidRPr="008633D9">
        <w:rPr>
          <w:color w:val="000000" w:themeColor="text1"/>
        </w:rPr>
        <w:t>DHS</w:t>
      </w:r>
      <w:r w:rsidRPr="008633D9">
        <w:rPr>
          <w:color w:val="000000" w:themeColor="text1"/>
        </w:rPr>
        <w:t>-i</w:t>
      </w:r>
      <w:r w:rsidR="00D210DA" w:rsidRPr="008633D9">
        <w:rPr>
          <w:color w:val="000000" w:themeColor="text1"/>
        </w:rPr>
        <w:t xml:space="preserve"> strateegia jaoks on moodustatud töögrupp Amphorat kasutavate KOVide baasil ning edasi </w:t>
      </w:r>
      <w:r w:rsidRPr="008633D9">
        <w:rPr>
          <w:color w:val="000000" w:themeColor="text1"/>
        </w:rPr>
        <w:t>tegutseme</w:t>
      </w:r>
      <w:r w:rsidR="00D210DA" w:rsidRPr="008633D9">
        <w:rPr>
          <w:color w:val="000000" w:themeColor="text1"/>
        </w:rPr>
        <w:t xml:space="preserve"> ühiselt. Eesmärk on, et DHS liidestuks maksimaalselt teiste registritega ja veebiplatvormidega (Spoku, KOVmen, Pmen jne), klikkide vähendamine ja kasutajamugavuse suurendamine.</w:t>
      </w:r>
    </w:p>
    <w:p w:rsidR="00285E10" w:rsidRPr="008633D9" w:rsidRDefault="00285E10" w:rsidP="00D210DA">
      <w:pPr>
        <w:rPr>
          <w:color w:val="000000" w:themeColor="text1"/>
        </w:rPr>
      </w:pPr>
    </w:p>
    <w:p w:rsidR="00285E10" w:rsidRPr="004C7CE7" w:rsidRDefault="00285E10" w:rsidP="00285E10">
      <w:pPr>
        <w:rPr>
          <w:color w:val="000000" w:themeColor="text1"/>
        </w:rPr>
      </w:pPr>
      <w:r w:rsidRPr="008633D9">
        <w:rPr>
          <w:color w:val="000000" w:themeColor="text1"/>
        </w:rPr>
        <w:t xml:space="preserve">2018.  aastal viiakse lõpule kõikide linna hallatavate </w:t>
      </w:r>
      <w:r w:rsidRPr="004C7CE7">
        <w:rPr>
          <w:color w:val="000000" w:themeColor="text1"/>
        </w:rPr>
        <w:t>asutuste arhiivid</w:t>
      </w:r>
      <w:r w:rsidR="00E5617B" w:rsidRPr="004C7CE7">
        <w:rPr>
          <w:color w:val="000000" w:themeColor="text1"/>
        </w:rPr>
        <w:t>e korrastamine</w:t>
      </w:r>
      <w:r w:rsidRPr="004C7CE7">
        <w:rPr>
          <w:color w:val="000000" w:themeColor="text1"/>
        </w:rPr>
        <w:t xml:space="preserve">, linnavalitsuse arhiiv korrastatakse 2019. aastal. </w:t>
      </w:r>
    </w:p>
    <w:p w:rsidR="00D210DA" w:rsidRPr="008633D9" w:rsidRDefault="00D210DA" w:rsidP="00D210DA">
      <w:pPr>
        <w:rPr>
          <w:color w:val="000000" w:themeColor="text1"/>
        </w:rPr>
      </w:pPr>
    </w:p>
    <w:p w:rsidR="00D210DA" w:rsidRPr="008633D9" w:rsidRDefault="00D210DA" w:rsidP="00D210DA">
      <w:pPr>
        <w:rPr>
          <w:color w:val="000000" w:themeColor="text1"/>
        </w:rPr>
      </w:pPr>
      <w:r w:rsidRPr="008633D9">
        <w:rPr>
          <w:color w:val="000000" w:themeColor="text1"/>
        </w:rPr>
        <w:t>2017. aastal alustatud ja jätkuv tsentraliseeritud kinnisvara haldusmudeli rakendamine linnavara valitsemisel tagab ühtsed põhimõtted kinnisvara säilimise tagamiseks ja kaasajastamiseks. Kinnisvara haldusameti ülesandeks on võtta hallatavatelt asutustelt ära kohustus tegeleda igapäevaste kinnisvara korrashoiu toimingutega, mis tagab selle, et asutused saavad põhjalikult pühenduda oma põhitegevusele. Läbi kinnisvara haldusameti oleme rakendanud kinnisvarakeskkonna juhtimise ja korrashoiu süsteemi ning võtnud suurema tähelepanu alla hooldustööde teostamise, et tagada linnavara parem säilimine.</w:t>
      </w:r>
    </w:p>
    <w:p w:rsidR="00D210DA" w:rsidRPr="008633D9" w:rsidRDefault="00D210DA" w:rsidP="00D210DA">
      <w:pPr>
        <w:rPr>
          <w:color w:val="000000" w:themeColor="text1"/>
        </w:rPr>
      </w:pPr>
      <w:r w:rsidRPr="008633D9">
        <w:rPr>
          <w:color w:val="000000" w:themeColor="text1"/>
        </w:rPr>
        <w:t> </w:t>
      </w:r>
    </w:p>
    <w:p w:rsidR="00D210DA" w:rsidRPr="008633D9" w:rsidRDefault="00D210DA" w:rsidP="00D210DA">
      <w:pPr>
        <w:rPr>
          <w:color w:val="000000" w:themeColor="text1"/>
        </w:rPr>
      </w:pPr>
      <w:r w:rsidRPr="008633D9">
        <w:rPr>
          <w:color w:val="000000" w:themeColor="text1"/>
        </w:rPr>
        <w:t>Üheks kinnisvara haldusameti eesmärgiks on kinnisvara korrashoiukavade koostamine, mille alusel planeerida täpsemalt linnavara parema säilimise tagamiseks tehtavad tegevused. Kõikide kinnisvara korrashoiuks vajalike teenuste tagamiseks on läbi viidud hanked ning sellega kindlustatud teenuste toimimine.</w:t>
      </w:r>
    </w:p>
    <w:p w:rsidR="00D210DA" w:rsidRPr="008633D9" w:rsidRDefault="00D210DA" w:rsidP="00D210DA">
      <w:pPr>
        <w:rPr>
          <w:color w:val="000000" w:themeColor="text1"/>
        </w:rPr>
      </w:pPr>
      <w:r w:rsidRPr="008633D9">
        <w:rPr>
          <w:color w:val="000000" w:themeColor="text1"/>
        </w:rPr>
        <w:t> </w:t>
      </w:r>
    </w:p>
    <w:p w:rsidR="00D210DA" w:rsidRPr="008633D9" w:rsidRDefault="00D210DA" w:rsidP="00D210DA">
      <w:pPr>
        <w:rPr>
          <w:color w:val="000000" w:themeColor="text1"/>
        </w:rPr>
      </w:pPr>
      <w:r w:rsidRPr="008633D9">
        <w:rPr>
          <w:color w:val="000000" w:themeColor="text1"/>
        </w:rPr>
        <w:t>Järgmise sammuna võtab kinnisvara haldusamet suurema tähelepanu alla energiamonitooringu küsimused. Analüüsima hakatakse objektide kasutajate energiatarbimist, et saada teada, millised tegurid mõjutavad nende energiatarbimise harjumusi. Energiamonitooringud on vajalikud selleks, et tulevikus paremini energiahinna tõusuga toime tulla ning säästa eelarvelisi vahendeid, kuid sellega ei tohi väheneda kasutajate mugavus.</w:t>
      </w:r>
    </w:p>
    <w:p w:rsidR="00857CDC" w:rsidRPr="008633D9" w:rsidRDefault="00857CDC" w:rsidP="00857CDC">
      <w:pPr>
        <w:rPr>
          <w:color w:val="000000" w:themeColor="text1"/>
        </w:rPr>
      </w:pPr>
    </w:p>
    <w:p w:rsidR="00857CDC" w:rsidRPr="008633D9" w:rsidRDefault="00857CDC" w:rsidP="00857CDC">
      <w:pPr>
        <w:rPr>
          <w:b/>
          <w:color w:val="000000" w:themeColor="text1"/>
        </w:rPr>
      </w:pPr>
      <w:r w:rsidRPr="008633D9">
        <w:rPr>
          <w:b/>
          <w:color w:val="000000" w:themeColor="text1"/>
        </w:rPr>
        <w:t>2. Elukeskkond</w:t>
      </w:r>
    </w:p>
    <w:p w:rsidR="00081359" w:rsidRPr="008633D9" w:rsidRDefault="00081359" w:rsidP="00016F66">
      <w:pPr>
        <w:rPr>
          <w:color w:val="000000" w:themeColor="text1"/>
        </w:rPr>
      </w:pPr>
    </w:p>
    <w:p w:rsidR="00B73BE8" w:rsidRPr="004C7CE7" w:rsidRDefault="0056710A" w:rsidP="00B73BE8">
      <w:pPr>
        <w:rPr>
          <w:color w:val="000000" w:themeColor="text1"/>
        </w:rPr>
      </w:pPr>
      <w:r w:rsidRPr="008633D9">
        <w:rPr>
          <w:color w:val="000000" w:themeColor="text1"/>
        </w:rPr>
        <w:t xml:space="preserve">Viljandi linna arengukava näeb ette kujundada linna elukeskkond atraktiivseks, ajalugu väärtustavaks, puhtaks, hästitoimivaks ja turvaliseks (Viljandi Linna arengukava aastateks 2018-2023, peatükk 2). See tähendab korrastatud ja hooldatud hoonestatud alasid ja  rohealasid, atraktiivset linnaruumi ning </w:t>
      </w:r>
      <w:r w:rsidRPr="004C7CE7">
        <w:rPr>
          <w:color w:val="000000" w:themeColor="text1"/>
        </w:rPr>
        <w:t>kvaliteetset t</w:t>
      </w:r>
      <w:r w:rsidR="00CE17AE" w:rsidRPr="004C7CE7">
        <w:rPr>
          <w:color w:val="000000" w:themeColor="text1"/>
        </w:rPr>
        <w:t>änava</w:t>
      </w:r>
      <w:r w:rsidRPr="004C7CE7">
        <w:rPr>
          <w:color w:val="000000" w:themeColor="text1"/>
        </w:rPr>
        <w:t xml:space="preserve">võrgustikku. Just nende eesmärkide täitmise suunas on linn liikumas.  </w:t>
      </w:r>
    </w:p>
    <w:p w:rsidR="0056710A" w:rsidRPr="008633D9" w:rsidRDefault="0056710A" w:rsidP="00B73BE8">
      <w:pPr>
        <w:rPr>
          <w:color w:val="000000" w:themeColor="text1"/>
        </w:rPr>
      </w:pPr>
    </w:p>
    <w:p w:rsidR="00B73BE8" w:rsidRPr="008633D9" w:rsidRDefault="00B73BE8" w:rsidP="00B73BE8">
      <w:pPr>
        <w:rPr>
          <w:color w:val="000000" w:themeColor="text1"/>
        </w:rPr>
      </w:pPr>
      <w:r w:rsidRPr="008633D9">
        <w:rPr>
          <w:color w:val="000000" w:themeColor="text1"/>
        </w:rPr>
        <w:t>Viljandi Linnahooldus jätkab linna avalike üldkasutatavate territooriumide ja kalmistute heakorra- ja hooldustööde teostamist</w:t>
      </w:r>
      <w:r w:rsidR="0056710A" w:rsidRPr="008633D9">
        <w:rPr>
          <w:color w:val="000000" w:themeColor="text1"/>
        </w:rPr>
        <w:t>. Alates märtsis 2019 ostetakse</w:t>
      </w:r>
      <w:r w:rsidRPr="008633D9">
        <w:rPr>
          <w:color w:val="000000" w:themeColor="text1"/>
        </w:rPr>
        <w:t xml:space="preserve"> linna kõikide allasutuste territooriumide heakorratööde korraldami</w:t>
      </w:r>
      <w:r w:rsidR="0056710A" w:rsidRPr="008633D9">
        <w:rPr>
          <w:color w:val="000000" w:themeColor="text1"/>
        </w:rPr>
        <w:t>st</w:t>
      </w:r>
      <w:r w:rsidRPr="008633D9">
        <w:rPr>
          <w:color w:val="000000" w:themeColor="text1"/>
        </w:rPr>
        <w:t xml:space="preserve"> ja teostami</w:t>
      </w:r>
      <w:r w:rsidR="0056710A" w:rsidRPr="008633D9">
        <w:rPr>
          <w:color w:val="000000" w:themeColor="text1"/>
        </w:rPr>
        <w:t>st hanke võitnud eraettevõtjalt</w:t>
      </w:r>
      <w:r w:rsidRPr="008633D9">
        <w:rPr>
          <w:color w:val="000000" w:themeColor="text1"/>
        </w:rPr>
        <w:t xml:space="preserve">. </w:t>
      </w:r>
    </w:p>
    <w:p w:rsidR="0056710A" w:rsidRPr="008633D9" w:rsidRDefault="0056710A" w:rsidP="00B73BE8">
      <w:pPr>
        <w:rPr>
          <w:color w:val="000000" w:themeColor="text1"/>
        </w:rPr>
      </w:pPr>
    </w:p>
    <w:p w:rsidR="0056710A" w:rsidRPr="008633D9" w:rsidRDefault="0056710A" w:rsidP="0056710A">
      <w:pPr>
        <w:rPr>
          <w:color w:val="000000" w:themeColor="text1"/>
        </w:rPr>
      </w:pPr>
      <w:r w:rsidRPr="008633D9">
        <w:rPr>
          <w:color w:val="000000" w:themeColor="text1"/>
        </w:rPr>
        <w:t xml:space="preserve">2019. aastal rekonstrueeritakse Pärnu maantee lõik Vaksali tänavast Tähe-Planeedi ristmikuni, selleks eraldati 2018. aastal Viljandi linnale riigieelarvest 1 000 000 eurot. Viljandi linna tänavate ja kergteede seisukorra ning ettevõtluskeskkonna parendamiseks on plaanis kaasata ka Euroopa Liidu raha. </w:t>
      </w:r>
    </w:p>
    <w:p w:rsidR="0056710A" w:rsidRPr="008633D9" w:rsidRDefault="0056710A" w:rsidP="0056710A">
      <w:pPr>
        <w:rPr>
          <w:color w:val="000000" w:themeColor="text1"/>
        </w:rPr>
      </w:pPr>
    </w:p>
    <w:p w:rsidR="0056710A" w:rsidRPr="008633D9" w:rsidRDefault="0056710A" w:rsidP="0056710A">
      <w:pPr>
        <w:rPr>
          <w:color w:val="000000" w:themeColor="text1"/>
        </w:rPr>
      </w:pPr>
      <w:r w:rsidRPr="008633D9">
        <w:rPr>
          <w:color w:val="000000" w:themeColor="text1"/>
        </w:rPr>
        <w:t>Tänavate hooldus- ja pindamistöid teostatakse suuremas mahus kui eelmisel aastal. Märkimisväärselt suureneb tänavate remonditöö osakaal</w:t>
      </w:r>
      <w:r w:rsidR="00D12EC1">
        <w:rPr>
          <w:color w:val="000000" w:themeColor="text1"/>
        </w:rPr>
        <w:t xml:space="preserve"> - t</w:t>
      </w:r>
      <w:r w:rsidRPr="008633D9">
        <w:rPr>
          <w:color w:val="000000" w:themeColor="text1"/>
        </w:rPr>
        <w:t xml:space="preserve">änavate pindamiseks, aukude parandamiseks ja remontimiseks </w:t>
      </w:r>
      <w:r w:rsidR="001F1B2B" w:rsidRPr="008633D9">
        <w:rPr>
          <w:color w:val="000000" w:themeColor="text1"/>
        </w:rPr>
        <w:t>on eelarvesta</w:t>
      </w:r>
      <w:r w:rsidR="00D12EC1">
        <w:rPr>
          <w:color w:val="000000" w:themeColor="text1"/>
        </w:rPr>
        <w:t>tud</w:t>
      </w:r>
      <w:r w:rsidR="001F1B2B" w:rsidRPr="008633D9">
        <w:rPr>
          <w:color w:val="000000" w:themeColor="text1"/>
        </w:rPr>
        <w:t xml:space="preserve"> 500 000 eurot, mida on poole rohkem eelnevate aastate summast</w:t>
      </w:r>
      <w:r w:rsidRPr="008633D9">
        <w:rPr>
          <w:color w:val="000000" w:themeColor="text1"/>
        </w:rPr>
        <w:t xml:space="preserve">. </w:t>
      </w:r>
    </w:p>
    <w:p w:rsidR="0056710A" w:rsidRPr="008633D9" w:rsidRDefault="0056710A" w:rsidP="0056710A">
      <w:pPr>
        <w:rPr>
          <w:color w:val="000000" w:themeColor="text1"/>
        </w:rPr>
      </w:pPr>
    </w:p>
    <w:p w:rsidR="0056710A" w:rsidRPr="008633D9" w:rsidRDefault="0056710A" w:rsidP="0056710A">
      <w:pPr>
        <w:rPr>
          <w:color w:val="000000" w:themeColor="text1"/>
        </w:rPr>
      </w:pPr>
      <w:r w:rsidRPr="008633D9">
        <w:rPr>
          <w:color w:val="000000" w:themeColor="text1"/>
        </w:rPr>
        <w:t xml:space="preserve">Jätkuvad Paalalinna Kooli õppehoone rekonstrueerimistööd. Alustatakse Krõllipesa Lasteaia Mängupesa õppehoone rekonstrueerimistöödega. Investeeringud linna omandis olevatesse hoonetesse ja taristusse on suuremahulised (vt investeeringuobjektide nimekirja).  </w:t>
      </w:r>
    </w:p>
    <w:p w:rsidR="0056710A" w:rsidRPr="008633D9" w:rsidRDefault="0056710A" w:rsidP="0056710A">
      <w:pPr>
        <w:rPr>
          <w:color w:val="000000" w:themeColor="text1"/>
        </w:rPr>
      </w:pPr>
    </w:p>
    <w:p w:rsidR="00857CDC" w:rsidRPr="008633D9" w:rsidRDefault="0056710A" w:rsidP="0056710A">
      <w:pPr>
        <w:rPr>
          <w:color w:val="000000" w:themeColor="text1"/>
        </w:rPr>
      </w:pPr>
      <w:r w:rsidRPr="008633D9">
        <w:rPr>
          <w:color w:val="000000" w:themeColor="text1"/>
        </w:rPr>
        <w:t>Jätka</w:t>
      </w:r>
      <w:r w:rsidR="00DD1412">
        <w:rPr>
          <w:color w:val="000000" w:themeColor="text1"/>
        </w:rPr>
        <w:t>me linna elanikkonna kaasamist</w:t>
      </w:r>
      <w:r w:rsidRPr="008633D9">
        <w:rPr>
          <w:color w:val="000000" w:themeColor="text1"/>
        </w:rPr>
        <w:t xml:space="preserve"> linnaeelarve koostamisse. Kaasava eelarve raames toimuval linnakodanike hääletusel võitnud idee realiseeritakse vastavalt Viljandi Linnavolikogu 28.06.2018 määrusele nr 21, „Viljandi linna kaasav eelarve“.</w:t>
      </w:r>
    </w:p>
    <w:p w:rsidR="00D964D3" w:rsidRPr="008633D9" w:rsidRDefault="00D964D3" w:rsidP="00857CDC">
      <w:pPr>
        <w:rPr>
          <w:b/>
          <w:color w:val="000000" w:themeColor="text1"/>
        </w:rPr>
      </w:pPr>
    </w:p>
    <w:p w:rsidR="00CA099F" w:rsidRPr="008633D9" w:rsidRDefault="00CA099F" w:rsidP="00CA099F">
      <w:pPr>
        <w:rPr>
          <w:b/>
          <w:color w:val="000000" w:themeColor="text1"/>
        </w:rPr>
      </w:pPr>
      <w:r w:rsidRPr="008633D9">
        <w:rPr>
          <w:b/>
          <w:color w:val="000000" w:themeColor="text1"/>
        </w:rPr>
        <w:t>3. Kultuur, sport ja vaba aeg</w:t>
      </w:r>
    </w:p>
    <w:p w:rsidR="00CA099F" w:rsidRPr="008633D9" w:rsidRDefault="00CA099F" w:rsidP="00CA099F">
      <w:pPr>
        <w:rPr>
          <w:color w:val="000000" w:themeColor="text1"/>
        </w:rPr>
      </w:pPr>
    </w:p>
    <w:p w:rsidR="0056710A" w:rsidRDefault="0056710A" w:rsidP="0056710A">
      <w:pPr>
        <w:rPr>
          <w:color w:val="000000" w:themeColor="text1"/>
        </w:rPr>
      </w:pPr>
      <w:r w:rsidRPr="008633D9">
        <w:rPr>
          <w:color w:val="000000" w:themeColor="text1"/>
        </w:rPr>
        <w:t xml:space="preserve">Viljandi linn on üks Eesti </w:t>
      </w:r>
      <w:r w:rsidRPr="004C7CE7">
        <w:rPr>
          <w:color w:val="000000" w:themeColor="text1"/>
        </w:rPr>
        <w:t>kultuuri</w:t>
      </w:r>
      <w:r w:rsidR="00CE17AE" w:rsidRPr="004C7CE7">
        <w:rPr>
          <w:color w:val="000000" w:themeColor="text1"/>
        </w:rPr>
        <w:t xml:space="preserve">elu </w:t>
      </w:r>
      <w:r w:rsidRPr="004C7CE7">
        <w:rPr>
          <w:color w:val="000000" w:themeColor="text1"/>
        </w:rPr>
        <w:t xml:space="preserve">keskusi </w:t>
      </w:r>
      <w:r w:rsidRPr="008633D9">
        <w:rPr>
          <w:color w:val="000000" w:themeColor="text1"/>
        </w:rPr>
        <w:t xml:space="preserve">ja siinseid kultuurisündmusi külastab hinnanguliselt üle 50 000 inimese aastas. Linnal on kaasaegne kultuuri- ja spordirajatiste võrk: lauluväljak, staadion, kunstmuruväljak, rannaala spordiväljakud, Sakala Keskuse ruumid. Toimuvad kultuurisündmused, mis on tuntud nii Eestis kui rahvusvaheliselt. Viljandi kultuurielu on aastaringne. </w:t>
      </w:r>
    </w:p>
    <w:p w:rsidR="00DA3BEA" w:rsidRPr="008633D9" w:rsidRDefault="00DA3BEA" w:rsidP="0056710A">
      <w:pPr>
        <w:rPr>
          <w:color w:val="000000" w:themeColor="text1"/>
        </w:rPr>
      </w:pPr>
    </w:p>
    <w:p w:rsidR="0056710A" w:rsidRPr="008633D9" w:rsidRDefault="0056710A" w:rsidP="0056710A">
      <w:pPr>
        <w:rPr>
          <w:color w:val="000000" w:themeColor="text1"/>
        </w:rPr>
      </w:pPr>
      <w:r w:rsidRPr="008633D9">
        <w:rPr>
          <w:color w:val="000000" w:themeColor="text1"/>
        </w:rPr>
        <w:t>201</w:t>
      </w:r>
      <w:r w:rsidR="001F1B2B" w:rsidRPr="008633D9">
        <w:rPr>
          <w:color w:val="000000" w:themeColor="text1"/>
        </w:rPr>
        <w:t>9</w:t>
      </w:r>
      <w:r w:rsidRPr="008633D9">
        <w:rPr>
          <w:color w:val="000000" w:themeColor="text1"/>
        </w:rPr>
        <w:t>. aastal panustatakse jätkuvalt oluliste tähtpäevade tähistamistele. Seejuures tehakse edasi koostööd erasektoriga, mis loob sünergiat, pakub vaheldust, uuendusi ja võimaldab kasutada ressursse optimaalselt. Toimub kultuurisündmuste aktiivne tutvustamine ja reklaam meedias vastavalt sündmuse sihtgrupile ja vajadustele.</w:t>
      </w:r>
      <w:r w:rsidR="00DA3BEA">
        <w:rPr>
          <w:color w:val="000000" w:themeColor="text1"/>
        </w:rPr>
        <w:t xml:space="preserve"> </w:t>
      </w:r>
      <w:r w:rsidRPr="008633D9">
        <w:rPr>
          <w:color w:val="000000" w:themeColor="text1"/>
        </w:rPr>
        <w:t>24.</w:t>
      </w:r>
      <w:r w:rsidR="00DA3BEA">
        <w:rPr>
          <w:color w:val="000000" w:themeColor="text1"/>
        </w:rPr>
        <w:t> </w:t>
      </w:r>
      <w:r w:rsidRPr="008633D9">
        <w:rPr>
          <w:color w:val="000000" w:themeColor="text1"/>
        </w:rPr>
        <w:t>veebruar</w:t>
      </w:r>
      <w:r w:rsidR="001F1B2B" w:rsidRPr="008633D9">
        <w:rPr>
          <w:color w:val="000000" w:themeColor="text1"/>
        </w:rPr>
        <w:t>il tähistatakse Eesti Vabariigi</w:t>
      </w:r>
      <w:r w:rsidRPr="008633D9">
        <w:rPr>
          <w:color w:val="000000" w:themeColor="text1"/>
        </w:rPr>
        <w:t xml:space="preserve"> aastapäeva traditsiooniliste välisündmustega ja piduliku kontsert-aktusega Ugala teatri suures saalis.</w:t>
      </w:r>
    </w:p>
    <w:p w:rsidR="0056710A" w:rsidRPr="008633D9" w:rsidRDefault="0056710A" w:rsidP="0056710A">
      <w:pPr>
        <w:rPr>
          <w:color w:val="000000" w:themeColor="text1"/>
        </w:rPr>
      </w:pPr>
    </w:p>
    <w:p w:rsidR="0056710A" w:rsidRPr="008633D9" w:rsidRDefault="0056710A" w:rsidP="0056710A">
      <w:pPr>
        <w:rPr>
          <w:color w:val="000000" w:themeColor="text1"/>
        </w:rPr>
      </w:pPr>
      <w:r w:rsidRPr="008633D9">
        <w:rPr>
          <w:color w:val="000000" w:themeColor="text1"/>
        </w:rPr>
        <w:t xml:space="preserve">Viljandi linna eelarves on jätkuvalt ette nähtud rahalised vahendid, mis võimaldavad eraldada toetusi kultuuri- ja spordiorganisatsioonidele ning kodanikuühiskonda toetavatele organisatsioonidele tegevuse ja arendamise toetuseks. Toimub järjepidev organisatsioonide nõustamine toetuste, taotluste ja aruannete teemal. </w:t>
      </w:r>
    </w:p>
    <w:p w:rsidR="0056710A" w:rsidRPr="008633D9" w:rsidRDefault="0056710A" w:rsidP="0056710A">
      <w:pPr>
        <w:rPr>
          <w:color w:val="000000" w:themeColor="text1"/>
        </w:rPr>
      </w:pPr>
    </w:p>
    <w:p w:rsidR="0056710A" w:rsidRPr="008633D9" w:rsidRDefault="0056710A" w:rsidP="0056710A">
      <w:pPr>
        <w:rPr>
          <w:color w:val="000000" w:themeColor="text1"/>
        </w:rPr>
      </w:pPr>
      <w:r w:rsidRPr="008633D9">
        <w:rPr>
          <w:color w:val="000000" w:themeColor="text1"/>
        </w:rPr>
        <w:t>Loome-</w:t>
      </w:r>
      <w:r w:rsidR="001F1B2B" w:rsidRPr="008633D9">
        <w:rPr>
          <w:color w:val="000000" w:themeColor="text1"/>
        </w:rPr>
        <w:t xml:space="preserve"> </w:t>
      </w:r>
      <w:r w:rsidRPr="008633D9">
        <w:rPr>
          <w:color w:val="000000" w:themeColor="text1"/>
        </w:rPr>
        <w:t>ja spordistipendiumi eelarve kasvab vastavalt arengukavale 5%.</w:t>
      </w:r>
    </w:p>
    <w:p w:rsidR="0056710A" w:rsidRPr="008633D9" w:rsidRDefault="0056710A" w:rsidP="0056710A">
      <w:pPr>
        <w:rPr>
          <w:color w:val="000000" w:themeColor="text1"/>
        </w:rPr>
      </w:pPr>
    </w:p>
    <w:p w:rsidR="0056710A" w:rsidRPr="008633D9" w:rsidRDefault="0056710A" w:rsidP="0056710A">
      <w:pPr>
        <w:rPr>
          <w:color w:val="000000" w:themeColor="text1"/>
        </w:rPr>
      </w:pPr>
      <w:r w:rsidRPr="008633D9">
        <w:rPr>
          <w:color w:val="000000" w:themeColor="text1"/>
        </w:rPr>
        <w:t>2019. aastal on kavas Paalalinna Kooli spordiväljaku renoveerimine ja Kesklinna Kooli juurde multifunktsionaalse spordiväljaku rajamine.</w:t>
      </w:r>
    </w:p>
    <w:p w:rsidR="00CA099F" w:rsidRPr="008633D9" w:rsidRDefault="00CA099F" w:rsidP="00CA099F">
      <w:pPr>
        <w:rPr>
          <w:b/>
          <w:color w:val="000000" w:themeColor="text1"/>
        </w:rPr>
      </w:pPr>
    </w:p>
    <w:p w:rsidR="00CA099F" w:rsidRPr="008633D9" w:rsidRDefault="00CA099F" w:rsidP="00CA099F">
      <w:pPr>
        <w:rPr>
          <w:b/>
          <w:color w:val="000000" w:themeColor="text1"/>
        </w:rPr>
      </w:pPr>
      <w:r w:rsidRPr="008633D9">
        <w:rPr>
          <w:b/>
          <w:color w:val="000000" w:themeColor="text1"/>
        </w:rPr>
        <w:t>4. Haridus ja noorsootöö</w:t>
      </w:r>
    </w:p>
    <w:p w:rsidR="00CA099F" w:rsidRPr="008633D9" w:rsidRDefault="00CA099F" w:rsidP="00CA099F">
      <w:pPr>
        <w:rPr>
          <w:color w:val="000000" w:themeColor="text1"/>
        </w:rPr>
      </w:pPr>
    </w:p>
    <w:p w:rsidR="0018567F" w:rsidRDefault="001F1B2B" w:rsidP="0056710A">
      <w:pPr>
        <w:rPr>
          <w:color w:val="000000" w:themeColor="text1"/>
        </w:rPr>
      </w:pPr>
      <w:r w:rsidRPr="008633D9">
        <w:rPr>
          <w:color w:val="000000" w:themeColor="text1"/>
        </w:rPr>
        <w:t xml:space="preserve">Viljandi linna  haridusvõrk tagab heal tasemel alus-, põhi- ja huvihariduse ja on kõigile elanikerühmadele kättesaadav. </w:t>
      </w:r>
    </w:p>
    <w:p w:rsidR="0018567F" w:rsidRDefault="0018567F" w:rsidP="0056710A">
      <w:pPr>
        <w:rPr>
          <w:color w:val="000000" w:themeColor="text1"/>
        </w:rPr>
      </w:pPr>
    </w:p>
    <w:p w:rsidR="0056710A" w:rsidRPr="008633D9" w:rsidRDefault="001F1B2B" w:rsidP="0056710A">
      <w:pPr>
        <w:rPr>
          <w:color w:val="000000" w:themeColor="text1"/>
        </w:rPr>
      </w:pPr>
      <w:r w:rsidRPr="008633D9">
        <w:rPr>
          <w:color w:val="000000" w:themeColor="text1"/>
        </w:rPr>
        <w:t>2018. aasta septembris lõppes kolmeaastane Innove projekt „Lasteaiakohade pakkumine ning alushariduse andmine 1,5-7 aastastele lastele“, mille raames toetati Krõllipesa lasteaia Mängupesa õppehoones 2015. aastal tööd alustanud Vahtraninade rühma töötajate töötasude maksmist. 2018. aasta septembris avati Euroopa Sotsiaalfondi vahenditest rahastatava projekti „Lasteaiakohtade loomine ja alushariduse andmine 3-6-aastastele lastele“ abil uus rühm 16-le lapsele lasteaias Mesimumm.</w:t>
      </w:r>
    </w:p>
    <w:p w:rsidR="001F1B2B" w:rsidRPr="008633D9" w:rsidRDefault="001F1B2B" w:rsidP="0056710A">
      <w:pPr>
        <w:rPr>
          <w:color w:val="000000" w:themeColor="text1"/>
        </w:rPr>
      </w:pPr>
    </w:p>
    <w:p w:rsidR="0056710A" w:rsidRPr="008633D9" w:rsidRDefault="0056710A" w:rsidP="0056710A">
      <w:pPr>
        <w:rPr>
          <w:color w:val="000000" w:themeColor="text1"/>
        </w:rPr>
      </w:pPr>
      <w:r w:rsidRPr="008633D9">
        <w:rPr>
          <w:color w:val="000000" w:themeColor="text1"/>
        </w:rPr>
        <w:t>Erinevatel haridustasemetel on võrdsed võimalused õppe- ja kasvatustööks kaasaegses ja turvalises õpikeskkonnas, mille aluseks on erinevate huvigruppide väärtuspõhine koostöö ja elukestva õppe  toetamine. Jätkub Innove projekti „Teisel ringil targaks“ programm haridustee pooleli jätnud täiskasvanutele.</w:t>
      </w:r>
    </w:p>
    <w:p w:rsidR="0056710A" w:rsidRPr="008633D9" w:rsidRDefault="0056710A" w:rsidP="0056710A">
      <w:pPr>
        <w:rPr>
          <w:color w:val="000000" w:themeColor="text1"/>
        </w:rPr>
      </w:pPr>
    </w:p>
    <w:p w:rsidR="0056710A" w:rsidRPr="008633D9" w:rsidRDefault="0056710A" w:rsidP="0056710A">
      <w:pPr>
        <w:rPr>
          <w:color w:val="000000" w:themeColor="text1"/>
        </w:rPr>
      </w:pPr>
      <w:r w:rsidRPr="008633D9">
        <w:rPr>
          <w:color w:val="000000" w:themeColor="text1"/>
        </w:rPr>
        <w:t>Muutuv õpikäsitus toetab iga õppija individuaalset ja sotsiaalset arengut, õpios</w:t>
      </w:r>
      <w:r w:rsidR="001F1B2B" w:rsidRPr="008633D9">
        <w:rPr>
          <w:color w:val="000000" w:themeColor="text1"/>
        </w:rPr>
        <w:t>kusi, loovust ja ettevõtlikkust</w:t>
      </w:r>
      <w:r w:rsidRPr="008633D9">
        <w:rPr>
          <w:color w:val="000000" w:themeColor="text1"/>
        </w:rPr>
        <w:t xml:space="preserve"> (elus toimetuleva, iseennast ja teisi väärtustava inimese kasvamist). </w:t>
      </w:r>
    </w:p>
    <w:p w:rsidR="0056710A" w:rsidRPr="008633D9" w:rsidRDefault="0056710A" w:rsidP="0056710A">
      <w:pPr>
        <w:rPr>
          <w:color w:val="000000" w:themeColor="text1"/>
        </w:rPr>
      </w:pPr>
    </w:p>
    <w:p w:rsidR="001F1B2B" w:rsidRPr="008633D9" w:rsidRDefault="001F1B2B" w:rsidP="001F1B2B">
      <w:pPr>
        <w:rPr>
          <w:color w:val="000000" w:themeColor="text1"/>
        </w:rPr>
      </w:pPr>
      <w:r w:rsidRPr="008633D9">
        <w:rPr>
          <w:color w:val="000000" w:themeColor="text1"/>
        </w:rPr>
        <w:t>Tegevustena on planeeritud õppevahendite ning õpikeskkondade iga-aastane ajakohastamine, huvihariduse ja üldhariduse lõimimise jätkam</w:t>
      </w:r>
      <w:r w:rsidRPr="004C7CE7">
        <w:rPr>
          <w:color w:val="000000" w:themeColor="text1"/>
        </w:rPr>
        <w:t>i</w:t>
      </w:r>
      <w:r w:rsidR="00CE17AE" w:rsidRPr="004C7CE7">
        <w:rPr>
          <w:color w:val="000000" w:themeColor="text1"/>
        </w:rPr>
        <w:t>ne</w:t>
      </w:r>
      <w:r w:rsidRPr="004C7CE7">
        <w:rPr>
          <w:color w:val="000000" w:themeColor="text1"/>
        </w:rPr>
        <w:t xml:space="preserve"> </w:t>
      </w:r>
      <w:r w:rsidRPr="008633D9">
        <w:rPr>
          <w:color w:val="000000" w:themeColor="text1"/>
        </w:rPr>
        <w:t>õppekavade kaudu, haridusasutuste IKT kaasajastamine ja digikultuuri integreerimine õppeprotsessi. Võimalda</w:t>
      </w:r>
      <w:r w:rsidR="0018567F">
        <w:rPr>
          <w:color w:val="000000" w:themeColor="text1"/>
        </w:rPr>
        <w:t>takse</w:t>
      </w:r>
      <w:r w:rsidRPr="008633D9">
        <w:rPr>
          <w:color w:val="000000" w:themeColor="text1"/>
        </w:rPr>
        <w:t xml:space="preserve"> kooliõpilastele huviringide ristkasutust, et tagada mitmekesisust.</w:t>
      </w:r>
    </w:p>
    <w:p w:rsidR="001F1B2B" w:rsidRPr="008633D9" w:rsidRDefault="001F1B2B" w:rsidP="001F1B2B">
      <w:pPr>
        <w:rPr>
          <w:color w:val="000000" w:themeColor="text1"/>
        </w:rPr>
      </w:pPr>
    </w:p>
    <w:p w:rsidR="0056710A" w:rsidRPr="008633D9" w:rsidRDefault="001F1B2B" w:rsidP="001F1B2B">
      <w:pPr>
        <w:rPr>
          <w:color w:val="000000" w:themeColor="text1"/>
        </w:rPr>
      </w:pPr>
      <w:r w:rsidRPr="008633D9">
        <w:rPr>
          <w:color w:val="000000" w:themeColor="text1"/>
        </w:rPr>
        <w:t>Hariduslike erivajadustega õpilaste õppekorralduses lähtutakse kaasava hariduse põhimõttest, et iga laps saaks nii koolis kui ka lasteaias tuge, mis talle vajalik, õppida ning areneda talle sobivas keskkonnas, sobiva õppekava järgi. Ellu viiakse Euroopa Regionaalarengu Fondi rahastusega projekt „Kaasava hariduse põhimõtete rakendamine Viljandi linna üldhariduskoolides“, mille tulemusel luuakse Viljandi linna üldhariduskoolides uued võimalused ja tingimused toetatud õppimiseks elukohajärgses koolis ning eeldused, mis tagavad sujuvad üleminekud üldharidussüsteemist järgmistele haridustasemetele.  Krõllipesa lasteaias avatakse sobitusrühm. Jätkatakse tööd Jakobsoni, Kesklinna ja Paalalinna koolides väikeklassides hariduslike erivajadustega laste õppimise toetamisega.</w:t>
      </w:r>
    </w:p>
    <w:p w:rsidR="001F1B2B" w:rsidRPr="008633D9" w:rsidRDefault="001F1B2B" w:rsidP="001F1B2B">
      <w:pPr>
        <w:rPr>
          <w:color w:val="000000" w:themeColor="text1"/>
        </w:rPr>
      </w:pPr>
    </w:p>
    <w:p w:rsidR="0056710A" w:rsidRPr="008633D9" w:rsidRDefault="0056710A" w:rsidP="0056710A">
      <w:pPr>
        <w:rPr>
          <w:color w:val="000000" w:themeColor="text1"/>
        </w:rPr>
      </w:pPr>
      <w:r w:rsidRPr="008633D9">
        <w:rPr>
          <w:color w:val="000000" w:themeColor="text1"/>
        </w:rPr>
        <w:t>Lasteaiateenuste piisav  kättesaadavus tagab lapse igakülgse arengu. Jätkub koostöö eralastehoidudega ja Waldorf lasteaiaga, mis tagab lapsevanematele suurema valikuvõimaluse.</w:t>
      </w:r>
    </w:p>
    <w:p w:rsidR="0056710A" w:rsidRPr="008633D9" w:rsidRDefault="0056710A" w:rsidP="0056710A">
      <w:pPr>
        <w:rPr>
          <w:color w:val="000000" w:themeColor="text1"/>
        </w:rPr>
      </w:pPr>
    </w:p>
    <w:p w:rsidR="0056710A" w:rsidRPr="008633D9" w:rsidRDefault="0056710A" w:rsidP="0056710A">
      <w:pPr>
        <w:rPr>
          <w:color w:val="000000" w:themeColor="text1"/>
        </w:rPr>
      </w:pPr>
      <w:r w:rsidRPr="008633D9">
        <w:rPr>
          <w:color w:val="000000" w:themeColor="text1"/>
        </w:rPr>
        <w:t>Viljandi linn toetab erakoolina tegutseva Viljandi Vaba Waldorfkooli tegevust.</w:t>
      </w:r>
    </w:p>
    <w:p w:rsidR="0056710A" w:rsidRPr="008633D9" w:rsidRDefault="0056710A" w:rsidP="0056710A">
      <w:pPr>
        <w:rPr>
          <w:color w:val="000000" w:themeColor="text1"/>
        </w:rPr>
      </w:pPr>
    </w:p>
    <w:p w:rsidR="001F1B2B" w:rsidRPr="008633D9" w:rsidRDefault="001F1B2B" w:rsidP="001F1B2B">
      <w:pPr>
        <w:rPr>
          <w:color w:val="000000" w:themeColor="text1"/>
        </w:rPr>
      </w:pPr>
      <w:r w:rsidRPr="008633D9">
        <w:rPr>
          <w:color w:val="000000" w:themeColor="text1"/>
        </w:rPr>
        <w:t>Alustame Viljandi Krõllipesa lasteaia Mängupesa õppehoone rekonstrueerimisega energiatõhusamaks muutmiseks. Rekonstrueerimisega uuendatakse kogu hoone õpikeskkond.</w:t>
      </w:r>
    </w:p>
    <w:p w:rsidR="001F1B2B" w:rsidRPr="008633D9" w:rsidRDefault="001F1B2B" w:rsidP="001F1B2B">
      <w:pPr>
        <w:rPr>
          <w:color w:val="000000" w:themeColor="text1"/>
        </w:rPr>
      </w:pPr>
    </w:p>
    <w:p w:rsidR="0056710A" w:rsidRPr="008633D9" w:rsidRDefault="001F1B2B" w:rsidP="001F1B2B">
      <w:pPr>
        <w:rPr>
          <w:color w:val="000000" w:themeColor="text1"/>
        </w:rPr>
      </w:pPr>
      <w:r w:rsidRPr="008633D9">
        <w:rPr>
          <w:color w:val="000000" w:themeColor="text1"/>
        </w:rPr>
        <w:t>Jätkub Viljandi Paalalinna Kooli hoone rekonstrueerimine.</w:t>
      </w:r>
    </w:p>
    <w:p w:rsidR="001F1B2B" w:rsidRPr="008633D9" w:rsidRDefault="001F1B2B" w:rsidP="0056710A">
      <w:pPr>
        <w:rPr>
          <w:color w:val="000000" w:themeColor="text1"/>
        </w:rPr>
      </w:pPr>
    </w:p>
    <w:p w:rsidR="0056710A" w:rsidRPr="008633D9" w:rsidRDefault="0056710A" w:rsidP="0056710A">
      <w:pPr>
        <w:rPr>
          <w:color w:val="000000" w:themeColor="text1"/>
        </w:rPr>
      </w:pPr>
      <w:r w:rsidRPr="008633D9">
        <w:rPr>
          <w:color w:val="000000" w:themeColor="text1"/>
        </w:rPr>
        <w:t>Tegevuste läbiviimiseks on eelarves planeeritud vahendeid nii haridusasutuste kui linnavalitsuse valdkondlikus eelarves.  Tegevus- ja projektitoetuste kaudu toetatakse eelpool nimetatud tegevuste läbiviimisel ka partnereid (sh MTÜ Taibukate Teaduskool).</w:t>
      </w:r>
    </w:p>
    <w:p w:rsidR="0056710A" w:rsidRPr="008633D9" w:rsidRDefault="0056710A" w:rsidP="0056710A">
      <w:pPr>
        <w:rPr>
          <w:color w:val="000000" w:themeColor="text1"/>
        </w:rPr>
      </w:pPr>
    </w:p>
    <w:p w:rsidR="0056710A" w:rsidRPr="008633D9" w:rsidRDefault="0056710A" w:rsidP="0056710A">
      <w:pPr>
        <w:rPr>
          <w:color w:val="000000" w:themeColor="text1"/>
        </w:rPr>
      </w:pPr>
      <w:r w:rsidRPr="008633D9">
        <w:rPr>
          <w:color w:val="000000" w:themeColor="text1"/>
        </w:rPr>
        <w:t>Huvi- ja üldhariduse koostöömudeli väljatöötamine jätkub, et mitmekesistada õppeprotsessi.</w:t>
      </w:r>
    </w:p>
    <w:p w:rsidR="0056710A" w:rsidRPr="008633D9" w:rsidRDefault="0056710A" w:rsidP="0056710A">
      <w:pPr>
        <w:rPr>
          <w:color w:val="000000" w:themeColor="text1"/>
        </w:rPr>
      </w:pPr>
    </w:p>
    <w:p w:rsidR="0056710A" w:rsidRPr="008633D9" w:rsidRDefault="00D210DA" w:rsidP="0056710A">
      <w:pPr>
        <w:rPr>
          <w:color w:val="000000" w:themeColor="text1"/>
        </w:rPr>
      </w:pPr>
      <w:r w:rsidRPr="008633D9">
        <w:rPr>
          <w:color w:val="000000" w:themeColor="text1"/>
        </w:rPr>
        <w:t>Tugiteenuste konsolideerimine Viljandi Päevakeskuse laste – ja perede osakonda tagab nõustamisteenuse parema kvaliteedi, kättesaadavuse ja valikuvõimaluse Viljandi peredele alates lasteaiaealistest lastest. Rakendub eelkooliealiste laste varajane märkamine ning toetamine lasteaedades. Jätkub Viljandimaa Rajaleidja keskuse õppe- ja karjäärinõustamisteenuste kasutamine.</w:t>
      </w:r>
    </w:p>
    <w:p w:rsidR="00D210DA" w:rsidRPr="008633D9" w:rsidRDefault="00D210DA" w:rsidP="0056710A">
      <w:pPr>
        <w:rPr>
          <w:color w:val="000000" w:themeColor="text1"/>
        </w:rPr>
      </w:pPr>
    </w:p>
    <w:p w:rsidR="0056710A" w:rsidRPr="008633D9" w:rsidRDefault="0056710A" w:rsidP="0056710A">
      <w:pPr>
        <w:rPr>
          <w:color w:val="000000" w:themeColor="text1"/>
        </w:rPr>
      </w:pPr>
      <w:r w:rsidRPr="008633D9">
        <w:rPr>
          <w:color w:val="000000" w:themeColor="text1"/>
        </w:rPr>
        <w:t>Arengukavalise tegevusena jätkub aasta õpetaja, aasta haridusasutuse juhi, noore õpetaja ja teeneka õpetaja tunnustamine.</w:t>
      </w:r>
    </w:p>
    <w:p w:rsidR="0056710A" w:rsidRPr="008633D9" w:rsidRDefault="0056710A" w:rsidP="0056710A">
      <w:pPr>
        <w:rPr>
          <w:color w:val="000000" w:themeColor="text1"/>
        </w:rPr>
      </w:pPr>
    </w:p>
    <w:p w:rsidR="00D210DA" w:rsidRPr="008633D9" w:rsidRDefault="00D210DA" w:rsidP="00D210DA">
      <w:pPr>
        <w:rPr>
          <w:color w:val="000000" w:themeColor="text1"/>
        </w:rPr>
      </w:pPr>
      <w:r w:rsidRPr="008633D9">
        <w:rPr>
          <w:color w:val="000000" w:themeColor="text1"/>
        </w:rPr>
        <w:t xml:space="preserve">Mitmekülgsete huvihariduse ja –tegevuse võimaluste tagamiseks jätkatakse iga-aastast koolides läbiviidavat huvihariduses ja –tegevuses osalemise uuringut, mis annab ülevaate osalemisest, mitte osalemisest ja noorte soovidest. </w:t>
      </w:r>
    </w:p>
    <w:p w:rsidR="00D210DA" w:rsidRPr="008633D9" w:rsidRDefault="00D210DA" w:rsidP="00D210DA">
      <w:pPr>
        <w:rPr>
          <w:color w:val="000000" w:themeColor="text1"/>
        </w:rPr>
      </w:pPr>
    </w:p>
    <w:p w:rsidR="00D210DA" w:rsidRPr="008633D9" w:rsidRDefault="00D210DA" w:rsidP="00C80663">
      <w:pPr>
        <w:keepNext/>
        <w:keepLines/>
        <w:rPr>
          <w:color w:val="000000" w:themeColor="text1"/>
        </w:rPr>
      </w:pPr>
      <w:r w:rsidRPr="008633D9">
        <w:rPr>
          <w:color w:val="000000" w:themeColor="text1"/>
        </w:rPr>
        <w:t xml:space="preserve">Riigipoolse huvihariduse ja -tegevuse rahastusega saame lahendada Viljandi linna kitsaskohti (huvitegevus HEV-noortele ja LTT (loodus- ja täppisteadused) valdkonnas). Tänu lisarahastusele saame pakkuda mitmekülgsemat huviharidust ja -tegevust kõigile sihtgruppidele ning lisaks saame tagada parema kättesaadavuse, lahendades pädevuse (huvikoolide õpetajate koolitused HEV-noortega tööks) ning transpordi küsimusi. </w:t>
      </w:r>
    </w:p>
    <w:p w:rsidR="0056710A" w:rsidRPr="008633D9" w:rsidRDefault="0056710A" w:rsidP="0056710A">
      <w:pPr>
        <w:rPr>
          <w:color w:val="000000" w:themeColor="text1"/>
        </w:rPr>
      </w:pPr>
    </w:p>
    <w:p w:rsidR="00D210DA" w:rsidRPr="008633D9" w:rsidRDefault="00D210DA" w:rsidP="00D210DA">
      <w:pPr>
        <w:rPr>
          <w:color w:val="000000" w:themeColor="text1"/>
        </w:rPr>
      </w:pPr>
      <w:r w:rsidRPr="008633D9">
        <w:rPr>
          <w:color w:val="000000" w:themeColor="text1"/>
        </w:rPr>
        <w:t xml:space="preserve">2019. aastal toimuvad Viljandi Koostöögrupi (koostöögruppi kuuluvad Viljandi linn, Viljandi vald, endine Abja vald, endine Halliste vald, endine Karksi vald, endine Kõpu vald, endine Mõisaküla linn, endine Tarvastu vald ja Saarde vald (endise Saarde valla territoorium)) II projektiaasta tegevused, mille eesmärgiks on piirkondliku koostöö tagamine ja tugevdamine, noorte suurem kaasamine ühistegevustesse ja kogukondlikesse tegevustesse, rohkemate võimaluste loomine ja noorsootöö alaste võimaluste parema kättesaadavuse tagamine. Viljandi Koostöögrupi ühe tegevusena töötatakse välja piirkondlik mobiilse noorsootöö strateegia, samuti on plaanis tegevused noorte ettevõtlikkuse suurendamiseks ja toetamiseks. </w:t>
      </w:r>
    </w:p>
    <w:p w:rsidR="00D210DA" w:rsidRPr="008633D9" w:rsidRDefault="00D210DA" w:rsidP="00D210DA">
      <w:pPr>
        <w:rPr>
          <w:color w:val="000000" w:themeColor="text1"/>
        </w:rPr>
      </w:pPr>
    </w:p>
    <w:p w:rsidR="00D210DA" w:rsidRPr="008633D9" w:rsidRDefault="00D210DA" w:rsidP="00D210DA">
      <w:pPr>
        <w:rPr>
          <w:color w:val="000000" w:themeColor="text1"/>
        </w:rPr>
      </w:pPr>
      <w:r w:rsidRPr="008633D9">
        <w:rPr>
          <w:color w:val="000000" w:themeColor="text1"/>
        </w:rPr>
        <w:t>Noorte ettevõtlikkuse osas tehakse koostööd Viljandimaa Arenduskeskusega ja Viljandi Avatud Noortetoa juures käib koos Aktiivsete Noorte Klubi. Viljandi Avatud Noortetoa juures töötab Noorte Tugila töötaja, kelle ülesanne on leida ja aidata noori, kes ei õpi ega tööta.</w:t>
      </w:r>
    </w:p>
    <w:p w:rsidR="00D210DA" w:rsidRPr="008633D9" w:rsidRDefault="00D210DA" w:rsidP="00D210DA">
      <w:pPr>
        <w:rPr>
          <w:color w:val="000000" w:themeColor="text1"/>
        </w:rPr>
      </w:pPr>
    </w:p>
    <w:p w:rsidR="0056710A" w:rsidRPr="008633D9" w:rsidRDefault="00D210DA" w:rsidP="00D210DA">
      <w:pPr>
        <w:rPr>
          <w:color w:val="000000" w:themeColor="text1"/>
        </w:rPr>
      </w:pPr>
      <w:r w:rsidRPr="008633D9">
        <w:rPr>
          <w:color w:val="000000" w:themeColor="text1"/>
        </w:rPr>
        <w:t>Tagatakse koolivaheaja tegevusprogrammide järjepidevus (laagrid, töömalev, erinevad projektid jne).</w:t>
      </w:r>
    </w:p>
    <w:p w:rsidR="0056710A" w:rsidRPr="008633D9" w:rsidRDefault="0056710A" w:rsidP="00CA099F">
      <w:pPr>
        <w:rPr>
          <w:color w:val="000000" w:themeColor="text1"/>
        </w:rPr>
      </w:pPr>
    </w:p>
    <w:p w:rsidR="00857CDC" w:rsidRPr="008633D9" w:rsidRDefault="00857CDC" w:rsidP="00857CDC">
      <w:pPr>
        <w:rPr>
          <w:b/>
          <w:bCs/>
          <w:color w:val="000000" w:themeColor="text1"/>
        </w:rPr>
      </w:pPr>
      <w:r w:rsidRPr="008633D9">
        <w:rPr>
          <w:b/>
          <w:bCs/>
          <w:color w:val="000000" w:themeColor="text1"/>
        </w:rPr>
        <w:t>5. Sotsiaalne keskkond</w:t>
      </w:r>
    </w:p>
    <w:p w:rsidR="000D2B61" w:rsidRPr="008633D9" w:rsidRDefault="000D2B61" w:rsidP="000D2B61">
      <w:pPr>
        <w:rPr>
          <w:color w:val="000000" w:themeColor="text1"/>
        </w:rPr>
      </w:pPr>
    </w:p>
    <w:p w:rsidR="0068219C" w:rsidRPr="00DD1412" w:rsidRDefault="00B243F8" w:rsidP="00B243F8">
      <w:pPr>
        <w:rPr>
          <w:color w:val="000000" w:themeColor="text1"/>
        </w:rPr>
      </w:pPr>
      <w:r w:rsidRPr="00DD1412">
        <w:rPr>
          <w:color w:val="000000" w:themeColor="text1"/>
        </w:rPr>
        <w:t xml:space="preserve">Sotsiaalvaldkonnas </w:t>
      </w:r>
      <w:r w:rsidR="00262969" w:rsidRPr="00DD1412">
        <w:rPr>
          <w:color w:val="000000" w:themeColor="text1"/>
        </w:rPr>
        <w:t xml:space="preserve">tagatakse erinevatele sihtgruppidele vajalikud sotsiaalteenused ja </w:t>
      </w:r>
      <w:r w:rsidR="00DD1412" w:rsidRPr="00DD1412">
        <w:rPr>
          <w:color w:val="000000" w:themeColor="text1"/>
        </w:rPr>
        <w:t>-</w:t>
      </w:r>
      <w:r w:rsidR="00262969" w:rsidRPr="00DD1412">
        <w:rPr>
          <w:color w:val="000000" w:themeColor="text1"/>
        </w:rPr>
        <w:t xml:space="preserve">toetused ning </w:t>
      </w:r>
      <w:r w:rsidRPr="00DD1412">
        <w:rPr>
          <w:color w:val="000000" w:themeColor="text1"/>
        </w:rPr>
        <w:t xml:space="preserve">kavas </w:t>
      </w:r>
      <w:r w:rsidR="00262969" w:rsidRPr="00DD1412">
        <w:rPr>
          <w:color w:val="000000" w:themeColor="text1"/>
        </w:rPr>
        <w:t xml:space="preserve">on </w:t>
      </w:r>
      <w:r w:rsidRPr="00DD1412">
        <w:rPr>
          <w:color w:val="000000" w:themeColor="text1"/>
        </w:rPr>
        <w:t xml:space="preserve">projekti- ja ennetustöö tegemine või nendes osalemine. </w:t>
      </w:r>
    </w:p>
    <w:p w:rsidR="00262969" w:rsidRPr="00DD1412" w:rsidRDefault="00262969" w:rsidP="00B243F8">
      <w:pPr>
        <w:rPr>
          <w:color w:val="000000" w:themeColor="text1"/>
        </w:rPr>
      </w:pPr>
    </w:p>
    <w:p w:rsidR="00B243F8" w:rsidRPr="00B243F8" w:rsidRDefault="00262969" w:rsidP="00B243F8">
      <w:pPr>
        <w:rPr>
          <w:color w:val="000000" w:themeColor="text1"/>
        </w:rPr>
      </w:pPr>
      <w:r w:rsidRPr="00DD1412">
        <w:rPr>
          <w:color w:val="000000" w:themeColor="text1"/>
        </w:rPr>
        <w:t>Euroopa S</w:t>
      </w:r>
      <w:r w:rsidR="00B243F8" w:rsidRPr="00DD1412">
        <w:rPr>
          <w:color w:val="000000" w:themeColor="text1"/>
        </w:rPr>
        <w:t xml:space="preserve">otsiaalfondi vahenditega viiakse ellu projekt „Puuetega inimeste eluaseme kohandamine Viljandi linnas“, mille raames kohandatakse </w:t>
      </w:r>
      <w:r w:rsidR="00B243F8" w:rsidRPr="00B243F8">
        <w:rPr>
          <w:color w:val="000000" w:themeColor="text1"/>
        </w:rPr>
        <w:t>Viljandi linnas 9 puudega inimese eluruumid vastavalt puudest tulenevale vajadusele, mistõttu paraneb nende iseseisev toimetulek ja väheneb omaste hoolduskoormus. Samuti viiakse ellu koostöö</w:t>
      </w:r>
      <w:r w:rsidR="0068219C">
        <w:rPr>
          <w:color w:val="000000" w:themeColor="text1"/>
        </w:rPr>
        <w:t>s</w:t>
      </w:r>
      <w:r w:rsidR="00B243F8" w:rsidRPr="00B243F8">
        <w:rPr>
          <w:color w:val="000000" w:themeColor="text1"/>
        </w:rPr>
        <w:t xml:space="preserve"> Päästeametiga projekt „500 kodu korda“, millega muudetakse vähekindlustatud isikute kodud tuleohutuks ning sotsiaalamet osaleb ka sotsiaalministeeriumi integreeritud teenuse pakkumise pilootprojektides.</w:t>
      </w:r>
    </w:p>
    <w:p w:rsidR="00B243F8" w:rsidRPr="00B243F8" w:rsidRDefault="00B243F8" w:rsidP="00B243F8">
      <w:pPr>
        <w:rPr>
          <w:color w:val="000000" w:themeColor="text1"/>
        </w:rPr>
      </w:pPr>
    </w:p>
    <w:p w:rsidR="00B243F8" w:rsidRPr="00B243F8" w:rsidRDefault="00B243F8" w:rsidP="00B243F8">
      <w:pPr>
        <w:rPr>
          <w:color w:val="000000" w:themeColor="text1"/>
        </w:rPr>
      </w:pPr>
      <w:r w:rsidRPr="00B243F8">
        <w:rPr>
          <w:color w:val="000000" w:themeColor="text1"/>
        </w:rPr>
        <w:t>Oma senist tööd jätkab Viljandi Päevakeskus, kelle kaudu on tagatud sotsiaalteenuste osutamine Viljandi linna kodanikele. Varasematel aastatel oli päevakeskuse tegevus suunatud eakate ja puuetega inimeste</w:t>
      </w:r>
      <w:r w:rsidR="00262969">
        <w:rPr>
          <w:color w:val="C00000"/>
        </w:rPr>
        <w:t>le</w:t>
      </w:r>
      <w:r w:rsidRPr="00B243F8">
        <w:rPr>
          <w:color w:val="000000" w:themeColor="text1"/>
        </w:rPr>
        <w:t xml:space="preserve"> teenuste pakkumisele. 2018. aastal Viljandi Päevakeskuse juures tööd alustanud laste ja perede osakond, mille kaudu tagatakse vajalikud  teenused ka lastele ja peredele. Tugiisikuteenuse osutamine lastele toimub Sihtasutus Perekodu kaudu. 2018</w:t>
      </w:r>
      <w:r>
        <w:rPr>
          <w:color w:val="000000" w:themeColor="text1"/>
        </w:rPr>
        <w:t>. aastal</w:t>
      </w:r>
      <w:r w:rsidRPr="00B243F8">
        <w:rPr>
          <w:color w:val="000000" w:themeColor="text1"/>
        </w:rPr>
        <w:t xml:space="preserve"> pakub Viljandi Päevakeskus ka laste turvakodu teenust ja täiskasvanute varjupaiga teenust Leola 12a hoones. </w:t>
      </w:r>
    </w:p>
    <w:p w:rsidR="00B243F8" w:rsidRPr="00B243F8" w:rsidRDefault="00B243F8" w:rsidP="00B243F8">
      <w:pPr>
        <w:rPr>
          <w:color w:val="000000" w:themeColor="text1"/>
        </w:rPr>
      </w:pPr>
    </w:p>
    <w:p w:rsidR="00B243F8" w:rsidRPr="00B243F8" w:rsidRDefault="00B243F8" w:rsidP="00B243F8">
      <w:pPr>
        <w:rPr>
          <w:color w:val="000000" w:themeColor="text1"/>
        </w:rPr>
      </w:pPr>
      <w:r w:rsidRPr="00B243F8">
        <w:rPr>
          <w:color w:val="000000" w:themeColor="text1"/>
        </w:rPr>
        <w:t>Sotsiaalala töötajatele ja linnakodanikele planeeritakse korraldada koolitusi ning koostöös MTÜ-dega üritusi. Koostööd tehakse ka teiste kohalike omavalitsustega ja riigi poolt finantseeritavaid sotsiaalteenuseid pakkuvate MTÜ-dega</w:t>
      </w:r>
      <w:r w:rsidR="00DD1412">
        <w:rPr>
          <w:color w:val="000000" w:themeColor="text1"/>
        </w:rPr>
        <w:t xml:space="preserve">. </w:t>
      </w:r>
      <w:r w:rsidRPr="00B243F8">
        <w:rPr>
          <w:color w:val="000000" w:themeColor="text1"/>
        </w:rPr>
        <w:t>Toetatakse sotsiaalvaldkonnas tegutsevaid MTÜ-sid.</w:t>
      </w:r>
    </w:p>
    <w:p w:rsidR="00B243E7" w:rsidRPr="008633D9" w:rsidRDefault="00B243E7" w:rsidP="00857CDC">
      <w:pPr>
        <w:rPr>
          <w:color w:val="000000" w:themeColor="text1"/>
        </w:rPr>
      </w:pPr>
    </w:p>
    <w:p w:rsidR="00857CDC" w:rsidRPr="008633D9" w:rsidRDefault="00857CDC" w:rsidP="00857CDC">
      <w:pPr>
        <w:rPr>
          <w:color w:val="000000" w:themeColor="text1"/>
        </w:rPr>
      </w:pPr>
      <w:r w:rsidRPr="008633D9">
        <w:rPr>
          <w:b/>
          <w:bCs/>
          <w:color w:val="000000" w:themeColor="text1"/>
        </w:rPr>
        <w:t>6. Ettevõtlus</w:t>
      </w:r>
    </w:p>
    <w:p w:rsidR="00857CDC" w:rsidRPr="008633D9" w:rsidRDefault="00857CDC" w:rsidP="00857CDC">
      <w:pPr>
        <w:rPr>
          <w:strike/>
          <w:color w:val="000000" w:themeColor="text1"/>
        </w:rPr>
      </w:pPr>
    </w:p>
    <w:p w:rsidR="00D210DA" w:rsidRPr="008633D9" w:rsidRDefault="00D210DA" w:rsidP="00D210DA">
      <w:pPr>
        <w:rPr>
          <w:color w:val="000000" w:themeColor="text1"/>
        </w:rPr>
      </w:pPr>
      <w:r w:rsidRPr="008633D9">
        <w:rPr>
          <w:color w:val="000000" w:themeColor="text1"/>
        </w:rPr>
        <w:t>Ettevõtlusvaldkonna arendustegevusi tehakse koostöös Viljandimaa Arenduskeskusega.</w:t>
      </w:r>
    </w:p>
    <w:p w:rsidR="00D210DA" w:rsidRPr="008633D9" w:rsidRDefault="00D210DA" w:rsidP="00D210DA">
      <w:pPr>
        <w:rPr>
          <w:color w:val="000000" w:themeColor="text1"/>
        </w:rPr>
      </w:pPr>
    </w:p>
    <w:p w:rsidR="00D210DA" w:rsidRPr="008633D9" w:rsidRDefault="00D210DA" w:rsidP="00D210DA">
      <w:pPr>
        <w:rPr>
          <w:color w:val="000000" w:themeColor="text1"/>
        </w:rPr>
      </w:pPr>
      <w:r w:rsidRPr="008633D9">
        <w:rPr>
          <w:color w:val="000000" w:themeColor="text1"/>
        </w:rPr>
        <w:t xml:space="preserve">2019. aastal jätkatakse Viljandi linna elu-, töö- ja külastuskeskkonna turundamistegevustega. </w:t>
      </w:r>
    </w:p>
    <w:p w:rsidR="00781251" w:rsidRPr="008633D9" w:rsidRDefault="00781251" w:rsidP="00D210DA">
      <w:pPr>
        <w:rPr>
          <w:color w:val="000000" w:themeColor="text1"/>
        </w:rPr>
      </w:pPr>
    </w:p>
    <w:p w:rsidR="00CA099F" w:rsidRDefault="00D210DA" w:rsidP="00C6756E">
      <w:pPr>
        <w:rPr>
          <w:b/>
        </w:rPr>
      </w:pPr>
      <w:r w:rsidRPr="008633D9">
        <w:rPr>
          <w:color w:val="000000" w:themeColor="text1"/>
        </w:rPr>
        <w:t>Jätkatakse koostööd hansalinnade liikumisega. Avalike suhete ja turismiameti tegevused on jätkuvalt tugevaks lüliks linnavalitsuse ja Viljandi ettevõtjate, kultuurikorraldajate ja kõikide teiste koostööpartnerite vahel ja seda nii kodu- kui välismaal.</w:t>
      </w:r>
    </w:p>
    <w:p w:rsidR="004C7CE7" w:rsidRDefault="004C7CE7" w:rsidP="0042487B">
      <w:pPr>
        <w:jc w:val="left"/>
        <w:rPr>
          <w:b/>
        </w:rPr>
      </w:pPr>
    </w:p>
    <w:p w:rsidR="004C7CE7" w:rsidRDefault="004C7CE7" w:rsidP="0042487B">
      <w:pPr>
        <w:jc w:val="left"/>
        <w:rPr>
          <w:b/>
        </w:rPr>
      </w:pPr>
    </w:p>
    <w:p w:rsidR="00DA3BEA" w:rsidRDefault="00DA3BEA">
      <w:pPr>
        <w:jc w:val="left"/>
        <w:rPr>
          <w:b/>
        </w:rPr>
      </w:pPr>
      <w:r>
        <w:rPr>
          <w:b/>
        </w:rPr>
        <w:br w:type="page"/>
      </w:r>
    </w:p>
    <w:p w:rsidR="00C6756E" w:rsidRPr="00C6756E" w:rsidRDefault="00C6756E" w:rsidP="0042487B">
      <w:pPr>
        <w:jc w:val="left"/>
        <w:rPr>
          <w:b/>
        </w:rPr>
      </w:pPr>
      <w:r w:rsidRPr="00C6756E">
        <w:rPr>
          <w:b/>
        </w:rPr>
        <w:t>Investeeringud</w:t>
      </w:r>
      <w:r w:rsidR="00240751">
        <w:rPr>
          <w:b/>
        </w:rPr>
        <w:t xml:space="preserve"> 2019. aastal</w:t>
      </w:r>
    </w:p>
    <w:p w:rsidR="00C6756E" w:rsidRDefault="00C6756E" w:rsidP="00C6756E"/>
    <w:p w:rsidR="00C6756E" w:rsidRDefault="00C6756E" w:rsidP="00C6756E">
      <w:r>
        <w:t xml:space="preserve">Eelarvestrateegias eesmärkide täitmiseks planeeritud tegevuste </w:t>
      </w:r>
      <w:r w:rsidR="00B37D03">
        <w:t>seosed investeeringukuludega</w:t>
      </w:r>
      <w:r>
        <w:t>:</w:t>
      </w:r>
    </w:p>
    <w:p w:rsidR="00D9748E" w:rsidRDefault="00D9748E" w:rsidP="00F0719B"/>
    <w:tbl>
      <w:tblPr>
        <w:tblStyle w:val="Kontuurtabel"/>
        <w:tblW w:w="0" w:type="auto"/>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ook w:val="04A0" w:firstRow="1" w:lastRow="0" w:firstColumn="1" w:lastColumn="0" w:noHBand="0" w:noVBand="1"/>
      </w:tblPr>
      <w:tblGrid>
        <w:gridCol w:w="4247"/>
        <w:gridCol w:w="4629"/>
        <w:gridCol w:w="1322"/>
      </w:tblGrid>
      <w:tr w:rsidR="00240751" w:rsidRPr="00DA3BEA" w:rsidTr="00240751">
        <w:trPr>
          <w:trHeight w:val="280"/>
        </w:trPr>
        <w:tc>
          <w:tcPr>
            <w:tcW w:w="5700" w:type="dxa"/>
            <w:shd w:val="clear" w:color="auto" w:fill="DBE5F1" w:themeFill="accent1" w:themeFillTint="33"/>
            <w:noWrap/>
            <w:vAlign w:val="center"/>
            <w:hideMark/>
          </w:tcPr>
          <w:p w:rsidR="00240751" w:rsidRPr="00DA3BEA" w:rsidRDefault="00240751" w:rsidP="00240751">
            <w:pPr>
              <w:jc w:val="left"/>
              <w:rPr>
                <w:b/>
                <w:sz w:val="21"/>
                <w:szCs w:val="21"/>
              </w:rPr>
            </w:pPr>
            <w:r w:rsidRPr="00DA3BEA">
              <w:rPr>
                <w:b/>
                <w:sz w:val="21"/>
                <w:szCs w:val="21"/>
              </w:rPr>
              <w:t>Rea nimetus</w:t>
            </w:r>
          </w:p>
        </w:tc>
        <w:tc>
          <w:tcPr>
            <w:tcW w:w="6220" w:type="dxa"/>
            <w:shd w:val="clear" w:color="auto" w:fill="DBE5F1" w:themeFill="accent1" w:themeFillTint="33"/>
            <w:noWrap/>
            <w:vAlign w:val="center"/>
            <w:hideMark/>
          </w:tcPr>
          <w:p w:rsidR="00240751" w:rsidRPr="00DA3BEA" w:rsidRDefault="00240751" w:rsidP="00240751">
            <w:pPr>
              <w:jc w:val="left"/>
              <w:rPr>
                <w:b/>
                <w:sz w:val="21"/>
                <w:szCs w:val="21"/>
              </w:rPr>
            </w:pPr>
            <w:r w:rsidRPr="00DA3BEA">
              <w:rPr>
                <w:b/>
                <w:sz w:val="21"/>
                <w:szCs w:val="21"/>
              </w:rPr>
              <w:t>Tegevus</w:t>
            </w:r>
          </w:p>
        </w:tc>
        <w:tc>
          <w:tcPr>
            <w:tcW w:w="1720" w:type="dxa"/>
            <w:shd w:val="clear" w:color="auto" w:fill="DBE5F1" w:themeFill="accent1" w:themeFillTint="33"/>
            <w:noWrap/>
            <w:vAlign w:val="center"/>
            <w:hideMark/>
          </w:tcPr>
          <w:p w:rsidR="00240751" w:rsidRPr="00DA3BEA" w:rsidRDefault="00240751" w:rsidP="00240751">
            <w:pPr>
              <w:jc w:val="center"/>
              <w:rPr>
                <w:b/>
                <w:sz w:val="21"/>
                <w:szCs w:val="21"/>
              </w:rPr>
            </w:pPr>
            <w:r w:rsidRPr="00DA3BEA">
              <w:rPr>
                <w:b/>
                <w:sz w:val="21"/>
                <w:szCs w:val="21"/>
              </w:rPr>
              <w:t>2019. a eelarve  I lug</w:t>
            </w:r>
          </w:p>
        </w:tc>
      </w:tr>
      <w:tr w:rsidR="00240751" w:rsidRPr="00DA3BEA" w:rsidTr="00240751">
        <w:trPr>
          <w:trHeight w:val="280"/>
        </w:trPr>
        <w:tc>
          <w:tcPr>
            <w:tcW w:w="5700" w:type="dxa"/>
            <w:noWrap/>
            <w:vAlign w:val="center"/>
            <w:hideMark/>
          </w:tcPr>
          <w:p w:rsidR="00240751" w:rsidRPr="00DA3BEA" w:rsidRDefault="00240751" w:rsidP="00240751">
            <w:pPr>
              <w:jc w:val="left"/>
              <w:rPr>
                <w:sz w:val="21"/>
                <w:szCs w:val="21"/>
              </w:rPr>
            </w:pPr>
            <w:r w:rsidRPr="00DA3BEA">
              <w:rPr>
                <w:sz w:val="21"/>
                <w:szCs w:val="21"/>
              </w:rPr>
              <w:t>Viljandi Paalalinna Kooli hoone  rekonstrueerimine</w:t>
            </w:r>
          </w:p>
        </w:tc>
        <w:tc>
          <w:tcPr>
            <w:tcW w:w="6220" w:type="dxa"/>
            <w:noWrap/>
            <w:vAlign w:val="center"/>
            <w:hideMark/>
          </w:tcPr>
          <w:p w:rsidR="00240751" w:rsidRPr="00DA3BEA" w:rsidRDefault="00240751" w:rsidP="00240751">
            <w:pPr>
              <w:jc w:val="left"/>
              <w:rPr>
                <w:sz w:val="21"/>
                <w:szCs w:val="21"/>
              </w:rPr>
            </w:pPr>
            <w:r w:rsidRPr="00DA3BEA">
              <w:rPr>
                <w:sz w:val="21"/>
                <w:szCs w:val="21"/>
              </w:rPr>
              <w:t>4.1.1.3. Viljandi Paalalinna kooli õppehoone rekonstrueerimine</w:t>
            </w:r>
          </w:p>
        </w:tc>
        <w:tc>
          <w:tcPr>
            <w:tcW w:w="1720" w:type="dxa"/>
            <w:vAlign w:val="center"/>
            <w:hideMark/>
          </w:tcPr>
          <w:p w:rsidR="00240751" w:rsidRPr="00DA3BEA" w:rsidRDefault="00240751" w:rsidP="00240751">
            <w:pPr>
              <w:jc w:val="right"/>
              <w:rPr>
                <w:sz w:val="21"/>
                <w:szCs w:val="21"/>
              </w:rPr>
            </w:pPr>
            <w:r w:rsidRPr="00DA3BEA">
              <w:rPr>
                <w:sz w:val="21"/>
                <w:szCs w:val="21"/>
              </w:rPr>
              <w:t>2 356 392</w:t>
            </w:r>
          </w:p>
        </w:tc>
      </w:tr>
      <w:tr w:rsidR="00240751" w:rsidRPr="00DA3BEA" w:rsidTr="00240751">
        <w:trPr>
          <w:trHeight w:val="280"/>
        </w:trPr>
        <w:tc>
          <w:tcPr>
            <w:tcW w:w="5700" w:type="dxa"/>
            <w:noWrap/>
            <w:vAlign w:val="center"/>
            <w:hideMark/>
          </w:tcPr>
          <w:p w:rsidR="00240751" w:rsidRPr="00DA3BEA" w:rsidRDefault="00240751" w:rsidP="00240751">
            <w:pPr>
              <w:jc w:val="left"/>
              <w:rPr>
                <w:sz w:val="21"/>
                <w:szCs w:val="21"/>
              </w:rPr>
            </w:pPr>
            <w:r w:rsidRPr="00DA3BEA">
              <w:rPr>
                <w:sz w:val="21"/>
                <w:szCs w:val="21"/>
              </w:rPr>
              <w:t>Viljandi Lasteaed Krõllipesa Mängupesa õppehoone rekonstrueerimine</w:t>
            </w:r>
          </w:p>
        </w:tc>
        <w:tc>
          <w:tcPr>
            <w:tcW w:w="6220" w:type="dxa"/>
            <w:noWrap/>
            <w:vAlign w:val="center"/>
            <w:hideMark/>
          </w:tcPr>
          <w:p w:rsidR="00240751" w:rsidRPr="00DA3BEA" w:rsidRDefault="00240751" w:rsidP="00240751">
            <w:pPr>
              <w:jc w:val="left"/>
              <w:rPr>
                <w:sz w:val="21"/>
                <w:szCs w:val="21"/>
              </w:rPr>
            </w:pPr>
            <w:r w:rsidRPr="00DA3BEA">
              <w:rPr>
                <w:sz w:val="21"/>
                <w:szCs w:val="21"/>
              </w:rPr>
              <w:t xml:space="preserve">4.1.1.2. Viljandi Krõllipesa lasteaia Mängupesa õppehoone rekonstrueerimine ja energiatõhususe edendamine </w:t>
            </w:r>
          </w:p>
        </w:tc>
        <w:tc>
          <w:tcPr>
            <w:tcW w:w="1720" w:type="dxa"/>
            <w:vAlign w:val="center"/>
            <w:hideMark/>
          </w:tcPr>
          <w:p w:rsidR="00240751" w:rsidRPr="00DA3BEA" w:rsidRDefault="00240751" w:rsidP="00240751">
            <w:pPr>
              <w:jc w:val="right"/>
              <w:rPr>
                <w:sz w:val="21"/>
                <w:szCs w:val="21"/>
              </w:rPr>
            </w:pPr>
            <w:r w:rsidRPr="00DA3BEA">
              <w:rPr>
                <w:sz w:val="21"/>
                <w:szCs w:val="21"/>
              </w:rPr>
              <w:t>1 750 000</w:t>
            </w:r>
          </w:p>
        </w:tc>
      </w:tr>
      <w:tr w:rsidR="00240751" w:rsidRPr="00DA3BEA" w:rsidTr="00240751">
        <w:trPr>
          <w:trHeight w:val="280"/>
        </w:trPr>
        <w:tc>
          <w:tcPr>
            <w:tcW w:w="5700" w:type="dxa"/>
            <w:noWrap/>
            <w:vAlign w:val="center"/>
            <w:hideMark/>
          </w:tcPr>
          <w:p w:rsidR="00240751" w:rsidRPr="00DA3BEA" w:rsidRDefault="00240751" w:rsidP="00240751">
            <w:pPr>
              <w:jc w:val="left"/>
              <w:rPr>
                <w:sz w:val="21"/>
                <w:szCs w:val="21"/>
              </w:rPr>
            </w:pPr>
            <w:r w:rsidRPr="00DA3BEA">
              <w:rPr>
                <w:sz w:val="21"/>
                <w:szCs w:val="21"/>
              </w:rPr>
              <w:t>Järveotsa arendusalale tänavate ja tehnovõrkude ehitamine</w:t>
            </w:r>
          </w:p>
        </w:tc>
        <w:tc>
          <w:tcPr>
            <w:tcW w:w="6220" w:type="dxa"/>
            <w:noWrap/>
            <w:vAlign w:val="center"/>
            <w:hideMark/>
          </w:tcPr>
          <w:p w:rsidR="00240751" w:rsidRPr="00DA3BEA" w:rsidRDefault="00240751" w:rsidP="00240751">
            <w:pPr>
              <w:jc w:val="left"/>
              <w:rPr>
                <w:sz w:val="21"/>
                <w:szCs w:val="21"/>
              </w:rPr>
            </w:pPr>
            <w:r w:rsidRPr="00DA3BEA">
              <w:rPr>
                <w:sz w:val="21"/>
                <w:szCs w:val="21"/>
              </w:rPr>
              <w:t>2.1.5.8. Järveotsa arendusalale tänavate ja tehnovõrkude ehitamine</w:t>
            </w:r>
          </w:p>
        </w:tc>
        <w:tc>
          <w:tcPr>
            <w:tcW w:w="1720" w:type="dxa"/>
            <w:vAlign w:val="center"/>
            <w:hideMark/>
          </w:tcPr>
          <w:p w:rsidR="00240751" w:rsidRPr="00DA3BEA" w:rsidRDefault="00240751" w:rsidP="00240751">
            <w:pPr>
              <w:jc w:val="right"/>
              <w:rPr>
                <w:sz w:val="21"/>
                <w:szCs w:val="21"/>
              </w:rPr>
            </w:pPr>
            <w:r w:rsidRPr="00DA3BEA">
              <w:rPr>
                <w:sz w:val="21"/>
                <w:szCs w:val="21"/>
              </w:rPr>
              <w:t>1 000 000</w:t>
            </w:r>
          </w:p>
        </w:tc>
      </w:tr>
      <w:tr w:rsidR="00240751" w:rsidRPr="00DA3BEA" w:rsidTr="00240751">
        <w:trPr>
          <w:trHeight w:val="280"/>
        </w:trPr>
        <w:tc>
          <w:tcPr>
            <w:tcW w:w="5700" w:type="dxa"/>
            <w:noWrap/>
            <w:vAlign w:val="center"/>
            <w:hideMark/>
          </w:tcPr>
          <w:p w:rsidR="00240751" w:rsidRPr="00DA3BEA" w:rsidRDefault="00240751" w:rsidP="00240751">
            <w:pPr>
              <w:jc w:val="left"/>
              <w:rPr>
                <w:sz w:val="21"/>
                <w:szCs w:val="21"/>
              </w:rPr>
            </w:pPr>
            <w:r w:rsidRPr="00DA3BEA">
              <w:rPr>
                <w:sz w:val="21"/>
                <w:szCs w:val="21"/>
              </w:rPr>
              <w:t xml:space="preserve">Pärnu mnt rekonstrueerimine </w:t>
            </w:r>
          </w:p>
        </w:tc>
        <w:tc>
          <w:tcPr>
            <w:tcW w:w="6220" w:type="dxa"/>
            <w:noWrap/>
            <w:vAlign w:val="center"/>
            <w:hideMark/>
          </w:tcPr>
          <w:p w:rsidR="00240751" w:rsidRPr="00DA3BEA" w:rsidRDefault="00240751" w:rsidP="00240751">
            <w:pPr>
              <w:jc w:val="left"/>
              <w:rPr>
                <w:sz w:val="21"/>
                <w:szCs w:val="21"/>
              </w:rPr>
            </w:pPr>
            <w:r w:rsidRPr="00DA3BEA">
              <w:rPr>
                <w:sz w:val="21"/>
                <w:szCs w:val="21"/>
              </w:rPr>
              <w:t>2.1.5.6. Kantremaa tööstusala avaliku tugitaristu kaasajastamine</w:t>
            </w:r>
          </w:p>
        </w:tc>
        <w:tc>
          <w:tcPr>
            <w:tcW w:w="1720" w:type="dxa"/>
            <w:vAlign w:val="center"/>
            <w:hideMark/>
          </w:tcPr>
          <w:p w:rsidR="00240751" w:rsidRPr="00DA3BEA" w:rsidRDefault="00240751" w:rsidP="00240751">
            <w:pPr>
              <w:jc w:val="right"/>
              <w:rPr>
                <w:sz w:val="21"/>
                <w:szCs w:val="21"/>
              </w:rPr>
            </w:pPr>
            <w:r w:rsidRPr="00DA3BEA">
              <w:rPr>
                <w:sz w:val="21"/>
                <w:szCs w:val="21"/>
              </w:rPr>
              <w:t>1 000 000</w:t>
            </w:r>
          </w:p>
        </w:tc>
      </w:tr>
      <w:tr w:rsidR="00240751" w:rsidRPr="00DA3BEA" w:rsidTr="00240751">
        <w:trPr>
          <w:trHeight w:val="280"/>
        </w:trPr>
        <w:tc>
          <w:tcPr>
            <w:tcW w:w="5700" w:type="dxa"/>
            <w:noWrap/>
            <w:vAlign w:val="center"/>
            <w:hideMark/>
          </w:tcPr>
          <w:p w:rsidR="00240751" w:rsidRPr="00DA3BEA" w:rsidRDefault="00240751" w:rsidP="00240751">
            <w:pPr>
              <w:jc w:val="left"/>
              <w:rPr>
                <w:sz w:val="21"/>
                <w:szCs w:val="21"/>
              </w:rPr>
            </w:pPr>
            <w:r w:rsidRPr="00DA3BEA">
              <w:rPr>
                <w:sz w:val="21"/>
                <w:szCs w:val="21"/>
              </w:rPr>
              <w:t>Tänavate remontimine</w:t>
            </w:r>
          </w:p>
        </w:tc>
        <w:tc>
          <w:tcPr>
            <w:tcW w:w="6220" w:type="dxa"/>
            <w:noWrap/>
            <w:vAlign w:val="center"/>
            <w:hideMark/>
          </w:tcPr>
          <w:p w:rsidR="00240751" w:rsidRPr="00DA3BEA" w:rsidRDefault="00240751" w:rsidP="00240751">
            <w:pPr>
              <w:jc w:val="left"/>
              <w:rPr>
                <w:sz w:val="21"/>
                <w:szCs w:val="21"/>
              </w:rPr>
            </w:pPr>
            <w:r w:rsidRPr="00DA3BEA">
              <w:rPr>
                <w:sz w:val="21"/>
                <w:szCs w:val="21"/>
              </w:rPr>
              <w:t>2.1.5.1. Tänavate seisundi parandamine pindamise ja remondi abil</w:t>
            </w:r>
          </w:p>
        </w:tc>
        <w:tc>
          <w:tcPr>
            <w:tcW w:w="1720" w:type="dxa"/>
            <w:vAlign w:val="center"/>
            <w:hideMark/>
          </w:tcPr>
          <w:p w:rsidR="00240751" w:rsidRPr="00DA3BEA" w:rsidRDefault="00240751" w:rsidP="00240751">
            <w:pPr>
              <w:jc w:val="right"/>
              <w:rPr>
                <w:sz w:val="21"/>
                <w:szCs w:val="21"/>
              </w:rPr>
            </w:pPr>
            <w:r w:rsidRPr="00DA3BEA">
              <w:rPr>
                <w:sz w:val="21"/>
                <w:szCs w:val="21"/>
              </w:rPr>
              <w:t>250 000</w:t>
            </w:r>
          </w:p>
        </w:tc>
      </w:tr>
      <w:tr w:rsidR="00240751" w:rsidRPr="00DA3BEA" w:rsidTr="00240751">
        <w:trPr>
          <w:trHeight w:val="280"/>
        </w:trPr>
        <w:tc>
          <w:tcPr>
            <w:tcW w:w="5700" w:type="dxa"/>
            <w:noWrap/>
            <w:vAlign w:val="center"/>
            <w:hideMark/>
          </w:tcPr>
          <w:p w:rsidR="00240751" w:rsidRPr="00DA3BEA" w:rsidRDefault="00240751" w:rsidP="00240751">
            <w:pPr>
              <w:jc w:val="left"/>
              <w:rPr>
                <w:sz w:val="21"/>
                <w:szCs w:val="21"/>
              </w:rPr>
            </w:pPr>
            <w:r w:rsidRPr="00DA3BEA">
              <w:rPr>
                <w:sz w:val="21"/>
                <w:szCs w:val="21"/>
              </w:rPr>
              <w:t>Koolistaadionite rekonstrueerimine - Paalalinna kooli staadion</w:t>
            </w:r>
          </w:p>
        </w:tc>
        <w:tc>
          <w:tcPr>
            <w:tcW w:w="6220" w:type="dxa"/>
            <w:noWrap/>
            <w:vAlign w:val="center"/>
            <w:hideMark/>
          </w:tcPr>
          <w:p w:rsidR="00240751" w:rsidRPr="00DA3BEA" w:rsidRDefault="00240751" w:rsidP="00240751">
            <w:pPr>
              <w:jc w:val="left"/>
              <w:rPr>
                <w:sz w:val="21"/>
                <w:szCs w:val="21"/>
              </w:rPr>
            </w:pPr>
            <w:r w:rsidRPr="00DA3BEA">
              <w:rPr>
                <w:sz w:val="21"/>
                <w:szCs w:val="21"/>
              </w:rPr>
              <w:t xml:space="preserve">3.2.2.1. Koolide staadionide ja spordiväljakute korrastamine – Viljandi Paalalinna Kool 2019, Viljandi Jakobsoni Kool 2020, Viljandi Kesklinna Kool 2021 </w:t>
            </w:r>
          </w:p>
        </w:tc>
        <w:tc>
          <w:tcPr>
            <w:tcW w:w="1720" w:type="dxa"/>
            <w:vAlign w:val="center"/>
            <w:hideMark/>
          </w:tcPr>
          <w:p w:rsidR="00240751" w:rsidRPr="00DA3BEA" w:rsidRDefault="00240751" w:rsidP="00240751">
            <w:pPr>
              <w:jc w:val="right"/>
              <w:rPr>
                <w:sz w:val="21"/>
                <w:szCs w:val="21"/>
              </w:rPr>
            </w:pPr>
            <w:r w:rsidRPr="00DA3BEA">
              <w:rPr>
                <w:sz w:val="21"/>
                <w:szCs w:val="21"/>
              </w:rPr>
              <w:t>200 000</w:t>
            </w:r>
          </w:p>
        </w:tc>
      </w:tr>
      <w:tr w:rsidR="00240751" w:rsidRPr="00DA3BEA" w:rsidTr="00240751">
        <w:trPr>
          <w:trHeight w:val="280"/>
        </w:trPr>
        <w:tc>
          <w:tcPr>
            <w:tcW w:w="5700" w:type="dxa"/>
            <w:noWrap/>
            <w:vAlign w:val="center"/>
            <w:hideMark/>
          </w:tcPr>
          <w:p w:rsidR="00240751" w:rsidRPr="00DA3BEA" w:rsidRDefault="00240751" w:rsidP="00240751">
            <w:pPr>
              <w:jc w:val="left"/>
              <w:rPr>
                <w:sz w:val="21"/>
                <w:szCs w:val="21"/>
              </w:rPr>
            </w:pPr>
            <w:r w:rsidRPr="00DA3BEA">
              <w:rPr>
                <w:sz w:val="21"/>
                <w:szCs w:val="21"/>
              </w:rPr>
              <w:t>Tänavavalgustuse rekonstrueerimine</w:t>
            </w:r>
          </w:p>
        </w:tc>
        <w:tc>
          <w:tcPr>
            <w:tcW w:w="6220" w:type="dxa"/>
            <w:noWrap/>
            <w:vAlign w:val="center"/>
            <w:hideMark/>
          </w:tcPr>
          <w:p w:rsidR="00240751" w:rsidRPr="00DA3BEA" w:rsidRDefault="00240751" w:rsidP="00240751">
            <w:pPr>
              <w:jc w:val="left"/>
              <w:rPr>
                <w:sz w:val="21"/>
                <w:szCs w:val="21"/>
              </w:rPr>
            </w:pPr>
            <w:r w:rsidRPr="00DA3BEA">
              <w:rPr>
                <w:sz w:val="21"/>
                <w:szCs w:val="21"/>
              </w:rPr>
              <w:t>2.1.4.4. Kaasaegse valgustuslahenduse kasutamine linnavalgustuses</w:t>
            </w:r>
          </w:p>
        </w:tc>
        <w:tc>
          <w:tcPr>
            <w:tcW w:w="1720" w:type="dxa"/>
            <w:vAlign w:val="center"/>
            <w:hideMark/>
          </w:tcPr>
          <w:p w:rsidR="00240751" w:rsidRPr="00DA3BEA" w:rsidRDefault="00240751" w:rsidP="00240751">
            <w:pPr>
              <w:jc w:val="right"/>
              <w:rPr>
                <w:sz w:val="21"/>
                <w:szCs w:val="21"/>
              </w:rPr>
            </w:pPr>
            <w:r w:rsidRPr="00DA3BEA">
              <w:rPr>
                <w:sz w:val="21"/>
                <w:szCs w:val="21"/>
              </w:rPr>
              <w:t>175 000</w:t>
            </w:r>
          </w:p>
        </w:tc>
      </w:tr>
      <w:tr w:rsidR="00240751" w:rsidRPr="00DA3BEA" w:rsidTr="00240751">
        <w:trPr>
          <w:trHeight w:val="280"/>
        </w:trPr>
        <w:tc>
          <w:tcPr>
            <w:tcW w:w="5700" w:type="dxa"/>
            <w:noWrap/>
            <w:vAlign w:val="center"/>
            <w:hideMark/>
          </w:tcPr>
          <w:p w:rsidR="00240751" w:rsidRPr="00DA3BEA" w:rsidRDefault="00240751" w:rsidP="00240751">
            <w:pPr>
              <w:jc w:val="left"/>
              <w:rPr>
                <w:sz w:val="21"/>
                <w:szCs w:val="21"/>
              </w:rPr>
            </w:pPr>
            <w:r w:rsidRPr="00DA3BEA">
              <w:rPr>
                <w:sz w:val="21"/>
                <w:szCs w:val="21"/>
              </w:rPr>
              <w:t>Investeeringute reserv</w:t>
            </w:r>
          </w:p>
        </w:tc>
        <w:tc>
          <w:tcPr>
            <w:tcW w:w="6220" w:type="dxa"/>
            <w:noWrap/>
            <w:vAlign w:val="center"/>
            <w:hideMark/>
          </w:tcPr>
          <w:p w:rsidR="00240751" w:rsidRPr="00DA3BEA" w:rsidRDefault="00240751" w:rsidP="00240751">
            <w:pPr>
              <w:jc w:val="left"/>
              <w:rPr>
                <w:sz w:val="21"/>
                <w:szCs w:val="21"/>
              </w:rPr>
            </w:pPr>
            <w:r w:rsidRPr="00DA3BEA">
              <w:rPr>
                <w:sz w:val="21"/>
                <w:szCs w:val="21"/>
              </w:rPr>
              <w:t>2.1.6.2. Linnavara haldamine, korrashoid ja parendamine</w:t>
            </w:r>
          </w:p>
        </w:tc>
        <w:tc>
          <w:tcPr>
            <w:tcW w:w="1720" w:type="dxa"/>
            <w:vAlign w:val="center"/>
            <w:hideMark/>
          </w:tcPr>
          <w:p w:rsidR="00240751" w:rsidRPr="00DA3BEA" w:rsidRDefault="00240751" w:rsidP="00240751">
            <w:pPr>
              <w:jc w:val="right"/>
              <w:rPr>
                <w:sz w:val="21"/>
                <w:szCs w:val="21"/>
              </w:rPr>
            </w:pPr>
            <w:r w:rsidRPr="00DA3BEA">
              <w:rPr>
                <w:sz w:val="21"/>
                <w:szCs w:val="21"/>
              </w:rPr>
              <w:t>150 000</w:t>
            </w:r>
          </w:p>
        </w:tc>
      </w:tr>
      <w:tr w:rsidR="00240751" w:rsidRPr="00DA3BEA" w:rsidTr="00240751">
        <w:trPr>
          <w:trHeight w:val="280"/>
        </w:trPr>
        <w:tc>
          <w:tcPr>
            <w:tcW w:w="5700" w:type="dxa"/>
            <w:noWrap/>
            <w:vAlign w:val="center"/>
            <w:hideMark/>
          </w:tcPr>
          <w:p w:rsidR="00240751" w:rsidRPr="00DA3BEA" w:rsidRDefault="00240751" w:rsidP="00240751">
            <w:pPr>
              <w:jc w:val="left"/>
              <w:rPr>
                <w:sz w:val="21"/>
                <w:szCs w:val="21"/>
              </w:rPr>
            </w:pPr>
            <w:r w:rsidRPr="00DA3BEA">
              <w:rPr>
                <w:sz w:val="21"/>
                <w:szCs w:val="21"/>
              </w:rPr>
              <w:t>Teede  investeeringud - Järveotsa bussipeatus ja kõnnitee</w:t>
            </w:r>
          </w:p>
        </w:tc>
        <w:tc>
          <w:tcPr>
            <w:tcW w:w="6220" w:type="dxa"/>
            <w:noWrap/>
            <w:vAlign w:val="center"/>
            <w:hideMark/>
          </w:tcPr>
          <w:p w:rsidR="00240751" w:rsidRPr="00DA3BEA" w:rsidRDefault="00240751" w:rsidP="00240751">
            <w:pPr>
              <w:jc w:val="left"/>
              <w:rPr>
                <w:sz w:val="21"/>
                <w:szCs w:val="21"/>
              </w:rPr>
            </w:pPr>
            <w:r w:rsidRPr="00DA3BEA">
              <w:rPr>
                <w:sz w:val="21"/>
                <w:szCs w:val="21"/>
              </w:rPr>
              <w:t>2.1.5.7. Tingimuste loomine ohutuks liiklemiseks</w:t>
            </w:r>
          </w:p>
        </w:tc>
        <w:tc>
          <w:tcPr>
            <w:tcW w:w="1720" w:type="dxa"/>
            <w:vAlign w:val="center"/>
            <w:hideMark/>
          </w:tcPr>
          <w:p w:rsidR="00240751" w:rsidRPr="00DA3BEA" w:rsidRDefault="00240751" w:rsidP="00240751">
            <w:pPr>
              <w:jc w:val="right"/>
              <w:rPr>
                <w:sz w:val="21"/>
                <w:szCs w:val="21"/>
              </w:rPr>
            </w:pPr>
            <w:r w:rsidRPr="00DA3BEA">
              <w:rPr>
                <w:sz w:val="21"/>
                <w:szCs w:val="21"/>
              </w:rPr>
              <w:t>70 000</w:t>
            </w:r>
          </w:p>
        </w:tc>
      </w:tr>
      <w:tr w:rsidR="00240751" w:rsidRPr="00DA3BEA" w:rsidTr="00240751">
        <w:trPr>
          <w:trHeight w:val="280"/>
        </w:trPr>
        <w:tc>
          <w:tcPr>
            <w:tcW w:w="5700" w:type="dxa"/>
            <w:noWrap/>
            <w:vAlign w:val="center"/>
            <w:hideMark/>
          </w:tcPr>
          <w:p w:rsidR="00240751" w:rsidRPr="00DA3BEA" w:rsidRDefault="00240751" w:rsidP="00240751">
            <w:pPr>
              <w:jc w:val="left"/>
              <w:rPr>
                <w:sz w:val="21"/>
                <w:szCs w:val="21"/>
              </w:rPr>
            </w:pPr>
            <w:r w:rsidRPr="00DA3BEA">
              <w:rPr>
                <w:sz w:val="21"/>
                <w:szCs w:val="21"/>
              </w:rPr>
              <w:t>Viljandi Spordikeskuse Paala viilhalli remont</w:t>
            </w:r>
          </w:p>
        </w:tc>
        <w:tc>
          <w:tcPr>
            <w:tcW w:w="6220" w:type="dxa"/>
            <w:noWrap/>
            <w:vAlign w:val="center"/>
            <w:hideMark/>
          </w:tcPr>
          <w:p w:rsidR="00240751" w:rsidRPr="00DA3BEA" w:rsidRDefault="00240751" w:rsidP="00240751">
            <w:pPr>
              <w:jc w:val="left"/>
              <w:rPr>
                <w:sz w:val="21"/>
                <w:szCs w:val="21"/>
              </w:rPr>
            </w:pPr>
            <w:r w:rsidRPr="00DA3BEA">
              <w:rPr>
                <w:sz w:val="21"/>
                <w:szCs w:val="21"/>
              </w:rPr>
              <w:t>3.2.2.12. Viljandi Spordikeskuse Paala viilhalli remont</w:t>
            </w:r>
          </w:p>
        </w:tc>
        <w:tc>
          <w:tcPr>
            <w:tcW w:w="1720" w:type="dxa"/>
            <w:vAlign w:val="center"/>
            <w:hideMark/>
          </w:tcPr>
          <w:p w:rsidR="00240751" w:rsidRPr="00DA3BEA" w:rsidRDefault="00240751" w:rsidP="00240751">
            <w:pPr>
              <w:jc w:val="right"/>
              <w:rPr>
                <w:sz w:val="21"/>
                <w:szCs w:val="21"/>
              </w:rPr>
            </w:pPr>
            <w:r w:rsidRPr="00DA3BEA">
              <w:rPr>
                <w:sz w:val="21"/>
                <w:szCs w:val="21"/>
              </w:rPr>
              <w:t>69 000</w:t>
            </w:r>
          </w:p>
        </w:tc>
      </w:tr>
      <w:tr w:rsidR="00240751" w:rsidRPr="00DA3BEA" w:rsidTr="00240751">
        <w:trPr>
          <w:trHeight w:val="280"/>
        </w:trPr>
        <w:tc>
          <w:tcPr>
            <w:tcW w:w="5700" w:type="dxa"/>
            <w:noWrap/>
            <w:vAlign w:val="center"/>
            <w:hideMark/>
          </w:tcPr>
          <w:p w:rsidR="00240751" w:rsidRPr="00DA3BEA" w:rsidRDefault="00240751" w:rsidP="00240751">
            <w:pPr>
              <w:jc w:val="left"/>
              <w:rPr>
                <w:sz w:val="21"/>
                <w:szCs w:val="21"/>
              </w:rPr>
            </w:pPr>
            <w:r w:rsidRPr="00DA3BEA">
              <w:rPr>
                <w:sz w:val="21"/>
                <w:szCs w:val="21"/>
              </w:rPr>
              <w:t>Kaasava eelarve menetluse tulemusel rajatav objekt</w:t>
            </w:r>
          </w:p>
        </w:tc>
        <w:tc>
          <w:tcPr>
            <w:tcW w:w="6220" w:type="dxa"/>
            <w:noWrap/>
            <w:vAlign w:val="center"/>
            <w:hideMark/>
          </w:tcPr>
          <w:p w:rsidR="00240751" w:rsidRPr="00DA3BEA" w:rsidRDefault="00240751" w:rsidP="00240751">
            <w:pPr>
              <w:jc w:val="left"/>
              <w:rPr>
                <w:sz w:val="21"/>
                <w:szCs w:val="21"/>
              </w:rPr>
            </w:pPr>
            <w:r w:rsidRPr="00DA3BEA">
              <w:rPr>
                <w:sz w:val="21"/>
                <w:szCs w:val="21"/>
              </w:rPr>
              <w:t>1.1.1.1. Piirkonna arengupotentsiaali terviklik rakendamine, sh koostöö kodanikuühiskonna algatustega, kolmepoolne dialoog haridusasutuste ja erasektoriga kohaliku elanikkonna rakendamiseks tööjõuturul</w:t>
            </w:r>
          </w:p>
        </w:tc>
        <w:tc>
          <w:tcPr>
            <w:tcW w:w="1720" w:type="dxa"/>
            <w:vAlign w:val="center"/>
            <w:hideMark/>
          </w:tcPr>
          <w:p w:rsidR="00240751" w:rsidRPr="00DA3BEA" w:rsidRDefault="00240751" w:rsidP="00240751">
            <w:pPr>
              <w:jc w:val="right"/>
              <w:rPr>
                <w:sz w:val="21"/>
                <w:szCs w:val="21"/>
              </w:rPr>
            </w:pPr>
            <w:r w:rsidRPr="00DA3BEA">
              <w:rPr>
                <w:sz w:val="21"/>
                <w:szCs w:val="21"/>
              </w:rPr>
              <w:t>30 000</w:t>
            </w:r>
          </w:p>
        </w:tc>
      </w:tr>
      <w:tr w:rsidR="00240751" w:rsidRPr="00DA3BEA" w:rsidTr="00240751">
        <w:trPr>
          <w:trHeight w:val="280"/>
        </w:trPr>
        <w:tc>
          <w:tcPr>
            <w:tcW w:w="5700" w:type="dxa"/>
            <w:noWrap/>
            <w:vAlign w:val="center"/>
            <w:hideMark/>
          </w:tcPr>
          <w:p w:rsidR="00240751" w:rsidRPr="00DA3BEA" w:rsidRDefault="00240751" w:rsidP="00240751">
            <w:pPr>
              <w:jc w:val="left"/>
              <w:rPr>
                <w:sz w:val="21"/>
                <w:szCs w:val="21"/>
              </w:rPr>
            </w:pPr>
            <w:r w:rsidRPr="00DA3BEA">
              <w:rPr>
                <w:sz w:val="21"/>
                <w:szCs w:val="21"/>
              </w:rPr>
              <w:t>Viljandi Spordikeskuse Spordihoone suure saali valgustuse rekonstrueerimine</w:t>
            </w:r>
          </w:p>
        </w:tc>
        <w:tc>
          <w:tcPr>
            <w:tcW w:w="6220" w:type="dxa"/>
            <w:noWrap/>
            <w:vAlign w:val="center"/>
            <w:hideMark/>
          </w:tcPr>
          <w:p w:rsidR="00240751" w:rsidRPr="00DA3BEA" w:rsidRDefault="00240751" w:rsidP="00240751">
            <w:pPr>
              <w:jc w:val="left"/>
              <w:rPr>
                <w:sz w:val="21"/>
                <w:szCs w:val="21"/>
              </w:rPr>
            </w:pPr>
            <w:r w:rsidRPr="00DA3BEA">
              <w:rPr>
                <w:sz w:val="21"/>
                <w:szCs w:val="21"/>
              </w:rPr>
              <w:t xml:space="preserve">3.2.2.2. Viljandi Spordihoone remont </w:t>
            </w:r>
          </w:p>
        </w:tc>
        <w:tc>
          <w:tcPr>
            <w:tcW w:w="1720" w:type="dxa"/>
            <w:vAlign w:val="center"/>
            <w:hideMark/>
          </w:tcPr>
          <w:p w:rsidR="00240751" w:rsidRPr="00DA3BEA" w:rsidRDefault="00240751" w:rsidP="00240751">
            <w:pPr>
              <w:jc w:val="right"/>
              <w:rPr>
                <w:sz w:val="21"/>
                <w:szCs w:val="21"/>
              </w:rPr>
            </w:pPr>
            <w:r w:rsidRPr="00DA3BEA">
              <w:rPr>
                <w:sz w:val="21"/>
                <w:szCs w:val="21"/>
              </w:rPr>
              <w:t>25 000</w:t>
            </w:r>
          </w:p>
        </w:tc>
      </w:tr>
      <w:tr w:rsidR="00240751" w:rsidRPr="00DA3BEA" w:rsidTr="00240751">
        <w:trPr>
          <w:trHeight w:val="280"/>
        </w:trPr>
        <w:tc>
          <w:tcPr>
            <w:tcW w:w="5700" w:type="dxa"/>
            <w:noWrap/>
            <w:vAlign w:val="center"/>
            <w:hideMark/>
          </w:tcPr>
          <w:p w:rsidR="00240751" w:rsidRPr="00DA3BEA" w:rsidRDefault="00240751" w:rsidP="00240751">
            <w:pPr>
              <w:jc w:val="left"/>
              <w:rPr>
                <w:sz w:val="21"/>
                <w:szCs w:val="21"/>
              </w:rPr>
            </w:pPr>
            <w:r w:rsidRPr="00DA3BEA">
              <w:rPr>
                <w:sz w:val="21"/>
                <w:szCs w:val="21"/>
              </w:rPr>
              <w:t>Viljandi Linnavalitsuse Linnu 2, tornikella mehhanismide uuendamine</w:t>
            </w:r>
          </w:p>
        </w:tc>
        <w:tc>
          <w:tcPr>
            <w:tcW w:w="6220" w:type="dxa"/>
            <w:noWrap/>
            <w:vAlign w:val="center"/>
            <w:hideMark/>
          </w:tcPr>
          <w:p w:rsidR="00240751" w:rsidRPr="00DA3BEA" w:rsidRDefault="00240751" w:rsidP="00240751">
            <w:pPr>
              <w:jc w:val="left"/>
              <w:rPr>
                <w:sz w:val="21"/>
                <w:szCs w:val="21"/>
              </w:rPr>
            </w:pPr>
            <w:r w:rsidRPr="00DA3BEA">
              <w:rPr>
                <w:sz w:val="21"/>
                <w:szCs w:val="21"/>
              </w:rPr>
              <w:t>2.1.6.2. Linnavara haldamine, korrashoid ja parendamine</w:t>
            </w:r>
          </w:p>
        </w:tc>
        <w:tc>
          <w:tcPr>
            <w:tcW w:w="1720" w:type="dxa"/>
            <w:vAlign w:val="center"/>
            <w:hideMark/>
          </w:tcPr>
          <w:p w:rsidR="00240751" w:rsidRPr="00DA3BEA" w:rsidRDefault="00240751" w:rsidP="00240751">
            <w:pPr>
              <w:jc w:val="right"/>
              <w:rPr>
                <w:sz w:val="21"/>
                <w:szCs w:val="21"/>
              </w:rPr>
            </w:pPr>
            <w:r w:rsidRPr="00DA3BEA">
              <w:rPr>
                <w:sz w:val="21"/>
                <w:szCs w:val="21"/>
              </w:rPr>
              <w:t>7 500</w:t>
            </w:r>
          </w:p>
        </w:tc>
      </w:tr>
      <w:tr w:rsidR="00240751" w:rsidRPr="00DA3BEA" w:rsidTr="00240751">
        <w:trPr>
          <w:trHeight w:val="552"/>
        </w:trPr>
        <w:tc>
          <w:tcPr>
            <w:tcW w:w="11920" w:type="dxa"/>
            <w:gridSpan w:val="2"/>
            <w:shd w:val="clear" w:color="auto" w:fill="DBE5F1" w:themeFill="accent1" w:themeFillTint="33"/>
            <w:noWrap/>
            <w:vAlign w:val="center"/>
            <w:hideMark/>
          </w:tcPr>
          <w:p w:rsidR="00240751" w:rsidRPr="00DA3BEA" w:rsidRDefault="00240751" w:rsidP="00240751">
            <w:pPr>
              <w:jc w:val="left"/>
              <w:rPr>
                <w:b/>
                <w:sz w:val="21"/>
                <w:szCs w:val="21"/>
              </w:rPr>
            </w:pPr>
            <w:r w:rsidRPr="00DA3BEA">
              <w:rPr>
                <w:b/>
                <w:sz w:val="21"/>
                <w:szCs w:val="21"/>
              </w:rPr>
              <w:t>Kokku investeeringud ja antav toetus tänavavalgustuse rekonstrueerimiseks</w:t>
            </w:r>
          </w:p>
        </w:tc>
        <w:tc>
          <w:tcPr>
            <w:tcW w:w="1720" w:type="dxa"/>
            <w:shd w:val="clear" w:color="auto" w:fill="DBE5F1" w:themeFill="accent1" w:themeFillTint="33"/>
            <w:vAlign w:val="center"/>
            <w:hideMark/>
          </w:tcPr>
          <w:p w:rsidR="00240751" w:rsidRPr="00DA3BEA" w:rsidRDefault="00240751" w:rsidP="00240751">
            <w:pPr>
              <w:jc w:val="right"/>
              <w:rPr>
                <w:b/>
                <w:sz w:val="21"/>
                <w:szCs w:val="21"/>
              </w:rPr>
            </w:pPr>
            <w:r w:rsidRPr="00DA3BEA">
              <w:rPr>
                <w:b/>
                <w:sz w:val="21"/>
                <w:szCs w:val="21"/>
              </w:rPr>
              <w:t>7 082 892</w:t>
            </w:r>
          </w:p>
        </w:tc>
      </w:tr>
    </w:tbl>
    <w:p w:rsidR="00D9748E" w:rsidRDefault="00D9748E" w:rsidP="00F0719B"/>
    <w:p w:rsidR="00D9748E" w:rsidRDefault="00D9748E" w:rsidP="00F0719B"/>
    <w:p w:rsidR="00D9748E" w:rsidRDefault="00D9748E" w:rsidP="00F0719B"/>
    <w:p w:rsidR="00D9748E" w:rsidRDefault="00D9748E" w:rsidP="00F0719B"/>
    <w:p w:rsidR="00EF624E" w:rsidRDefault="00EF624E">
      <w:pPr>
        <w:jc w:val="left"/>
        <w:rPr>
          <w:rFonts w:ascii="Cambria" w:eastAsia="Times New Roman" w:hAnsi="Cambria"/>
          <w:b/>
          <w:bCs/>
          <w:color w:val="3476B1"/>
          <w:sz w:val="28"/>
          <w:szCs w:val="28"/>
        </w:rPr>
      </w:pPr>
      <w:r>
        <w:br w:type="page"/>
      </w:r>
    </w:p>
    <w:p w:rsidR="00B102C4" w:rsidRDefault="00B102C4" w:rsidP="00B102C4">
      <w:pPr>
        <w:pStyle w:val="Pealkiri1"/>
        <w:numPr>
          <w:ilvl w:val="0"/>
          <w:numId w:val="8"/>
        </w:numPr>
        <w:spacing w:before="240"/>
      </w:pPr>
      <w:bookmarkStart w:id="50" w:name="_MUU_TÄIENDAV_INFORMATSIOON"/>
      <w:bookmarkStart w:id="51" w:name="_Toc530940162"/>
      <w:bookmarkEnd w:id="50"/>
      <w:r>
        <w:t>MUU TÄIENDAV INFORMATSIOON</w:t>
      </w:r>
      <w:bookmarkEnd w:id="51"/>
    </w:p>
    <w:p w:rsidR="00C036B3" w:rsidRDefault="00C036B3" w:rsidP="00C036B3"/>
    <w:p w:rsidR="00B57DB3" w:rsidRPr="00C036B3" w:rsidRDefault="00F42268" w:rsidP="00C036B3">
      <w:pPr>
        <w:rPr>
          <w:b/>
          <w:sz w:val="24"/>
        </w:rPr>
      </w:pPr>
      <w:r w:rsidRPr="00C036B3">
        <w:rPr>
          <w:b/>
          <w:sz w:val="24"/>
        </w:rPr>
        <w:t>Laste arv haridusasutustes</w:t>
      </w:r>
    </w:p>
    <w:p w:rsidR="001A369B" w:rsidRDefault="001A369B"/>
    <w:tbl>
      <w:tblPr>
        <w:tblW w:w="10501" w:type="dxa"/>
        <w:jc w:val="center"/>
        <w:tblBorders>
          <w:top w:val="single" w:sz="4" w:space="0" w:color="629DD1"/>
          <w:left w:val="single" w:sz="4" w:space="0" w:color="629DD1"/>
          <w:bottom w:val="single" w:sz="4" w:space="0" w:color="629DD1"/>
          <w:right w:val="single" w:sz="4" w:space="0" w:color="629DD1"/>
          <w:insideH w:val="single" w:sz="4" w:space="0" w:color="629DD1"/>
          <w:insideV w:val="single" w:sz="4" w:space="0" w:color="629DD1"/>
        </w:tblBorders>
        <w:tblLook w:val="00A0" w:firstRow="1" w:lastRow="0" w:firstColumn="1" w:lastColumn="0" w:noHBand="0" w:noVBand="0"/>
      </w:tblPr>
      <w:tblGrid>
        <w:gridCol w:w="2689"/>
        <w:gridCol w:w="1116"/>
        <w:gridCol w:w="1116"/>
        <w:gridCol w:w="1116"/>
        <w:gridCol w:w="1116"/>
        <w:gridCol w:w="1116"/>
        <w:gridCol w:w="1116"/>
        <w:gridCol w:w="1116"/>
      </w:tblGrid>
      <w:tr w:rsidR="00AC708C" w:rsidRPr="00EF624E" w:rsidTr="001B0CB7">
        <w:trPr>
          <w:trHeight w:val="558"/>
          <w:jc w:val="center"/>
        </w:trPr>
        <w:tc>
          <w:tcPr>
            <w:tcW w:w="2689" w:type="dxa"/>
            <w:shd w:val="clear" w:color="auto" w:fill="DFEBF5"/>
            <w:noWrap/>
            <w:hideMark/>
          </w:tcPr>
          <w:p w:rsidR="00AC708C" w:rsidRPr="00EF624E" w:rsidRDefault="00AC708C" w:rsidP="00AC708C">
            <w:pPr>
              <w:rPr>
                <w:b/>
                <w:bCs/>
                <w:sz w:val="20"/>
                <w:szCs w:val="20"/>
              </w:rPr>
            </w:pPr>
            <w:r w:rsidRPr="00EF624E">
              <w:rPr>
                <w:b/>
                <w:bCs/>
                <w:sz w:val="20"/>
                <w:szCs w:val="20"/>
              </w:rPr>
              <w:t> </w:t>
            </w:r>
          </w:p>
        </w:tc>
        <w:tc>
          <w:tcPr>
            <w:tcW w:w="1116" w:type="dxa"/>
            <w:shd w:val="clear" w:color="auto" w:fill="DFEBF5"/>
            <w:vAlign w:val="center"/>
          </w:tcPr>
          <w:p w:rsidR="00AC708C" w:rsidRPr="00600E64" w:rsidRDefault="00AC708C" w:rsidP="00AC708C">
            <w:pPr>
              <w:jc w:val="center"/>
              <w:rPr>
                <w:bCs/>
                <w:sz w:val="20"/>
                <w:szCs w:val="20"/>
              </w:rPr>
            </w:pPr>
            <w:r w:rsidRPr="00600E64">
              <w:rPr>
                <w:bCs/>
                <w:sz w:val="20"/>
                <w:szCs w:val="20"/>
              </w:rPr>
              <w:t>Laste arv 10.11.2012</w:t>
            </w:r>
          </w:p>
        </w:tc>
        <w:tc>
          <w:tcPr>
            <w:tcW w:w="1116" w:type="dxa"/>
            <w:shd w:val="clear" w:color="auto" w:fill="DFEBF5"/>
            <w:vAlign w:val="center"/>
          </w:tcPr>
          <w:p w:rsidR="00AC708C" w:rsidRPr="00600E64" w:rsidRDefault="00AC708C" w:rsidP="00AC708C">
            <w:pPr>
              <w:jc w:val="center"/>
              <w:rPr>
                <w:bCs/>
                <w:sz w:val="20"/>
                <w:szCs w:val="20"/>
              </w:rPr>
            </w:pPr>
            <w:r w:rsidRPr="00600E64">
              <w:rPr>
                <w:bCs/>
                <w:sz w:val="20"/>
                <w:szCs w:val="20"/>
              </w:rPr>
              <w:t>Laste arv 10.11.2013</w:t>
            </w:r>
          </w:p>
        </w:tc>
        <w:tc>
          <w:tcPr>
            <w:tcW w:w="1116" w:type="dxa"/>
            <w:shd w:val="clear" w:color="auto" w:fill="DFEBF5"/>
            <w:vAlign w:val="center"/>
          </w:tcPr>
          <w:p w:rsidR="00AC708C" w:rsidRPr="00600E64" w:rsidRDefault="00AC708C" w:rsidP="00AC708C">
            <w:pPr>
              <w:jc w:val="center"/>
              <w:rPr>
                <w:bCs/>
                <w:sz w:val="20"/>
                <w:szCs w:val="20"/>
              </w:rPr>
            </w:pPr>
            <w:r w:rsidRPr="00600E64">
              <w:rPr>
                <w:bCs/>
                <w:sz w:val="20"/>
                <w:szCs w:val="20"/>
              </w:rPr>
              <w:t>Laste arv 10.11.2014</w:t>
            </w:r>
          </w:p>
        </w:tc>
        <w:tc>
          <w:tcPr>
            <w:tcW w:w="1116" w:type="dxa"/>
            <w:shd w:val="clear" w:color="auto" w:fill="DFEBF5"/>
            <w:vAlign w:val="center"/>
          </w:tcPr>
          <w:p w:rsidR="00AC708C" w:rsidRPr="00600E64" w:rsidRDefault="00AC708C" w:rsidP="00AC708C">
            <w:pPr>
              <w:jc w:val="center"/>
              <w:rPr>
                <w:bCs/>
                <w:sz w:val="20"/>
                <w:szCs w:val="20"/>
              </w:rPr>
            </w:pPr>
            <w:r w:rsidRPr="00600E64">
              <w:rPr>
                <w:bCs/>
                <w:sz w:val="20"/>
                <w:szCs w:val="20"/>
              </w:rPr>
              <w:t>Laste arv 10.11.2015</w:t>
            </w:r>
          </w:p>
        </w:tc>
        <w:tc>
          <w:tcPr>
            <w:tcW w:w="1116" w:type="dxa"/>
            <w:shd w:val="clear" w:color="auto" w:fill="DFEBF5"/>
            <w:vAlign w:val="center"/>
          </w:tcPr>
          <w:p w:rsidR="00AC708C" w:rsidRPr="00600E64" w:rsidRDefault="00AC708C" w:rsidP="00AC708C">
            <w:pPr>
              <w:jc w:val="right"/>
              <w:rPr>
                <w:bCs/>
                <w:sz w:val="20"/>
                <w:szCs w:val="20"/>
              </w:rPr>
            </w:pPr>
            <w:r w:rsidRPr="00600E64">
              <w:rPr>
                <w:bCs/>
                <w:sz w:val="20"/>
                <w:szCs w:val="20"/>
              </w:rPr>
              <w:t>Laste arv 10.11.2016</w:t>
            </w:r>
          </w:p>
        </w:tc>
        <w:tc>
          <w:tcPr>
            <w:tcW w:w="1116" w:type="dxa"/>
            <w:shd w:val="clear" w:color="auto" w:fill="DFEBF5"/>
            <w:vAlign w:val="center"/>
          </w:tcPr>
          <w:p w:rsidR="00AC708C" w:rsidRPr="001B0CB7" w:rsidRDefault="00AC708C" w:rsidP="00AC708C">
            <w:pPr>
              <w:jc w:val="right"/>
              <w:rPr>
                <w:bCs/>
                <w:sz w:val="20"/>
                <w:szCs w:val="20"/>
              </w:rPr>
            </w:pPr>
            <w:r w:rsidRPr="001B0CB7">
              <w:rPr>
                <w:bCs/>
                <w:sz w:val="20"/>
                <w:szCs w:val="20"/>
              </w:rPr>
              <w:t>Laste arv 10.11.2017</w:t>
            </w:r>
          </w:p>
        </w:tc>
        <w:tc>
          <w:tcPr>
            <w:tcW w:w="1116" w:type="dxa"/>
            <w:shd w:val="clear" w:color="auto" w:fill="DFEBF5"/>
            <w:vAlign w:val="center"/>
          </w:tcPr>
          <w:p w:rsidR="00AC708C" w:rsidRPr="001B0CB7" w:rsidRDefault="00AC708C" w:rsidP="00AC708C">
            <w:pPr>
              <w:jc w:val="right"/>
              <w:rPr>
                <w:bCs/>
                <w:sz w:val="20"/>
                <w:szCs w:val="20"/>
              </w:rPr>
            </w:pPr>
            <w:r w:rsidRPr="001B0CB7">
              <w:rPr>
                <w:bCs/>
                <w:sz w:val="20"/>
                <w:szCs w:val="20"/>
              </w:rPr>
              <w:t>Laste arv 10.11.201</w:t>
            </w:r>
            <w:r>
              <w:rPr>
                <w:bCs/>
                <w:sz w:val="20"/>
                <w:szCs w:val="20"/>
              </w:rPr>
              <w:t>8</w:t>
            </w: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Jakobsoni Kool</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727</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685</w:t>
            </w:r>
          </w:p>
        </w:tc>
        <w:tc>
          <w:tcPr>
            <w:tcW w:w="1116" w:type="dxa"/>
            <w:vAlign w:val="center"/>
          </w:tcPr>
          <w:p w:rsidR="00AC708C" w:rsidRPr="00EF624E" w:rsidRDefault="00AC708C" w:rsidP="00AC708C">
            <w:pPr>
              <w:jc w:val="right"/>
              <w:rPr>
                <w:sz w:val="20"/>
                <w:szCs w:val="20"/>
              </w:rPr>
            </w:pPr>
            <w:r w:rsidRPr="00EF624E">
              <w:rPr>
                <w:sz w:val="20"/>
                <w:szCs w:val="20"/>
              </w:rPr>
              <w:t>683</w:t>
            </w:r>
          </w:p>
        </w:tc>
        <w:tc>
          <w:tcPr>
            <w:tcW w:w="1116" w:type="dxa"/>
            <w:vAlign w:val="center"/>
          </w:tcPr>
          <w:p w:rsidR="00AC708C" w:rsidRPr="00EF624E" w:rsidRDefault="00AC708C" w:rsidP="00AC708C">
            <w:pPr>
              <w:jc w:val="right"/>
              <w:rPr>
                <w:sz w:val="20"/>
                <w:szCs w:val="20"/>
              </w:rPr>
            </w:pPr>
            <w:r w:rsidRPr="00EF624E">
              <w:rPr>
                <w:sz w:val="20"/>
                <w:szCs w:val="20"/>
              </w:rPr>
              <w:t>694</w:t>
            </w:r>
          </w:p>
        </w:tc>
        <w:tc>
          <w:tcPr>
            <w:tcW w:w="1116" w:type="dxa"/>
            <w:vAlign w:val="center"/>
          </w:tcPr>
          <w:p w:rsidR="00AC708C" w:rsidRPr="00EF624E" w:rsidRDefault="00AC708C" w:rsidP="00AC708C">
            <w:pPr>
              <w:jc w:val="right"/>
              <w:rPr>
                <w:sz w:val="20"/>
                <w:szCs w:val="20"/>
              </w:rPr>
            </w:pPr>
            <w:r w:rsidRPr="00EF624E">
              <w:rPr>
                <w:sz w:val="20"/>
                <w:szCs w:val="20"/>
              </w:rPr>
              <w:t>711</w:t>
            </w:r>
          </w:p>
        </w:tc>
        <w:tc>
          <w:tcPr>
            <w:tcW w:w="1116" w:type="dxa"/>
            <w:vAlign w:val="center"/>
          </w:tcPr>
          <w:p w:rsidR="00AC708C" w:rsidRPr="001B0CB7" w:rsidRDefault="00AC708C" w:rsidP="00AC708C">
            <w:pPr>
              <w:jc w:val="right"/>
              <w:rPr>
                <w:sz w:val="20"/>
                <w:szCs w:val="20"/>
              </w:rPr>
            </w:pPr>
            <w:r w:rsidRPr="001B0CB7">
              <w:rPr>
                <w:sz w:val="20"/>
                <w:szCs w:val="20"/>
              </w:rPr>
              <w:t>707</w:t>
            </w:r>
          </w:p>
        </w:tc>
        <w:tc>
          <w:tcPr>
            <w:tcW w:w="1116" w:type="dxa"/>
          </w:tcPr>
          <w:p w:rsidR="00AC708C" w:rsidRPr="00AC708C" w:rsidRDefault="00AC708C" w:rsidP="00AC708C">
            <w:pPr>
              <w:jc w:val="right"/>
              <w:rPr>
                <w:sz w:val="20"/>
                <w:szCs w:val="20"/>
              </w:rPr>
            </w:pPr>
            <w:r w:rsidRPr="00AC708C">
              <w:rPr>
                <w:sz w:val="20"/>
                <w:szCs w:val="20"/>
              </w:rPr>
              <w:t>698</w:t>
            </w: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Kesklinna Kool</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664</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679</w:t>
            </w:r>
          </w:p>
        </w:tc>
        <w:tc>
          <w:tcPr>
            <w:tcW w:w="1116" w:type="dxa"/>
            <w:vAlign w:val="center"/>
          </w:tcPr>
          <w:p w:rsidR="00AC708C" w:rsidRPr="00EF624E" w:rsidRDefault="00AC708C" w:rsidP="00AC708C">
            <w:pPr>
              <w:jc w:val="right"/>
              <w:rPr>
                <w:sz w:val="20"/>
                <w:szCs w:val="20"/>
              </w:rPr>
            </w:pPr>
            <w:r w:rsidRPr="00EF624E">
              <w:rPr>
                <w:sz w:val="20"/>
                <w:szCs w:val="20"/>
              </w:rPr>
              <w:t>711</w:t>
            </w:r>
          </w:p>
        </w:tc>
        <w:tc>
          <w:tcPr>
            <w:tcW w:w="1116" w:type="dxa"/>
            <w:vAlign w:val="center"/>
          </w:tcPr>
          <w:p w:rsidR="00AC708C" w:rsidRPr="00EF624E" w:rsidRDefault="00AC708C" w:rsidP="00AC708C">
            <w:pPr>
              <w:jc w:val="right"/>
              <w:rPr>
                <w:sz w:val="20"/>
                <w:szCs w:val="20"/>
              </w:rPr>
            </w:pPr>
            <w:r w:rsidRPr="00EF624E">
              <w:rPr>
                <w:sz w:val="20"/>
                <w:szCs w:val="20"/>
              </w:rPr>
              <w:t>713</w:t>
            </w:r>
          </w:p>
        </w:tc>
        <w:tc>
          <w:tcPr>
            <w:tcW w:w="1116" w:type="dxa"/>
            <w:vAlign w:val="center"/>
          </w:tcPr>
          <w:p w:rsidR="00AC708C" w:rsidRPr="00EF624E" w:rsidRDefault="00AC708C" w:rsidP="00AC708C">
            <w:pPr>
              <w:jc w:val="right"/>
              <w:rPr>
                <w:sz w:val="20"/>
                <w:szCs w:val="20"/>
              </w:rPr>
            </w:pPr>
            <w:r w:rsidRPr="00EF624E">
              <w:rPr>
                <w:sz w:val="20"/>
                <w:szCs w:val="20"/>
              </w:rPr>
              <w:t>744</w:t>
            </w:r>
          </w:p>
        </w:tc>
        <w:tc>
          <w:tcPr>
            <w:tcW w:w="1116" w:type="dxa"/>
            <w:vAlign w:val="center"/>
          </w:tcPr>
          <w:p w:rsidR="00AC708C" w:rsidRPr="001B0CB7" w:rsidRDefault="00AC708C" w:rsidP="00AC708C">
            <w:pPr>
              <w:jc w:val="right"/>
              <w:rPr>
                <w:sz w:val="20"/>
                <w:szCs w:val="20"/>
              </w:rPr>
            </w:pPr>
            <w:r w:rsidRPr="001B0CB7">
              <w:rPr>
                <w:sz w:val="20"/>
                <w:szCs w:val="20"/>
              </w:rPr>
              <w:t>759</w:t>
            </w:r>
          </w:p>
        </w:tc>
        <w:tc>
          <w:tcPr>
            <w:tcW w:w="1116" w:type="dxa"/>
          </w:tcPr>
          <w:p w:rsidR="00AC708C" w:rsidRPr="00AC708C" w:rsidRDefault="00AC708C" w:rsidP="00AC708C">
            <w:pPr>
              <w:jc w:val="right"/>
              <w:rPr>
                <w:sz w:val="20"/>
                <w:szCs w:val="20"/>
              </w:rPr>
            </w:pPr>
            <w:r w:rsidRPr="00AC708C">
              <w:rPr>
                <w:sz w:val="20"/>
                <w:szCs w:val="20"/>
              </w:rPr>
              <w:t>779</w:t>
            </w: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Paalalinna Kool</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462</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441</w:t>
            </w:r>
          </w:p>
        </w:tc>
        <w:tc>
          <w:tcPr>
            <w:tcW w:w="1116" w:type="dxa"/>
            <w:vAlign w:val="center"/>
          </w:tcPr>
          <w:p w:rsidR="00AC708C" w:rsidRPr="00EF624E" w:rsidRDefault="00AC708C" w:rsidP="00AC708C">
            <w:pPr>
              <w:jc w:val="right"/>
              <w:rPr>
                <w:sz w:val="20"/>
                <w:szCs w:val="20"/>
              </w:rPr>
            </w:pPr>
            <w:r w:rsidRPr="00EF624E">
              <w:rPr>
                <w:sz w:val="20"/>
                <w:szCs w:val="20"/>
              </w:rPr>
              <w:t>466</w:t>
            </w:r>
          </w:p>
        </w:tc>
        <w:tc>
          <w:tcPr>
            <w:tcW w:w="1116" w:type="dxa"/>
            <w:vAlign w:val="center"/>
          </w:tcPr>
          <w:p w:rsidR="00AC708C" w:rsidRPr="00EF624E" w:rsidRDefault="00AC708C" w:rsidP="00AC708C">
            <w:pPr>
              <w:jc w:val="right"/>
              <w:rPr>
                <w:sz w:val="20"/>
                <w:szCs w:val="20"/>
              </w:rPr>
            </w:pPr>
            <w:r w:rsidRPr="00EF624E">
              <w:rPr>
                <w:sz w:val="20"/>
                <w:szCs w:val="20"/>
              </w:rPr>
              <w:t>477</w:t>
            </w:r>
          </w:p>
        </w:tc>
        <w:tc>
          <w:tcPr>
            <w:tcW w:w="1116" w:type="dxa"/>
            <w:vAlign w:val="center"/>
          </w:tcPr>
          <w:p w:rsidR="00AC708C" w:rsidRPr="00EF624E" w:rsidRDefault="00AC708C" w:rsidP="00AC708C">
            <w:pPr>
              <w:jc w:val="right"/>
              <w:rPr>
                <w:sz w:val="20"/>
                <w:szCs w:val="20"/>
              </w:rPr>
            </w:pPr>
            <w:r w:rsidRPr="00EF624E">
              <w:rPr>
                <w:sz w:val="20"/>
                <w:szCs w:val="20"/>
              </w:rPr>
              <w:t>468</w:t>
            </w:r>
          </w:p>
        </w:tc>
        <w:tc>
          <w:tcPr>
            <w:tcW w:w="1116" w:type="dxa"/>
            <w:vAlign w:val="center"/>
          </w:tcPr>
          <w:p w:rsidR="00AC708C" w:rsidRPr="001B0CB7" w:rsidRDefault="00AC708C" w:rsidP="00AC708C">
            <w:pPr>
              <w:jc w:val="right"/>
              <w:rPr>
                <w:sz w:val="20"/>
                <w:szCs w:val="20"/>
              </w:rPr>
            </w:pPr>
            <w:r w:rsidRPr="001B0CB7">
              <w:rPr>
                <w:sz w:val="20"/>
                <w:szCs w:val="20"/>
              </w:rPr>
              <w:t>441</w:t>
            </w:r>
          </w:p>
        </w:tc>
        <w:tc>
          <w:tcPr>
            <w:tcW w:w="1116" w:type="dxa"/>
          </w:tcPr>
          <w:p w:rsidR="00AC708C" w:rsidRPr="00AC708C" w:rsidRDefault="00AC708C" w:rsidP="00AC708C">
            <w:pPr>
              <w:jc w:val="right"/>
              <w:rPr>
                <w:sz w:val="20"/>
                <w:szCs w:val="20"/>
              </w:rPr>
            </w:pPr>
            <w:r w:rsidRPr="00AC708C">
              <w:rPr>
                <w:sz w:val="20"/>
                <w:szCs w:val="20"/>
              </w:rPr>
              <w:t>446</w:t>
            </w: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Täiskasvanute Gümn</w:t>
            </w:r>
            <w:r>
              <w:rPr>
                <w:bCs/>
                <w:sz w:val="20"/>
                <w:szCs w:val="20"/>
              </w:rPr>
              <w:t>.</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181</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144</w:t>
            </w:r>
          </w:p>
        </w:tc>
        <w:tc>
          <w:tcPr>
            <w:tcW w:w="1116" w:type="dxa"/>
            <w:vAlign w:val="center"/>
          </w:tcPr>
          <w:p w:rsidR="00AC708C" w:rsidRPr="00EF624E" w:rsidRDefault="00AC708C" w:rsidP="00AC708C">
            <w:pPr>
              <w:jc w:val="right"/>
              <w:rPr>
                <w:sz w:val="20"/>
                <w:szCs w:val="20"/>
              </w:rPr>
            </w:pPr>
            <w:r w:rsidRPr="00EF624E">
              <w:rPr>
                <w:sz w:val="20"/>
                <w:szCs w:val="20"/>
              </w:rPr>
              <w:t>179</w:t>
            </w:r>
          </w:p>
        </w:tc>
        <w:tc>
          <w:tcPr>
            <w:tcW w:w="1116" w:type="dxa"/>
            <w:vAlign w:val="center"/>
          </w:tcPr>
          <w:p w:rsidR="00AC708C" w:rsidRPr="00EF624E" w:rsidRDefault="00AC708C" w:rsidP="00AC708C">
            <w:pPr>
              <w:jc w:val="right"/>
              <w:rPr>
                <w:sz w:val="20"/>
                <w:szCs w:val="20"/>
              </w:rPr>
            </w:pPr>
            <w:r w:rsidRPr="00EF624E">
              <w:rPr>
                <w:sz w:val="20"/>
                <w:szCs w:val="20"/>
              </w:rPr>
              <w:t>179</w:t>
            </w:r>
          </w:p>
        </w:tc>
        <w:tc>
          <w:tcPr>
            <w:tcW w:w="1116" w:type="dxa"/>
            <w:vAlign w:val="center"/>
          </w:tcPr>
          <w:p w:rsidR="00AC708C" w:rsidRPr="00EF624E" w:rsidRDefault="00AC708C" w:rsidP="00AC708C">
            <w:pPr>
              <w:jc w:val="right"/>
              <w:rPr>
                <w:sz w:val="20"/>
                <w:szCs w:val="20"/>
              </w:rPr>
            </w:pPr>
            <w:r w:rsidRPr="00EF624E">
              <w:rPr>
                <w:sz w:val="20"/>
                <w:szCs w:val="20"/>
              </w:rPr>
              <w:t>203</w:t>
            </w:r>
          </w:p>
        </w:tc>
        <w:tc>
          <w:tcPr>
            <w:tcW w:w="1116" w:type="dxa"/>
            <w:vAlign w:val="center"/>
          </w:tcPr>
          <w:p w:rsidR="00AC708C" w:rsidRPr="001B0CB7" w:rsidRDefault="00AC708C" w:rsidP="00AC708C">
            <w:pPr>
              <w:jc w:val="right"/>
              <w:rPr>
                <w:sz w:val="20"/>
                <w:szCs w:val="20"/>
              </w:rPr>
            </w:pPr>
            <w:r w:rsidRPr="001B0CB7">
              <w:rPr>
                <w:sz w:val="20"/>
                <w:szCs w:val="20"/>
              </w:rPr>
              <w:t>297</w:t>
            </w:r>
          </w:p>
        </w:tc>
        <w:tc>
          <w:tcPr>
            <w:tcW w:w="1116" w:type="dxa"/>
          </w:tcPr>
          <w:p w:rsidR="00AC708C" w:rsidRPr="00AC708C" w:rsidRDefault="00AC708C" w:rsidP="00AC708C">
            <w:pPr>
              <w:jc w:val="right"/>
              <w:rPr>
                <w:sz w:val="20"/>
                <w:szCs w:val="20"/>
              </w:rPr>
            </w:pPr>
            <w:r w:rsidRPr="00AC708C">
              <w:rPr>
                <w:sz w:val="20"/>
                <w:szCs w:val="20"/>
              </w:rPr>
              <w:t>334</w:t>
            </w: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Kaare Kool</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56</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71</w:t>
            </w:r>
          </w:p>
        </w:tc>
        <w:tc>
          <w:tcPr>
            <w:tcW w:w="1116" w:type="dxa"/>
            <w:vAlign w:val="center"/>
          </w:tcPr>
          <w:p w:rsidR="00AC708C" w:rsidRPr="00EF624E" w:rsidRDefault="00AC708C" w:rsidP="00AC708C">
            <w:pPr>
              <w:jc w:val="right"/>
              <w:rPr>
                <w:sz w:val="20"/>
                <w:szCs w:val="20"/>
              </w:rPr>
            </w:pPr>
            <w:r w:rsidRPr="00EF624E">
              <w:rPr>
                <w:sz w:val="20"/>
                <w:szCs w:val="20"/>
              </w:rPr>
              <w:t>82</w:t>
            </w:r>
          </w:p>
        </w:tc>
        <w:tc>
          <w:tcPr>
            <w:tcW w:w="1116" w:type="dxa"/>
            <w:vAlign w:val="center"/>
          </w:tcPr>
          <w:p w:rsidR="00AC708C" w:rsidRPr="00EF624E" w:rsidRDefault="00AC708C" w:rsidP="00AC708C">
            <w:pPr>
              <w:jc w:val="right"/>
              <w:rPr>
                <w:sz w:val="20"/>
                <w:szCs w:val="20"/>
              </w:rPr>
            </w:pPr>
            <w:r w:rsidRPr="00EF624E">
              <w:rPr>
                <w:sz w:val="20"/>
                <w:szCs w:val="20"/>
              </w:rPr>
              <w:t>92</w:t>
            </w:r>
          </w:p>
        </w:tc>
        <w:tc>
          <w:tcPr>
            <w:tcW w:w="1116" w:type="dxa"/>
            <w:vAlign w:val="center"/>
          </w:tcPr>
          <w:p w:rsidR="00AC708C" w:rsidRPr="00EF624E" w:rsidRDefault="00AC708C" w:rsidP="00AC708C">
            <w:pPr>
              <w:jc w:val="right"/>
              <w:rPr>
                <w:sz w:val="20"/>
                <w:szCs w:val="20"/>
              </w:rPr>
            </w:pPr>
            <w:r w:rsidRPr="00EF624E">
              <w:rPr>
                <w:sz w:val="20"/>
                <w:szCs w:val="20"/>
              </w:rPr>
              <w:t>83</w:t>
            </w:r>
          </w:p>
        </w:tc>
        <w:tc>
          <w:tcPr>
            <w:tcW w:w="1116" w:type="dxa"/>
            <w:vAlign w:val="center"/>
          </w:tcPr>
          <w:p w:rsidR="00AC708C" w:rsidRPr="001B0CB7" w:rsidRDefault="00AC708C" w:rsidP="00AC708C">
            <w:pPr>
              <w:jc w:val="right"/>
              <w:rPr>
                <w:sz w:val="20"/>
                <w:szCs w:val="20"/>
              </w:rPr>
            </w:pPr>
            <w:r w:rsidRPr="001B0CB7">
              <w:rPr>
                <w:sz w:val="20"/>
                <w:szCs w:val="20"/>
              </w:rPr>
              <w:t>85</w:t>
            </w:r>
          </w:p>
        </w:tc>
        <w:tc>
          <w:tcPr>
            <w:tcW w:w="1116" w:type="dxa"/>
          </w:tcPr>
          <w:p w:rsidR="00AC708C" w:rsidRPr="00AC708C" w:rsidRDefault="00AC708C" w:rsidP="00AC708C">
            <w:pPr>
              <w:jc w:val="right"/>
              <w:rPr>
                <w:sz w:val="20"/>
                <w:szCs w:val="20"/>
              </w:rPr>
            </w:pPr>
            <w:r w:rsidRPr="00AC708C">
              <w:rPr>
                <w:sz w:val="20"/>
                <w:szCs w:val="20"/>
              </w:rPr>
              <w:t>91</w:t>
            </w:r>
          </w:p>
        </w:tc>
      </w:tr>
      <w:tr w:rsidR="00AC708C" w:rsidRPr="00EF624E" w:rsidTr="00526DE0">
        <w:trPr>
          <w:trHeight w:val="255"/>
          <w:jc w:val="center"/>
        </w:trPr>
        <w:tc>
          <w:tcPr>
            <w:tcW w:w="2689" w:type="dxa"/>
            <w:shd w:val="clear" w:color="auto" w:fill="DFEBF5"/>
            <w:noWrap/>
            <w:vAlign w:val="center"/>
          </w:tcPr>
          <w:p w:rsidR="00AC708C" w:rsidRPr="00EF624E" w:rsidRDefault="00AC708C" w:rsidP="00AC708C">
            <w:pPr>
              <w:jc w:val="left"/>
              <w:rPr>
                <w:b/>
                <w:bCs/>
                <w:sz w:val="20"/>
                <w:szCs w:val="20"/>
              </w:rPr>
            </w:pPr>
            <w:r w:rsidRPr="00EF624E">
              <w:rPr>
                <w:b/>
                <w:bCs/>
                <w:sz w:val="20"/>
                <w:szCs w:val="20"/>
              </w:rPr>
              <w:t>Koolid kokku</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2 090</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2 020</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2 121</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2 155</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2</w:t>
            </w:r>
            <w:r>
              <w:rPr>
                <w:b/>
                <w:bCs/>
                <w:sz w:val="20"/>
                <w:szCs w:val="20"/>
              </w:rPr>
              <w:t xml:space="preserve"> </w:t>
            </w:r>
            <w:r w:rsidRPr="00EF624E">
              <w:rPr>
                <w:b/>
                <w:bCs/>
                <w:sz w:val="20"/>
                <w:szCs w:val="20"/>
              </w:rPr>
              <w:t>209</w:t>
            </w:r>
          </w:p>
        </w:tc>
        <w:tc>
          <w:tcPr>
            <w:tcW w:w="1116" w:type="dxa"/>
            <w:shd w:val="clear" w:color="auto" w:fill="DFEBF5"/>
            <w:vAlign w:val="center"/>
          </w:tcPr>
          <w:p w:rsidR="00AC708C" w:rsidRPr="001B0CB7" w:rsidRDefault="00AC708C" w:rsidP="00AC708C">
            <w:pPr>
              <w:jc w:val="right"/>
              <w:rPr>
                <w:b/>
                <w:bCs/>
                <w:sz w:val="20"/>
                <w:szCs w:val="20"/>
              </w:rPr>
            </w:pPr>
            <w:r w:rsidRPr="001B0CB7">
              <w:rPr>
                <w:b/>
                <w:bCs/>
                <w:sz w:val="20"/>
                <w:szCs w:val="20"/>
              </w:rPr>
              <w:t>2 289</w:t>
            </w:r>
          </w:p>
        </w:tc>
        <w:tc>
          <w:tcPr>
            <w:tcW w:w="1116" w:type="dxa"/>
            <w:shd w:val="clear" w:color="auto" w:fill="DFEBF5"/>
          </w:tcPr>
          <w:p w:rsidR="00AC708C" w:rsidRPr="00AC708C" w:rsidRDefault="00AC708C" w:rsidP="00AC708C">
            <w:pPr>
              <w:jc w:val="right"/>
              <w:rPr>
                <w:b/>
                <w:sz w:val="20"/>
                <w:szCs w:val="20"/>
              </w:rPr>
            </w:pPr>
            <w:r w:rsidRPr="00AC708C">
              <w:rPr>
                <w:b/>
                <w:sz w:val="20"/>
                <w:szCs w:val="20"/>
              </w:rPr>
              <w:t>2 348</w:t>
            </w:r>
          </w:p>
        </w:tc>
      </w:tr>
      <w:tr w:rsidR="00AC708C" w:rsidRPr="00EF624E" w:rsidTr="00526DE0">
        <w:trPr>
          <w:trHeight w:val="255"/>
          <w:jc w:val="center"/>
        </w:trPr>
        <w:tc>
          <w:tcPr>
            <w:tcW w:w="2689" w:type="dxa"/>
            <w:shd w:val="clear" w:color="auto" w:fill="auto"/>
            <w:noWrap/>
            <w:vAlign w:val="center"/>
          </w:tcPr>
          <w:p w:rsidR="00AC708C" w:rsidRPr="00EF624E" w:rsidRDefault="00AC708C" w:rsidP="00AC708C">
            <w:pPr>
              <w:jc w:val="left"/>
              <w:rPr>
                <w:b/>
                <w:bCs/>
                <w:sz w:val="20"/>
                <w:szCs w:val="20"/>
              </w:rPr>
            </w:pPr>
          </w:p>
        </w:tc>
        <w:tc>
          <w:tcPr>
            <w:tcW w:w="1116" w:type="dxa"/>
            <w:shd w:val="clear" w:color="auto" w:fill="auto"/>
            <w:vAlign w:val="center"/>
          </w:tcPr>
          <w:p w:rsidR="00AC708C" w:rsidRPr="00EF624E" w:rsidRDefault="00AC708C" w:rsidP="00AC708C">
            <w:pPr>
              <w:jc w:val="right"/>
              <w:rPr>
                <w:bCs/>
                <w:sz w:val="20"/>
                <w:szCs w:val="20"/>
              </w:rPr>
            </w:pPr>
          </w:p>
        </w:tc>
        <w:tc>
          <w:tcPr>
            <w:tcW w:w="1116" w:type="dxa"/>
            <w:shd w:val="clear" w:color="auto" w:fill="auto"/>
            <w:vAlign w:val="center"/>
          </w:tcPr>
          <w:p w:rsidR="00AC708C" w:rsidRPr="00EF624E" w:rsidRDefault="00AC708C" w:rsidP="00AC708C">
            <w:pPr>
              <w:jc w:val="right"/>
              <w:rPr>
                <w:bCs/>
                <w:sz w:val="20"/>
                <w:szCs w:val="20"/>
              </w:rPr>
            </w:pPr>
          </w:p>
        </w:tc>
        <w:tc>
          <w:tcPr>
            <w:tcW w:w="1116" w:type="dxa"/>
            <w:vAlign w:val="center"/>
          </w:tcPr>
          <w:p w:rsidR="00AC708C" w:rsidRPr="00EF624E" w:rsidRDefault="00AC708C" w:rsidP="00AC708C">
            <w:pPr>
              <w:jc w:val="right"/>
              <w:rPr>
                <w:bCs/>
                <w:sz w:val="20"/>
                <w:szCs w:val="20"/>
              </w:rPr>
            </w:pPr>
          </w:p>
        </w:tc>
        <w:tc>
          <w:tcPr>
            <w:tcW w:w="1116" w:type="dxa"/>
            <w:vAlign w:val="center"/>
          </w:tcPr>
          <w:p w:rsidR="00AC708C" w:rsidRPr="00EF624E" w:rsidRDefault="00AC708C" w:rsidP="00AC708C">
            <w:pPr>
              <w:jc w:val="right"/>
              <w:rPr>
                <w:bCs/>
                <w:sz w:val="20"/>
                <w:szCs w:val="20"/>
              </w:rPr>
            </w:pPr>
          </w:p>
        </w:tc>
        <w:tc>
          <w:tcPr>
            <w:tcW w:w="1116" w:type="dxa"/>
            <w:vAlign w:val="center"/>
          </w:tcPr>
          <w:p w:rsidR="00AC708C" w:rsidRPr="00EF624E" w:rsidRDefault="00AC708C" w:rsidP="00AC708C">
            <w:pPr>
              <w:jc w:val="right"/>
              <w:rPr>
                <w:bCs/>
                <w:sz w:val="20"/>
                <w:szCs w:val="20"/>
              </w:rPr>
            </w:pPr>
          </w:p>
        </w:tc>
        <w:tc>
          <w:tcPr>
            <w:tcW w:w="1116" w:type="dxa"/>
            <w:vAlign w:val="center"/>
          </w:tcPr>
          <w:p w:rsidR="00AC708C" w:rsidRPr="001B0CB7" w:rsidRDefault="00AC708C" w:rsidP="00AC708C">
            <w:pPr>
              <w:jc w:val="right"/>
              <w:rPr>
                <w:bCs/>
                <w:sz w:val="20"/>
                <w:szCs w:val="20"/>
              </w:rPr>
            </w:pPr>
          </w:p>
        </w:tc>
        <w:tc>
          <w:tcPr>
            <w:tcW w:w="1116" w:type="dxa"/>
            <w:vAlign w:val="center"/>
          </w:tcPr>
          <w:p w:rsidR="00AC708C" w:rsidRPr="001B0CB7" w:rsidRDefault="00AC708C" w:rsidP="00AC708C">
            <w:pPr>
              <w:jc w:val="right"/>
              <w:rPr>
                <w:bCs/>
                <w:sz w:val="20"/>
                <w:szCs w:val="20"/>
              </w:rPr>
            </w:pP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Lasteaed Midrimaa</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206</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208</w:t>
            </w:r>
          </w:p>
        </w:tc>
        <w:tc>
          <w:tcPr>
            <w:tcW w:w="1116" w:type="dxa"/>
            <w:vAlign w:val="center"/>
          </w:tcPr>
          <w:p w:rsidR="00AC708C" w:rsidRPr="00EF624E" w:rsidRDefault="00AC708C" w:rsidP="00AC708C">
            <w:pPr>
              <w:jc w:val="right"/>
              <w:rPr>
                <w:sz w:val="20"/>
                <w:szCs w:val="20"/>
              </w:rPr>
            </w:pPr>
            <w:r w:rsidRPr="00EF624E">
              <w:rPr>
                <w:sz w:val="20"/>
                <w:szCs w:val="20"/>
              </w:rPr>
              <w:t>211</w:t>
            </w:r>
          </w:p>
        </w:tc>
        <w:tc>
          <w:tcPr>
            <w:tcW w:w="1116" w:type="dxa"/>
            <w:vAlign w:val="center"/>
          </w:tcPr>
          <w:p w:rsidR="00AC708C" w:rsidRPr="00EF624E" w:rsidRDefault="00AC708C" w:rsidP="00AC708C">
            <w:pPr>
              <w:jc w:val="right"/>
              <w:rPr>
                <w:sz w:val="20"/>
                <w:szCs w:val="20"/>
              </w:rPr>
            </w:pPr>
            <w:r w:rsidRPr="00EF624E">
              <w:rPr>
                <w:sz w:val="20"/>
                <w:szCs w:val="20"/>
              </w:rPr>
              <w:t>198</w:t>
            </w:r>
          </w:p>
        </w:tc>
        <w:tc>
          <w:tcPr>
            <w:tcW w:w="1116" w:type="dxa"/>
            <w:vAlign w:val="center"/>
          </w:tcPr>
          <w:p w:rsidR="00AC708C" w:rsidRPr="00EF624E" w:rsidRDefault="00AC708C" w:rsidP="00AC708C">
            <w:pPr>
              <w:jc w:val="right"/>
              <w:rPr>
                <w:sz w:val="20"/>
                <w:szCs w:val="20"/>
              </w:rPr>
            </w:pPr>
            <w:r w:rsidRPr="00EF624E">
              <w:rPr>
                <w:sz w:val="20"/>
                <w:szCs w:val="20"/>
              </w:rPr>
              <w:t>189</w:t>
            </w:r>
          </w:p>
        </w:tc>
        <w:tc>
          <w:tcPr>
            <w:tcW w:w="1116" w:type="dxa"/>
            <w:vAlign w:val="center"/>
          </w:tcPr>
          <w:p w:rsidR="00AC708C" w:rsidRPr="001B0CB7" w:rsidRDefault="00AC708C" w:rsidP="00AC708C">
            <w:pPr>
              <w:jc w:val="right"/>
              <w:rPr>
                <w:sz w:val="20"/>
                <w:szCs w:val="20"/>
              </w:rPr>
            </w:pPr>
            <w:r w:rsidRPr="001B0CB7">
              <w:rPr>
                <w:sz w:val="20"/>
                <w:szCs w:val="20"/>
              </w:rPr>
              <w:t>193</w:t>
            </w:r>
          </w:p>
        </w:tc>
        <w:tc>
          <w:tcPr>
            <w:tcW w:w="1116" w:type="dxa"/>
            <w:vAlign w:val="center"/>
          </w:tcPr>
          <w:p w:rsidR="00AC708C" w:rsidRPr="001B0CB7" w:rsidRDefault="00AC708C" w:rsidP="00AC708C">
            <w:pPr>
              <w:jc w:val="right"/>
              <w:rPr>
                <w:sz w:val="20"/>
                <w:szCs w:val="20"/>
              </w:rPr>
            </w:pPr>
            <w:r>
              <w:rPr>
                <w:sz w:val="20"/>
                <w:szCs w:val="20"/>
              </w:rPr>
              <w:t>173</w:t>
            </w: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Lasteaed Krõll</w:t>
            </w:r>
            <w:r>
              <w:rPr>
                <w:bCs/>
                <w:sz w:val="20"/>
                <w:szCs w:val="20"/>
              </w:rPr>
              <w:t>ipesa</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117</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116</w:t>
            </w:r>
          </w:p>
        </w:tc>
        <w:tc>
          <w:tcPr>
            <w:tcW w:w="1116" w:type="dxa"/>
            <w:vAlign w:val="center"/>
          </w:tcPr>
          <w:p w:rsidR="00AC708C" w:rsidRPr="00EF624E" w:rsidRDefault="00AC708C" w:rsidP="00AC708C">
            <w:pPr>
              <w:jc w:val="right"/>
              <w:rPr>
                <w:sz w:val="20"/>
                <w:szCs w:val="20"/>
              </w:rPr>
            </w:pPr>
            <w:r w:rsidRPr="00EF624E">
              <w:rPr>
                <w:sz w:val="20"/>
                <w:szCs w:val="20"/>
              </w:rPr>
              <w:t>116</w:t>
            </w:r>
          </w:p>
        </w:tc>
        <w:tc>
          <w:tcPr>
            <w:tcW w:w="1116" w:type="dxa"/>
            <w:vAlign w:val="center"/>
          </w:tcPr>
          <w:p w:rsidR="00AC708C" w:rsidRPr="00EF624E" w:rsidRDefault="00AC708C" w:rsidP="00AC708C">
            <w:pPr>
              <w:jc w:val="right"/>
              <w:rPr>
                <w:sz w:val="20"/>
                <w:szCs w:val="20"/>
              </w:rPr>
            </w:pPr>
            <w:r w:rsidRPr="00EF624E">
              <w:rPr>
                <w:sz w:val="20"/>
                <w:szCs w:val="20"/>
              </w:rPr>
              <w:t>119</w:t>
            </w:r>
          </w:p>
        </w:tc>
        <w:tc>
          <w:tcPr>
            <w:tcW w:w="1116" w:type="dxa"/>
            <w:vAlign w:val="center"/>
          </w:tcPr>
          <w:p w:rsidR="00AC708C" w:rsidRPr="00EF624E" w:rsidRDefault="00AC708C" w:rsidP="00AC708C">
            <w:pPr>
              <w:jc w:val="right"/>
              <w:rPr>
                <w:sz w:val="20"/>
                <w:szCs w:val="20"/>
              </w:rPr>
            </w:pPr>
            <w:r w:rsidRPr="00EF624E">
              <w:rPr>
                <w:sz w:val="20"/>
                <w:szCs w:val="20"/>
              </w:rPr>
              <w:t>116</w:t>
            </w:r>
          </w:p>
        </w:tc>
        <w:tc>
          <w:tcPr>
            <w:tcW w:w="1116" w:type="dxa"/>
            <w:vAlign w:val="center"/>
          </w:tcPr>
          <w:p w:rsidR="00AC708C" w:rsidRPr="001B0CB7" w:rsidRDefault="00AC708C" w:rsidP="00AC708C">
            <w:pPr>
              <w:jc w:val="right"/>
              <w:rPr>
                <w:sz w:val="20"/>
                <w:szCs w:val="20"/>
              </w:rPr>
            </w:pPr>
            <w:r w:rsidRPr="001B0CB7">
              <w:rPr>
                <w:sz w:val="20"/>
                <w:szCs w:val="20"/>
              </w:rPr>
              <w:t>335</w:t>
            </w:r>
          </w:p>
        </w:tc>
        <w:tc>
          <w:tcPr>
            <w:tcW w:w="1116" w:type="dxa"/>
            <w:vAlign w:val="center"/>
          </w:tcPr>
          <w:p w:rsidR="00AC708C" w:rsidRPr="001B0CB7" w:rsidRDefault="00AC708C" w:rsidP="00AC708C">
            <w:pPr>
              <w:jc w:val="right"/>
              <w:rPr>
                <w:sz w:val="20"/>
                <w:szCs w:val="20"/>
              </w:rPr>
            </w:pPr>
            <w:r>
              <w:rPr>
                <w:sz w:val="20"/>
                <w:szCs w:val="20"/>
              </w:rPr>
              <w:t>313</w:t>
            </w:r>
          </w:p>
        </w:tc>
      </w:tr>
      <w:tr w:rsidR="00AC708C" w:rsidRPr="00EF624E" w:rsidTr="00526DE0">
        <w:trPr>
          <w:trHeight w:val="255"/>
          <w:jc w:val="center"/>
        </w:trPr>
        <w:tc>
          <w:tcPr>
            <w:tcW w:w="2689" w:type="dxa"/>
            <w:tcBorders>
              <w:top w:val="single" w:sz="4" w:space="0" w:color="629DD1"/>
              <w:left w:val="single" w:sz="4" w:space="0" w:color="629DD1"/>
              <w:bottom w:val="single" w:sz="4" w:space="0" w:color="629DD1"/>
              <w:right w:val="single" w:sz="4" w:space="0" w:color="629DD1"/>
            </w:tcBorders>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Lasteaed Mängupesa</w:t>
            </w:r>
          </w:p>
        </w:tc>
        <w:tc>
          <w:tcPr>
            <w:tcW w:w="1116" w:type="dxa"/>
            <w:tcBorders>
              <w:top w:val="single" w:sz="4" w:space="0" w:color="629DD1"/>
              <w:left w:val="single" w:sz="4" w:space="0" w:color="629DD1"/>
              <w:bottom w:val="single" w:sz="4" w:space="0" w:color="629DD1"/>
              <w:right w:val="single" w:sz="4" w:space="0" w:color="629DD1"/>
            </w:tcBorders>
            <w:shd w:val="clear" w:color="auto" w:fill="auto"/>
            <w:vAlign w:val="center"/>
          </w:tcPr>
          <w:p w:rsidR="00AC708C" w:rsidRPr="00EF624E" w:rsidRDefault="00AC708C" w:rsidP="00AC708C">
            <w:pPr>
              <w:jc w:val="right"/>
              <w:rPr>
                <w:sz w:val="20"/>
                <w:szCs w:val="20"/>
              </w:rPr>
            </w:pPr>
            <w:r w:rsidRPr="00EF624E">
              <w:rPr>
                <w:sz w:val="20"/>
                <w:szCs w:val="20"/>
              </w:rPr>
              <w:t>209</w:t>
            </w:r>
          </w:p>
        </w:tc>
        <w:tc>
          <w:tcPr>
            <w:tcW w:w="1116" w:type="dxa"/>
            <w:tcBorders>
              <w:top w:val="single" w:sz="4" w:space="0" w:color="629DD1"/>
              <w:left w:val="single" w:sz="4" w:space="0" w:color="629DD1"/>
              <w:bottom w:val="single" w:sz="4" w:space="0" w:color="629DD1"/>
              <w:right w:val="single" w:sz="4" w:space="0" w:color="629DD1"/>
            </w:tcBorders>
            <w:shd w:val="clear" w:color="auto" w:fill="auto"/>
            <w:vAlign w:val="center"/>
          </w:tcPr>
          <w:p w:rsidR="00AC708C" w:rsidRPr="00EF624E" w:rsidRDefault="00AC708C" w:rsidP="00AC708C">
            <w:pPr>
              <w:jc w:val="right"/>
              <w:rPr>
                <w:sz w:val="20"/>
                <w:szCs w:val="20"/>
              </w:rPr>
            </w:pPr>
            <w:r w:rsidRPr="00EF624E">
              <w:rPr>
                <w:sz w:val="20"/>
                <w:szCs w:val="20"/>
              </w:rPr>
              <w:t>209</w:t>
            </w:r>
          </w:p>
        </w:tc>
        <w:tc>
          <w:tcPr>
            <w:tcW w:w="1116" w:type="dxa"/>
            <w:tcBorders>
              <w:top w:val="single" w:sz="4" w:space="0" w:color="629DD1"/>
              <w:left w:val="single" w:sz="4" w:space="0" w:color="629DD1"/>
              <w:bottom w:val="single" w:sz="4" w:space="0" w:color="629DD1"/>
              <w:right w:val="single" w:sz="4" w:space="0" w:color="629DD1"/>
            </w:tcBorders>
            <w:vAlign w:val="center"/>
          </w:tcPr>
          <w:p w:rsidR="00AC708C" w:rsidRPr="00EF624E" w:rsidRDefault="00AC708C" w:rsidP="00AC708C">
            <w:pPr>
              <w:jc w:val="right"/>
              <w:rPr>
                <w:sz w:val="20"/>
                <w:szCs w:val="20"/>
              </w:rPr>
            </w:pPr>
            <w:r w:rsidRPr="00EF624E">
              <w:rPr>
                <w:sz w:val="20"/>
                <w:szCs w:val="20"/>
              </w:rPr>
              <w:t>209</w:t>
            </w:r>
          </w:p>
        </w:tc>
        <w:tc>
          <w:tcPr>
            <w:tcW w:w="1116" w:type="dxa"/>
            <w:tcBorders>
              <w:top w:val="single" w:sz="4" w:space="0" w:color="629DD1"/>
              <w:left w:val="single" w:sz="4" w:space="0" w:color="629DD1"/>
              <w:bottom w:val="single" w:sz="4" w:space="0" w:color="629DD1"/>
              <w:right w:val="single" w:sz="4" w:space="0" w:color="629DD1"/>
            </w:tcBorders>
            <w:vAlign w:val="center"/>
          </w:tcPr>
          <w:p w:rsidR="00AC708C" w:rsidRPr="00EF624E" w:rsidRDefault="00AC708C" w:rsidP="00AC708C">
            <w:pPr>
              <w:jc w:val="right"/>
              <w:rPr>
                <w:sz w:val="20"/>
                <w:szCs w:val="20"/>
              </w:rPr>
            </w:pPr>
            <w:r w:rsidRPr="00EF624E">
              <w:rPr>
                <w:sz w:val="20"/>
                <w:szCs w:val="20"/>
              </w:rPr>
              <w:t>214</w:t>
            </w:r>
          </w:p>
        </w:tc>
        <w:tc>
          <w:tcPr>
            <w:tcW w:w="1116" w:type="dxa"/>
            <w:tcBorders>
              <w:top w:val="single" w:sz="4" w:space="0" w:color="629DD1"/>
              <w:left w:val="single" w:sz="4" w:space="0" w:color="629DD1"/>
              <w:bottom w:val="single" w:sz="4" w:space="0" w:color="629DD1"/>
              <w:right w:val="single" w:sz="4" w:space="0" w:color="629DD1"/>
            </w:tcBorders>
            <w:vAlign w:val="center"/>
          </w:tcPr>
          <w:p w:rsidR="00AC708C" w:rsidRPr="00EF624E" w:rsidRDefault="00AC708C" w:rsidP="00AC708C">
            <w:pPr>
              <w:jc w:val="right"/>
              <w:rPr>
                <w:sz w:val="20"/>
                <w:szCs w:val="20"/>
              </w:rPr>
            </w:pPr>
            <w:r w:rsidRPr="00EF624E">
              <w:rPr>
                <w:sz w:val="20"/>
                <w:szCs w:val="20"/>
              </w:rPr>
              <w:t>217</w:t>
            </w:r>
          </w:p>
        </w:tc>
        <w:tc>
          <w:tcPr>
            <w:tcW w:w="1116" w:type="dxa"/>
            <w:tcBorders>
              <w:top w:val="single" w:sz="4" w:space="0" w:color="629DD1"/>
              <w:left w:val="single" w:sz="4" w:space="0" w:color="629DD1"/>
              <w:bottom w:val="single" w:sz="4" w:space="0" w:color="629DD1"/>
              <w:right w:val="single" w:sz="4" w:space="0" w:color="629DD1"/>
            </w:tcBorders>
            <w:vAlign w:val="center"/>
          </w:tcPr>
          <w:p w:rsidR="00AC708C" w:rsidRPr="001B0CB7" w:rsidRDefault="00AC708C" w:rsidP="00AC708C">
            <w:pPr>
              <w:jc w:val="right"/>
              <w:rPr>
                <w:sz w:val="20"/>
                <w:szCs w:val="20"/>
              </w:rPr>
            </w:pPr>
          </w:p>
        </w:tc>
        <w:tc>
          <w:tcPr>
            <w:tcW w:w="1116" w:type="dxa"/>
            <w:tcBorders>
              <w:top w:val="single" w:sz="4" w:space="0" w:color="629DD1"/>
              <w:left w:val="single" w:sz="4" w:space="0" w:color="629DD1"/>
              <w:bottom w:val="single" w:sz="4" w:space="0" w:color="629DD1"/>
              <w:right w:val="single" w:sz="4" w:space="0" w:color="629DD1"/>
            </w:tcBorders>
            <w:vAlign w:val="center"/>
          </w:tcPr>
          <w:p w:rsidR="00AC708C" w:rsidRPr="001B0CB7" w:rsidRDefault="00AC708C" w:rsidP="00AC708C">
            <w:pPr>
              <w:jc w:val="right"/>
              <w:rPr>
                <w:sz w:val="20"/>
                <w:szCs w:val="20"/>
              </w:rPr>
            </w:pP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Lasteaed Karlsson</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161</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164</w:t>
            </w:r>
          </w:p>
        </w:tc>
        <w:tc>
          <w:tcPr>
            <w:tcW w:w="1116" w:type="dxa"/>
            <w:vAlign w:val="center"/>
          </w:tcPr>
          <w:p w:rsidR="00AC708C" w:rsidRPr="00EF624E" w:rsidRDefault="00AC708C" w:rsidP="00AC708C">
            <w:pPr>
              <w:jc w:val="right"/>
              <w:rPr>
                <w:sz w:val="20"/>
                <w:szCs w:val="20"/>
              </w:rPr>
            </w:pPr>
            <w:r w:rsidRPr="00EF624E">
              <w:rPr>
                <w:sz w:val="20"/>
                <w:szCs w:val="20"/>
              </w:rPr>
              <w:t>164</w:t>
            </w:r>
          </w:p>
        </w:tc>
        <w:tc>
          <w:tcPr>
            <w:tcW w:w="1116" w:type="dxa"/>
            <w:vAlign w:val="center"/>
          </w:tcPr>
          <w:p w:rsidR="00AC708C" w:rsidRPr="00EF624E" w:rsidRDefault="00AC708C" w:rsidP="00AC708C">
            <w:pPr>
              <w:jc w:val="right"/>
              <w:rPr>
                <w:sz w:val="20"/>
                <w:szCs w:val="20"/>
              </w:rPr>
            </w:pPr>
            <w:r w:rsidRPr="00EF624E">
              <w:rPr>
                <w:sz w:val="20"/>
                <w:szCs w:val="20"/>
              </w:rPr>
              <w:t>162</w:t>
            </w:r>
          </w:p>
        </w:tc>
        <w:tc>
          <w:tcPr>
            <w:tcW w:w="1116" w:type="dxa"/>
            <w:vAlign w:val="center"/>
          </w:tcPr>
          <w:p w:rsidR="00AC708C" w:rsidRPr="00EF624E" w:rsidRDefault="00AC708C" w:rsidP="00AC708C">
            <w:pPr>
              <w:jc w:val="right"/>
              <w:rPr>
                <w:sz w:val="20"/>
                <w:szCs w:val="20"/>
              </w:rPr>
            </w:pPr>
            <w:r w:rsidRPr="00EF624E">
              <w:rPr>
                <w:sz w:val="20"/>
                <w:szCs w:val="20"/>
              </w:rPr>
              <w:t>144</w:t>
            </w:r>
          </w:p>
        </w:tc>
        <w:tc>
          <w:tcPr>
            <w:tcW w:w="1116" w:type="dxa"/>
            <w:vAlign w:val="center"/>
          </w:tcPr>
          <w:p w:rsidR="00AC708C" w:rsidRPr="001B0CB7" w:rsidRDefault="00AC708C" w:rsidP="00AC708C">
            <w:pPr>
              <w:jc w:val="right"/>
              <w:rPr>
                <w:sz w:val="20"/>
                <w:szCs w:val="20"/>
              </w:rPr>
            </w:pPr>
            <w:r w:rsidRPr="001B0CB7">
              <w:rPr>
                <w:sz w:val="20"/>
                <w:szCs w:val="20"/>
              </w:rPr>
              <w:t>152</w:t>
            </w:r>
          </w:p>
        </w:tc>
        <w:tc>
          <w:tcPr>
            <w:tcW w:w="1116" w:type="dxa"/>
            <w:vAlign w:val="center"/>
          </w:tcPr>
          <w:p w:rsidR="00AC708C" w:rsidRPr="001B0CB7" w:rsidRDefault="00AC708C" w:rsidP="00AC708C">
            <w:pPr>
              <w:jc w:val="right"/>
              <w:rPr>
                <w:sz w:val="20"/>
                <w:szCs w:val="20"/>
              </w:rPr>
            </w:pPr>
            <w:r>
              <w:rPr>
                <w:sz w:val="20"/>
                <w:szCs w:val="20"/>
              </w:rPr>
              <w:t>146</w:t>
            </w: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Lasteaed Männimäe</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199</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201</w:t>
            </w:r>
          </w:p>
        </w:tc>
        <w:tc>
          <w:tcPr>
            <w:tcW w:w="1116" w:type="dxa"/>
            <w:vAlign w:val="center"/>
          </w:tcPr>
          <w:p w:rsidR="00AC708C" w:rsidRPr="00EF624E" w:rsidRDefault="00AC708C" w:rsidP="00AC708C">
            <w:pPr>
              <w:jc w:val="right"/>
              <w:rPr>
                <w:sz w:val="20"/>
                <w:szCs w:val="20"/>
              </w:rPr>
            </w:pPr>
            <w:r w:rsidRPr="00EF624E">
              <w:rPr>
                <w:sz w:val="20"/>
                <w:szCs w:val="20"/>
              </w:rPr>
              <w:t>198</w:t>
            </w:r>
          </w:p>
        </w:tc>
        <w:tc>
          <w:tcPr>
            <w:tcW w:w="1116" w:type="dxa"/>
            <w:vAlign w:val="center"/>
          </w:tcPr>
          <w:p w:rsidR="00AC708C" w:rsidRPr="00EF624E" w:rsidRDefault="00AC708C" w:rsidP="00AC708C">
            <w:pPr>
              <w:jc w:val="right"/>
              <w:rPr>
                <w:sz w:val="20"/>
                <w:szCs w:val="20"/>
              </w:rPr>
            </w:pPr>
            <w:r w:rsidRPr="00EF624E">
              <w:rPr>
                <w:sz w:val="20"/>
                <w:szCs w:val="20"/>
              </w:rPr>
              <w:t>197</w:t>
            </w:r>
          </w:p>
        </w:tc>
        <w:tc>
          <w:tcPr>
            <w:tcW w:w="1116" w:type="dxa"/>
            <w:vAlign w:val="center"/>
          </w:tcPr>
          <w:p w:rsidR="00AC708C" w:rsidRPr="00EF624E" w:rsidRDefault="00AC708C" w:rsidP="00AC708C">
            <w:pPr>
              <w:jc w:val="right"/>
              <w:rPr>
                <w:sz w:val="20"/>
                <w:szCs w:val="20"/>
              </w:rPr>
            </w:pPr>
            <w:r w:rsidRPr="00EF624E">
              <w:rPr>
                <w:sz w:val="20"/>
                <w:szCs w:val="20"/>
              </w:rPr>
              <w:t>189</w:t>
            </w:r>
          </w:p>
        </w:tc>
        <w:tc>
          <w:tcPr>
            <w:tcW w:w="1116" w:type="dxa"/>
            <w:vAlign w:val="center"/>
          </w:tcPr>
          <w:p w:rsidR="00AC708C" w:rsidRPr="001B0CB7" w:rsidRDefault="00AC708C" w:rsidP="00AC708C">
            <w:pPr>
              <w:jc w:val="right"/>
              <w:rPr>
                <w:sz w:val="20"/>
                <w:szCs w:val="20"/>
              </w:rPr>
            </w:pPr>
            <w:r w:rsidRPr="001B0CB7">
              <w:rPr>
                <w:sz w:val="20"/>
                <w:szCs w:val="20"/>
              </w:rPr>
              <w:t>196</w:t>
            </w:r>
          </w:p>
        </w:tc>
        <w:tc>
          <w:tcPr>
            <w:tcW w:w="1116" w:type="dxa"/>
            <w:vAlign w:val="center"/>
          </w:tcPr>
          <w:p w:rsidR="00AC708C" w:rsidRPr="001B0CB7" w:rsidRDefault="00AC708C" w:rsidP="00AC708C">
            <w:pPr>
              <w:jc w:val="right"/>
              <w:rPr>
                <w:sz w:val="20"/>
                <w:szCs w:val="20"/>
              </w:rPr>
            </w:pPr>
            <w:r>
              <w:rPr>
                <w:sz w:val="20"/>
                <w:szCs w:val="20"/>
              </w:rPr>
              <w:t>182</w:t>
            </w: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Lasteaed Mesimumm</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80</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80</w:t>
            </w:r>
          </w:p>
        </w:tc>
        <w:tc>
          <w:tcPr>
            <w:tcW w:w="1116" w:type="dxa"/>
            <w:vAlign w:val="center"/>
          </w:tcPr>
          <w:p w:rsidR="00AC708C" w:rsidRPr="00EF624E" w:rsidRDefault="00AC708C" w:rsidP="00AC708C">
            <w:pPr>
              <w:jc w:val="right"/>
              <w:rPr>
                <w:sz w:val="20"/>
                <w:szCs w:val="20"/>
              </w:rPr>
            </w:pPr>
            <w:r w:rsidRPr="00EF624E">
              <w:rPr>
                <w:sz w:val="20"/>
                <w:szCs w:val="20"/>
              </w:rPr>
              <w:t>80</w:t>
            </w:r>
          </w:p>
        </w:tc>
        <w:tc>
          <w:tcPr>
            <w:tcW w:w="1116" w:type="dxa"/>
            <w:vAlign w:val="center"/>
          </w:tcPr>
          <w:p w:rsidR="00AC708C" w:rsidRPr="00EF624E" w:rsidRDefault="00AC708C" w:rsidP="00AC708C">
            <w:pPr>
              <w:jc w:val="right"/>
              <w:rPr>
                <w:sz w:val="20"/>
                <w:szCs w:val="20"/>
              </w:rPr>
            </w:pPr>
            <w:r w:rsidRPr="00EF624E">
              <w:rPr>
                <w:sz w:val="20"/>
                <w:szCs w:val="20"/>
              </w:rPr>
              <w:t>81</w:t>
            </w:r>
          </w:p>
        </w:tc>
        <w:tc>
          <w:tcPr>
            <w:tcW w:w="1116" w:type="dxa"/>
            <w:vAlign w:val="center"/>
          </w:tcPr>
          <w:p w:rsidR="00AC708C" w:rsidRPr="00EF624E" w:rsidRDefault="00AC708C" w:rsidP="00AC708C">
            <w:pPr>
              <w:jc w:val="right"/>
              <w:rPr>
                <w:sz w:val="20"/>
                <w:szCs w:val="20"/>
              </w:rPr>
            </w:pPr>
            <w:r w:rsidRPr="00EF624E">
              <w:rPr>
                <w:sz w:val="20"/>
                <w:szCs w:val="20"/>
              </w:rPr>
              <w:t>81</w:t>
            </w:r>
          </w:p>
        </w:tc>
        <w:tc>
          <w:tcPr>
            <w:tcW w:w="1116" w:type="dxa"/>
            <w:vAlign w:val="center"/>
          </w:tcPr>
          <w:p w:rsidR="00AC708C" w:rsidRPr="001B0CB7" w:rsidRDefault="00AC708C" w:rsidP="00AC708C">
            <w:pPr>
              <w:jc w:val="right"/>
              <w:rPr>
                <w:sz w:val="20"/>
                <w:szCs w:val="20"/>
              </w:rPr>
            </w:pPr>
            <w:r w:rsidRPr="001B0CB7">
              <w:rPr>
                <w:sz w:val="20"/>
                <w:szCs w:val="20"/>
              </w:rPr>
              <w:t>80</w:t>
            </w:r>
          </w:p>
        </w:tc>
        <w:tc>
          <w:tcPr>
            <w:tcW w:w="1116" w:type="dxa"/>
            <w:vAlign w:val="center"/>
          </w:tcPr>
          <w:p w:rsidR="00AC708C" w:rsidRPr="001B0CB7" w:rsidRDefault="00AC708C" w:rsidP="00AC708C">
            <w:pPr>
              <w:jc w:val="right"/>
              <w:rPr>
                <w:sz w:val="20"/>
                <w:szCs w:val="20"/>
              </w:rPr>
            </w:pPr>
            <w:r>
              <w:rPr>
                <w:sz w:val="20"/>
                <w:szCs w:val="20"/>
              </w:rPr>
              <w:t>96</w:t>
            </w:r>
          </w:p>
        </w:tc>
      </w:tr>
      <w:tr w:rsidR="00AC708C" w:rsidRPr="00EF624E" w:rsidTr="001B0CB7">
        <w:trPr>
          <w:trHeight w:val="255"/>
          <w:jc w:val="center"/>
        </w:trPr>
        <w:tc>
          <w:tcPr>
            <w:tcW w:w="2689" w:type="dxa"/>
            <w:shd w:val="clear" w:color="auto" w:fill="DFEBF5"/>
            <w:noWrap/>
            <w:vAlign w:val="center"/>
          </w:tcPr>
          <w:p w:rsidR="00AC708C" w:rsidRPr="00EF624E" w:rsidRDefault="00AC708C" w:rsidP="00AC708C">
            <w:pPr>
              <w:jc w:val="left"/>
              <w:rPr>
                <w:b/>
                <w:bCs/>
                <w:sz w:val="20"/>
                <w:szCs w:val="20"/>
              </w:rPr>
            </w:pPr>
            <w:r w:rsidRPr="00EF624E">
              <w:rPr>
                <w:b/>
                <w:bCs/>
                <w:sz w:val="20"/>
                <w:szCs w:val="20"/>
              </w:rPr>
              <w:t>Lasteaiad kokku</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972</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978</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978</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971</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936</w:t>
            </w:r>
          </w:p>
        </w:tc>
        <w:tc>
          <w:tcPr>
            <w:tcW w:w="1116" w:type="dxa"/>
            <w:shd w:val="clear" w:color="auto" w:fill="DFEBF5"/>
            <w:vAlign w:val="center"/>
          </w:tcPr>
          <w:p w:rsidR="00AC708C" w:rsidRPr="001B0CB7" w:rsidRDefault="00AC708C" w:rsidP="00AC708C">
            <w:pPr>
              <w:jc w:val="right"/>
              <w:rPr>
                <w:b/>
                <w:bCs/>
                <w:sz w:val="20"/>
                <w:szCs w:val="20"/>
              </w:rPr>
            </w:pPr>
            <w:r w:rsidRPr="001B0CB7">
              <w:rPr>
                <w:b/>
                <w:bCs/>
                <w:sz w:val="20"/>
                <w:szCs w:val="20"/>
              </w:rPr>
              <w:t>956</w:t>
            </w:r>
          </w:p>
        </w:tc>
        <w:tc>
          <w:tcPr>
            <w:tcW w:w="1116" w:type="dxa"/>
            <w:shd w:val="clear" w:color="auto" w:fill="DFEBF5"/>
            <w:vAlign w:val="center"/>
          </w:tcPr>
          <w:p w:rsidR="00AC708C" w:rsidRPr="001B0CB7" w:rsidRDefault="00AC708C" w:rsidP="00AC708C">
            <w:pPr>
              <w:jc w:val="right"/>
              <w:rPr>
                <w:b/>
                <w:bCs/>
                <w:sz w:val="20"/>
                <w:szCs w:val="20"/>
              </w:rPr>
            </w:pPr>
            <w:r>
              <w:rPr>
                <w:b/>
                <w:bCs/>
                <w:sz w:val="20"/>
                <w:szCs w:val="20"/>
              </w:rPr>
              <w:t>910</w:t>
            </w:r>
          </w:p>
        </w:tc>
      </w:tr>
      <w:tr w:rsidR="00AC708C" w:rsidRPr="00EF624E" w:rsidTr="00526DE0">
        <w:trPr>
          <w:trHeight w:val="255"/>
          <w:jc w:val="center"/>
        </w:trPr>
        <w:tc>
          <w:tcPr>
            <w:tcW w:w="2689" w:type="dxa"/>
            <w:shd w:val="clear" w:color="auto" w:fill="auto"/>
            <w:noWrap/>
            <w:vAlign w:val="center"/>
          </w:tcPr>
          <w:p w:rsidR="00AC708C" w:rsidRPr="00EF624E" w:rsidRDefault="00AC708C" w:rsidP="00AC708C">
            <w:pPr>
              <w:jc w:val="left"/>
              <w:rPr>
                <w:b/>
                <w:bCs/>
                <w:sz w:val="20"/>
                <w:szCs w:val="20"/>
              </w:rPr>
            </w:pPr>
          </w:p>
        </w:tc>
        <w:tc>
          <w:tcPr>
            <w:tcW w:w="1116" w:type="dxa"/>
            <w:shd w:val="clear" w:color="auto" w:fill="auto"/>
            <w:vAlign w:val="center"/>
          </w:tcPr>
          <w:p w:rsidR="00AC708C" w:rsidRPr="00EF624E" w:rsidRDefault="00AC708C" w:rsidP="00AC708C">
            <w:pPr>
              <w:jc w:val="right"/>
              <w:rPr>
                <w:bCs/>
                <w:sz w:val="20"/>
                <w:szCs w:val="20"/>
              </w:rPr>
            </w:pPr>
          </w:p>
        </w:tc>
        <w:tc>
          <w:tcPr>
            <w:tcW w:w="1116" w:type="dxa"/>
            <w:shd w:val="clear" w:color="auto" w:fill="auto"/>
            <w:vAlign w:val="center"/>
          </w:tcPr>
          <w:p w:rsidR="00AC708C" w:rsidRPr="00EF624E" w:rsidRDefault="00AC708C" w:rsidP="00AC708C">
            <w:pPr>
              <w:jc w:val="right"/>
              <w:rPr>
                <w:bCs/>
                <w:sz w:val="20"/>
                <w:szCs w:val="20"/>
              </w:rPr>
            </w:pPr>
          </w:p>
        </w:tc>
        <w:tc>
          <w:tcPr>
            <w:tcW w:w="1116" w:type="dxa"/>
            <w:vAlign w:val="center"/>
          </w:tcPr>
          <w:p w:rsidR="00AC708C" w:rsidRPr="00EF624E" w:rsidRDefault="00AC708C" w:rsidP="00AC708C">
            <w:pPr>
              <w:jc w:val="right"/>
              <w:rPr>
                <w:bCs/>
                <w:sz w:val="20"/>
                <w:szCs w:val="20"/>
              </w:rPr>
            </w:pPr>
          </w:p>
        </w:tc>
        <w:tc>
          <w:tcPr>
            <w:tcW w:w="1116" w:type="dxa"/>
            <w:vAlign w:val="center"/>
          </w:tcPr>
          <w:p w:rsidR="00AC708C" w:rsidRPr="00EF624E" w:rsidRDefault="00AC708C" w:rsidP="00AC708C">
            <w:pPr>
              <w:jc w:val="right"/>
              <w:rPr>
                <w:bCs/>
                <w:sz w:val="20"/>
                <w:szCs w:val="20"/>
              </w:rPr>
            </w:pPr>
          </w:p>
        </w:tc>
        <w:tc>
          <w:tcPr>
            <w:tcW w:w="1116" w:type="dxa"/>
            <w:vAlign w:val="center"/>
          </w:tcPr>
          <w:p w:rsidR="00AC708C" w:rsidRPr="00EF624E" w:rsidRDefault="00AC708C" w:rsidP="00AC708C">
            <w:pPr>
              <w:jc w:val="right"/>
              <w:rPr>
                <w:bCs/>
                <w:sz w:val="20"/>
                <w:szCs w:val="20"/>
              </w:rPr>
            </w:pPr>
          </w:p>
        </w:tc>
        <w:tc>
          <w:tcPr>
            <w:tcW w:w="1116" w:type="dxa"/>
            <w:vAlign w:val="center"/>
          </w:tcPr>
          <w:p w:rsidR="00AC708C" w:rsidRPr="001B0CB7" w:rsidRDefault="00AC708C" w:rsidP="00AC708C">
            <w:pPr>
              <w:jc w:val="right"/>
              <w:rPr>
                <w:bCs/>
                <w:sz w:val="20"/>
                <w:szCs w:val="20"/>
              </w:rPr>
            </w:pPr>
          </w:p>
        </w:tc>
        <w:tc>
          <w:tcPr>
            <w:tcW w:w="1116" w:type="dxa"/>
            <w:vAlign w:val="center"/>
          </w:tcPr>
          <w:p w:rsidR="00AC708C" w:rsidRPr="001B0CB7" w:rsidRDefault="00AC708C" w:rsidP="00AC708C">
            <w:pPr>
              <w:jc w:val="right"/>
              <w:rPr>
                <w:bCs/>
                <w:sz w:val="20"/>
                <w:szCs w:val="20"/>
              </w:rPr>
            </w:pP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Muusikakool</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266</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268</w:t>
            </w:r>
          </w:p>
        </w:tc>
        <w:tc>
          <w:tcPr>
            <w:tcW w:w="1116" w:type="dxa"/>
            <w:vAlign w:val="center"/>
          </w:tcPr>
          <w:p w:rsidR="00AC708C" w:rsidRPr="00EF624E" w:rsidRDefault="00AC708C" w:rsidP="00AC708C">
            <w:pPr>
              <w:jc w:val="right"/>
              <w:rPr>
                <w:sz w:val="20"/>
                <w:szCs w:val="20"/>
              </w:rPr>
            </w:pPr>
            <w:r w:rsidRPr="00EF624E">
              <w:rPr>
                <w:sz w:val="20"/>
                <w:szCs w:val="20"/>
              </w:rPr>
              <w:t>298</w:t>
            </w:r>
          </w:p>
        </w:tc>
        <w:tc>
          <w:tcPr>
            <w:tcW w:w="1116" w:type="dxa"/>
            <w:vAlign w:val="center"/>
          </w:tcPr>
          <w:p w:rsidR="00AC708C" w:rsidRPr="00EF624E" w:rsidRDefault="00AC708C" w:rsidP="00AC708C">
            <w:pPr>
              <w:jc w:val="right"/>
              <w:rPr>
                <w:sz w:val="20"/>
                <w:szCs w:val="20"/>
              </w:rPr>
            </w:pPr>
            <w:r w:rsidRPr="00EF624E">
              <w:rPr>
                <w:sz w:val="20"/>
                <w:szCs w:val="20"/>
              </w:rPr>
              <w:t>309</w:t>
            </w:r>
          </w:p>
        </w:tc>
        <w:tc>
          <w:tcPr>
            <w:tcW w:w="1116" w:type="dxa"/>
            <w:vAlign w:val="center"/>
          </w:tcPr>
          <w:p w:rsidR="00AC708C" w:rsidRPr="00EF624E" w:rsidRDefault="00AC708C" w:rsidP="00AC708C">
            <w:pPr>
              <w:jc w:val="right"/>
              <w:rPr>
                <w:sz w:val="20"/>
                <w:szCs w:val="20"/>
              </w:rPr>
            </w:pPr>
            <w:r w:rsidRPr="00EF624E">
              <w:rPr>
                <w:sz w:val="20"/>
                <w:szCs w:val="20"/>
              </w:rPr>
              <w:t>333</w:t>
            </w:r>
          </w:p>
        </w:tc>
        <w:tc>
          <w:tcPr>
            <w:tcW w:w="1116" w:type="dxa"/>
            <w:vAlign w:val="center"/>
          </w:tcPr>
          <w:p w:rsidR="00AC708C" w:rsidRPr="001B0CB7" w:rsidRDefault="00AC708C" w:rsidP="00AC708C">
            <w:pPr>
              <w:jc w:val="right"/>
              <w:rPr>
                <w:sz w:val="20"/>
                <w:szCs w:val="20"/>
              </w:rPr>
            </w:pPr>
            <w:r w:rsidRPr="001B0CB7">
              <w:rPr>
                <w:sz w:val="20"/>
                <w:szCs w:val="20"/>
              </w:rPr>
              <w:t>330</w:t>
            </w:r>
          </w:p>
        </w:tc>
        <w:tc>
          <w:tcPr>
            <w:tcW w:w="1116" w:type="dxa"/>
            <w:vAlign w:val="center"/>
          </w:tcPr>
          <w:p w:rsidR="00AC708C" w:rsidRPr="001B0CB7" w:rsidRDefault="00AC708C" w:rsidP="00AC708C">
            <w:pPr>
              <w:jc w:val="right"/>
              <w:rPr>
                <w:sz w:val="20"/>
                <w:szCs w:val="20"/>
              </w:rPr>
            </w:pPr>
            <w:r>
              <w:rPr>
                <w:sz w:val="20"/>
                <w:szCs w:val="20"/>
              </w:rPr>
              <w:t>303</w:t>
            </w: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Huvikool</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482</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494</w:t>
            </w:r>
          </w:p>
        </w:tc>
        <w:tc>
          <w:tcPr>
            <w:tcW w:w="1116" w:type="dxa"/>
            <w:vAlign w:val="center"/>
          </w:tcPr>
          <w:p w:rsidR="00AC708C" w:rsidRPr="00EF624E" w:rsidRDefault="00AC708C" w:rsidP="00AC708C">
            <w:pPr>
              <w:jc w:val="right"/>
              <w:rPr>
                <w:sz w:val="20"/>
                <w:szCs w:val="20"/>
              </w:rPr>
            </w:pPr>
            <w:r w:rsidRPr="00EF624E">
              <w:rPr>
                <w:sz w:val="20"/>
                <w:szCs w:val="20"/>
              </w:rPr>
              <w:t>475</w:t>
            </w:r>
          </w:p>
        </w:tc>
        <w:tc>
          <w:tcPr>
            <w:tcW w:w="1116" w:type="dxa"/>
            <w:vAlign w:val="center"/>
          </w:tcPr>
          <w:p w:rsidR="00AC708C" w:rsidRPr="00EF624E" w:rsidRDefault="00AC708C" w:rsidP="00AC708C">
            <w:pPr>
              <w:jc w:val="right"/>
              <w:rPr>
                <w:sz w:val="20"/>
                <w:szCs w:val="20"/>
              </w:rPr>
            </w:pPr>
            <w:r w:rsidRPr="00EF624E">
              <w:rPr>
                <w:sz w:val="20"/>
                <w:szCs w:val="20"/>
              </w:rPr>
              <w:t>437</w:t>
            </w:r>
          </w:p>
        </w:tc>
        <w:tc>
          <w:tcPr>
            <w:tcW w:w="1116" w:type="dxa"/>
            <w:vAlign w:val="center"/>
          </w:tcPr>
          <w:p w:rsidR="00AC708C" w:rsidRPr="00EF624E" w:rsidRDefault="00AC708C" w:rsidP="00AC708C">
            <w:pPr>
              <w:jc w:val="right"/>
              <w:rPr>
                <w:sz w:val="20"/>
                <w:szCs w:val="20"/>
              </w:rPr>
            </w:pPr>
            <w:r w:rsidRPr="00EF624E">
              <w:rPr>
                <w:sz w:val="20"/>
                <w:szCs w:val="20"/>
              </w:rPr>
              <w:t>419</w:t>
            </w:r>
          </w:p>
        </w:tc>
        <w:tc>
          <w:tcPr>
            <w:tcW w:w="1116" w:type="dxa"/>
            <w:vAlign w:val="center"/>
          </w:tcPr>
          <w:p w:rsidR="00AC708C" w:rsidRPr="001B0CB7" w:rsidRDefault="00AC708C" w:rsidP="00AC708C">
            <w:pPr>
              <w:jc w:val="right"/>
              <w:rPr>
                <w:sz w:val="20"/>
                <w:szCs w:val="20"/>
              </w:rPr>
            </w:pPr>
            <w:r w:rsidRPr="001B0CB7">
              <w:rPr>
                <w:sz w:val="20"/>
                <w:szCs w:val="20"/>
              </w:rPr>
              <w:t>408</w:t>
            </w:r>
          </w:p>
        </w:tc>
        <w:tc>
          <w:tcPr>
            <w:tcW w:w="1116" w:type="dxa"/>
            <w:vAlign w:val="center"/>
          </w:tcPr>
          <w:p w:rsidR="00AC708C" w:rsidRPr="001B0CB7" w:rsidRDefault="00AC708C" w:rsidP="00AC708C">
            <w:pPr>
              <w:jc w:val="right"/>
              <w:rPr>
                <w:sz w:val="20"/>
                <w:szCs w:val="20"/>
              </w:rPr>
            </w:pPr>
            <w:r>
              <w:rPr>
                <w:sz w:val="20"/>
                <w:szCs w:val="20"/>
              </w:rPr>
              <w:t>379</w:t>
            </w: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Spordikool</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821</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820</w:t>
            </w:r>
          </w:p>
        </w:tc>
        <w:tc>
          <w:tcPr>
            <w:tcW w:w="1116" w:type="dxa"/>
            <w:vAlign w:val="center"/>
          </w:tcPr>
          <w:p w:rsidR="00AC708C" w:rsidRPr="00EF624E" w:rsidRDefault="00AC708C" w:rsidP="00AC708C">
            <w:pPr>
              <w:jc w:val="right"/>
              <w:rPr>
                <w:sz w:val="20"/>
                <w:szCs w:val="20"/>
              </w:rPr>
            </w:pPr>
            <w:r w:rsidRPr="00EF624E">
              <w:rPr>
                <w:sz w:val="20"/>
                <w:szCs w:val="20"/>
              </w:rPr>
              <w:t>818</w:t>
            </w:r>
          </w:p>
        </w:tc>
        <w:tc>
          <w:tcPr>
            <w:tcW w:w="1116" w:type="dxa"/>
            <w:vAlign w:val="center"/>
          </w:tcPr>
          <w:p w:rsidR="00AC708C" w:rsidRPr="00EF624E" w:rsidRDefault="00AC708C" w:rsidP="00AC708C">
            <w:pPr>
              <w:jc w:val="right"/>
              <w:rPr>
                <w:sz w:val="20"/>
                <w:szCs w:val="20"/>
              </w:rPr>
            </w:pPr>
            <w:r w:rsidRPr="00EF624E">
              <w:rPr>
                <w:sz w:val="20"/>
                <w:szCs w:val="20"/>
              </w:rPr>
              <w:t>884</w:t>
            </w:r>
          </w:p>
        </w:tc>
        <w:tc>
          <w:tcPr>
            <w:tcW w:w="1116" w:type="dxa"/>
            <w:vAlign w:val="center"/>
          </w:tcPr>
          <w:p w:rsidR="00AC708C" w:rsidRPr="00EF624E" w:rsidRDefault="00AC708C" w:rsidP="00AC708C">
            <w:pPr>
              <w:jc w:val="right"/>
              <w:rPr>
                <w:sz w:val="20"/>
                <w:szCs w:val="20"/>
              </w:rPr>
            </w:pPr>
            <w:r w:rsidRPr="00EF624E">
              <w:rPr>
                <w:sz w:val="20"/>
                <w:szCs w:val="20"/>
              </w:rPr>
              <w:t>873</w:t>
            </w:r>
          </w:p>
        </w:tc>
        <w:tc>
          <w:tcPr>
            <w:tcW w:w="1116" w:type="dxa"/>
            <w:vAlign w:val="center"/>
          </w:tcPr>
          <w:p w:rsidR="00AC708C" w:rsidRPr="001B0CB7" w:rsidRDefault="00AC708C" w:rsidP="00AC708C">
            <w:pPr>
              <w:jc w:val="right"/>
              <w:rPr>
                <w:sz w:val="20"/>
                <w:szCs w:val="20"/>
              </w:rPr>
            </w:pPr>
            <w:r w:rsidRPr="001B0CB7">
              <w:rPr>
                <w:sz w:val="20"/>
                <w:szCs w:val="20"/>
              </w:rPr>
              <w:t>876</w:t>
            </w:r>
          </w:p>
        </w:tc>
        <w:tc>
          <w:tcPr>
            <w:tcW w:w="1116" w:type="dxa"/>
            <w:vAlign w:val="center"/>
          </w:tcPr>
          <w:p w:rsidR="00AC708C" w:rsidRPr="001B0CB7" w:rsidRDefault="00AC708C" w:rsidP="00AC708C">
            <w:pPr>
              <w:jc w:val="right"/>
              <w:rPr>
                <w:sz w:val="20"/>
                <w:szCs w:val="20"/>
              </w:rPr>
            </w:pPr>
            <w:r>
              <w:rPr>
                <w:sz w:val="20"/>
                <w:szCs w:val="20"/>
              </w:rPr>
              <w:t>822</w:t>
            </w:r>
          </w:p>
        </w:tc>
      </w:tr>
      <w:tr w:rsidR="00AC708C" w:rsidRPr="00EF624E" w:rsidTr="00526DE0">
        <w:trPr>
          <w:trHeight w:val="255"/>
          <w:jc w:val="center"/>
        </w:trPr>
        <w:tc>
          <w:tcPr>
            <w:tcW w:w="2689" w:type="dxa"/>
            <w:shd w:val="clear" w:color="auto" w:fill="auto"/>
            <w:noWrap/>
            <w:vAlign w:val="center"/>
            <w:hideMark/>
          </w:tcPr>
          <w:p w:rsidR="00AC708C" w:rsidRPr="00EF624E" w:rsidRDefault="00AC708C" w:rsidP="00AC708C">
            <w:pPr>
              <w:jc w:val="left"/>
              <w:rPr>
                <w:bCs/>
                <w:sz w:val="20"/>
                <w:szCs w:val="20"/>
              </w:rPr>
            </w:pPr>
            <w:r w:rsidRPr="00EF624E">
              <w:rPr>
                <w:bCs/>
                <w:sz w:val="20"/>
                <w:szCs w:val="20"/>
              </w:rPr>
              <w:t>Viljandi Kunstikool</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84</w:t>
            </w:r>
          </w:p>
        </w:tc>
        <w:tc>
          <w:tcPr>
            <w:tcW w:w="1116" w:type="dxa"/>
            <w:shd w:val="clear" w:color="auto" w:fill="auto"/>
            <w:vAlign w:val="center"/>
          </w:tcPr>
          <w:p w:rsidR="00AC708C" w:rsidRPr="00EF624E" w:rsidRDefault="00AC708C" w:rsidP="00AC708C">
            <w:pPr>
              <w:jc w:val="right"/>
              <w:rPr>
                <w:sz w:val="20"/>
                <w:szCs w:val="20"/>
              </w:rPr>
            </w:pPr>
            <w:r w:rsidRPr="00EF624E">
              <w:rPr>
                <w:sz w:val="20"/>
                <w:szCs w:val="20"/>
              </w:rPr>
              <w:t>84</w:t>
            </w:r>
          </w:p>
        </w:tc>
        <w:tc>
          <w:tcPr>
            <w:tcW w:w="1116" w:type="dxa"/>
            <w:vAlign w:val="center"/>
          </w:tcPr>
          <w:p w:rsidR="00AC708C" w:rsidRPr="00EF624E" w:rsidRDefault="00AC708C" w:rsidP="00AC708C">
            <w:pPr>
              <w:jc w:val="right"/>
              <w:rPr>
                <w:sz w:val="20"/>
                <w:szCs w:val="20"/>
              </w:rPr>
            </w:pPr>
            <w:r w:rsidRPr="00EF624E">
              <w:rPr>
                <w:sz w:val="20"/>
                <w:szCs w:val="20"/>
              </w:rPr>
              <w:t>103</w:t>
            </w:r>
          </w:p>
        </w:tc>
        <w:tc>
          <w:tcPr>
            <w:tcW w:w="1116" w:type="dxa"/>
            <w:vAlign w:val="center"/>
          </w:tcPr>
          <w:p w:rsidR="00AC708C" w:rsidRPr="00EF624E" w:rsidRDefault="00AC708C" w:rsidP="00AC708C">
            <w:pPr>
              <w:jc w:val="right"/>
              <w:rPr>
                <w:sz w:val="20"/>
                <w:szCs w:val="20"/>
              </w:rPr>
            </w:pPr>
            <w:r w:rsidRPr="00EF624E">
              <w:rPr>
                <w:sz w:val="20"/>
                <w:szCs w:val="20"/>
              </w:rPr>
              <w:t>150</w:t>
            </w:r>
          </w:p>
        </w:tc>
        <w:tc>
          <w:tcPr>
            <w:tcW w:w="1116" w:type="dxa"/>
            <w:vAlign w:val="center"/>
          </w:tcPr>
          <w:p w:rsidR="00AC708C" w:rsidRPr="00EF624E" w:rsidRDefault="00AC708C" w:rsidP="00AC708C">
            <w:pPr>
              <w:jc w:val="right"/>
              <w:rPr>
                <w:sz w:val="20"/>
                <w:szCs w:val="20"/>
              </w:rPr>
            </w:pPr>
            <w:r w:rsidRPr="00EF624E">
              <w:rPr>
                <w:sz w:val="20"/>
                <w:szCs w:val="20"/>
              </w:rPr>
              <w:t>172</w:t>
            </w:r>
          </w:p>
        </w:tc>
        <w:tc>
          <w:tcPr>
            <w:tcW w:w="1116" w:type="dxa"/>
            <w:vAlign w:val="center"/>
          </w:tcPr>
          <w:p w:rsidR="00AC708C" w:rsidRPr="001B0CB7" w:rsidRDefault="00AC708C" w:rsidP="00AC708C">
            <w:pPr>
              <w:jc w:val="right"/>
              <w:rPr>
                <w:sz w:val="20"/>
                <w:szCs w:val="20"/>
              </w:rPr>
            </w:pPr>
            <w:r w:rsidRPr="001B0CB7">
              <w:rPr>
                <w:sz w:val="20"/>
                <w:szCs w:val="20"/>
              </w:rPr>
              <w:t>234</w:t>
            </w:r>
          </w:p>
        </w:tc>
        <w:tc>
          <w:tcPr>
            <w:tcW w:w="1116" w:type="dxa"/>
            <w:vAlign w:val="center"/>
          </w:tcPr>
          <w:p w:rsidR="00AC708C" w:rsidRPr="001B0CB7" w:rsidRDefault="00AC708C" w:rsidP="00AC708C">
            <w:pPr>
              <w:jc w:val="right"/>
              <w:rPr>
                <w:sz w:val="20"/>
                <w:szCs w:val="20"/>
              </w:rPr>
            </w:pPr>
            <w:r>
              <w:rPr>
                <w:sz w:val="20"/>
                <w:szCs w:val="20"/>
              </w:rPr>
              <w:t>223</w:t>
            </w:r>
          </w:p>
        </w:tc>
      </w:tr>
      <w:tr w:rsidR="00AC708C" w:rsidRPr="00EF624E" w:rsidTr="001B0CB7">
        <w:trPr>
          <w:trHeight w:val="255"/>
          <w:jc w:val="center"/>
        </w:trPr>
        <w:tc>
          <w:tcPr>
            <w:tcW w:w="2689" w:type="dxa"/>
            <w:shd w:val="clear" w:color="auto" w:fill="DFEBF5"/>
            <w:noWrap/>
            <w:vAlign w:val="center"/>
          </w:tcPr>
          <w:p w:rsidR="00AC708C" w:rsidRPr="00EF624E" w:rsidRDefault="00AC708C" w:rsidP="00AC708C">
            <w:pPr>
              <w:jc w:val="left"/>
              <w:rPr>
                <w:b/>
                <w:bCs/>
                <w:sz w:val="20"/>
                <w:szCs w:val="20"/>
              </w:rPr>
            </w:pPr>
            <w:r w:rsidRPr="00EF624E">
              <w:rPr>
                <w:b/>
                <w:bCs/>
                <w:sz w:val="20"/>
                <w:szCs w:val="20"/>
              </w:rPr>
              <w:t>Huvikoolid kokku</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1 653</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1 666</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1 694</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1 780</w:t>
            </w:r>
          </w:p>
        </w:tc>
        <w:tc>
          <w:tcPr>
            <w:tcW w:w="1116" w:type="dxa"/>
            <w:shd w:val="clear" w:color="auto" w:fill="DFEBF5"/>
            <w:vAlign w:val="center"/>
          </w:tcPr>
          <w:p w:rsidR="00AC708C" w:rsidRPr="00EF624E" w:rsidRDefault="00AC708C" w:rsidP="00AC708C">
            <w:pPr>
              <w:jc w:val="right"/>
              <w:rPr>
                <w:b/>
                <w:bCs/>
                <w:sz w:val="20"/>
                <w:szCs w:val="20"/>
              </w:rPr>
            </w:pPr>
            <w:r w:rsidRPr="00EF624E">
              <w:rPr>
                <w:b/>
                <w:bCs/>
                <w:sz w:val="20"/>
                <w:szCs w:val="20"/>
              </w:rPr>
              <w:t>1</w:t>
            </w:r>
            <w:r>
              <w:rPr>
                <w:b/>
                <w:bCs/>
                <w:sz w:val="20"/>
                <w:szCs w:val="20"/>
              </w:rPr>
              <w:t xml:space="preserve"> </w:t>
            </w:r>
            <w:r w:rsidRPr="00EF624E">
              <w:rPr>
                <w:b/>
                <w:bCs/>
                <w:sz w:val="20"/>
                <w:szCs w:val="20"/>
              </w:rPr>
              <w:t>797</w:t>
            </w:r>
          </w:p>
        </w:tc>
        <w:tc>
          <w:tcPr>
            <w:tcW w:w="1116" w:type="dxa"/>
            <w:shd w:val="clear" w:color="auto" w:fill="DFEBF5"/>
            <w:vAlign w:val="center"/>
          </w:tcPr>
          <w:p w:rsidR="00AC708C" w:rsidRPr="001B0CB7" w:rsidRDefault="00AC708C" w:rsidP="00AC708C">
            <w:pPr>
              <w:jc w:val="right"/>
              <w:rPr>
                <w:b/>
                <w:bCs/>
                <w:sz w:val="20"/>
                <w:szCs w:val="20"/>
              </w:rPr>
            </w:pPr>
            <w:r w:rsidRPr="001B0CB7">
              <w:rPr>
                <w:b/>
                <w:bCs/>
                <w:sz w:val="20"/>
                <w:szCs w:val="20"/>
              </w:rPr>
              <w:t>1 848</w:t>
            </w:r>
          </w:p>
        </w:tc>
        <w:tc>
          <w:tcPr>
            <w:tcW w:w="1116" w:type="dxa"/>
            <w:shd w:val="clear" w:color="auto" w:fill="DFEBF5"/>
            <w:vAlign w:val="center"/>
          </w:tcPr>
          <w:p w:rsidR="00AC708C" w:rsidRPr="001B0CB7" w:rsidRDefault="00AC708C" w:rsidP="00AC708C">
            <w:pPr>
              <w:jc w:val="right"/>
              <w:rPr>
                <w:b/>
                <w:bCs/>
                <w:sz w:val="20"/>
                <w:szCs w:val="20"/>
              </w:rPr>
            </w:pPr>
            <w:r>
              <w:rPr>
                <w:b/>
                <w:bCs/>
                <w:sz w:val="20"/>
                <w:szCs w:val="20"/>
              </w:rPr>
              <w:t>1 727</w:t>
            </w:r>
          </w:p>
        </w:tc>
      </w:tr>
    </w:tbl>
    <w:p w:rsidR="001F78E9" w:rsidRDefault="001F78E9">
      <w:pPr>
        <w:jc w:val="left"/>
      </w:pPr>
    </w:p>
    <w:p w:rsidR="001A369B" w:rsidRPr="001B0CB7" w:rsidRDefault="001B0CB7">
      <w:pPr>
        <w:rPr>
          <w:color w:val="000000" w:themeColor="text1"/>
        </w:rPr>
      </w:pPr>
      <w:r w:rsidRPr="001B0CB7">
        <w:t>Septembris 2017 liideti Mängupesa ja Krõlli lasteaiad, uue asutuse nimetus on Viljandi Lasteaed Krõllipesa.</w:t>
      </w:r>
      <w:r w:rsidR="00723CA9">
        <w:t xml:space="preserve"> </w:t>
      </w:r>
      <w:r w:rsidR="004A1DA5" w:rsidRPr="001B0CB7">
        <w:t>Teistest omavalitsustest käi</w:t>
      </w:r>
      <w:r w:rsidR="00105253" w:rsidRPr="001B0CB7">
        <w:t>s</w:t>
      </w:r>
      <w:r w:rsidR="004A1DA5" w:rsidRPr="001B0CB7">
        <w:t xml:space="preserve"> </w:t>
      </w:r>
      <w:r w:rsidR="00105253" w:rsidRPr="001B0CB7">
        <w:t>10.11.201</w:t>
      </w:r>
      <w:r w:rsidR="00AC708C">
        <w:t>8</w:t>
      </w:r>
      <w:r w:rsidR="00105253" w:rsidRPr="001B0CB7">
        <w:t xml:space="preserve">. a seisuga </w:t>
      </w:r>
      <w:r>
        <w:t xml:space="preserve">linna </w:t>
      </w:r>
      <w:r w:rsidR="004A1DA5" w:rsidRPr="001B0CB7">
        <w:rPr>
          <w:color w:val="000000" w:themeColor="text1"/>
        </w:rPr>
        <w:t xml:space="preserve">üldhariduskoolides </w:t>
      </w:r>
      <w:r w:rsidR="00AC708C">
        <w:rPr>
          <w:color w:val="000000" w:themeColor="text1"/>
        </w:rPr>
        <w:t>663</w:t>
      </w:r>
      <w:r w:rsidR="004A1DA5" w:rsidRPr="001B0CB7">
        <w:rPr>
          <w:color w:val="000000" w:themeColor="text1"/>
        </w:rPr>
        <w:t xml:space="preserve"> õpilast, lasteaedades </w:t>
      </w:r>
      <w:r w:rsidR="00AC708C">
        <w:rPr>
          <w:color w:val="000000" w:themeColor="text1"/>
        </w:rPr>
        <w:t>29</w:t>
      </w:r>
      <w:r w:rsidR="004A1DA5" w:rsidRPr="001B0CB7">
        <w:rPr>
          <w:color w:val="000000" w:themeColor="text1"/>
        </w:rPr>
        <w:t xml:space="preserve"> ja huvikoolides </w:t>
      </w:r>
      <w:r w:rsidR="00AC708C">
        <w:rPr>
          <w:color w:val="000000" w:themeColor="text1"/>
        </w:rPr>
        <w:t>468</w:t>
      </w:r>
      <w:r w:rsidR="004A1DA5" w:rsidRPr="001B0CB7">
        <w:rPr>
          <w:color w:val="000000" w:themeColor="text1"/>
        </w:rPr>
        <w:t xml:space="preserve"> last.</w:t>
      </w:r>
    </w:p>
    <w:p w:rsidR="008F5559" w:rsidRPr="0042487B" w:rsidRDefault="008F5559">
      <w:pPr>
        <w:rPr>
          <w:color w:val="000000" w:themeColor="text1"/>
        </w:rPr>
      </w:pPr>
    </w:p>
    <w:p w:rsidR="001F0311" w:rsidRPr="0042487B" w:rsidRDefault="004A1DA5" w:rsidP="00851047">
      <w:pPr>
        <w:rPr>
          <w:color w:val="000000" w:themeColor="text1"/>
        </w:rPr>
      </w:pPr>
      <w:r w:rsidRPr="0042487B">
        <w:rPr>
          <w:color w:val="000000" w:themeColor="text1"/>
        </w:rPr>
        <w:t xml:space="preserve">Viljandi linna registrisse kantud lastest käib Viljandi Gümnaasiumis </w:t>
      </w:r>
      <w:r w:rsidR="00C5141D" w:rsidRPr="0042487B">
        <w:rPr>
          <w:color w:val="000000" w:themeColor="text1"/>
        </w:rPr>
        <w:t>27</w:t>
      </w:r>
      <w:r w:rsidR="0042487B" w:rsidRPr="0042487B">
        <w:rPr>
          <w:color w:val="000000" w:themeColor="text1"/>
        </w:rPr>
        <w:t>7</w:t>
      </w:r>
      <w:r w:rsidRPr="0042487B">
        <w:rPr>
          <w:color w:val="000000" w:themeColor="text1"/>
        </w:rPr>
        <w:t xml:space="preserve"> õpilast ja mujal </w:t>
      </w:r>
      <w:r w:rsidR="00691C93" w:rsidRPr="0042487B">
        <w:rPr>
          <w:color w:val="000000" w:themeColor="text1"/>
        </w:rPr>
        <w:t>üldharidus</w:t>
      </w:r>
      <w:r w:rsidRPr="0042487B">
        <w:rPr>
          <w:color w:val="000000" w:themeColor="text1"/>
        </w:rPr>
        <w:t xml:space="preserve">koolides </w:t>
      </w:r>
      <w:r w:rsidR="001B0CB7" w:rsidRPr="0042487B">
        <w:rPr>
          <w:color w:val="000000" w:themeColor="text1"/>
        </w:rPr>
        <w:t>26</w:t>
      </w:r>
      <w:r w:rsidR="0042487B" w:rsidRPr="0042487B">
        <w:rPr>
          <w:color w:val="000000" w:themeColor="text1"/>
        </w:rPr>
        <w:t>8</w:t>
      </w:r>
      <w:r w:rsidRPr="0042487B">
        <w:rPr>
          <w:color w:val="000000" w:themeColor="text1"/>
        </w:rPr>
        <w:t xml:space="preserve"> õpilast,</w:t>
      </w:r>
      <w:r w:rsidRPr="0042487B">
        <w:rPr>
          <w:color w:val="FF0000"/>
        </w:rPr>
        <w:t xml:space="preserve"> </w:t>
      </w:r>
      <w:r w:rsidR="00691C93" w:rsidRPr="0042487B">
        <w:rPr>
          <w:color w:val="000000" w:themeColor="text1"/>
        </w:rPr>
        <w:t xml:space="preserve">mujal huvikoolides </w:t>
      </w:r>
      <w:r w:rsidR="001B0CB7" w:rsidRPr="0042487B">
        <w:rPr>
          <w:color w:val="000000" w:themeColor="text1"/>
        </w:rPr>
        <w:t>4</w:t>
      </w:r>
      <w:r w:rsidR="0042487B" w:rsidRPr="0042487B">
        <w:rPr>
          <w:color w:val="000000" w:themeColor="text1"/>
        </w:rPr>
        <w:t>9</w:t>
      </w:r>
      <w:r w:rsidR="001B0CB7" w:rsidRPr="0042487B">
        <w:rPr>
          <w:color w:val="000000" w:themeColor="text1"/>
        </w:rPr>
        <w:t>9</w:t>
      </w:r>
      <w:r w:rsidR="00691C93" w:rsidRPr="0042487B">
        <w:rPr>
          <w:color w:val="000000" w:themeColor="text1"/>
        </w:rPr>
        <w:t xml:space="preserve"> last. </w:t>
      </w:r>
      <w:r w:rsidRPr="0042487B">
        <w:rPr>
          <w:color w:val="000000" w:themeColor="text1"/>
        </w:rPr>
        <w:t xml:space="preserve">Waldorflasteaias </w:t>
      </w:r>
      <w:r w:rsidR="00691C93" w:rsidRPr="0042487B">
        <w:rPr>
          <w:color w:val="000000" w:themeColor="text1"/>
        </w:rPr>
        <w:t xml:space="preserve">käib linna registrisse kantud lastest </w:t>
      </w:r>
      <w:r w:rsidR="0042487B" w:rsidRPr="0042487B">
        <w:rPr>
          <w:color w:val="000000" w:themeColor="text1"/>
        </w:rPr>
        <w:t>33</w:t>
      </w:r>
      <w:r w:rsidRPr="0042487B">
        <w:rPr>
          <w:color w:val="000000" w:themeColor="text1"/>
        </w:rPr>
        <w:t xml:space="preserve"> last ja mujal lasteaedades </w:t>
      </w:r>
      <w:r w:rsidR="00D07148" w:rsidRPr="0042487B">
        <w:rPr>
          <w:color w:val="000000" w:themeColor="text1"/>
        </w:rPr>
        <w:t>3</w:t>
      </w:r>
      <w:r w:rsidR="0042487B" w:rsidRPr="0042487B">
        <w:rPr>
          <w:color w:val="000000" w:themeColor="text1"/>
        </w:rPr>
        <w:t>9</w:t>
      </w:r>
      <w:r w:rsidRPr="0042487B">
        <w:rPr>
          <w:color w:val="000000" w:themeColor="text1"/>
        </w:rPr>
        <w:t xml:space="preserve"> last.</w:t>
      </w:r>
    </w:p>
    <w:p w:rsidR="001F0311" w:rsidRDefault="001F0311" w:rsidP="00C43643">
      <w:pPr>
        <w:jc w:val="left"/>
        <w:rPr>
          <w:b/>
          <w:sz w:val="24"/>
        </w:rPr>
      </w:pPr>
    </w:p>
    <w:p w:rsidR="002D7BA9" w:rsidRPr="00C036B3" w:rsidRDefault="002D7BA9" w:rsidP="00C43643">
      <w:pPr>
        <w:jc w:val="left"/>
        <w:rPr>
          <w:b/>
          <w:sz w:val="24"/>
        </w:rPr>
      </w:pPr>
      <w:r w:rsidRPr="00C036B3">
        <w:rPr>
          <w:b/>
          <w:sz w:val="24"/>
        </w:rPr>
        <w:t>Omavahelised tehingud</w:t>
      </w:r>
    </w:p>
    <w:p w:rsidR="00C036B3" w:rsidRDefault="00C036B3" w:rsidP="00C036B3"/>
    <w:p w:rsidR="00F54A83" w:rsidRDefault="002D7BA9" w:rsidP="001A369B">
      <w:r>
        <w:t>V</w:t>
      </w:r>
      <w:r w:rsidR="001A369B">
        <w:t xml:space="preserve">olikogus vastu </w:t>
      </w:r>
      <w:r w:rsidR="001A369B" w:rsidRPr="001A369B">
        <w:t xml:space="preserve">võetavas eelarves </w:t>
      </w:r>
      <w:r w:rsidR="001A369B">
        <w:t xml:space="preserve">tuleb linna </w:t>
      </w:r>
      <w:r w:rsidR="001A369B" w:rsidRPr="001A369B">
        <w:t xml:space="preserve">asutuste </w:t>
      </w:r>
      <w:r w:rsidR="00AA1276">
        <w:t>oma</w:t>
      </w:r>
      <w:r w:rsidR="001A369B" w:rsidRPr="001A369B">
        <w:t>vahelised tehingud elimineerida</w:t>
      </w:r>
      <w:r w:rsidR="00AA1276">
        <w:t xml:space="preserve">. </w:t>
      </w:r>
      <w:r w:rsidR="00EF624E">
        <w:t>See tähendab</w:t>
      </w:r>
      <w:r w:rsidR="00AA1276">
        <w:t xml:space="preserve">, et kui </w:t>
      </w:r>
      <w:r w:rsidR="00EF624E">
        <w:t>näiteks</w:t>
      </w:r>
      <w:r w:rsidR="00AA1276">
        <w:t xml:space="preserve"> üks asutus rendib teisele ruume, siis volikogus vastuvõetavas </w:t>
      </w:r>
      <w:r w:rsidR="00D40EA1">
        <w:t>koond</w:t>
      </w:r>
      <w:r w:rsidR="00AA1276">
        <w:t xml:space="preserve">eelarves neid summasid ei kajastata, küll sisalduvad need linnavalitsuse poolt kinnitatavates alaeelarvetes. </w:t>
      </w:r>
    </w:p>
    <w:p w:rsidR="00FE6430" w:rsidRDefault="00FE6430" w:rsidP="001A369B"/>
    <w:p w:rsidR="00FE6430" w:rsidRDefault="0067614C" w:rsidP="001A369B">
      <w:r w:rsidRPr="00851047">
        <w:t xml:space="preserve">Lasteaedades käivate laste vanematele määratakse õppetasu ja toiduraha </w:t>
      </w:r>
      <w:r w:rsidR="00851047" w:rsidRPr="00851047">
        <w:t xml:space="preserve">ning huvikoolides käivate laste vanematele ringitasu </w:t>
      </w:r>
      <w:r w:rsidRPr="00851047">
        <w:t xml:space="preserve">vabastusi, need summad kantakse lasteaedade eelarvetesse haridusameti vastavalt realt (selle tulemusena on vabastuste summa </w:t>
      </w:r>
      <w:r w:rsidR="00851047" w:rsidRPr="00851047">
        <w:t xml:space="preserve">kuludes </w:t>
      </w:r>
      <w:r w:rsidRPr="00851047">
        <w:t xml:space="preserve">eraldi eelarvestatud ja </w:t>
      </w:r>
      <w:r w:rsidR="009D5D41" w:rsidRPr="00851047">
        <w:t xml:space="preserve">vabastuste hulk ei vähenda </w:t>
      </w:r>
      <w:r w:rsidRPr="00851047">
        <w:t xml:space="preserve">lasteasutuse </w:t>
      </w:r>
      <w:r w:rsidR="009D5D41" w:rsidRPr="00851047">
        <w:t>eelarvetulusid</w:t>
      </w:r>
      <w:r w:rsidRPr="00851047">
        <w:t>)</w:t>
      </w:r>
      <w:r w:rsidR="001A4640" w:rsidRPr="00851047">
        <w:t>.</w:t>
      </w:r>
    </w:p>
    <w:p w:rsidR="00A66670" w:rsidRDefault="00A66670" w:rsidP="001A369B"/>
    <w:tbl>
      <w:tblPr>
        <w:tblStyle w:val="Kontuurtabel"/>
        <w:tblW w:w="10476"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ook w:val="04A0" w:firstRow="1" w:lastRow="0" w:firstColumn="1" w:lastColumn="0" w:noHBand="0" w:noVBand="1"/>
      </w:tblPr>
      <w:tblGrid>
        <w:gridCol w:w="986"/>
        <w:gridCol w:w="4254"/>
        <w:gridCol w:w="2894"/>
        <w:gridCol w:w="1219"/>
        <w:gridCol w:w="1123"/>
      </w:tblGrid>
      <w:tr w:rsidR="00723CA9" w:rsidRPr="00DA3BEA" w:rsidTr="00723CA9">
        <w:trPr>
          <w:cantSplit/>
          <w:trHeight w:val="254"/>
          <w:tblHeader/>
        </w:trPr>
        <w:tc>
          <w:tcPr>
            <w:tcW w:w="986" w:type="dxa"/>
            <w:shd w:val="clear" w:color="auto" w:fill="DBE5F1" w:themeFill="accent1" w:themeFillTint="33"/>
            <w:noWrap/>
            <w:vAlign w:val="center"/>
            <w:hideMark/>
          </w:tcPr>
          <w:p w:rsidR="00A66670" w:rsidRPr="00DA3BEA" w:rsidRDefault="00A66670" w:rsidP="00723CA9">
            <w:pPr>
              <w:jc w:val="left"/>
              <w:rPr>
                <w:b/>
                <w:color w:val="000000" w:themeColor="text1"/>
                <w:sz w:val="20"/>
              </w:rPr>
            </w:pPr>
            <w:r w:rsidRPr="00DA3BEA">
              <w:rPr>
                <w:b/>
                <w:color w:val="000000" w:themeColor="text1"/>
                <w:sz w:val="20"/>
              </w:rPr>
              <w:t>Tunnus</w:t>
            </w:r>
          </w:p>
        </w:tc>
        <w:tc>
          <w:tcPr>
            <w:tcW w:w="4254" w:type="dxa"/>
            <w:shd w:val="clear" w:color="auto" w:fill="DBE5F1" w:themeFill="accent1" w:themeFillTint="33"/>
            <w:noWrap/>
            <w:vAlign w:val="center"/>
            <w:hideMark/>
          </w:tcPr>
          <w:p w:rsidR="00A66670" w:rsidRPr="00DA3BEA" w:rsidRDefault="00A66670" w:rsidP="00723CA9">
            <w:pPr>
              <w:jc w:val="left"/>
              <w:rPr>
                <w:b/>
                <w:color w:val="000000" w:themeColor="text1"/>
                <w:sz w:val="20"/>
              </w:rPr>
            </w:pPr>
            <w:r w:rsidRPr="00DA3BEA">
              <w:rPr>
                <w:b/>
                <w:color w:val="000000" w:themeColor="text1"/>
                <w:sz w:val="20"/>
              </w:rPr>
              <w:t>Rea nimetus</w:t>
            </w:r>
          </w:p>
        </w:tc>
        <w:tc>
          <w:tcPr>
            <w:tcW w:w="2894" w:type="dxa"/>
            <w:shd w:val="clear" w:color="auto" w:fill="DBE5F1" w:themeFill="accent1" w:themeFillTint="33"/>
            <w:noWrap/>
            <w:vAlign w:val="center"/>
            <w:hideMark/>
          </w:tcPr>
          <w:p w:rsidR="00A66670" w:rsidRPr="00DA3BEA" w:rsidRDefault="00A66670" w:rsidP="00723CA9">
            <w:pPr>
              <w:jc w:val="left"/>
              <w:rPr>
                <w:b/>
                <w:color w:val="000000" w:themeColor="text1"/>
                <w:sz w:val="20"/>
              </w:rPr>
            </w:pPr>
            <w:r w:rsidRPr="00DA3BEA">
              <w:rPr>
                <w:b/>
                <w:color w:val="000000" w:themeColor="text1"/>
                <w:sz w:val="20"/>
              </w:rPr>
              <w:t xml:space="preserve">Eelarve eest vastutaja </w:t>
            </w:r>
          </w:p>
        </w:tc>
        <w:tc>
          <w:tcPr>
            <w:tcW w:w="1219" w:type="dxa"/>
            <w:shd w:val="clear" w:color="auto" w:fill="DBE5F1" w:themeFill="accent1" w:themeFillTint="33"/>
            <w:noWrap/>
            <w:vAlign w:val="center"/>
            <w:hideMark/>
          </w:tcPr>
          <w:p w:rsidR="00A66670" w:rsidRPr="00DA3BEA" w:rsidRDefault="00A66670" w:rsidP="00723CA9">
            <w:pPr>
              <w:jc w:val="center"/>
              <w:rPr>
                <w:b/>
                <w:color w:val="000000" w:themeColor="text1"/>
                <w:sz w:val="20"/>
              </w:rPr>
            </w:pPr>
            <w:r w:rsidRPr="00DA3BEA">
              <w:rPr>
                <w:b/>
                <w:color w:val="000000" w:themeColor="text1"/>
                <w:sz w:val="20"/>
              </w:rPr>
              <w:t>2019 eelarve oma-vahelisteta</w:t>
            </w:r>
          </w:p>
        </w:tc>
        <w:tc>
          <w:tcPr>
            <w:tcW w:w="1123" w:type="dxa"/>
            <w:shd w:val="clear" w:color="auto" w:fill="DBE5F1" w:themeFill="accent1" w:themeFillTint="33"/>
            <w:noWrap/>
            <w:vAlign w:val="center"/>
            <w:hideMark/>
          </w:tcPr>
          <w:p w:rsidR="00A66670" w:rsidRPr="00DA3BEA" w:rsidRDefault="00A66670" w:rsidP="00723CA9">
            <w:pPr>
              <w:jc w:val="center"/>
              <w:rPr>
                <w:b/>
                <w:color w:val="000000" w:themeColor="text1"/>
                <w:sz w:val="20"/>
              </w:rPr>
            </w:pPr>
            <w:r w:rsidRPr="00DA3BEA">
              <w:rPr>
                <w:b/>
                <w:color w:val="000000" w:themeColor="text1"/>
                <w:sz w:val="20"/>
              </w:rPr>
              <w:t>sh 2019 oma-vahelised</w:t>
            </w:r>
            <w:r w:rsidR="00723CA9" w:rsidRPr="00DA3BEA">
              <w:rPr>
                <w:b/>
                <w:color w:val="000000" w:themeColor="text1"/>
                <w:sz w:val="20"/>
              </w:rPr>
              <w:t xml:space="preserve"> tehingud</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32200</w:t>
            </w:r>
          </w:p>
        </w:tc>
        <w:tc>
          <w:tcPr>
            <w:tcW w:w="4254" w:type="dxa"/>
            <w:noWrap/>
            <w:hideMark/>
          </w:tcPr>
          <w:p w:rsidR="00723CA9" w:rsidRPr="00DA3BEA" w:rsidRDefault="00723CA9" w:rsidP="00723CA9">
            <w:pPr>
              <w:rPr>
                <w:color w:val="000000" w:themeColor="text1"/>
                <w:sz w:val="20"/>
              </w:rPr>
            </w:pPr>
            <w:r w:rsidRPr="00DA3BEA">
              <w:rPr>
                <w:rFonts w:eastAsia="Times New Roman"/>
                <w:bCs/>
                <w:color w:val="000000" w:themeColor="text1"/>
                <w:sz w:val="20"/>
                <w:lang w:eastAsia="et-EE"/>
              </w:rPr>
              <w:t>Ringitasu vabastused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Huvikool</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58 210</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800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32200</w:t>
            </w:r>
          </w:p>
        </w:tc>
        <w:tc>
          <w:tcPr>
            <w:tcW w:w="4254" w:type="dxa"/>
            <w:noWrap/>
            <w:hideMark/>
          </w:tcPr>
          <w:p w:rsidR="00723CA9" w:rsidRPr="00DA3BEA" w:rsidRDefault="00723CA9" w:rsidP="00723CA9">
            <w:pPr>
              <w:rPr>
                <w:color w:val="000000" w:themeColor="text1"/>
                <w:sz w:val="20"/>
              </w:rPr>
            </w:pPr>
            <w:r w:rsidRPr="00DA3BEA">
              <w:rPr>
                <w:rFonts w:eastAsia="Times New Roman"/>
                <w:bCs/>
                <w:color w:val="000000" w:themeColor="text1"/>
                <w:sz w:val="20"/>
                <w:lang w:eastAsia="et-EE"/>
              </w:rPr>
              <w:t>Ringitasu vabastused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Kunstikool</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29 260</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1 000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32200</w:t>
            </w:r>
          </w:p>
        </w:tc>
        <w:tc>
          <w:tcPr>
            <w:tcW w:w="4254" w:type="dxa"/>
            <w:noWrap/>
            <w:hideMark/>
          </w:tcPr>
          <w:p w:rsidR="00723CA9" w:rsidRPr="00DA3BEA" w:rsidRDefault="00723CA9" w:rsidP="00723CA9">
            <w:pPr>
              <w:rPr>
                <w:color w:val="000000" w:themeColor="text1"/>
                <w:sz w:val="20"/>
              </w:rPr>
            </w:pPr>
            <w:r w:rsidRPr="00DA3BEA">
              <w:rPr>
                <w:rFonts w:eastAsia="Times New Roman"/>
                <w:bCs/>
                <w:color w:val="000000" w:themeColor="text1"/>
                <w:sz w:val="20"/>
                <w:lang w:eastAsia="et-EE"/>
              </w:rPr>
              <w:t>Ringitasu vabastused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Muusikakool</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80 101</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3 550</w:t>
            </w:r>
          </w:p>
        </w:tc>
      </w:tr>
      <w:tr w:rsidR="00723CA9" w:rsidRPr="00DA3BEA" w:rsidTr="00723CA9">
        <w:trPr>
          <w:trHeight w:val="254"/>
        </w:trPr>
        <w:tc>
          <w:tcPr>
            <w:tcW w:w="5240" w:type="dxa"/>
            <w:gridSpan w:val="2"/>
            <w:shd w:val="clear" w:color="auto" w:fill="DBE5F1" w:themeFill="accent1" w:themeFillTint="33"/>
            <w:noWrap/>
            <w:hideMark/>
          </w:tcPr>
          <w:p w:rsidR="00A66670" w:rsidRPr="00DA3BEA" w:rsidRDefault="00A66670">
            <w:pPr>
              <w:rPr>
                <w:b/>
                <w:bCs/>
                <w:color w:val="000000" w:themeColor="text1"/>
                <w:sz w:val="20"/>
              </w:rPr>
            </w:pPr>
            <w:r w:rsidRPr="00DA3BEA">
              <w:rPr>
                <w:b/>
                <w:bCs/>
                <w:color w:val="000000" w:themeColor="text1"/>
                <w:sz w:val="20"/>
              </w:rPr>
              <w:t>32200 Kokku</w:t>
            </w:r>
          </w:p>
        </w:tc>
        <w:tc>
          <w:tcPr>
            <w:tcW w:w="2894" w:type="dxa"/>
            <w:shd w:val="clear" w:color="auto" w:fill="DBE5F1" w:themeFill="accent1" w:themeFillTint="33"/>
            <w:noWrap/>
            <w:hideMark/>
          </w:tcPr>
          <w:p w:rsidR="00A66670" w:rsidRPr="00DA3BEA" w:rsidRDefault="00A66670">
            <w:pPr>
              <w:rPr>
                <w:color w:val="000000" w:themeColor="text1"/>
                <w:sz w:val="20"/>
              </w:rPr>
            </w:pPr>
          </w:p>
        </w:tc>
        <w:tc>
          <w:tcPr>
            <w:tcW w:w="1219" w:type="dxa"/>
            <w:shd w:val="clear" w:color="auto" w:fill="DBE5F1" w:themeFill="accent1" w:themeFillTint="33"/>
            <w:noWrap/>
            <w:hideMark/>
          </w:tcPr>
          <w:p w:rsidR="00A66670" w:rsidRPr="00DA3BEA" w:rsidRDefault="00A66670" w:rsidP="00A66670">
            <w:pPr>
              <w:jc w:val="right"/>
              <w:rPr>
                <w:b/>
                <w:bCs/>
                <w:color w:val="000000" w:themeColor="text1"/>
                <w:sz w:val="20"/>
              </w:rPr>
            </w:pPr>
            <w:r w:rsidRPr="00DA3BEA">
              <w:rPr>
                <w:b/>
                <w:bCs/>
                <w:color w:val="000000" w:themeColor="text1"/>
                <w:sz w:val="20"/>
              </w:rPr>
              <w:t>167 571</w:t>
            </w:r>
          </w:p>
        </w:tc>
        <w:tc>
          <w:tcPr>
            <w:tcW w:w="1123" w:type="dxa"/>
            <w:shd w:val="clear" w:color="auto" w:fill="DBE5F1" w:themeFill="accent1" w:themeFillTint="33"/>
            <w:noWrap/>
            <w:hideMark/>
          </w:tcPr>
          <w:p w:rsidR="00A66670" w:rsidRPr="00DA3BEA" w:rsidRDefault="00A66670" w:rsidP="00A66670">
            <w:pPr>
              <w:jc w:val="right"/>
              <w:rPr>
                <w:b/>
                <w:bCs/>
                <w:color w:val="000000" w:themeColor="text1"/>
                <w:sz w:val="20"/>
              </w:rPr>
            </w:pPr>
            <w:r w:rsidRPr="00DA3BEA">
              <w:rPr>
                <w:b/>
                <w:bCs/>
                <w:color w:val="000000" w:themeColor="text1"/>
                <w:sz w:val="20"/>
              </w:rPr>
              <w:t>5 350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32201</w:t>
            </w:r>
          </w:p>
        </w:tc>
        <w:tc>
          <w:tcPr>
            <w:tcW w:w="4254" w:type="dxa"/>
            <w:noWrap/>
            <w:hideMark/>
          </w:tcPr>
          <w:p w:rsidR="00723CA9" w:rsidRPr="00DA3BEA" w:rsidRDefault="00723CA9" w:rsidP="00723CA9">
            <w:pPr>
              <w:rPr>
                <w:color w:val="000000" w:themeColor="text1"/>
                <w:sz w:val="20"/>
              </w:rPr>
            </w:pPr>
            <w:r w:rsidRPr="00DA3BEA">
              <w:rPr>
                <w:rFonts w:eastAsia="Times New Roman"/>
                <w:bCs/>
                <w:color w:val="000000" w:themeColor="text1"/>
                <w:sz w:val="20"/>
                <w:lang w:eastAsia="et-EE"/>
              </w:rPr>
              <w:t xml:space="preserve">Vanemate poolt kaetava õppetasu vabastused </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Karlsson</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90 530</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5 200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32201</w:t>
            </w:r>
          </w:p>
        </w:tc>
        <w:tc>
          <w:tcPr>
            <w:tcW w:w="4254" w:type="dxa"/>
            <w:noWrap/>
            <w:hideMark/>
          </w:tcPr>
          <w:p w:rsidR="00723CA9" w:rsidRPr="00DA3BEA" w:rsidRDefault="00723CA9" w:rsidP="00723CA9">
            <w:pPr>
              <w:rPr>
                <w:color w:val="000000" w:themeColor="text1"/>
                <w:sz w:val="20"/>
              </w:rPr>
            </w:pPr>
            <w:r w:rsidRPr="00DA3BEA">
              <w:rPr>
                <w:rFonts w:eastAsia="Times New Roman"/>
                <w:bCs/>
                <w:color w:val="000000" w:themeColor="text1"/>
                <w:sz w:val="20"/>
                <w:lang w:eastAsia="et-EE"/>
              </w:rPr>
              <w:t xml:space="preserve">Vanemate poolt kaetava õppetasu vabastused </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Krõllipesa</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187 160</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26 800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32201</w:t>
            </w:r>
          </w:p>
        </w:tc>
        <w:tc>
          <w:tcPr>
            <w:tcW w:w="4254" w:type="dxa"/>
            <w:noWrap/>
            <w:hideMark/>
          </w:tcPr>
          <w:p w:rsidR="00723CA9" w:rsidRPr="00DA3BEA" w:rsidRDefault="00723CA9" w:rsidP="00723CA9">
            <w:pPr>
              <w:rPr>
                <w:color w:val="000000" w:themeColor="text1"/>
                <w:sz w:val="20"/>
              </w:rPr>
            </w:pPr>
            <w:r w:rsidRPr="00DA3BEA">
              <w:rPr>
                <w:rFonts w:eastAsia="Times New Roman"/>
                <w:bCs/>
                <w:color w:val="000000" w:themeColor="text1"/>
                <w:sz w:val="20"/>
                <w:lang w:eastAsia="et-EE"/>
              </w:rPr>
              <w:t xml:space="preserve">Vanemate poolt kaetava õppetasu vabastused </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Mesimumm</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62 330</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7 400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32201</w:t>
            </w:r>
          </w:p>
        </w:tc>
        <w:tc>
          <w:tcPr>
            <w:tcW w:w="4254" w:type="dxa"/>
            <w:noWrap/>
            <w:hideMark/>
          </w:tcPr>
          <w:p w:rsidR="00723CA9" w:rsidRPr="00DA3BEA" w:rsidRDefault="00723CA9" w:rsidP="00723CA9">
            <w:pPr>
              <w:rPr>
                <w:color w:val="000000" w:themeColor="text1"/>
                <w:sz w:val="20"/>
              </w:rPr>
            </w:pPr>
            <w:r w:rsidRPr="00DA3BEA">
              <w:rPr>
                <w:rFonts w:eastAsia="Times New Roman"/>
                <w:bCs/>
                <w:color w:val="000000" w:themeColor="text1"/>
                <w:sz w:val="20"/>
                <w:lang w:eastAsia="et-EE"/>
              </w:rPr>
              <w:t xml:space="preserve">Vanemate poolt kaetava õppetasu vabastused </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Midrimaa</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108 270</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12 600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32201</w:t>
            </w:r>
          </w:p>
        </w:tc>
        <w:tc>
          <w:tcPr>
            <w:tcW w:w="4254" w:type="dxa"/>
            <w:noWrap/>
            <w:hideMark/>
          </w:tcPr>
          <w:p w:rsidR="00723CA9" w:rsidRPr="00DA3BEA" w:rsidRDefault="00723CA9" w:rsidP="00723CA9">
            <w:pPr>
              <w:rPr>
                <w:color w:val="000000" w:themeColor="text1"/>
                <w:sz w:val="20"/>
              </w:rPr>
            </w:pPr>
            <w:r w:rsidRPr="00DA3BEA">
              <w:rPr>
                <w:rFonts w:eastAsia="Times New Roman"/>
                <w:bCs/>
                <w:color w:val="000000" w:themeColor="text1"/>
                <w:sz w:val="20"/>
                <w:lang w:eastAsia="et-EE"/>
              </w:rPr>
              <w:t xml:space="preserve">Vanemate poolt kaetava õppetasu vabastused </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Männimäe</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110 290</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15 800</w:t>
            </w:r>
          </w:p>
        </w:tc>
      </w:tr>
      <w:tr w:rsidR="00723CA9" w:rsidRPr="00DA3BEA" w:rsidTr="00723CA9">
        <w:trPr>
          <w:trHeight w:val="254"/>
        </w:trPr>
        <w:tc>
          <w:tcPr>
            <w:tcW w:w="5240" w:type="dxa"/>
            <w:gridSpan w:val="2"/>
            <w:shd w:val="clear" w:color="auto" w:fill="DBE5F1" w:themeFill="accent1" w:themeFillTint="33"/>
            <w:noWrap/>
            <w:hideMark/>
          </w:tcPr>
          <w:p w:rsidR="00A66670" w:rsidRPr="00DA3BEA" w:rsidRDefault="00A66670">
            <w:pPr>
              <w:rPr>
                <w:b/>
                <w:bCs/>
                <w:color w:val="000000" w:themeColor="text1"/>
                <w:sz w:val="20"/>
              </w:rPr>
            </w:pPr>
            <w:r w:rsidRPr="00DA3BEA">
              <w:rPr>
                <w:b/>
                <w:bCs/>
                <w:color w:val="000000" w:themeColor="text1"/>
                <w:sz w:val="20"/>
              </w:rPr>
              <w:t>32201 Kokku</w:t>
            </w:r>
          </w:p>
        </w:tc>
        <w:tc>
          <w:tcPr>
            <w:tcW w:w="2894" w:type="dxa"/>
            <w:shd w:val="clear" w:color="auto" w:fill="DBE5F1" w:themeFill="accent1" w:themeFillTint="33"/>
            <w:noWrap/>
            <w:hideMark/>
          </w:tcPr>
          <w:p w:rsidR="00A66670" w:rsidRPr="00DA3BEA" w:rsidRDefault="00A66670">
            <w:pPr>
              <w:rPr>
                <w:color w:val="000000" w:themeColor="text1"/>
                <w:sz w:val="20"/>
              </w:rPr>
            </w:pPr>
          </w:p>
        </w:tc>
        <w:tc>
          <w:tcPr>
            <w:tcW w:w="1219" w:type="dxa"/>
            <w:shd w:val="clear" w:color="auto" w:fill="DBE5F1" w:themeFill="accent1" w:themeFillTint="33"/>
            <w:noWrap/>
            <w:hideMark/>
          </w:tcPr>
          <w:p w:rsidR="00A66670" w:rsidRPr="00DA3BEA" w:rsidRDefault="00A66670" w:rsidP="00A66670">
            <w:pPr>
              <w:jc w:val="right"/>
              <w:rPr>
                <w:b/>
                <w:bCs/>
                <w:color w:val="000000" w:themeColor="text1"/>
                <w:sz w:val="20"/>
              </w:rPr>
            </w:pPr>
            <w:r w:rsidRPr="00DA3BEA">
              <w:rPr>
                <w:b/>
                <w:bCs/>
                <w:color w:val="000000" w:themeColor="text1"/>
                <w:sz w:val="20"/>
              </w:rPr>
              <w:t>558 580</w:t>
            </w:r>
          </w:p>
        </w:tc>
        <w:tc>
          <w:tcPr>
            <w:tcW w:w="1123" w:type="dxa"/>
            <w:shd w:val="clear" w:color="auto" w:fill="DBE5F1" w:themeFill="accent1" w:themeFillTint="33"/>
            <w:noWrap/>
            <w:hideMark/>
          </w:tcPr>
          <w:p w:rsidR="00A66670" w:rsidRPr="00DA3BEA" w:rsidRDefault="00A66670" w:rsidP="00A66670">
            <w:pPr>
              <w:jc w:val="right"/>
              <w:rPr>
                <w:b/>
                <w:bCs/>
                <w:color w:val="000000" w:themeColor="text1"/>
                <w:sz w:val="20"/>
              </w:rPr>
            </w:pPr>
            <w:r w:rsidRPr="00DA3BEA">
              <w:rPr>
                <w:b/>
                <w:bCs/>
                <w:color w:val="000000" w:themeColor="text1"/>
                <w:sz w:val="20"/>
              </w:rPr>
              <w:t>67 800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32202</w:t>
            </w:r>
          </w:p>
        </w:tc>
        <w:tc>
          <w:tcPr>
            <w:tcW w:w="4254" w:type="dxa"/>
            <w:noWrap/>
            <w:hideMark/>
          </w:tcPr>
          <w:p w:rsidR="00723CA9" w:rsidRPr="00DA3BEA" w:rsidRDefault="00723CA9" w:rsidP="00723CA9">
            <w:pPr>
              <w:rPr>
                <w:color w:val="000000" w:themeColor="text1"/>
                <w:sz w:val="20"/>
              </w:rPr>
            </w:pPr>
            <w:r w:rsidRPr="00DA3BEA">
              <w:rPr>
                <w:rFonts w:eastAsia="Times New Roman"/>
                <w:bCs/>
                <w:color w:val="000000" w:themeColor="text1"/>
                <w:sz w:val="20"/>
                <w:lang w:eastAsia="et-EE"/>
              </w:rPr>
              <w:t>Lasteaedade toiduraha vabastused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Karlsson</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31 740</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1 400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32202</w:t>
            </w:r>
          </w:p>
        </w:tc>
        <w:tc>
          <w:tcPr>
            <w:tcW w:w="4254" w:type="dxa"/>
            <w:noWrap/>
            <w:hideMark/>
          </w:tcPr>
          <w:p w:rsidR="00723CA9" w:rsidRPr="00DA3BEA" w:rsidRDefault="00723CA9" w:rsidP="00723CA9">
            <w:pPr>
              <w:rPr>
                <w:color w:val="000000" w:themeColor="text1"/>
                <w:sz w:val="20"/>
              </w:rPr>
            </w:pPr>
            <w:r w:rsidRPr="00DA3BEA">
              <w:rPr>
                <w:rFonts w:eastAsia="Times New Roman"/>
                <w:bCs/>
                <w:color w:val="000000" w:themeColor="text1"/>
                <w:sz w:val="20"/>
                <w:lang w:eastAsia="et-EE"/>
              </w:rPr>
              <w:t>Lasteaedade toiduraha vabastused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Krõllipesa</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75 056</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3 800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32202</w:t>
            </w:r>
          </w:p>
        </w:tc>
        <w:tc>
          <w:tcPr>
            <w:tcW w:w="4254" w:type="dxa"/>
            <w:noWrap/>
            <w:hideMark/>
          </w:tcPr>
          <w:p w:rsidR="00723CA9" w:rsidRPr="00DA3BEA" w:rsidRDefault="00723CA9" w:rsidP="00723CA9">
            <w:pPr>
              <w:rPr>
                <w:color w:val="000000" w:themeColor="text1"/>
                <w:sz w:val="20"/>
              </w:rPr>
            </w:pPr>
            <w:r w:rsidRPr="00DA3BEA">
              <w:rPr>
                <w:rFonts w:eastAsia="Times New Roman"/>
                <w:bCs/>
                <w:color w:val="000000" w:themeColor="text1"/>
                <w:sz w:val="20"/>
                <w:lang w:eastAsia="et-EE"/>
              </w:rPr>
              <w:t>Lasteaedade toiduraha vabastused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Mesimumm</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22 190</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150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32202</w:t>
            </w:r>
          </w:p>
        </w:tc>
        <w:tc>
          <w:tcPr>
            <w:tcW w:w="4254" w:type="dxa"/>
            <w:noWrap/>
            <w:hideMark/>
          </w:tcPr>
          <w:p w:rsidR="00723CA9" w:rsidRPr="00DA3BEA" w:rsidRDefault="00723CA9" w:rsidP="00723CA9">
            <w:pPr>
              <w:rPr>
                <w:color w:val="000000" w:themeColor="text1"/>
                <w:sz w:val="20"/>
              </w:rPr>
            </w:pPr>
            <w:r w:rsidRPr="00DA3BEA">
              <w:rPr>
                <w:rFonts w:eastAsia="Times New Roman"/>
                <w:bCs/>
                <w:color w:val="000000" w:themeColor="text1"/>
                <w:sz w:val="20"/>
                <w:lang w:eastAsia="et-EE"/>
              </w:rPr>
              <w:t>Lasteaedade toiduraha vabastused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Midrimaa</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41 664</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2 000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32202</w:t>
            </w:r>
          </w:p>
        </w:tc>
        <w:tc>
          <w:tcPr>
            <w:tcW w:w="4254" w:type="dxa"/>
            <w:noWrap/>
            <w:hideMark/>
          </w:tcPr>
          <w:p w:rsidR="00723CA9" w:rsidRPr="00DA3BEA" w:rsidRDefault="00723CA9" w:rsidP="00723CA9">
            <w:pPr>
              <w:rPr>
                <w:color w:val="000000" w:themeColor="text1"/>
                <w:sz w:val="20"/>
              </w:rPr>
            </w:pPr>
            <w:r w:rsidRPr="00DA3BEA">
              <w:rPr>
                <w:rFonts w:eastAsia="Times New Roman"/>
                <w:bCs/>
                <w:color w:val="000000" w:themeColor="text1"/>
                <w:sz w:val="20"/>
                <w:lang w:eastAsia="et-EE"/>
              </w:rPr>
              <w:t>Lasteaedade toiduraha vabastused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Männimäe</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40 397</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1 200</w:t>
            </w:r>
          </w:p>
        </w:tc>
      </w:tr>
      <w:tr w:rsidR="00723CA9" w:rsidRPr="00DA3BEA" w:rsidTr="00723CA9">
        <w:trPr>
          <w:trHeight w:val="254"/>
        </w:trPr>
        <w:tc>
          <w:tcPr>
            <w:tcW w:w="5240" w:type="dxa"/>
            <w:gridSpan w:val="2"/>
            <w:shd w:val="clear" w:color="auto" w:fill="DBE5F1" w:themeFill="accent1" w:themeFillTint="33"/>
            <w:noWrap/>
            <w:hideMark/>
          </w:tcPr>
          <w:p w:rsidR="00A66670" w:rsidRPr="00DA3BEA" w:rsidRDefault="00A66670">
            <w:pPr>
              <w:rPr>
                <w:b/>
                <w:bCs/>
                <w:color w:val="000000" w:themeColor="text1"/>
                <w:sz w:val="20"/>
              </w:rPr>
            </w:pPr>
            <w:r w:rsidRPr="00DA3BEA">
              <w:rPr>
                <w:b/>
                <w:bCs/>
                <w:color w:val="000000" w:themeColor="text1"/>
                <w:sz w:val="20"/>
              </w:rPr>
              <w:t>32202 Kokku</w:t>
            </w:r>
          </w:p>
        </w:tc>
        <w:tc>
          <w:tcPr>
            <w:tcW w:w="2894" w:type="dxa"/>
            <w:shd w:val="clear" w:color="auto" w:fill="DBE5F1" w:themeFill="accent1" w:themeFillTint="33"/>
            <w:noWrap/>
            <w:hideMark/>
          </w:tcPr>
          <w:p w:rsidR="00A66670" w:rsidRPr="00DA3BEA" w:rsidRDefault="00A66670">
            <w:pPr>
              <w:rPr>
                <w:color w:val="000000" w:themeColor="text1"/>
                <w:sz w:val="20"/>
              </w:rPr>
            </w:pPr>
          </w:p>
        </w:tc>
        <w:tc>
          <w:tcPr>
            <w:tcW w:w="1219" w:type="dxa"/>
            <w:shd w:val="clear" w:color="auto" w:fill="DBE5F1" w:themeFill="accent1" w:themeFillTint="33"/>
            <w:noWrap/>
            <w:hideMark/>
          </w:tcPr>
          <w:p w:rsidR="00A66670" w:rsidRPr="00DA3BEA" w:rsidRDefault="00A66670" w:rsidP="00A66670">
            <w:pPr>
              <w:jc w:val="right"/>
              <w:rPr>
                <w:b/>
                <w:bCs/>
                <w:color w:val="000000" w:themeColor="text1"/>
                <w:sz w:val="20"/>
              </w:rPr>
            </w:pPr>
            <w:r w:rsidRPr="00DA3BEA">
              <w:rPr>
                <w:b/>
                <w:bCs/>
                <w:color w:val="000000" w:themeColor="text1"/>
                <w:sz w:val="20"/>
              </w:rPr>
              <w:t>211 047</w:t>
            </w:r>
          </w:p>
        </w:tc>
        <w:tc>
          <w:tcPr>
            <w:tcW w:w="1123" w:type="dxa"/>
            <w:shd w:val="clear" w:color="auto" w:fill="DBE5F1" w:themeFill="accent1" w:themeFillTint="33"/>
            <w:noWrap/>
            <w:hideMark/>
          </w:tcPr>
          <w:p w:rsidR="00A66670" w:rsidRPr="00DA3BEA" w:rsidRDefault="00A66670" w:rsidP="00A66670">
            <w:pPr>
              <w:jc w:val="right"/>
              <w:rPr>
                <w:b/>
                <w:bCs/>
                <w:color w:val="000000" w:themeColor="text1"/>
                <w:sz w:val="20"/>
              </w:rPr>
            </w:pPr>
            <w:r w:rsidRPr="00DA3BEA">
              <w:rPr>
                <w:b/>
                <w:bCs/>
                <w:color w:val="000000" w:themeColor="text1"/>
                <w:sz w:val="20"/>
              </w:rPr>
              <w:t>8 550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32206</w:t>
            </w:r>
          </w:p>
        </w:tc>
        <w:tc>
          <w:tcPr>
            <w:tcW w:w="4254" w:type="dxa"/>
            <w:noWrap/>
            <w:hideMark/>
          </w:tcPr>
          <w:p w:rsidR="00723CA9" w:rsidRPr="00DA3BEA" w:rsidRDefault="00723CA9" w:rsidP="00723CA9">
            <w:pPr>
              <w:rPr>
                <w:sz w:val="20"/>
              </w:rPr>
            </w:pPr>
            <w:r w:rsidRPr="00DA3BEA">
              <w:rPr>
                <w:sz w:val="20"/>
              </w:rPr>
              <w:t>Ruumide üüritulu, kommunaalteenused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Jakobsoni Kool</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48 439</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14 078</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32206</w:t>
            </w:r>
          </w:p>
        </w:tc>
        <w:tc>
          <w:tcPr>
            <w:tcW w:w="4254" w:type="dxa"/>
            <w:noWrap/>
            <w:hideMark/>
          </w:tcPr>
          <w:p w:rsidR="00723CA9" w:rsidRPr="00DA3BEA" w:rsidRDefault="00723CA9" w:rsidP="00723CA9">
            <w:pPr>
              <w:rPr>
                <w:sz w:val="20"/>
              </w:rPr>
            </w:pPr>
            <w:r w:rsidRPr="00DA3BEA">
              <w:rPr>
                <w:sz w:val="20"/>
              </w:rPr>
              <w:t>Ruumide üüritulu, kommunaalteenused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Kaare Kool</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0</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36 900</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32206</w:t>
            </w:r>
          </w:p>
        </w:tc>
        <w:tc>
          <w:tcPr>
            <w:tcW w:w="4254" w:type="dxa"/>
            <w:noWrap/>
            <w:hideMark/>
          </w:tcPr>
          <w:p w:rsidR="00723CA9" w:rsidRPr="00DA3BEA" w:rsidRDefault="00723CA9" w:rsidP="00723CA9">
            <w:pPr>
              <w:rPr>
                <w:sz w:val="20"/>
              </w:rPr>
            </w:pPr>
            <w:r w:rsidRPr="00DA3BEA">
              <w:rPr>
                <w:sz w:val="20"/>
              </w:rPr>
              <w:t>Ruumide üüritulu, kommunaalteenused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Krõllipesa</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239</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1 305</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32206</w:t>
            </w:r>
          </w:p>
        </w:tc>
        <w:tc>
          <w:tcPr>
            <w:tcW w:w="4254" w:type="dxa"/>
            <w:noWrap/>
            <w:hideMark/>
          </w:tcPr>
          <w:p w:rsidR="00723CA9" w:rsidRPr="00DA3BEA" w:rsidRDefault="00723CA9" w:rsidP="00723CA9">
            <w:pPr>
              <w:rPr>
                <w:sz w:val="20"/>
              </w:rPr>
            </w:pPr>
            <w:r w:rsidRPr="00DA3BEA">
              <w:rPr>
                <w:sz w:val="20"/>
              </w:rPr>
              <w:t>Ruumide üüritulu, kommunaalteenused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Mesimumm</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0</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588</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32206</w:t>
            </w:r>
          </w:p>
        </w:tc>
        <w:tc>
          <w:tcPr>
            <w:tcW w:w="4254" w:type="dxa"/>
            <w:noWrap/>
            <w:hideMark/>
          </w:tcPr>
          <w:p w:rsidR="00723CA9" w:rsidRPr="00DA3BEA" w:rsidRDefault="00723CA9" w:rsidP="00723CA9">
            <w:pPr>
              <w:rPr>
                <w:sz w:val="20"/>
              </w:rPr>
            </w:pPr>
            <w:r w:rsidRPr="00DA3BEA">
              <w:rPr>
                <w:sz w:val="20"/>
              </w:rPr>
              <w:t>Ruumide üüritulu, kommunaalteenused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Midrimaa</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0</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318</w:t>
            </w:r>
          </w:p>
        </w:tc>
      </w:tr>
      <w:tr w:rsidR="00723CA9" w:rsidRPr="00DA3BEA" w:rsidTr="00723CA9">
        <w:trPr>
          <w:trHeight w:val="254"/>
        </w:trPr>
        <w:tc>
          <w:tcPr>
            <w:tcW w:w="986" w:type="dxa"/>
            <w:noWrap/>
            <w:hideMark/>
          </w:tcPr>
          <w:p w:rsidR="00723CA9" w:rsidRPr="00DA3BEA" w:rsidRDefault="00723CA9" w:rsidP="00723CA9">
            <w:pPr>
              <w:jc w:val="right"/>
              <w:rPr>
                <w:color w:val="000000" w:themeColor="text1"/>
                <w:sz w:val="20"/>
              </w:rPr>
            </w:pPr>
            <w:r w:rsidRPr="00DA3BEA">
              <w:rPr>
                <w:color w:val="000000" w:themeColor="text1"/>
                <w:sz w:val="20"/>
              </w:rPr>
              <w:t>32206</w:t>
            </w:r>
          </w:p>
        </w:tc>
        <w:tc>
          <w:tcPr>
            <w:tcW w:w="4254" w:type="dxa"/>
            <w:noWrap/>
            <w:hideMark/>
          </w:tcPr>
          <w:p w:rsidR="00723CA9" w:rsidRPr="00DA3BEA" w:rsidRDefault="00723CA9" w:rsidP="00723CA9">
            <w:pPr>
              <w:rPr>
                <w:sz w:val="20"/>
              </w:rPr>
            </w:pPr>
            <w:r w:rsidRPr="00DA3BEA">
              <w:rPr>
                <w:sz w:val="20"/>
              </w:rPr>
              <w:t>Ruumide üüritulu, kommunaalteenused</w:t>
            </w:r>
          </w:p>
        </w:tc>
        <w:tc>
          <w:tcPr>
            <w:tcW w:w="2894" w:type="dxa"/>
            <w:noWrap/>
            <w:hideMark/>
          </w:tcPr>
          <w:p w:rsidR="00723CA9" w:rsidRPr="00DA3BEA" w:rsidRDefault="00723CA9" w:rsidP="00723CA9">
            <w:pPr>
              <w:rPr>
                <w:color w:val="000000" w:themeColor="text1"/>
                <w:sz w:val="20"/>
              </w:rPr>
            </w:pPr>
            <w:r w:rsidRPr="00DA3BEA">
              <w:rPr>
                <w:color w:val="000000" w:themeColor="text1"/>
                <w:sz w:val="20"/>
              </w:rPr>
              <w:t>Viljandi Lasteaed Männimäe</w:t>
            </w:r>
          </w:p>
        </w:tc>
        <w:tc>
          <w:tcPr>
            <w:tcW w:w="1219" w:type="dxa"/>
            <w:noWrap/>
            <w:hideMark/>
          </w:tcPr>
          <w:p w:rsidR="00723CA9" w:rsidRPr="00DA3BEA" w:rsidRDefault="00723CA9" w:rsidP="00723CA9">
            <w:pPr>
              <w:jc w:val="right"/>
              <w:rPr>
                <w:color w:val="000000" w:themeColor="text1"/>
                <w:sz w:val="20"/>
              </w:rPr>
            </w:pPr>
            <w:r w:rsidRPr="00DA3BEA">
              <w:rPr>
                <w:color w:val="000000" w:themeColor="text1"/>
                <w:sz w:val="20"/>
              </w:rPr>
              <w:t>577</w:t>
            </w:r>
          </w:p>
        </w:tc>
        <w:tc>
          <w:tcPr>
            <w:tcW w:w="1123" w:type="dxa"/>
            <w:noWrap/>
            <w:hideMark/>
          </w:tcPr>
          <w:p w:rsidR="00723CA9" w:rsidRPr="00DA3BEA" w:rsidRDefault="00723CA9" w:rsidP="00723CA9">
            <w:pPr>
              <w:jc w:val="right"/>
              <w:rPr>
                <w:color w:val="000000" w:themeColor="text1"/>
                <w:sz w:val="20"/>
              </w:rPr>
            </w:pPr>
            <w:r w:rsidRPr="00DA3BEA">
              <w:rPr>
                <w:color w:val="000000" w:themeColor="text1"/>
                <w:sz w:val="20"/>
              </w:rPr>
              <w:t>652</w:t>
            </w:r>
          </w:p>
        </w:tc>
      </w:tr>
      <w:tr w:rsidR="00723CA9" w:rsidRPr="00DA3BEA" w:rsidTr="00723CA9">
        <w:trPr>
          <w:trHeight w:val="254"/>
        </w:trPr>
        <w:tc>
          <w:tcPr>
            <w:tcW w:w="5240" w:type="dxa"/>
            <w:gridSpan w:val="2"/>
            <w:shd w:val="clear" w:color="auto" w:fill="DBE5F1" w:themeFill="accent1" w:themeFillTint="33"/>
            <w:noWrap/>
            <w:hideMark/>
          </w:tcPr>
          <w:p w:rsidR="00A66670" w:rsidRPr="00DA3BEA" w:rsidRDefault="00A66670">
            <w:pPr>
              <w:rPr>
                <w:b/>
                <w:bCs/>
                <w:color w:val="000000" w:themeColor="text1"/>
                <w:sz w:val="20"/>
              </w:rPr>
            </w:pPr>
            <w:r w:rsidRPr="00DA3BEA">
              <w:rPr>
                <w:b/>
                <w:bCs/>
                <w:color w:val="000000" w:themeColor="text1"/>
                <w:sz w:val="20"/>
              </w:rPr>
              <w:t>32206 Kokku</w:t>
            </w:r>
          </w:p>
        </w:tc>
        <w:tc>
          <w:tcPr>
            <w:tcW w:w="2894" w:type="dxa"/>
            <w:shd w:val="clear" w:color="auto" w:fill="DBE5F1" w:themeFill="accent1" w:themeFillTint="33"/>
            <w:noWrap/>
            <w:hideMark/>
          </w:tcPr>
          <w:p w:rsidR="00A66670" w:rsidRPr="00DA3BEA" w:rsidRDefault="00A66670">
            <w:pPr>
              <w:rPr>
                <w:color w:val="000000" w:themeColor="text1"/>
                <w:sz w:val="20"/>
              </w:rPr>
            </w:pPr>
          </w:p>
        </w:tc>
        <w:tc>
          <w:tcPr>
            <w:tcW w:w="1219" w:type="dxa"/>
            <w:shd w:val="clear" w:color="auto" w:fill="DBE5F1" w:themeFill="accent1" w:themeFillTint="33"/>
            <w:noWrap/>
            <w:hideMark/>
          </w:tcPr>
          <w:p w:rsidR="00A66670" w:rsidRPr="00DA3BEA" w:rsidRDefault="00A66670" w:rsidP="00A66670">
            <w:pPr>
              <w:jc w:val="right"/>
              <w:rPr>
                <w:b/>
                <w:bCs/>
                <w:color w:val="000000" w:themeColor="text1"/>
                <w:sz w:val="20"/>
              </w:rPr>
            </w:pPr>
            <w:r w:rsidRPr="00DA3BEA">
              <w:rPr>
                <w:b/>
                <w:bCs/>
                <w:color w:val="000000" w:themeColor="text1"/>
                <w:sz w:val="20"/>
              </w:rPr>
              <w:t>56 720</w:t>
            </w:r>
          </w:p>
        </w:tc>
        <w:tc>
          <w:tcPr>
            <w:tcW w:w="1123" w:type="dxa"/>
            <w:shd w:val="clear" w:color="auto" w:fill="DBE5F1" w:themeFill="accent1" w:themeFillTint="33"/>
            <w:noWrap/>
            <w:hideMark/>
          </w:tcPr>
          <w:p w:rsidR="00A66670" w:rsidRPr="00DA3BEA" w:rsidRDefault="00A66670" w:rsidP="00A66670">
            <w:pPr>
              <w:jc w:val="right"/>
              <w:rPr>
                <w:b/>
                <w:bCs/>
                <w:color w:val="000000" w:themeColor="text1"/>
                <w:sz w:val="20"/>
              </w:rPr>
            </w:pPr>
            <w:r w:rsidRPr="00DA3BEA">
              <w:rPr>
                <w:b/>
                <w:bCs/>
                <w:color w:val="000000" w:themeColor="text1"/>
                <w:sz w:val="20"/>
              </w:rPr>
              <w:t>53 841</w:t>
            </w:r>
          </w:p>
        </w:tc>
      </w:tr>
      <w:tr w:rsidR="00723CA9" w:rsidRPr="00DA3BEA" w:rsidTr="00723CA9">
        <w:trPr>
          <w:trHeight w:val="254"/>
        </w:trPr>
        <w:tc>
          <w:tcPr>
            <w:tcW w:w="986" w:type="dxa"/>
            <w:noWrap/>
            <w:hideMark/>
          </w:tcPr>
          <w:p w:rsidR="00A66670" w:rsidRPr="00DA3BEA" w:rsidRDefault="00A66670" w:rsidP="00A66670">
            <w:pPr>
              <w:jc w:val="right"/>
              <w:rPr>
                <w:color w:val="000000" w:themeColor="text1"/>
                <w:sz w:val="20"/>
              </w:rPr>
            </w:pPr>
            <w:r w:rsidRPr="00DA3BEA">
              <w:rPr>
                <w:color w:val="000000" w:themeColor="text1"/>
                <w:sz w:val="20"/>
              </w:rPr>
              <w:t>32216</w:t>
            </w:r>
          </w:p>
        </w:tc>
        <w:tc>
          <w:tcPr>
            <w:tcW w:w="4254" w:type="dxa"/>
            <w:noWrap/>
            <w:hideMark/>
          </w:tcPr>
          <w:p w:rsidR="00A66670" w:rsidRPr="00DA3BEA" w:rsidRDefault="00A66670">
            <w:pPr>
              <w:rPr>
                <w:color w:val="000000" w:themeColor="text1"/>
                <w:sz w:val="20"/>
              </w:rPr>
            </w:pPr>
            <w:r w:rsidRPr="00DA3BEA">
              <w:rPr>
                <w:color w:val="000000" w:themeColor="text1"/>
                <w:sz w:val="20"/>
              </w:rPr>
              <w:t>Ruumide üüritulu, kommunaalteenused</w:t>
            </w:r>
          </w:p>
        </w:tc>
        <w:tc>
          <w:tcPr>
            <w:tcW w:w="2894" w:type="dxa"/>
            <w:noWrap/>
            <w:hideMark/>
          </w:tcPr>
          <w:p w:rsidR="00A66670" w:rsidRPr="00DA3BEA" w:rsidRDefault="00723CA9" w:rsidP="00723CA9">
            <w:pPr>
              <w:rPr>
                <w:color w:val="000000" w:themeColor="text1"/>
                <w:sz w:val="20"/>
              </w:rPr>
            </w:pPr>
            <w:r w:rsidRPr="00DA3BEA">
              <w:rPr>
                <w:color w:val="000000" w:themeColor="text1"/>
                <w:sz w:val="20"/>
              </w:rPr>
              <w:t>SAKALA KESKUS</w:t>
            </w:r>
          </w:p>
        </w:tc>
        <w:tc>
          <w:tcPr>
            <w:tcW w:w="1219" w:type="dxa"/>
            <w:noWrap/>
            <w:hideMark/>
          </w:tcPr>
          <w:p w:rsidR="00A66670" w:rsidRPr="00DA3BEA" w:rsidRDefault="00A66670" w:rsidP="00A66670">
            <w:pPr>
              <w:jc w:val="right"/>
              <w:rPr>
                <w:color w:val="000000" w:themeColor="text1"/>
                <w:sz w:val="20"/>
              </w:rPr>
            </w:pPr>
            <w:r w:rsidRPr="00DA3BEA">
              <w:rPr>
                <w:color w:val="000000" w:themeColor="text1"/>
                <w:sz w:val="20"/>
              </w:rPr>
              <w:t>39 599</w:t>
            </w:r>
          </w:p>
        </w:tc>
        <w:tc>
          <w:tcPr>
            <w:tcW w:w="1123" w:type="dxa"/>
            <w:noWrap/>
            <w:hideMark/>
          </w:tcPr>
          <w:p w:rsidR="00A66670" w:rsidRPr="00DA3BEA" w:rsidRDefault="00A66670" w:rsidP="00A66670">
            <w:pPr>
              <w:jc w:val="right"/>
              <w:rPr>
                <w:color w:val="000000" w:themeColor="text1"/>
                <w:sz w:val="20"/>
              </w:rPr>
            </w:pPr>
            <w:r w:rsidRPr="00DA3BEA">
              <w:rPr>
                <w:color w:val="000000" w:themeColor="text1"/>
                <w:sz w:val="20"/>
              </w:rPr>
              <w:t>15 929</w:t>
            </w:r>
          </w:p>
        </w:tc>
      </w:tr>
      <w:tr w:rsidR="00723CA9" w:rsidRPr="00DA3BEA" w:rsidTr="00723CA9">
        <w:trPr>
          <w:trHeight w:val="254"/>
        </w:trPr>
        <w:tc>
          <w:tcPr>
            <w:tcW w:w="986" w:type="dxa"/>
            <w:noWrap/>
            <w:hideMark/>
          </w:tcPr>
          <w:p w:rsidR="00A66670" w:rsidRPr="00DA3BEA" w:rsidRDefault="00A66670" w:rsidP="00A66670">
            <w:pPr>
              <w:jc w:val="right"/>
              <w:rPr>
                <w:color w:val="000000" w:themeColor="text1"/>
                <w:sz w:val="20"/>
              </w:rPr>
            </w:pPr>
            <w:r w:rsidRPr="00DA3BEA">
              <w:rPr>
                <w:color w:val="000000" w:themeColor="text1"/>
                <w:sz w:val="20"/>
              </w:rPr>
              <w:t>32221</w:t>
            </w:r>
          </w:p>
        </w:tc>
        <w:tc>
          <w:tcPr>
            <w:tcW w:w="4254" w:type="dxa"/>
            <w:noWrap/>
            <w:hideMark/>
          </w:tcPr>
          <w:p w:rsidR="00A66670" w:rsidRPr="00DA3BEA" w:rsidRDefault="00723CA9">
            <w:pPr>
              <w:rPr>
                <w:color w:val="000000" w:themeColor="text1"/>
                <w:sz w:val="20"/>
              </w:rPr>
            </w:pPr>
            <w:r w:rsidRPr="00DA3BEA">
              <w:rPr>
                <w:rFonts w:eastAsia="Times New Roman"/>
                <w:bCs/>
                <w:color w:val="000000" w:themeColor="text1"/>
                <w:sz w:val="20"/>
                <w:lang w:eastAsia="et-EE"/>
              </w:rPr>
              <w:t>Ringitasu vabastused</w:t>
            </w:r>
          </w:p>
        </w:tc>
        <w:tc>
          <w:tcPr>
            <w:tcW w:w="2894" w:type="dxa"/>
            <w:noWrap/>
            <w:hideMark/>
          </w:tcPr>
          <w:p w:rsidR="00A66670" w:rsidRPr="00DA3BEA" w:rsidRDefault="00A66670">
            <w:pPr>
              <w:rPr>
                <w:color w:val="000000" w:themeColor="text1"/>
                <w:sz w:val="20"/>
              </w:rPr>
            </w:pPr>
            <w:r w:rsidRPr="00DA3BEA">
              <w:rPr>
                <w:color w:val="000000" w:themeColor="text1"/>
                <w:sz w:val="20"/>
              </w:rPr>
              <w:t>Viljandi Spordikool</w:t>
            </w:r>
          </w:p>
        </w:tc>
        <w:tc>
          <w:tcPr>
            <w:tcW w:w="1219" w:type="dxa"/>
            <w:noWrap/>
            <w:hideMark/>
          </w:tcPr>
          <w:p w:rsidR="00A66670" w:rsidRPr="00DA3BEA" w:rsidRDefault="00A66670" w:rsidP="00A66670">
            <w:pPr>
              <w:jc w:val="right"/>
              <w:rPr>
                <w:color w:val="000000" w:themeColor="text1"/>
                <w:sz w:val="20"/>
              </w:rPr>
            </w:pPr>
            <w:r w:rsidRPr="00DA3BEA">
              <w:rPr>
                <w:color w:val="000000" w:themeColor="text1"/>
                <w:sz w:val="20"/>
              </w:rPr>
              <w:t>143 180</w:t>
            </w:r>
          </w:p>
        </w:tc>
        <w:tc>
          <w:tcPr>
            <w:tcW w:w="1123" w:type="dxa"/>
            <w:noWrap/>
            <w:hideMark/>
          </w:tcPr>
          <w:p w:rsidR="00A66670" w:rsidRPr="00DA3BEA" w:rsidRDefault="00A66670" w:rsidP="00A66670">
            <w:pPr>
              <w:jc w:val="right"/>
              <w:rPr>
                <w:color w:val="000000" w:themeColor="text1"/>
                <w:sz w:val="20"/>
              </w:rPr>
            </w:pPr>
            <w:r w:rsidRPr="00DA3BEA">
              <w:rPr>
                <w:color w:val="000000" w:themeColor="text1"/>
                <w:sz w:val="20"/>
              </w:rPr>
              <w:t>5 800</w:t>
            </w:r>
          </w:p>
        </w:tc>
      </w:tr>
      <w:tr w:rsidR="00723CA9" w:rsidRPr="00DA3BEA" w:rsidTr="00723CA9">
        <w:trPr>
          <w:trHeight w:val="254"/>
        </w:trPr>
        <w:tc>
          <w:tcPr>
            <w:tcW w:w="986" w:type="dxa"/>
            <w:noWrap/>
            <w:hideMark/>
          </w:tcPr>
          <w:p w:rsidR="00A66670" w:rsidRPr="00DA3BEA" w:rsidRDefault="00A66670" w:rsidP="00A66670">
            <w:pPr>
              <w:jc w:val="right"/>
              <w:rPr>
                <w:color w:val="000000" w:themeColor="text1"/>
                <w:sz w:val="20"/>
              </w:rPr>
            </w:pPr>
            <w:r w:rsidRPr="00DA3BEA">
              <w:rPr>
                <w:color w:val="000000" w:themeColor="text1"/>
                <w:sz w:val="20"/>
              </w:rPr>
              <w:t>32224</w:t>
            </w:r>
          </w:p>
        </w:tc>
        <w:tc>
          <w:tcPr>
            <w:tcW w:w="4254" w:type="dxa"/>
            <w:noWrap/>
            <w:hideMark/>
          </w:tcPr>
          <w:p w:rsidR="00A66670" w:rsidRPr="00DA3BEA" w:rsidRDefault="00A66670">
            <w:pPr>
              <w:rPr>
                <w:color w:val="000000" w:themeColor="text1"/>
                <w:sz w:val="20"/>
              </w:rPr>
            </w:pPr>
            <w:r w:rsidRPr="00DA3BEA">
              <w:rPr>
                <w:color w:val="000000" w:themeColor="text1"/>
                <w:sz w:val="20"/>
              </w:rPr>
              <w:t>Ruumide üüritulu, kommunaalteenused</w:t>
            </w:r>
          </w:p>
        </w:tc>
        <w:tc>
          <w:tcPr>
            <w:tcW w:w="2894" w:type="dxa"/>
            <w:noWrap/>
            <w:hideMark/>
          </w:tcPr>
          <w:p w:rsidR="00A66670" w:rsidRPr="00DA3BEA" w:rsidRDefault="00A66670">
            <w:pPr>
              <w:rPr>
                <w:color w:val="000000" w:themeColor="text1"/>
                <w:sz w:val="20"/>
              </w:rPr>
            </w:pPr>
            <w:r w:rsidRPr="00DA3BEA">
              <w:rPr>
                <w:color w:val="000000" w:themeColor="text1"/>
                <w:sz w:val="20"/>
              </w:rPr>
              <w:t>Viljandi Spordikeskus</w:t>
            </w:r>
          </w:p>
        </w:tc>
        <w:tc>
          <w:tcPr>
            <w:tcW w:w="1219" w:type="dxa"/>
            <w:noWrap/>
            <w:hideMark/>
          </w:tcPr>
          <w:p w:rsidR="00A66670" w:rsidRPr="00DA3BEA" w:rsidRDefault="00A66670" w:rsidP="00A66670">
            <w:pPr>
              <w:jc w:val="right"/>
              <w:rPr>
                <w:color w:val="000000" w:themeColor="text1"/>
                <w:sz w:val="20"/>
              </w:rPr>
            </w:pPr>
            <w:r w:rsidRPr="00DA3BEA">
              <w:rPr>
                <w:color w:val="000000" w:themeColor="text1"/>
                <w:sz w:val="20"/>
              </w:rPr>
              <w:t>69 396</w:t>
            </w:r>
          </w:p>
        </w:tc>
        <w:tc>
          <w:tcPr>
            <w:tcW w:w="1123" w:type="dxa"/>
            <w:noWrap/>
            <w:hideMark/>
          </w:tcPr>
          <w:p w:rsidR="00A66670" w:rsidRPr="00DA3BEA" w:rsidRDefault="00A66670" w:rsidP="00A66670">
            <w:pPr>
              <w:jc w:val="right"/>
              <w:rPr>
                <w:color w:val="000000" w:themeColor="text1"/>
                <w:sz w:val="20"/>
              </w:rPr>
            </w:pPr>
            <w:r w:rsidRPr="00DA3BEA">
              <w:rPr>
                <w:color w:val="000000" w:themeColor="text1"/>
                <w:sz w:val="20"/>
              </w:rPr>
              <w:t>142 801</w:t>
            </w:r>
          </w:p>
        </w:tc>
      </w:tr>
      <w:tr w:rsidR="00723CA9" w:rsidRPr="00DA3BEA" w:rsidTr="00723CA9">
        <w:trPr>
          <w:trHeight w:val="254"/>
        </w:trPr>
        <w:tc>
          <w:tcPr>
            <w:tcW w:w="986" w:type="dxa"/>
            <w:noWrap/>
            <w:hideMark/>
          </w:tcPr>
          <w:p w:rsidR="00A66670" w:rsidRPr="00DA3BEA" w:rsidRDefault="00A66670" w:rsidP="00A66670">
            <w:pPr>
              <w:jc w:val="right"/>
              <w:rPr>
                <w:color w:val="000000" w:themeColor="text1"/>
                <w:sz w:val="20"/>
              </w:rPr>
            </w:pPr>
            <w:r w:rsidRPr="00DA3BEA">
              <w:rPr>
                <w:color w:val="000000" w:themeColor="text1"/>
                <w:sz w:val="20"/>
              </w:rPr>
              <w:t>32245</w:t>
            </w:r>
          </w:p>
        </w:tc>
        <w:tc>
          <w:tcPr>
            <w:tcW w:w="4254" w:type="dxa"/>
            <w:noWrap/>
            <w:hideMark/>
          </w:tcPr>
          <w:p w:rsidR="00A66670" w:rsidRPr="00DA3BEA" w:rsidRDefault="00A66670" w:rsidP="00723CA9">
            <w:pPr>
              <w:rPr>
                <w:color w:val="000000" w:themeColor="text1"/>
                <w:sz w:val="20"/>
              </w:rPr>
            </w:pPr>
            <w:r w:rsidRPr="00DA3BEA">
              <w:rPr>
                <w:color w:val="000000" w:themeColor="text1"/>
                <w:sz w:val="20"/>
              </w:rPr>
              <w:t xml:space="preserve">Päevakeskuse Supiköögi </w:t>
            </w:r>
            <w:r w:rsidR="00723CA9" w:rsidRPr="00DA3BEA">
              <w:rPr>
                <w:color w:val="000000" w:themeColor="text1"/>
                <w:sz w:val="20"/>
              </w:rPr>
              <w:t>teenus</w:t>
            </w:r>
          </w:p>
        </w:tc>
        <w:tc>
          <w:tcPr>
            <w:tcW w:w="2894" w:type="dxa"/>
            <w:noWrap/>
            <w:hideMark/>
          </w:tcPr>
          <w:p w:rsidR="00A66670" w:rsidRPr="00DA3BEA" w:rsidRDefault="00A66670">
            <w:pPr>
              <w:rPr>
                <w:color w:val="000000" w:themeColor="text1"/>
                <w:sz w:val="20"/>
              </w:rPr>
            </w:pPr>
            <w:r w:rsidRPr="00DA3BEA">
              <w:rPr>
                <w:color w:val="000000" w:themeColor="text1"/>
                <w:sz w:val="20"/>
              </w:rPr>
              <w:t>Viljandi Päevakeskus</w:t>
            </w:r>
          </w:p>
        </w:tc>
        <w:tc>
          <w:tcPr>
            <w:tcW w:w="1219" w:type="dxa"/>
            <w:noWrap/>
            <w:hideMark/>
          </w:tcPr>
          <w:p w:rsidR="00A66670" w:rsidRPr="00DA3BEA" w:rsidRDefault="00A66670" w:rsidP="00A66670">
            <w:pPr>
              <w:jc w:val="right"/>
              <w:rPr>
                <w:color w:val="000000" w:themeColor="text1"/>
                <w:sz w:val="20"/>
              </w:rPr>
            </w:pPr>
            <w:r w:rsidRPr="00DA3BEA">
              <w:rPr>
                <w:color w:val="000000" w:themeColor="text1"/>
                <w:sz w:val="20"/>
              </w:rPr>
              <w:t>0</w:t>
            </w:r>
          </w:p>
        </w:tc>
        <w:tc>
          <w:tcPr>
            <w:tcW w:w="1123" w:type="dxa"/>
            <w:noWrap/>
            <w:hideMark/>
          </w:tcPr>
          <w:p w:rsidR="00A66670" w:rsidRPr="00DA3BEA" w:rsidRDefault="00A66670" w:rsidP="00A66670">
            <w:pPr>
              <w:jc w:val="right"/>
              <w:rPr>
                <w:color w:val="000000" w:themeColor="text1"/>
                <w:sz w:val="20"/>
              </w:rPr>
            </w:pPr>
            <w:r w:rsidRPr="00DA3BEA">
              <w:rPr>
                <w:color w:val="000000" w:themeColor="text1"/>
                <w:sz w:val="20"/>
              </w:rPr>
              <w:t>2 300</w:t>
            </w:r>
          </w:p>
        </w:tc>
      </w:tr>
      <w:tr w:rsidR="00723CA9" w:rsidRPr="00DA3BEA" w:rsidTr="00723CA9">
        <w:trPr>
          <w:trHeight w:val="254"/>
        </w:trPr>
        <w:tc>
          <w:tcPr>
            <w:tcW w:w="986" w:type="dxa"/>
            <w:noWrap/>
            <w:hideMark/>
          </w:tcPr>
          <w:p w:rsidR="00A66670" w:rsidRPr="00DA3BEA" w:rsidRDefault="00A66670" w:rsidP="00A66670">
            <w:pPr>
              <w:jc w:val="right"/>
              <w:rPr>
                <w:color w:val="000000" w:themeColor="text1"/>
                <w:sz w:val="20"/>
              </w:rPr>
            </w:pPr>
            <w:r w:rsidRPr="00DA3BEA">
              <w:rPr>
                <w:color w:val="000000" w:themeColor="text1"/>
                <w:sz w:val="20"/>
              </w:rPr>
              <w:t>32246</w:t>
            </w:r>
          </w:p>
        </w:tc>
        <w:tc>
          <w:tcPr>
            <w:tcW w:w="4254" w:type="dxa"/>
            <w:noWrap/>
            <w:hideMark/>
          </w:tcPr>
          <w:p w:rsidR="00A66670" w:rsidRPr="00DA3BEA" w:rsidRDefault="00A66670">
            <w:pPr>
              <w:rPr>
                <w:color w:val="000000" w:themeColor="text1"/>
                <w:sz w:val="20"/>
              </w:rPr>
            </w:pPr>
            <w:r w:rsidRPr="00DA3BEA">
              <w:rPr>
                <w:color w:val="000000" w:themeColor="text1"/>
                <w:sz w:val="20"/>
              </w:rPr>
              <w:t>Päevakeskuse teenused</w:t>
            </w:r>
            <w:r w:rsidR="00723CA9" w:rsidRPr="00DA3BEA">
              <w:rPr>
                <w:color w:val="000000" w:themeColor="text1"/>
                <w:sz w:val="20"/>
              </w:rPr>
              <w:t>, sh invatransport</w:t>
            </w:r>
          </w:p>
        </w:tc>
        <w:tc>
          <w:tcPr>
            <w:tcW w:w="2894" w:type="dxa"/>
            <w:noWrap/>
            <w:hideMark/>
          </w:tcPr>
          <w:p w:rsidR="00A66670" w:rsidRPr="00DA3BEA" w:rsidRDefault="00A66670">
            <w:pPr>
              <w:rPr>
                <w:color w:val="000000" w:themeColor="text1"/>
                <w:sz w:val="20"/>
              </w:rPr>
            </w:pPr>
            <w:r w:rsidRPr="00DA3BEA">
              <w:rPr>
                <w:color w:val="000000" w:themeColor="text1"/>
                <w:sz w:val="20"/>
              </w:rPr>
              <w:t>Viljandi Päevakeskus</w:t>
            </w:r>
          </w:p>
        </w:tc>
        <w:tc>
          <w:tcPr>
            <w:tcW w:w="1219" w:type="dxa"/>
            <w:noWrap/>
            <w:hideMark/>
          </w:tcPr>
          <w:p w:rsidR="00A66670" w:rsidRPr="00DA3BEA" w:rsidRDefault="00A66670" w:rsidP="00A66670">
            <w:pPr>
              <w:jc w:val="right"/>
              <w:rPr>
                <w:color w:val="000000" w:themeColor="text1"/>
                <w:sz w:val="20"/>
              </w:rPr>
            </w:pPr>
            <w:r w:rsidRPr="00DA3BEA">
              <w:rPr>
                <w:color w:val="000000" w:themeColor="text1"/>
                <w:sz w:val="20"/>
              </w:rPr>
              <w:t>18 681</w:t>
            </w:r>
          </w:p>
        </w:tc>
        <w:tc>
          <w:tcPr>
            <w:tcW w:w="1123" w:type="dxa"/>
            <w:noWrap/>
            <w:hideMark/>
          </w:tcPr>
          <w:p w:rsidR="00A66670" w:rsidRPr="00DA3BEA" w:rsidRDefault="00A66670" w:rsidP="00A66670">
            <w:pPr>
              <w:jc w:val="right"/>
              <w:rPr>
                <w:color w:val="000000" w:themeColor="text1"/>
                <w:sz w:val="20"/>
              </w:rPr>
            </w:pPr>
            <w:r w:rsidRPr="00DA3BEA">
              <w:rPr>
                <w:color w:val="000000" w:themeColor="text1"/>
                <w:sz w:val="20"/>
              </w:rPr>
              <w:t>30 869</w:t>
            </w:r>
          </w:p>
        </w:tc>
      </w:tr>
      <w:tr w:rsidR="00723CA9" w:rsidRPr="00DA3BEA" w:rsidTr="00723CA9">
        <w:trPr>
          <w:trHeight w:val="254"/>
        </w:trPr>
        <w:tc>
          <w:tcPr>
            <w:tcW w:w="986" w:type="dxa"/>
            <w:noWrap/>
            <w:hideMark/>
          </w:tcPr>
          <w:p w:rsidR="00A66670" w:rsidRPr="00DA3BEA" w:rsidRDefault="00A66670" w:rsidP="00A66670">
            <w:pPr>
              <w:jc w:val="right"/>
              <w:rPr>
                <w:color w:val="000000" w:themeColor="text1"/>
                <w:sz w:val="20"/>
              </w:rPr>
            </w:pPr>
            <w:r w:rsidRPr="00DA3BEA">
              <w:rPr>
                <w:color w:val="000000" w:themeColor="text1"/>
                <w:sz w:val="20"/>
              </w:rPr>
              <w:t>3232</w:t>
            </w:r>
          </w:p>
        </w:tc>
        <w:tc>
          <w:tcPr>
            <w:tcW w:w="4254" w:type="dxa"/>
            <w:noWrap/>
            <w:hideMark/>
          </w:tcPr>
          <w:p w:rsidR="00A66670" w:rsidRPr="00DA3BEA" w:rsidRDefault="00A66670" w:rsidP="00723CA9">
            <w:pPr>
              <w:rPr>
                <w:color w:val="000000" w:themeColor="text1"/>
                <w:sz w:val="20"/>
              </w:rPr>
            </w:pPr>
            <w:r w:rsidRPr="00DA3BEA">
              <w:rPr>
                <w:color w:val="000000" w:themeColor="text1"/>
                <w:sz w:val="20"/>
              </w:rPr>
              <w:t xml:space="preserve">Tulud </w:t>
            </w:r>
            <w:r w:rsidR="00723CA9" w:rsidRPr="00DA3BEA">
              <w:rPr>
                <w:color w:val="000000" w:themeColor="text1"/>
                <w:sz w:val="20"/>
              </w:rPr>
              <w:t>korrashoiu ja tehnohoolduse eest</w:t>
            </w:r>
          </w:p>
        </w:tc>
        <w:tc>
          <w:tcPr>
            <w:tcW w:w="2894" w:type="dxa"/>
            <w:noWrap/>
            <w:hideMark/>
          </w:tcPr>
          <w:p w:rsidR="00A66670" w:rsidRPr="00DA3BEA" w:rsidRDefault="00A66670">
            <w:pPr>
              <w:rPr>
                <w:color w:val="000000" w:themeColor="text1"/>
                <w:sz w:val="20"/>
              </w:rPr>
            </w:pPr>
            <w:r w:rsidRPr="00DA3BEA">
              <w:rPr>
                <w:color w:val="000000" w:themeColor="text1"/>
                <w:sz w:val="20"/>
              </w:rPr>
              <w:t>Viljandi Linnahooldus</w:t>
            </w:r>
          </w:p>
        </w:tc>
        <w:tc>
          <w:tcPr>
            <w:tcW w:w="1219" w:type="dxa"/>
            <w:noWrap/>
            <w:hideMark/>
          </w:tcPr>
          <w:p w:rsidR="00A66670" w:rsidRPr="00DA3BEA" w:rsidRDefault="00A66670" w:rsidP="00A66670">
            <w:pPr>
              <w:jc w:val="right"/>
              <w:rPr>
                <w:color w:val="000000" w:themeColor="text1"/>
                <w:sz w:val="20"/>
              </w:rPr>
            </w:pPr>
            <w:r w:rsidRPr="00DA3BEA">
              <w:rPr>
                <w:color w:val="000000" w:themeColor="text1"/>
                <w:sz w:val="20"/>
              </w:rPr>
              <w:t>0</w:t>
            </w:r>
          </w:p>
        </w:tc>
        <w:tc>
          <w:tcPr>
            <w:tcW w:w="1123" w:type="dxa"/>
            <w:noWrap/>
            <w:hideMark/>
          </w:tcPr>
          <w:p w:rsidR="00A66670" w:rsidRPr="00DA3BEA" w:rsidRDefault="00A66670" w:rsidP="00A66670">
            <w:pPr>
              <w:jc w:val="right"/>
              <w:rPr>
                <w:color w:val="000000" w:themeColor="text1"/>
                <w:sz w:val="20"/>
              </w:rPr>
            </w:pPr>
            <w:r w:rsidRPr="00DA3BEA">
              <w:rPr>
                <w:color w:val="000000" w:themeColor="text1"/>
                <w:sz w:val="20"/>
              </w:rPr>
              <w:t>111 919</w:t>
            </w:r>
          </w:p>
        </w:tc>
      </w:tr>
      <w:tr w:rsidR="00723CA9" w:rsidRPr="00DA3BEA" w:rsidTr="00723CA9">
        <w:trPr>
          <w:trHeight w:val="254"/>
        </w:trPr>
        <w:tc>
          <w:tcPr>
            <w:tcW w:w="986" w:type="dxa"/>
            <w:shd w:val="clear" w:color="auto" w:fill="DBE5F1" w:themeFill="accent1" w:themeFillTint="33"/>
            <w:noWrap/>
            <w:hideMark/>
          </w:tcPr>
          <w:p w:rsidR="00A66670" w:rsidRPr="00DA3BEA" w:rsidRDefault="00A66670" w:rsidP="00A66670">
            <w:pPr>
              <w:jc w:val="right"/>
              <w:rPr>
                <w:b/>
                <w:bCs/>
                <w:color w:val="000000" w:themeColor="text1"/>
                <w:sz w:val="20"/>
              </w:rPr>
            </w:pPr>
            <w:r w:rsidRPr="00DA3BEA">
              <w:rPr>
                <w:b/>
                <w:bCs/>
                <w:color w:val="000000" w:themeColor="text1"/>
                <w:sz w:val="20"/>
              </w:rPr>
              <w:t>Kokku</w:t>
            </w:r>
          </w:p>
        </w:tc>
        <w:tc>
          <w:tcPr>
            <w:tcW w:w="4254" w:type="dxa"/>
            <w:shd w:val="clear" w:color="auto" w:fill="DBE5F1" w:themeFill="accent1" w:themeFillTint="33"/>
            <w:noWrap/>
            <w:hideMark/>
          </w:tcPr>
          <w:p w:rsidR="00A66670" w:rsidRPr="00DA3BEA" w:rsidRDefault="00A66670" w:rsidP="00A66670">
            <w:pPr>
              <w:rPr>
                <w:b/>
                <w:bCs/>
                <w:color w:val="000000" w:themeColor="text1"/>
                <w:sz w:val="20"/>
              </w:rPr>
            </w:pPr>
          </w:p>
        </w:tc>
        <w:tc>
          <w:tcPr>
            <w:tcW w:w="2894" w:type="dxa"/>
            <w:shd w:val="clear" w:color="auto" w:fill="DBE5F1" w:themeFill="accent1" w:themeFillTint="33"/>
            <w:noWrap/>
            <w:hideMark/>
          </w:tcPr>
          <w:p w:rsidR="00A66670" w:rsidRPr="00DA3BEA" w:rsidRDefault="00A66670" w:rsidP="00A66670">
            <w:pPr>
              <w:rPr>
                <w:color w:val="000000" w:themeColor="text1"/>
                <w:sz w:val="20"/>
              </w:rPr>
            </w:pPr>
          </w:p>
        </w:tc>
        <w:tc>
          <w:tcPr>
            <w:tcW w:w="1219" w:type="dxa"/>
            <w:shd w:val="clear" w:color="auto" w:fill="DBE5F1" w:themeFill="accent1" w:themeFillTint="33"/>
            <w:noWrap/>
            <w:hideMark/>
          </w:tcPr>
          <w:p w:rsidR="00A66670" w:rsidRPr="00DA3BEA" w:rsidRDefault="00A66670" w:rsidP="00A66670">
            <w:pPr>
              <w:jc w:val="right"/>
              <w:rPr>
                <w:b/>
                <w:bCs/>
                <w:color w:val="000000" w:themeColor="text1"/>
                <w:sz w:val="20"/>
              </w:rPr>
            </w:pPr>
          </w:p>
        </w:tc>
        <w:tc>
          <w:tcPr>
            <w:tcW w:w="1123" w:type="dxa"/>
            <w:shd w:val="clear" w:color="auto" w:fill="DBE5F1" w:themeFill="accent1" w:themeFillTint="33"/>
            <w:noWrap/>
            <w:hideMark/>
          </w:tcPr>
          <w:p w:rsidR="00A66670" w:rsidRPr="00DA3BEA" w:rsidRDefault="00A66670" w:rsidP="00A66670">
            <w:pPr>
              <w:jc w:val="right"/>
              <w:rPr>
                <w:b/>
                <w:bCs/>
                <w:color w:val="000000" w:themeColor="text1"/>
                <w:sz w:val="20"/>
              </w:rPr>
            </w:pPr>
            <w:r w:rsidRPr="00DA3BEA">
              <w:rPr>
                <w:b/>
                <w:bCs/>
                <w:color w:val="000000" w:themeColor="text1"/>
                <w:sz w:val="20"/>
              </w:rPr>
              <w:t>445 159</w:t>
            </w:r>
          </w:p>
        </w:tc>
      </w:tr>
    </w:tbl>
    <w:p w:rsidR="00606FE9" w:rsidRDefault="00606FE9" w:rsidP="001A369B"/>
    <w:p w:rsidR="00B95568" w:rsidRDefault="00851047" w:rsidP="00851047">
      <w:r w:rsidRPr="00BD1D93">
        <w:t xml:space="preserve">Olulises osas </w:t>
      </w:r>
      <w:r w:rsidR="00723CA9">
        <w:t>toimub</w:t>
      </w:r>
      <w:r w:rsidRPr="00BD1D93">
        <w:t xml:space="preserve"> omavaheli</w:t>
      </w:r>
      <w:r w:rsidR="00723CA9">
        <w:t>si</w:t>
      </w:r>
      <w:r w:rsidRPr="00BD1D93">
        <w:t xml:space="preserve"> </w:t>
      </w:r>
      <w:r w:rsidR="00723CA9">
        <w:t>tehinguid</w:t>
      </w:r>
      <w:r w:rsidRPr="00BD1D93">
        <w:t xml:space="preserve"> </w:t>
      </w:r>
      <w:r w:rsidR="00B95568">
        <w:t>hallatavate asutuste poolt Viljandi Spordikeskuselt spordirajatiste rentimisega seoses (142 801 eu</w:t>
      </w:r>
      <w:r w:rsidR="00720731">
        <w:t>ro</w:t>
      </w:r>
      <w:r w:rsidR="00B95568">
        <w:t xml:space="preserve">t), aga ka </w:t>
      </w:r>
      <w:r w:rsidRPr="00BD1D93">
        <w:t xml:space="preserve">hallatavate asutuste </w:t>
      </w:r>
      <w:r w:rsidR="00BD1D93" w:rsidRPr="00BD1D93">
        <w:t xml:space="preserve">korrashoiu ja tehnohoolduse osas </w:t>
      </w:r>
      <w:r w:rsidRPr="00BD1D93">
        <w:t>Viljandi Linnahooldusega</w:t>
      </w:r>
      <w:r w:rsidR="00AE13EC">
        <w:t xml:space="preserve"> (</w:t>
      </w:r>
      <w:r w:rsidR="00723CA9">
        <w:t xml:space="preserve">111 919 </w:t>
      </w:r>
      <w:r w:rsidR="00AE13EC">
        <w:t>eurot)</w:t>
      </w:r>
      <w:r w:rsidR="00BD1D93" w:rsidRPr="00BD1D93">
        <w:t>.</w:t>
      </w:r>
      <w:r w:rsidRPr="00BD1D93">
        <w:t xml:space="preserve"> </w:t>
      </w:r>
    </w:p>
    <w:p w:rsidR="00B95568" w:rsidRDefault="00B95568" w:rsidP="00851047"/>
    <w:p w:rsidR="00851047" w:rsidRDefault="00B95568" w:rsidP="00851047">
      <w:r>
        <w:t>Nii tuludes kui ka k</w:t>
      </w:r>
      <w:r w:rsidR="00BD1D93" w:rsidRPr="00BD1D93">
        <w:t>uludes kajastub õppetasude, toiduraha ja ringitasude vabastuste summa, mille osas arveldatakse linna haridusasutuste</w:t>
      </w:r>
      <w:r w:rsidR="00BD1D93">
        <w:t xml:space="preserve"> ja haridus- ja kultuuriameti vahel</w:t>
      </w:r>
      <w:r w:rsidR="00BD1D93" w:rsidRPr="00BD1D93">
        <w:t>.</w:t>
      </w:r>
    </w:p>
    <w:p w:rsidR="007F0605" w:rsidRDefault="007F0605" w:rsidP="00851047"/>
    <w:tbl>
      <w:tblPr>
        <w:tblStyle w:val="Kontuurtabel"/>
        <w:tblW w:w="10330"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ook w:val="04A0" w:firstRow="1" w:lastRow="0" w:firstColumn="1" w:lastColumn="0" w:noHBand="0" w:noVBand="1"/>
      </w:tblPr>
      <w:tblGrid>
        <w:gridCol w:w="988"/>
        <w:gridCol w:w="3404"/>
        <w:gridCol w:w="2976"/>
        <w:gridCol w:w="1536"/>
        <w:gridCol w:w="1426"/>
      </w:tblGrid>
      <w:tr w:rsidR="00C745E0" w:rsidRPr="00DA3BEA" w:rsidTr="00C745E0">
        <w:trPr>
          <w:trHeight w:val="1014"/>
          <w:tblHeader/>
        </w:trPr>
        <w:tc>
          <w:tcPr>
            <w:tcW w:w="988" w:type="dxa"/>
            <w:shd w:val="clear" w:color="auto" w:fill="DBE5F1" w:themeFill="accent1" w:themeFillTint="33"/>
            <w:vAlign w:val="center"/>
            <w:hideMark/>
          </w:tcPr>
          <w:p w:rsidR="007F0605" w:rsidRPr="00DA3BEA" w:rsidRDefault="007F0605" w:rsidP="007F0605">
            <w:pPr>
              <w:jc w:val="left"/>
              <w:rPr>
                <w:b/>
                <w:color w:val="000000" w:themeColor="text1"/>
                <w:sz w:val="20"/>
              </w:rPr>
            </w:pPr>
            <w:r w:rsidRPr="00DA3BEA">
              <w:rPr>
                <w:b/>
                <w:color w:val="000000" w:themeColor="text1"/>
                <w:sz w:val="20"/>
              </w:rPr>
              <w:t>Tunnus</w:t>
            </w:r>
          </w:p>
        </w:tc>
        <w:tc>
          <w:tcPr>
            <w:tcW w:w="3404" w:type="dxa"/>
            <w:shd w:val="clear" w:color="auto" w:fill="DBE5F1" w:themeFill="accent1" w:themeFillTint="33"/>
            <w:vAlign w:val="center"/>
            <w:hideMark/>
          </w:tcPr>
          <w:p w:rsidR="007F0605" w:rsidRPr="00DA3BEA" w:rsidRDefault="007F0605" w:rsidP="007F0605">
            <w:pPr>
              <w:jc w:val="left"/>
              <w:rPr>
                <w:b/>
                <w:color w:val="000000" w:themeColor="text1"/>
                <w:sz w:val="20"/>
              </w:rPr>
            </w:pPr>
            <w:r w:rsidRPr="00DA3BEA">
              <w:rPr>
                <w:b/>
                <w:color w:val="000000" w:themeColor="text1"/>
                <w:sz w:val="20"/>
              </w:rPr>
              <w:t>Rea nimetus</w:t>
            </w:r>
          </w:p>
        </w:tc>
        <w:tc>
          <w:tcPr>
            <w:tcW w:w="2976" w:type="dxa"/>
            <w:shd w:val="clear" w:color="auto" w:fill="DBE5F1" w:themeFill="accent1" w:themeFillTint="33"/>
            <w:vAlign w:val="center"/>
            <w:hideMark/>
          </w:tcPr>
          <w:p w:rsidR="007F0605" w:rsidRPr="00DA3BEA" w:rsidRDefault="007F0605" w:rsidP="007F0605">
            <w:pPr>
              <w:jc w:val="left"/>
              <w:rPr>
                <w:b/>
                <w:color w:val="000000" w:themeColor="text1"/>
                <w:sz w:val="20"/>
              </w:rPr>
            </w:pPr>
            <w:r w:rsidRPr="00DA3BEA">
              <w:rPr>
                <w:b/>
                <w:color w:val="000000" w:themeColor="text1"/>
                <w:sz w:val="20"/>
              </w:rPr>
              <w:t xml:space="preserve">Eelarve eest vastutaja </w:t>
            </w:r>
          </w:p>
        </w:tc>
        <w:tc>
          <w:tcPr>
            <w:tcW w:w="1536" w:type="dxa"/>
            <w:shd w:val="clear" w:color="auto" w:fill="DBE5F1" w:themeFill="accent1" w:themeFillTint="33"/>
            <w:vAlign w:val="center"/>
            <w:hideMark/>
          </w:tcPr>
          <w:p w:rsidR="007F0605" w:rsidRPr="00DA3BEA" w:rsidRDefault="007F0605" w:rsidP="007F0605">
            <w:pPr>
              <w:jc w:val="center"/>
              <w:rPr>
                <w:b/>
                <w:color w:val="000000" w:themeColor="text1"/>
                <w:sz w:val="20"/>
              </w:rPr>
            </w:pPr>
            <w:r w:rsidRPr="00DA3BEA">
              <w:rPr>
                <w:b/>
                <w:color w:val="000000" w:themeColor="text1"/>
                <w:sz w:val="20"/>
              </w:rPr>
              <w:t>2019 eelarve oma-vahelisteta</w:t>
            </w:r>
          </w:p>
        </w:tc>
        <w:tc>
          <w:tcPr>
            <w:tcW w:w="1426" w:type="dxa"/>
            <w:shd w:val="clear" w:color="auto" w:fill="DBE5F1" w:themeFill="accent1" w:themeFillTint="33"/>
            <w:vAlign w:val="center"/>
            <w:hideMark/>
          </w:tcPr>
          <w:p w:rsidR="007F0605" w:rsidRPr="00DA3BEA" w:rsidRDefault="007F0605" w:rsidP="007F0605">
            <w:pPr>
              <w:jc w:val="center"/>
              <w:rPr>
                <w:b/>
                <w:color w:val="000000" w:themeColor="text1"/>
                <w:sz w:val="20"/>
              </w:rPr>
            </w:pPr>
            <w:r w:rsidRPr="00DA3BEA">
              <w:rPr>
                <w:b/>
                <w:color w:val="000000" w:themeColor="text1"/>
                <w:sz w:val="20"/>
              </w:rPr>
              <w:t>sh 2019 oma-vahelised tehingud</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551140</w:t>
            </w:r>
          </w:p>
        </w:tc>
        <w:tc>
          <w:tcPr>
            <w:tcW w:w="3404" w:type="dxa"/>
            <w:noWrap/>
            <w:vAlign w:val="center"/>
            <w:hideMark/>
          </w:tcPr>
          <w:p w:rsidR="007F0605" w:rsidRPr="00DA3BEA" w:rsidRDefault="007F0605" w:rsidP="00C745E0">
            <w:pPr>
              <w:jc w:val="left"/>
              <w:rPr>
                <w:sz w:val="20"/>
              </w:rPr>
            </w:pPr>
            <w:r w:rsidRPr="00DA3BEA">
              <w:rPr>
                <w:sz w:val="20"/>
              </w:rPr>
              <w:t>Kulud korrashoiule</w:t>
            </w:r>
          </w:p>
        </w:tc>
        <w:tc>
          <w:tcPr>
            <w:tcW w:w="2976" w:type="dxa"/>
            <w:noWrap/>
            <w:vAlign w:val="center"/>
            <w:hideMark/>
          </w:tcPr>
          <w:p w:rsidR="007F0605" w:rsidRPr="00DA3BEA" w:rsidRDefault="007F0605" w:rsidP="00C745E0">
            <w:pPr>
              <w:jc w:val="left"/>
              <w:rPr>
                <w:sz w:val="20"/>
              </w:rPr>
            </w:pPr>
            <w:r w:rsidRPr="00DA3BEA">
              <w:rPr>
                <w:sz w:val="20"/>
              </w:rPr>
              <w:t>Kinnisvara haldusamet</w:t>
            </w:r>
          </w:p>
        </w:tc>
        <w:tc>
          <w:tcPr>
            <w:tcW w:w="1536" w:type="dxa"/>
            <w:noWrap/>
            <w:vAlign w:val="center"/>
            <w:hideMark/>
          </w:tcPr>
          <w:p w:rsidR="007F0605" w:rsidRPr="00DA3BEA" w:rsidRDefault="007F0605" w:rsidP="00C745E0">
            <w:pPr>
              <w:jc w:val="right"/>
              <w:rPr>
                <w:sz w:val="20"/>
              </w:rPr>
            </w:pPr>
            <w:r w:rsidRPr="00DA3BEA">
              <w:rPr>
                <w:sz w:val="20"/>
              </w:rPr>
              <w:t>7 325</w:t>
            </w:r>
          </w:p>
        </w:tc>
        <w:tc>
          <w:tcPr>
            <w:tcW w:w="1426" w:type="dxa"/>
            <w:noWrap/>
            <w:vAlign w:val="center"/>
            <w:hideMark/>
          </w:tcPr>
          <w:p w:rsidR="007F0605" w:rsidRPr="00DA3BEA" w:rsidRDefault="007F0605" w:rsidP="00C745E0">
            <w:pPr>
              <w:jc w:val="right"/>
              <w:rPr>
                <w:sz w:val="20"/>
              </w:rPr>
            </w:pPr>
            <w:r w:rsidRPr="00DA3BEA">
              <w:rPr>
                <w:sz w:val="20"/>
              </w:rPr>
              <w:t>1 318</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551140</w:t>
            </w:r>
          </w:p>
        </w:tc>
        <w:tc>
          <w:tcPr>
            <w:tcW w:w="3404" w:type="dxa"/>
            <w:noWrap/>
            <w:vAlign w:val="center"/>
            <w:hideMark/>
          </w:tcPr>
          <w:p w:rsidR="007F0605" w:rsidRPr="00DA3BEA" w:rsidRDefault="007F0605" w:rsidP="00C745E0">
            <w:pPr>
              <w:jc w:val="left"/>
              <w:rPr>
                <w:sz w:val="20"/>
              </w:rPr>
            </w:pPr>
            <w:r w:rsidRPr="00DA3BEA">
              <w:rPr>
                <w:sz w:val="20"/>
              </w:rPr>
              <w:t>Kulud korrashoiule</w:t>
            </w:r>
          </w:p>
        </w:tc>
        <w:tc>
          <w:tcPr>
            <w:tcW w:w="2976" w:type="dxa"/>
            <w:noWrap/>
            <w:vAlign w:val="center"/>
            <w:hideMark/>
          </w:tcPr>
          <w:p w:rsidR="007F0605" w:rsidRPr="00DA3BEA" w:rsidRDefault="007F0605" w:rsidP="00C745E0">
            <w:pPr>
              <w:jc w:val="left"/>
              <w:rPr>
                <w:sz w:val="20"/>
              </w:rPr>
            </w:pPr>
            <w:r w:rsidRPr="00DA3BEA">
              <w:rPr>
                <w:sz w:val="20"/>
              </w:rPr>
              <w:t>Kinnisvara haldusamet</w:t>
            </w:r>
          </w:p>
        </w:tc>
        <w:tc>
          <w:tcPr>
            <w:tcW w:w="1536" w:type="dxa"/>
            <w:noWrap/>
            <w:vAlign w:val="center"/>
            <w:hideMark/>
          </w:tcPr>
          <w:p w:rsidR="007F0605" w:rsidRPr="00DA3BEA" w:rsidRDefault="007F0605" w:rsidP="00C745E0">
            <w:pPr>
              <w:jc w:val="right"/>
              <w:rPr>
                <w:sz w:val="20"/>
              </w:rPr>
            </w:pPr>
            <w:r w:rsidRPr="00DA3BEA">
              <w:rPr>
                <w:sz w:val="20"/>
              </w:rPr>
              <w:t>8 216</w:t>
            </w:r>
          </w:p>
        </w:tc>
        <w:tc>
          <w:tcPr>
            <w:tcW w:w="1426" w:type="dxa"/>
            <w:noWrap/>
            <w:vAlign w:val="center"/>
            <w:hideMark/>
          </w:tcPr>
          <w:p w:rsidR="007F0605" w:rsidRPr="00DA3BEA" w:rsidRDefault="007F0605" w:rsidP="00C745E0">
            <w:pPr>
              <w:jc w:val="right"/>
              <w:rPr>
                <w:sz w:val="20"/>
              </w:rPr>
            </w:pPr>
            <w:r w:rsidRPr="00DA3BEA">
              <w:rPr>
                <w:sz w:val="20"/>
              </w:rPr>
              <w:t>2 642</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551140</w:t>
            </w:r>
          </w:p>
        </w:tc>
        <w:tc>
          <w:tcPr>
            <w:tcW w:w="3404" w:type="dxa"/>
            <w:noWrap/>
            <w:vAlign w:val="center"/>
            <w:hideMark/>
          </w:tcPr>
          <w:p w:rsidR="007F0605" w:rsidRPr="00DA3BEA" w:rsidRDefault="007F0605" w:rsidP="00C745E0">
            <w:pPr>
              <w:jc w:val="left"/>
              <w:rPr>
                <w:sz w:val="20"/>
              </w:rPr>
            </w:pPr>
            <w:r w:rsidRPr="00DA3BEA">
              <w:rPr>
                <w:sz w:val="20"/>
              </w:rPr>
              <w:t>Kulud korrashoiule</w:t>
            </w:r>
          </w:p>
        </w:tc>
        <w:tc>
          <w:tcPr>
            <w:tcW w:w="2976" w:type="dxa"/>
            <w:noWrap/>
            <w:vAlign w:val="center"/>
            <w:hideMark/>
          </w:tcPr>
          <w:p w:rsidR="007F0605" w:rsidRPr="00DA3BEA" w:rsidRDefault="007F0605" w:rsidP="00C745E0">
            <w:pPr>
              <w:jc w:val="left"/>
              <w:rPr>
                <w:sz w:val="20"/>
              </w:rPr>
            </w:pPr>
            <w:r w:rsidRPr="00DA3BEA">
              <w:rPr>
                <w:sz w:val="20"/>
              </w:rPr>
              <w:t>Kinnisvara haldusamet</w:t>
            </w:r>
          </w:p>
        </w:tc>
        <w:tc>
          <w:tcPr>
            <w:tcW w:w="1536" w:type="dxa"/>
            <w:noWrap/>
            <w:vAlign w:val="center"/>
            <w:hideMark/>
          </w:tcPr>
          <w:p w:rsidR="007F0605" w:rsidRPr="00DA3BEA" w:rsidRDefault="007F0605" w:rsidP="00C745E0">
            <w:pPr>
              <w:jc w:val="right"/>
              <w:rPr>
                <w:sz w:val="20"/>
              </w:rPr>
            </w:pPr>
            <w:r w:rsidRPr="00DA3BEA">
              <w:rPr>
                <w:sz w:val="20"/>
              </w:rPr>
              <w:t>161 088</w:t>
            </w:r>
          </w:p>
        </w:tc>
        <w:tc>
          <w:tcPr>
            <w:tcW w:w="1426" w:type="dxa"/>
            <w:noWrap/>
            <w:vAlign w:val="center"/>
            <w:hideMark/>
          </w:tcPr>
          <w:p w:rsidR="007F0605" w:rsidRPr="00DA3BEA" w:rsidRDefault="007F0605" w:rsidP="00C745E0">
            <w:pPr>
              <w:jc w:val="right"/>
              <w:rPr>
                <w:sz w:val="20"/>
              </w:rPr>
            </w:pPr>
            <w:r w:rsidRPr="00DA3BEA">
              <w:rPr>
                <w:sz w:val="20"/>
              </w:rPr>
              <w:t>27 000</w:t>
            </w:r>
          </w:p>
        </w:tc>
      </w:tr>
      <w:tr w:rsidR="007F0605" w:rsidRPr="00DA3BEA" w:rsidTr="00C745E0">
        <w:trPr>
          <w:trHeight w:val="254"/>
        </w:trPr>
        <w:tc>
          <w:tcPr>
            <w:tcW w:w="4392" w:type="dxa"/>
            <w:gridSpan w:val="2"/>
            <w:shd w:val="clear" w:color="auto" w:fill="DBE5F1" w:themeFill="accent1" w:themeFillTint="33"/>
            <w:noWrap/>
            <w:vAlign w:val="center"/>
            <w:hideMark/>
          </w:tcPr>
          <w:p w:rsidR="007F0605" w:rsidRPr="00DA3BEA" w:rsidRDefault="007F0605" w:rsidP="00C745E0">
            <w:pPr>
              <w:jc w:val="left"/>
              <w:rPr>
                <w:b/>
                <w:bCs/>
                <w:sz w:val="20"/>
              </w:rPr>
            </w:pPr>
            <w:r w:rsidRPr="00DA3BEA">
              <w:rPr>
                <w:b/>
                <w:bCs/>
                <w:sz w:val="20"/>
              </w:rPr>
              <w:t>551140 kokku</w:t>
            </w:r>
          </w:p>
        </w:tc>
        <w:tc>
          <w:tcPr>
            <w:tcW w:w="2976" w:type="dxa"/>
            <w:shd w:val="clear" w:color="auto" w:fill="DBE5F1" w:themeFill="accent1" w:themeFillTint="33"/>
            <w:noWrap/>
            <w:vAlign w:val="center"/>
            <w:hideMark/>
          </w:tcPr>
          <w:p w:rsidR="007F0605" w:rsidRPr="00DA3BEA" w:rsidRDefault="007F0605" w:rsidP="00C745E0">
            <w:pPr>
              <w:jc w:val="left"/>
              <w:rPr>
                <w:sz w:val="20"/>
              </w:rPr>
            </w:pPr>
          </w:p>
        </w:tc>
        <w:tc>
          <w:tcPr>
            <w:tcW w:w="1536" w:type="dxa"/>
            <w:shd w:val="clear" w:color="auto" w:fill="DBE5F1" w:themeFill="accent1" w:themeFillTint="33"/>
            <w:noWrap/>
            <w:vAlign w:val="center"/>
            <w:hideMark/>
          </w:tcPr>
          <w:p w:rsidR="007F0605" w:rsidRPr="00DA3BEA" w:rsidRDefault="007F0605" w:rsidP="00C745E0">
            <w:pPr>
              <w:jc w:val="right"/>
              <w:rPr>
                <w:b/>
                <w:bCs/>
                <w:sz w:val="20"/>
              </w:rPr>
            </w:pPr>
            <w:r w:rsidRPr="00DA3BEA">
              <w:rPr>
                <w:b/>
                <w:bCs/>
                <w:sz w:val="20"/>
              </w:rPr>
              <w:t>186 119</w:t>
            </w:r>
          </w:p>
        </w:tc>
        <w:tc>
          <w:tcPr>
            <w:tcW w:w="1426" w:type="dxa"/>
            <w:shd w:val="clear" w:color="auto" w:fill="DBE5F1" w:themeFill="accent1" w:themeFillTint="33"/>
            <w:noWrap/>
            <w:vAlign w:val="center"/>
            <w:hideMark/>
          </w:tcPr>
          <w:p w:rsidR="007F0605" w:rsidRPr="00DA3BEA" w:rsidRDefault="007F0605" w:rsidP="00C745E0">
            <w:pPr>
              <w:jc w:val="right"/>
              <w:rPr>
                <w:b/>
                <w:bCs/>
                <w:sz w:val="20"/>
              </w:rPr>
            </w:pPr>
            <w:r w:rsidRPr="00DA3BEA">
              <w:rPr>
                <w:b/>
                <w:bCs/>
                <w:sz w:val="20"/>
              </w:rPr>
              <w:t>30 960</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551146</w:t>
            </w:r>
          </w:p>
        </w:tc>
        <w:tc>
          <w:tcPr>
            <w:tcW w:w="3404" w:type="dxa"/>
            <w:noWrap/>
            <w:vAlign w:val="center"/>
            <w:hideMark/>
          </w:tcPr>
          <w:p w:rsidR="007F0605" w:rsidRPr="00DA3BEA" w:rsidRDefault="007F0605" w:rsidP="00C745E0">
            <w:pPr>
              <w:jc w:val="left"/>
              <w:rPr>
                <w:sz w:val="20"/>
              </w:rPr>
            </w:pPr>
            <w:r w:rsidRPr="00DA3BEA">
              <w:rPr>
                <w:sz w:val="20"/>
              </w:rPr>
              <w:t>Kulud tehnohooldusele</w:t>
            </w:r>
          </w:p>
        </w:tc>
        <w:tc>
          <w:tcPr>
            <w:tcW w:w="2976" w:type="dxa"/>
            <w:noWrap/>
            <w:vAlign w:val="center"/>
            <w:hideMark/>
          </w:tcPr>
          <w:p w:rsidR="007F0605" w:rsidRPr="00DA3BEA" w:rsidRDefault="007F0605" w:rsidP="00C745E0">
            <w:pPr>
              <w:jc w:val="left"/>
              <w:rPr>
                <w:sz w:val="20"/>
              </w:rPr>
            </w:pPr>
            <w:r w:rsidRPr="00DA3BEA">
              <w:rPr>
                <w:sz w:val="20"/>
              </w:rPr>
              <w:t>Kinnisvara haldusamet</w:t>
            </w:r>
          </w:p>
        </w:tc>
        <w:tc>
          <w:tcPr>
            <w:tcW w:w="1536" w:type="dxa"/>
            <w:noWrap/>
            <w:vAlign w:val="center"/>
            <w:hideMark/>
          </w:tcPr>
          <w:p w:rsidR="007F0605" w:rsidRPr="00DA3BEA" w:rsidRDefault="007F0605" w:rsidP="00C745E0">
            <w:pPr>
              <w:jc w:val="right"/>
              <w:rPr>
                <w:sz w:val="20"/>
              </w:rPr>
            </w:pPr>
            <w:r w:rsidRPr="00DA3BEA">
              <w:rPr>
                <w:sz w:val="20"/>
              </w:rPr>
              <w:t>6 120</w:t>
            </w:r>
          </w:p>
        </w:tc>
        <w:tc>
          <w:tcPr>
            <w:tcW w:w="1426" w:type="dxa"/>
            <w:noWrap/>
            <w:vAlign w:val="center"/>
            <w:hideMark/>
          </w:tcPr>
          <w:p w:rsidR="007F0605" w:rsidRPr="00DA3BEA" w:rsidRDefault="007F0605" w:rsidP="00C745E0">
            <w:pPr>
              <w:jc w:val="right"/>
              <w:rPr>
                <w:sz w:val="20"/>
              </w:rPr>
            </w:pPr>
            <w:r w:rsidRPr="00DA3BEA">
              <w:rPr>
                <w:sz w:val="20"/>
              </w:rPr>
              <w:t>2 400</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551146</w:t>
            </w:r>
          </w:p>
        </w:tc>
        <w:tc>
          <w:tcPr>
            <w:tcW w:w="3404" w:type="dxa"/>
            <w:noWrap/>
            <w:vAlign w:val="center"/>
            <w:hideMark/>
          </w:tcPr>
          <w:p w:rsidR="007F0605" w:rsidRPr="00DA3BEA" w:rsidRDefault="007F0605" w:rsidP="00C745E0">
            <w:pPr>
              <w:jc w:val="left"/>
              <w:rPr>
                <w:sz w:val="20"/>
              </w:rPr>
            </w:pPr>
            <w:r w:rsidRPr="00DA3BEA">
              <w:rPr>
                <w:sz w:val="20"/>
              </w:rPr>
              <w:t>Kulud tehnohooldusele</w:t>
            </w:r>
          </w:p>
        </w:tc>
        <w:tc>
          <w:tcPr>
            <w:tcW w:w="2976" w:type="dxa"/>
            <w:noWrap/>
            <w:vAlign w:val="center"/>
            <w:hideMark/>
          </w:tcPr>
          <w:p w:rsidR="007F0605" w:rsidRPr="00DA3BEA" w:rsidRDefault="007F0605" w:rsidP="00C745E0">
            <w:pPr>
              <w:jc w:val="left"/>
              <w:rPr>
                <w:sz w:val="20"/>
              </w:rPr>
            </w:pPr>
            <w:r w:rsidRPr="00DA3BEA">
              <w:rPr>
                <w:sz w:val="20"/>
              </w:rPr>
              <w:t>Kinnisvara haldusamet</w:t>
            </w:r>
          </w:p>
        </w:tc>
        <w:tc>
          <w:tcPr>
            <w:tcW w:w="1536" w:type="dxa"/>
            <w:noWrap/>
            <w:vAlign w:val="center"/>
            <w:hideMark/>
          </w:tcPr>
          <w:p w:rsidR="007F0605" w:rsidRPr="00DA3BEA" w:rsidRDefault="007F0605" w:rsidP="00C745E0">
            <w:pPr>
              <w:jc w:val="right"/>
              <w:rPr>
                <w:sz w:val="20"/>
              </w:rPr>
            </w:pPr>
            <w:r w:rsidRPr="00DA3BEA">
              <w:rPr>
                <w:sz w:val="20"/>
              </w:rPr>
              <w:t>6 516</w:t>
            </w:r>
          </w:p>
        </w:tc>
        <w:tc>
          <w:tcPr>
            <w:tcW w:w="1426" w:type="dxa"/>
            <w:noWrap/>
            <w:vAlign w:val="center"/>
            <w:hideMark/>
          </w:tcPr>
          <w:p w:rsidR="007F0605" w:rsidRPr="00DA3BEA" w:rsidRDefault="007F0605" w:rsidP="00C745E0">
            <w:pPr>
              <w:jc w:val="right"/>
              <w:rPr>
                <w:sz w:val="20"/>
              </w:rPr>
            </w:pPr>
            <w:r w:rsidRPr="00DA3BEA">
              <w:rPr>
                <w:sz w:val="20"/>
              </w:rPr>
              <w:t>900</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551146</w:t>
            </w:r>
          </w:p>
        </w:tc>
        <w:tc>
          <w:tcPr>
            <w:tcW w:w="3404" w:type="dxa"/>
            <w:noWrap/>
            <w:vAlign w:val="center"/>
            <w:hideMark/>
          </w:tcPr>
          <w:p w:rsidR="007F0605" w:rsidRPr="00DA3BEA" w:rsidRDefault="007F0605" w:rsidP="00C745E0">
            <w:pPr>
              <w:jc w:val="left"/>
              <w:rPr>
                <w:sz w:val="20"/>
              </w:rPr>
            </w:pPr>
            <w:r w:rsidRPr="00DA3BEA">
              <w:rPr>
                <w:sz w:val="20"/>
              </w:rPr>
              <w:t>Kulud tehnohooldusele</w:t>
            </w:r>
          </w:p>
        </w:tc>
        <w:tc>
          <w:tcPr>
            <w:tcW w:w="2976" w:type="dxa"/>
            <w:noWrap/>
            <w:vAlign w:val="center"/>
            <w:hideMark/>
          </w:tcPr>
          <w:p w:rsidR="007F0605" w:rsidRPr="00DA3BEA" w:rsidRDefault="007F0605" w:rsidP="00C745E0">
            <w:pPr>
              <w:jc w:val="left"/>
              <w:rPr>
                <w:sz w:val="20"/>
              </w:rPr>
            </w:pPr>
            <w:r w:rsidRPr="00DA3BEA">
              <w:rPr>
                <w:sz w:val="20"/>
              </w:rPr>
              <w:t>Kinnisvara haldusamet</w:t>
            </w:r>
          </w:p>
        </w:tc>
        <w:tc>
          <w:tcPr>
            <w:tcW w:w="1536" w:type="dxa"/>
            <w:noWrap/>
            <w:vAlign w:val="center"/>
            <w:hideMark/>
          </w:tcPr>
          <w:p w:rsidR="007F0605" w:rsidRPr="00DA3BEA" w:rsidRDefault="007F0605" w:rsidP="00C745E0">
            <w:pPr>
              <w:jc w:val="right"/>
              <w:rPr>
                <w:sz w:val="20"/>
              </w:rPr>
            </w:pPr>
            <w:r w:rsidRPr="00DA3BEA">
              <w:rPr>
                <w:sz w:val="20"/>
              </w:rPr>
              <w:t>129 799</w:t>
            </w:r>
          </w:p>
        </w:tc>
        <w:tc>
          <w:tcPr>
            <w:tcW w:w="1426" w:type="dxa"/>
            <w:noWrap/>
            <w:vAlign w:val="center"/>
            <w:hideMark/>
          </w:tcPr>
          <w:p w:rsidR="007F0605" w:rsidRPr="00DA3BEA" w:rsidRDefault="007F0605" w:rsidP="00C745E0">
            <w:pPr>
              <w:jc w:val="right"/>
              <w:rPr>
                <w:sz w:val="20"/>
              </w:rPr>
            </w:pPr>
            <w:r w:rsidRPr="00DA3BEA">
              <w:rPr>
                <w:sz w:val="20"/>
              </w:rPr>
              <w:t>46 920</w:t>
            </w:r>
          </w:p>
        </w:tc>
      </w:tr>
      <w:tr w:rsidR="007F0605" w:rsidRPr="00DA3BEA" w:rsidTr="00C745E0">
        <w:trPr>
          <w:trHeight w:val="254"/>
        </w:trPr>
        <w:tc>
          <w:tcPr>
            <w:tcW w:w="4392" w:type="dxa"/>
            <w:gridSpan w:val="2"/>
            <w:shd w:val="clear" w:color="auto" w:fill="DBE5F1" w:themeFill="accent1" w:themeFillTint="33"/>
            <w:noWrap/>
            <w:vAlign w:val="center"/>
            <w:hideMark/>
          </w:tcPr>
          <w:p w:rsidR="007F0605" w:rsidRPr="00DA3BEA" w:rsidRDefault="00C745E0" w:rsidP="00C745E0">
            <w:pPr>
              <w:jc w:val="left"/>
              <w:rPr>
                <w:b/>
                <w:bCs/>
                <w:sz w:val="20"/>
              </w:rPr>
            </w:pPr>
            <w:r w:rsidRPr="00DA3BEA">
              <w:rPr>
                <w:b/>
                <w:bCs/>
                <w:sz w:val="20"/>
              </w:rPr>
              <w:t xml:space="preserve">551146 </w:t>
            </w:r>
            <w:r w:rsidR="007F0605" w:rsidRPr="00DA3BEA">
              <w:rPr>
                <w:b/>
                <w:bCs/>
                <w:sz w:val="20"/>
              </w:rPr>
              <w:t>kokku</w:t>
            </w:r>
          </w:p>
        </w:tc>
        <w:tc>
          <w:tcPr>
            <w:tcW w:w="2976" w:type="dxa"/>
            <w:shd w:val="clear" w:color="auto" w:fill="DBE5F1" w:themeFill="accent1" w:themeFillTint="33"/>
            <w:noWrap/>
            <w:vAlign w:val="center"/>
            <w:hideMark/>
          </w:tcPr>
          <w:p w:rsidR="007F0605" w:rsidRPr="00DA3BEA" w:rsidRDefault="007F0605" w:rsidP="00C745E0">
            <w:pPr>
              <w:jc w:val="left"/>
              <w:rPr>
                <w:sz w:val="20"/>
              </w:rPr>
            </w:pPr>
          </w:p>
        </w:tc>
        <w:tc>
          <w:tcPr>
            <w:tcW w:w="1536" w:type="dxa"/>
            <w:shd w:val="clear" w:color="auto" w:fill="DBE5F1" w:themeFill="accent1" w:themeFillTint="33"/>
            <w:noWrap/>
            <w:vAlign w:val="center"/>
            <w:hideMark/>
          </w:tcPr>
          <w:p w:rsidR="007F0605" w:rsidRPr="00DA3BEA" w:rsidRDefault="007F0605" w:rsidP="00C745E0">
            <w:pPr>
              <w:jc w:val="right"/>
              <w:rPr>
                <w:b/>
                <w:bCs/>
                <w:sz w:val="20"/>
              </w:rPr>
            </w:pPr>
            <w:r w:rsidRPr="00DA3BEA">
              <w:rPr>
                <w:b/>
                <w:bCs/>
                <w:sz w:val="20"/>
              </w:rPr>
              <w:t>147 035</w:t>
            </w:r>
          </w:p>
        </w:tc>
        <w:tc>
          <w:tcPr>
            <w:tcW w:w="1426" w:type="dxa"/>
            <w:shd w:val="clear" w:color="auto" w:fill="DBE5F1" w:themeFill="accent1" w:themeFillTint="33"/>
            <w:noWrap/>
            <w:vAlign w:val="center"/>
            <w:hideMark/>
          </w:tcPr>
          <w:p w:rsidR="007F0605" w:rsidRPr="00DA3BEA" w:rsidRDefault="007F0605" w:rsidP="00C745E0">
            <w:pPr>
              <w:jc w:val="right"/>
              <w:rPr>
                <w:b/>
                <w:bCs/>
                <w:sz w:val="20"/>
              </w:rPr>
            </w:pPr>
            <w:r w:rsidRPr="00DA3BEA">
              <w:rPr>
                <w:b/>
                <w:bCs/>
                <w:sz w:val="20"/>
              </w:rPr>
              <w:t>50 220</w:t>
            </w:r>
          </w:p>
        </w:tc>
      </w:tr>
      <w:tr w:rsidR="00C745E0" w:rsidRPr="00DA3BEA" w:rsidTr="00C745E0">
        <w:trPr>
          <w:trHeight w:val="254"/>
        </w:trPr>
        <w:tc>
          <w:tcPr>
            <w:tcW w:w="988" w:type="dxa"/>
            <w:noWrap/>
            <w:vAlign w:val="center"/>
            <w:hideMark/>
          </w:tcPr>
          <w:p w:rsidR="00C745E0" w:rsidRPr="00DA3BEA" w:rsidRDefault="00C745E0" w:rsidP="00D651AD">
            <w:pPr>
              <w:jc w:val="left"/>
              <w:rPr>
                <w:sz w:val="20"/>
              </w:rPr>
            </w:pPr>
            <w:r w:rsidRPr="00DA3BEA">
              <w:rPr>
                <w:sz w:val="20"/>
              </w:rPr>
              <w:t>55124</w:t>
            </w:r>
          </w:p>
        </w:tc>
        <w:tc>
          <w:tcPr>
            <w:tcW w:w="3404" w:type="dxa"/>
            <w:noWrap/>
            <w:vAlign w:val="center"/>
            <w:hideMark/>
          </w:tcPr>
          <w:p w:rsidR="00C745E0" w:rsidRPr="00DA3BEA" w:rsidRDefault="00C745E0" w:rsidP="00D651AD">
            <w:pPr>
              <w:jc w:val="left"/>
              <w:rPr>
                <w:sz w:val="20"/>
              </w:rPr>
            </w:pPr>
            <w:r w:rsidRPr="00DA3BEA">
              <w:rPr>
                <w:sz w:val="20"/>
              </w:rPr>
              <w:t>Kulud korrashoiule - rajatised</w:t>
            </w:r>
          </w:p>
        </w:tc>
        <w:tc>
          <w:tcPr>
            <w:tcW w:w="2976" w:type="dxa"/>
            <w:noWrap/>
            <w:vAlign w:val="center"/>
            <w:hideMark/>
          </w:tcPr>
          <w:p w:rsidR="00C745E0" w:rsidRPr="00DA3BEA" w:rsidRDefault="00C745E0" w:rsidP="00D651AD">
            <w:pPr>
              <w:jc w:val="left"/>
              <w:rPr>
                <w:sz w:val="20"/>
              </w:rPr>
            </w:pPr>
            <w:r w:rsidRPr="00DA3BEA">
              <w:rPr>
                <w:sz w:val="20"/>
              </w:rPr>
              <w:t>Kinnisvara haldusamet</w:t>
            </w:r>
          </w:p>
        </w:tc>
        <w:tc>
          <w:tcPr>
            <w:tcW w:w="1536" w:type="dxa"/>
            <w:noWrap/>
            <w:vAlign w:val="center"/>
            <w:hideMark/>
          </w:tcPr>
          <w:p w:rsidR="00C745E0" w:rsidRPr="00DA3BEA" w:rsidRDefault="00C745E0" w:rsidP="00D651AD">
            <w:pPr>
              <w:jc w:val="right"/>
              <w:rPr>
                <w:sz w:val="20"/>
              </w:rPr>
            </w:pPr>
            <w:r w:rsidRPr="00DA3BEA">
              <w:rPr>
                <w:sz w:val="20"/>
              </w:rPr>
              <w:t>7 578</w:t>
            </w:r>
          </w:p>
        </w:tc>
        <w:tc>
          <w:tcPr>
            <w:tcW w:w="1426" w:type="dxa"/>
            <w:noWrap/>
            <w:vAlign w:val="center"/>
            <w:hideMark/>
          </w:tcPr>
          <w:p w:rsidR="00C745E0" w:rsidRPr="00DA3BEA" w:rsidRDefault="00C745E0" w:rsidP="00D651AD">
            <w:pPr>
              <w:jc w:val="right"/>
              <w:rPr>
                <w:sz w:val="20"/>
              </w:rPr>
            </w:pPr>
            <w:r w:rsidRPr="00DA3BEA">
              <w:rPr>
                <w:sz w:val="20"/>
              </w:rPr>
              <w:t>559</w:t>
            </w:r>
          </w:p>
        </w:tc>
      </w:tr>
      <w:tr w:rsidR="00C745E0" w:rsidRPr="00DA3BEA" w:rsidTr="00C745E0">
        <w:trPr>
          <w:trHeight w:val="254"/>
        </w:trPr>
        <w:tc>
          <w:tcPr>
            <w:tcW w:w="988" w:type="dxa"/>
            <w:noWrap/>
            <w:vAlign w:val="center"/>
            <w:hideMark/>
          </w:tcPr>
          <w:p w:rsidR="00C745E0" w:rsidRPr="00DA3BEA" w:rsidRDefault="00C745E0" w:rsidP="00D651AD">
            <w:pPr>
              <w:jc w:val="left"/>
              <w:rPr>
                <w:sz w:val="20"/>
              </w:rPr>
            </w:pPr>
            <w:r w:rsidRPr="00DA3BEA">
              <w:rPr>
                <w:sz w:val="20"/>
              </w:rPr>
              <w:t>55124</w:t>
            </w:r>
          </w:p>
        </w:tc>
        <w:tc>
          <w:tcPr>
            <w:tcW w:w="3404" w:type="dxa"/>
            <w:noWrap/>
            <w:vAlign w:val="center"/>
            <w:hideMark/>
          </w:tcPr>
          <w:p w:rsidR="00C745E0" w:rsidRPr="00DA3BEA" w:rsidRDefault="00C745E0" w:rsidP="00D651AD">
            <w:pPr>
              <w:jc w:val="left"/>
              <w:rPr>
                <w:sz w:val="20"/>
              </w:rPr>
            </w:pPr>
            <w:r w:rsidRPr="00DA3BEA">
              <w:rPr>
                <w:sz w:val="20"/>
              </w:rPr>
              <w:t>Kulud korrashoiule - rajatised</w:t>
            </w:r>
          </w:p>
        </w:tc>
        <w:tc>
          <w:tcPr>
            <w:tcW w:w="2976" w:type="dxa"/>
            <w:noWrap/>
            <w:vAlign w:val="center"/>
            <w:hideMark/>
          </w:tcPr>
          <w:p w:rsidR="00C745E0" w:rsidRPr="00DA3BEA" w:rsidRDefault="00C745E0" w:rsidP="00D651AD">
            <w:pPr>
              <w:jc w:val="left"/>
              <w:rPr>
                <w:sz w:val="20"/>
              </w:rPr>
            </w:pPr>
            <w:r w:rsidRPr="00DA3BEA">
              <w:rPr>
                <w:sz w:val="20"/>
              </w:rPr>
              <w:t>Viljandi Spordikeskus</w:t>
            </w:r>
          </w:p>
        </w:tc>
        <w:tc>
          <w:tcPr>
            <w:tcW w:w="1536" w:type="dxa"/>
            <w:noWrap/>
            <w:vAlign w:val="center"/>
            <w:hideMark/>
          </w:tcPr>
          <w:p w:rsidR="00C745E0" w:rsidRPr="00DA3BEA" w:rsidRDefault="00C745E0" w:rsidP="00D651AD">
            <w:pPr>
              <w:jc w:val="right"/>
              <w:rPr>
                <w:sz w:val="20"/>
              </w:rPr>
            </w:pPr>
            <w:r w:rsidRPr="00DA3BEA">
              <w:rPr>
                <w:sz w:val="20"/>
              </w:rPr>
              <w:t>22 101</w:t>
            </w:r>
          </w:p>
        </w:tc>
        <w:tc>
          <w:tcPr>
            <w:tcW w:w="1426" w:type="dxa"/>
            <w:noWrap/>
            <w:vAlign w:val="center"/>
            <w:hideMark/>
          </w:tcPr>
          <w:p w:rsidR="00C745E0" w:rsidRPr="00DA3BEA" w:rsidRDefault="00C745E0" w:rsidP="00D651AD">
            <w:pPr>
              <w:jc w:val="right"/>
              <w:rPr>
                <w:sz w:val="20"/>
              </w:rPr>
            </w:pPr>
            <w:r w:rsidRPr="00DA3BEA">
              <w:rPr>
                <w:sz w:val="20"/>
              </w:rPr>
              <w:t>10 000</w:t>
            </w:r>
          </w:p>
        </w:tc>
      </w:tr>
      <w:tr w:rsidR="00C745E0" w:rsidRPr="00DA3BEA" w:rsidTr="00C745E0">
        <w:trPr>
          <w:trHeight w:val="254"/>
        </w:trPr>
        <w:tc>
          <w:tcPr>
            <w:tcW w:w="4392" w:type="dxa"/>
            <w:gridSpan w:val="2"/>
            <w:shd w:val="clear" w:color="auto" w:fill="DBE5F1" w:themeFill="accent1" w:themeFillTint="33"/>
            <w:noWrap/>
            <w:vAlign w:val="center"/>
            <w:hideMark/>
          </w:tcPr>
          <w:p w:rsidR="00C745E0" w:rsidRPr="00DA3BEA" w:rsidRDefault="00C745E0" w:rsidP="00D651AD">
            <w:pPr>
              <w:jc w:val="left"/>
              <w:rPr>
                <w:b/>
                <w:bCs/>
                <w:sz w:val="20"/>
              </w:rPr>
            </w:pPr>
            <w:r w:rsidRPr="00DA3BEA">
              <w:rPr>
                <w:b/>
                <w:bCs/>
                <w:sz w:val="20"/>
              </w:rPr>
              <w:t>55124 kokku</w:t>
            </w:r>
          </w:p>
        </w:tc>
        <w:tc>
          <w:tcPr>
            <w:tcW w:w="2976" w:type="dxa"/>
            <w:shd w:val="clear" w:color="auto" w:fill="DBE5F1" w:themeFill="accent1" w:themeFillTint="33"/>
            <w:noWrap/>
            <w:vAlign w:val="center"/>
            <w:hideMark/>
          </w:tcPr>
          <w:p w:rsidR="00C745E0" w:rsidRPr="00DA3BEA" w:rsidRDefault="00C745E0" w:rsidP="00D651AD">
            <w:pPr>
              <w:jc w:val="left"/>
              <w:rPr>
                <w:sz w:val="20"/>
              </w:rPr>
            </w:pPr>
          </w:p>
        </w:tc>
        <w:tc>
          <w:tcPr>
            <w:tcW w:w="1536" w:type="dxa"/>
            <w:shd w:val="clear" w:color="auto" w:fill="DBE5F1" w:themeFill="accent1" w:themeFillTint="33"/>
            <w:noWrap/>
            <w:vAlign w:val="center"/>
            <w:hideMark/>
          </w:tcPr>
          <w:p w:rsidR="00C745E0" w:rsidRPr="00DA3BEA" w:rsidRDefault="00C745E0" w:rsidP="00D651AD">
            <w:pPr>
              <w:jc w:val="right"/>
              <w:rPr>
                <w:b/>
                <w:bCs/>
                <w:sz w:val="20"/>
              </w:rPr>
            </w:pPr>
            <w:r w:rsidRPr="00DA3BEA">
              <w:rPr>
                <w:b/>
                <w:bCs/>
                <w:sz w:val="20"/>
              </w:rPr>
              <w:t>89 516</w:t>
            </w:r>
          </w:p>
        </w:tc>
        <w:tc>
          <w:tcPr>
            <w:tcW w:w="1426" w:type="dxa"/>
            <w:shd w:val="clear" w:color="auto" w:fill="DBE5F1" w:themeFill="accent1" w:themeFillTint="33"/>
            <w:noWrap/>
            <w:vAlign w:val="center"/>
            <w:hideMark/>
          </w:tcPr>
          <w:p w:rsidR="00C745E0" w:rsidRPr="00DA3BEA" w:rsidRDefault="00C745E0" w:rsidP="00D651AD">
            <w:pPr>
              <w:jc w:val="right"/>
              <w:rPr>
                <w:b/>
                <w:bCs/>
                <w:sz w:val="20"/>
              </w:rPr>
            </w:pPr>
            <w:r w:rsidRPr="00DA3BEA">
              <w:rPr>
                <w:b/>
                <w:bCs/>
                <w:sz w:val="20"/>
              </w:rPr>
              <w:t>10 559</w:t>
            </w:r>
          </w:p>
        </w:tc>
      </w:tr>
      <w:tr w:rsidR="00C745E0" w:rsidRPr="00DA3BEA" w:rsidTr="00C745E0">
        <w:trPr>
          <w:trHeight w:val="254"/>
        </w:trPr>
        <w:tc>
          <w:tcPr>
            <w:tcW w:w="988" w:type="dxa"/>
            <w:noWrap/>
            <w:vAlign w:val="center"/>
            <w:hideMark/>
          </w:tcPr>
          <w:p w:rsidR="00C745E0" w:rsidRPr="00DA3BEA" w:rsidRDefault="00C745E0" w:rsidP="00D651AD">
            <w:pPr>
              <w:jc w:val="left"/>
              <w:rPr>
                <w:sz w:val="20"/>
              </w:rPr>
            </w:pPr>
            <w:r w:rsidRPr="00DA3BEA">
              <w:rPr>
                <w:sz w:val="20"/>
              </w:rPr>
              <w:t>55126</w:t>
            </w:r>
          </w:p>
        </w:tc>
        <w:tc>
          <w:tcPr>
            <w:tcW w:w="3404" w:type="dxa"/>
            <w:noWrap/>
            <w:vAlign w:val="center"/>
            <w:hideMark/>
          </w:tcPr>
          <w:p w:rsidR="00C745E0" w:rsidRPr="00DA3BEA" w:rsidRDefault="00C745E0" w:rsidP="00D651AD">
            <w:pPr>
              <w:jc w:val="left"/>
              <w:rPr>
                <w:sz w:val="20"/>
              </w:rPr>
            </w:pPr>
            <w:r w:rsidRPr="00DA3BEA">
              <w:rPr>
                <w:sz w:val="20"/>
              </w:rPr>
              <w:t>Kulud tehnohooldusele - rajatised</w:t>
            </w:r>
          </w:p>
        </w:tc>
        <w:tc>
          <w:tcPr>
            <w:tcW w:w="2976" w:type="dxa"/>
            <w:noWrap/>
            <w:vAlign w:val="center"/>
            <w:hideMark/>
          </w:tcPr>
          <w:p w:rsidR="00C745E0" w:rsidRPr="00DA3BEA" w:rsidRDefault="00C745E0" w:rsidP="00D651AD">
            <w:pPr>
              <w:jc w:val="left"/>
              <w:rPr>
                <w:sz w:val="20"/>
              </w:rPr>
            </w:pPr>
            <w:r w:rsidRPr="00DA3BEA">
              <w:rPr>
                <w:sz w:val="20"/>
              </w:rPr>
              <w:t>Kinnisvara haldusamet</w:t>
            </w:r>
          </w:p>
        </w:tc>
        <w:tc>
          <w:tcPr>
            <w:tcW w:w="1536" w:type="dxa"/>
            <w:noWrap/>
            <w:vAlign w:val="center"/>
            <w:hideMark/>
          </w:tcPr>
          <w:p w:rsidR="00C745E0" w:rsidRPr="00DA3BEA" w:rsidRDefault="00C745E0" w:rsidP="00D651AD">
            <w:pPr>
              <w:jc w:val="right"/>
              <w:rPr>
                <w:sz w:val="20"/>
              </w:rPr>
            </w:pPr>
            <w:r w:rsidRPr="00DA3BEA">
              <w:rPr>
                <w:sz w:val="20"/>
              </w:rPr>
              <w:t>1 850</w:t>
            </w:r>
          </w:p>
        </w:tc>
        <w:tc>
          <w:tcPr>
            <w:tcW w:w="1426" w:type="dxa"/>
            <w:noWrap/>
            <w:vAlign w:val="center"/>
            <w:hideMark/>
          </w:tcPr>
          <w:p w:rsidR="00C745E0" w:rsidRPr="00DA3BEA" w:rsidRDefault="00C745E0" w:rsidP="00D651AD">
            <w:pPr>
              <w:jc w:val="right"/>
              <w:rPr>
                <w:sz w:val="20"/>
              </w:rPr>
            </w:pPr>
            <w:r w:rsidRPr="00DA3BEA">
              <w:rPr>
                <w:sz w:val="20"/>
              </w:rPr>
              <w:t>180</w:t>
            </w:r>
          </w:p>
        </w:tc>
      </w:tr>
      <w:tr w:rsidR="00C745E0" w:rsidRPr="00DA3BEA" w:rsidTr="00C745E0">
        <w:trPr>
          <w:trHeight w:val="254"/>
        </w:trPr>
        <w:tc>
          <w:tcPr>
            <w:tcW w:w="4392" w:type="dxa"/>
            <w:gridSpan w:val="2"/>
            <w:shd w:val="clear" w:color="auto" w:fill="DBE5F1" w:themeFill="accent1" w:themeFillTint="33"/>
            <w:noWrap/>
            <w:vAlign w:val="center"/>
            <w:hideMark/>
          </w:tcPr>
          <w:p w:rsidR="00C745E0" w:rsidRPr="00DA3BEA" w:rsidRDefault="00C745E0" w:rsidP="00720731">
            <w:pPr>
              <w:jc w:val="left"/>
              <w:rPr>
                <w:b/>
                <w:bCs/>
                <w:sz w:val="20"/>
              </w:rPr>
            </w:pPr>
            <w:r w:rsidRPr="00DA3BEA">
              <w:rPr>
                <w:b/>
                <w:bCs/>
                <w:sz w:val="20"/>
              </w:rPr>
              <w:t xml:space="preserve">55126 </w:t>
            </w:r>
            <w:r w:rsidR="00720731">
              <w:rPr>
                <w:b/>
                <w:bCs/>
                <w:sz w:val="20"/>
              </w:rPr>
              <w:t>kokku</w:t>
            </w:r>
            <w:bookmarkStart w:id="52" w:name="_GoBack"/>
            <w:bookmarkEnd w:id="52"/>
          </w:p>
        </w:tc>
        <w:tc>
          <w:tcPr>
            <w:tcW w:w="2976" w:type="dxa"/>
            <w:shd w:val="clear" w:color="auto" w:fill="DBE5F1" w:themeFill="accent1" w:themeFillTint="33"/>
            <w:noWrap/>
            <w:vAlign w:val="center"/>
            <w:hideMark/>
          </w:tcPr>
          <w:p w:rsidR="00C745E0" w:rsidRPr="00DA3BEA" w:rsidRDefault="00C745E0" w:rsidP="00D651AD">
            <w:pPr>
              <w:jc w:val="left"/>
              <w:rPr>
                <w:sz w:val="20"/>
              </w:rPr>
            </w:pPr>
          </w:p>
        </w:tc>
        <w:tc>
          <w:tcPr>
            <w:tcW w:w="1536" w:type="dxa"/>
            <w:shd w:val="clear" w:color="auto" w:fill="DBE5F1" w:themeFill="accent1" w:themeFillTint="33"/>
            <w:noWrap/>
            <w:vAlign w:val="center"/>
            <w:hideMark/>
          </w:tcPr>
          <w:p w:rsidR="00C745E0" w:rsidRPr="00DA3BEA" w:rsidRDefault="00C745E0" w:rsidP="00D651AD">
            <w:pPr>
              <w:jc w:val="right"/>
              <w:rPr>
                <w:b/>
                <w:bCs/>
                <w:sz w:val="20"/>
              </w:rPr>
            </w:pPr>
            <w:r w:rsidRPr="00DA3BEA">
              <w:rPr>
                <w:b/>
                <w:bCs/>
                <w:sz w:val="20"/>
              </w:rPr>
              <w:t>19 774</w:t>
            </w:r>
          </w:p>
        </w:tc>
        <w:tc>
          <w:tcPr>
            <w:tcW w:w="1426" w:type="dxa"/>
            <w:shd w:val="clear" w:color="auto" w:fill="DBE5F1" w:themeFill="accent1" w:themeFillTint="33"/>
            <w:noWrap/>
            <w:vAlign w:val="center"/>
            <w:hideMark/>
          </w:tcPr>
          <w:p w:rsidR="00C745E0" w:rsidRPr="00DA3BEA" w:rsidRDefault="00C745E0" w:rsidP="00D651AD">
            <w:pPr>
              <w:jc w:val="right"/>
              <w:rPr>
                <w:b/>
                <w:bCs/>
                <w:sz w:val="20"/>
              </w:rPr>
            </w:pPr>
            <w:r w:rsidRPr="00DA3BEA">
              <w:rPr>
                <w:b/>
                <w:bCs/>
                <w:sz w:val="20"/>
              </w:rPr>
              <w:t>180</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551180</w:t>
            </w:r>
          </w:p>
        </w:tc>
        <w:tc>
          <w:tcPr>
            <w:tcW w:w="3404" w:type="dxa"/>
            <w:noWrap/>
            <w:vAlign w:val="center"/>
            <w:hideMark/>
          </w:tcPr>
          <w:p w:rsidR="007F0605" w:rsidRPr="00DA3BEA" w:rsidRDefault="007F0605" w:rsidP="00C745E0">
            <w:pPr>
              <w:jc w:val="left"/>
              <w:rPr>
                <w:sz w:val="20"/>
              </w:rPr>
            </w:pPr>
            <w:r w:rsidRPr="00DA3BEA">
              <w:rPr>
                <w:sz w:val="20"/>
              </w:rPr>
              <w:t>Üüri- ja rendimaksed</w:t>
            </w:r>
          </w:p>
        </w:tc>
        <w:tc>
          <w:tcPr>
            <w:tcW w:w="2976" w:type="dxa"/>
            <w:noWrap/>
            <w:vAlign w:val="center"/>
            <w:hideMark/>
          </w:tcPr>
          <w:p w:rsidR="007F0605" w:rsidRPr="00DA3BEA" w:rsidRDefault="007F0605" w:rsidP="00C745E0">
            <w:pPr>
              <w:jc w:val="left"/>
              <w:rPr>
                <w:sz w:val="20"/>
              </w:rPr>
            </w:pPr>
            <w:r w:rsidRPr="00DA3BEA">
              <w:rPr>
                <w:sz w:val="20"/>
              </w:rPr>
              <w:t>Kinnisvara haldusamet</w:t>
            </w:r>
          </w:p>
        </w:tc>
        <w:tc>
          <w:tcPr>
            <w:tcW w:w="1536" w:type="dxa"/>
            <w:noWrap/>
            <w:vAlign w:val="center"/>
            <w:hideMark/>
          </w:tcPr>
          <w:p w:rsidR="007F0605" w:rsidRPr="00DA3BEA" w:rsidRDefault="007F0605" w:rsidP="00C745E0">
            <w:pPr>
              <w:jc w:val="right"/>
              <w:rPr>
                <w:sz w:val="20"/>
              </w:rPr>
            </w:pPr>
            <w:r w:rsidRPr="00DA3BEA">
              <w:rPr>
                <w:sz w:val="20"/>
              </w:rPr>
              <w:t>64 431</w:t>
            </w:r>
          </w:p>
        </w:tc>
        <w:tc>
          <w:tcPr>
            <w:tcW w:w="1426" w:type="dxa"/>
            <w:noWrap/>
            <w:vAlign w:val="center"/>
            <w:hideMark/>
          </w:tcPr>
          <w:p w:rsidR="007F0605" w:rsidRPr="00DA3BEA" w:rsidRDefault="007F0605" w:rsidP="00C745E0">
            <w:pPr>
              <w:jc w:val="right"/>
              <w:rPr>
                <w:sz w:val="20"/>
              </w:rPr>
            </w:pPr>
            <w:r w:rsidRPr="00DA3BEA">
              <w:rPr>
                <w:sz w:val="20"/>
              </w:rPr>
              <w:t>18 163</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551180</w:t>
            </w:r>
          </w:p>
        </w:tc>
        <w:tc>
          <w:tcPr>
            <w:tcW w:w="3404" w:type="dxa"/>
            <w:noWrap/>
            <w:vAlign w:val="center"/>
            <w:hideMark/>
          </w:tcPr>
          <w:p w:rsidR="007F0605" w:rsidRPr="00DA3BEA" w:rsidRDefault="007F0605" w:rsidP="00C745E0">
            <w:pPr>
              <w:jc w:val="left"/>
              <w:rPr>
                <w:sz w:val="20"/>
              </w:rPr>
            </w:pPr>
            <w:r w:rsidRPr="00DA3BEA">
              <w:rPr>
                <w:sz w:val="20"/>
              </w:rPr>
              <w:t>Üüri- ja rendimaksed</w:t>
            </w:r>
          </w:p>
        </w:tc>
        <w:tc>
          <w:tcPr>
            <w:tcW w:w="2976" w:type="dxa"/>
            <w:noWrap/>
            <w:vAlign w:val="center"/>
            <w:hideMark/>
          </w:tcPr>
          <w:p w:rsidR="007F0605" w:rsidRPr="00DA3BEA" w:rsidRDefault="007F0605" w:rsidP="00C745E0">
            <w:pPr>
              <w:jc w:val="left"/>
              <w:rPr>
                <w:sz w:val="20"/>
              </w:rPr>
            </w:pPr>
            <w:r w:rsidRPr="00DA3BEA">
              <w:rPr>
                <w:sz w:val="20"/>
              </w:rPr>
              <w:t>Viljandi Huvikool</w:t>
            </w:r>
          </w:p>
        </w:tc>
        <w:tc>
          <w:tcPr>
            <w:tcW w:w="1536" w:type="dxa"/>
            <w:noWrap/>
            <w:vAlign w:val="center"/>
            <w:hideMark/>
          </w:tcPr>
          <w:p w:rsidR="007F0605" w:rsidRPr="00DA3BEA" w:rsidRDefault="007F0605" w:rsidP="00C745E0">
            <w:pPr>
              <w:jc w:val="right"/>
              <w:rPr>
                <w:sz w:val="20"/>
              </w:rPr>
            </w:pPr>
            <w:r w:rsidRPr="00DA3BEA">
              <w:rPr>
                <w:sz w:val="20"/>
              </w:rPr>
              <w:t>0</w:t>
            </w:r>
          </w:p>
        </w:tc>
        <w:tc>
          <w:tcPr>
            <w:tcW w:w="1426" w:type="dxa"/>
            <w:noWrap/>
            <w:vAlign w:val="center"/>
            <w:hideMark/>
          </w:tcPr>
          <w:p w:rsidR="007F0605" w:rsidRPr="00DA3BEA" w:rsidRDefault="007F0605" w:rsidP="00C745E0">
            <w:pPr>
              <w:jc w:val="right"/>
              <w:rPr>
                <w:sz w:val="20"/>
              </w:rPr>
            </w:pPr>
            <w:r w:rsidRPr="00DA3BEA">
              <w:rPr>
                <w:sz w:val="20"/>
              </w:rPr>
              <w:t>776</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551180</w:t>
            </w:r>
          </w:p>
        </w:tc>
        <w:tc>
          <w:tcPr>
            <w:tcW w:w="3404" w:type="dxa"/>
            <w:noWrap/>
            <w:vAlign w:val="center"/>
            <w:hideMark/>
          </w:tcPr>
          <w:p w:rsidR="007F0605" w:rsidRPr="00DA3BEA" w:rsidRDefault="007F0605" w:rsidP="00C745E0">
            <w:pPr>
              <w:jc w:val="left"/>
              <w:rPr>
                <w:sz w:val="20"/>
              </w:rPr>
            </w:pPr>
            <w:r w:rsidRPr="00DA3BEA">
              <w:rPr>
                <w:sz w:val="20"/>
              </w:rPr>
              <w:t>Üüri- ja rendimaksed</w:t>
            </w:r>
          </w:p>
        </w:tc>
        <w:tc>
          <w:tcPr>
            <w:tcW w:w="2976" w:type="dxa"/>
            <w:noWrap/>
            <w:vAlign w:val="center"/>
            <w:hideMark/>
          </w:tcPr>
          <w:p w:rsidR="007F0605" w:rsidRPr="00DA3BEA" w:rsidRDefault="007F0605" w:rsidP="00C745E0">
            <w:pPr>
              <w:jc w:val="left"/>
              <w:rPr>
                <w:sz w:val="20"/>
              </w:rPr>
            </w:pPr>
            <w:r w:rsidRPr="00DA3BEA">
              <w:rPr>
                <w:sz w:val="20"/>
              </w:rPr>
              <w:t>Viljandi Kunstikool</w:t>
            </w:r>
          </w:p>
        </w:tc>
        <w:tc>
          <w:tcPr>
            <w:tcW w:w="1536" w:type="dxa"/>
            <w:noWrap/>
            <w:vAlign w:val="center"/>
            <w:hideMark/>
          </w:tcPr>
          <w:p w:rsidR="007F0605" w:rsidRPr="00DA3BEA" w:rsidRDefault="007F0605" w:rsidP="00C745E0">
            <w:pPr>
              <w:jc w:val="right"/>
              <w:rPr>
                <w:sz w:val="20"/>
              </w:rPr>
            </w:pPr>
            <w:r w:rsidRPr="00DA3BEA">
              <w:rPr>
                <w:sz w:val="20"/>
              </w:rPr>
              <w:t>24 204</w:t>
            </w:r>
          </w:p>
        </w:tc>
        <w:tc>
          <w:tcPr>
            <w:tcW w:w="1426" w:type="dxa"/>
            <w:noWrap/>
            <w:vAlign w:val="center"/>
            <w:hideMark/>
          </w:tcPr>
          <w:p w:rsidR="007F0605" w:rsidRPr="00DA3BEA" w:rsidRDefault="007F0605" w:rsidP="00C745E0">
            <w:pPr>
              <w:jc w:val="right"/>
              <w:rPr>
                <w:sz w:val="20"/>
              </w:rPr>
            </w:pPr>
            <w:r w:rsidRPr="00DA3BEA">
              <w:rPr>
                <w:sz w:val="20"/>
              </w:rPr>
              <w:t>719</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551180</w:t>
            </w:r>
          </w:p>
        </w:tc>
        <w:tc>
          <w:tcPr>
            <w:tcW w:w="3404" w:type="dxa"/>
            <w:noWrap/>
            <w:vAlign w:val="center"/>
            <w:hideMark/>
          </w:tcPr>
          <w:p w:rsidR="007F0605" w:rsidRPr="00DA3BEA" w:rsidRDefault="007F0605" w:rsidP="00C745E0">
            <w:pPr>
              <w:jc w:val="left"/>
              <w:rPr>
                <w:sz w:val="20"/>
              </w:rPr>
            </w:pPr>
            <w:r w:rsidRPr="00DA3BEA">
              <w:rPr>
                <w:sz w:val="20"/>
              </w:rPr>
              <w:t>Üüri- ja rendimaksed</w:t>
            </w:r>
          </w:p>
        </w:tc>
        <w:tc>
          <w:tcPr>
            <w:tcW w:w="2976" w:type="dxa"/>
            <w:noWrap/>
            <w:vAlign w:val="center"/>
            <w:hideMark/>
          </w:tcPr>
          <w:p w:rsidR="007F0605" w:rsidRPr="00DA3BEA" w:rsidRDefault="007F0605" w:rsidP="00C745E0">
            <w:pPr>
              <w:jc w:val="left"/>
              <w:rPr>
                <w:sz w:val="20"/>
              </w:rPr>
            </w:pPr>
            <w:r w:rsidRPr="00DA3BEA">
              <w:rPr>
                <w:sz w:val="20"/>
              </w:rPr>
              <w:t>Viljandi Lasteaed Karlsson</w:t>
            </w:r>
          </w:p>
        </w:tc>
        <w:tc>
          <w:tcPr>
            <w:tcW w:w="1536" w:type="dxa"/>
            <w:noWrap/>
            <w:vAlign w:val="center"/>
            <w:hideMark/>
          </w:tcPr>
          <w:p w:rsidR="007F0605" w:rsidRPr="00DA3BEA" w:rsidRDefault="007F0605" w:rsidP="00C745E0">
            <w:pPr>
              <w:jc w:val="right"/>
              <w:rPr>
                <w:sz w:val="20"/>
              </w:rPr>
            </w:pPr>
            <w:r w:rsidRPr="00DA3BEA">
              <w:rPr>
                <w:sz w:val="20"/>
              </w:rPr>
              <w:t>0</w:t>
            </w:r>
          </w:p>
        </w:tc>
        <w:tc>
          <w:tcPr>
            <w:tcW w:w="1426" w:type="dxa"/>
            <w:noWrap/>
            <w:vAlign w:val="center"/>
            <w:hideMark/>
          </w:tcPr>
          <w:p w:rsidR="007F0605" w:rsidRPr="00DA3BEA" w:rsidRDefault="007F0605" w:rsidP="00C745E0">
            <w:pPr>
              <w:jc w:val="right"/>
              <w:rPr>
                <w:sz w:val="20"/>
              </w:rPr>
            </w:pPr>
            <w:r w:rsidRPr="00DA3BEA">
              <w:rPr>
                <w:sz w:val="20"/>
              </w:rPr>
              <w:t>5 880</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551180</w:t>
            </w:r>
          </w:p>
        </w:tc>
        <w:tc>
          <w:tcPr>
            <w:tcW w:w="3404" w:type="dxa"/>
            <w:noWrap/>
            <w:vAlign w:val="center"/>
            <w:hideMark/>
          </w:tcPr>
          <w:p w:rsidR="007F0605" w:rsidRPr="00DA3BEA" w:rsidRDefault="007F0605" w:rsidP="00C745E0">
            <w:pPr>
              <w:jc w:val="left"/>
              <w:rPr>
                <w:sz w:val="20"/>
              </w:rPr>
            </w:pPr>
            <w:r w:rsidRPr="00DA3BEA">
              <w:rPr>
                <w:sz w:val="20"/>
              </w:rPr>
              <w:t>Üüri- ja rendimaksed</w:t>
            </w:r>
          </w:p>
        </w:tc>
        <w:tc>
          <w:tcPr>
            <w:tcW w:w="2976" w:type="dxa"/>
            <w:noWrap/>
            <w:vAlign w:val="center"/>
            <w:hideMark/>
          </w:tcPr>
          <w:p w:rsidR="007F0605" w:rsidRPr="00DA3BEA" w:rsidRDefault="007F0605" w:rsidP="00C745E0">
            <w:pPr>
              <w:jc w:val="left"/>
              <w:rPr>
                <w:sz w:val="20"/>
              </w:rPr>
            </w:pPr>
            <w:r w:rsidRPr="00DA3BEA">
              <w:rPr>
                <w:sz w:val="20"/>
              </w:rPr>
              <w:t>Viljandi Linnaraamatukogu</w:t>
            </w:r>
          </w:p>
        </w:tc>
        <w:tc>
          <w:tcPr>
            <w:tcW w:w="1536" w:type="dxa"/>
            <w:noWrap/>
            <w:vAlign w:val="center"/>
            <w:hideMark/>
          </w:tcPr>
          <w:p w:rsidR="007F0605" w:rsidRPr="00DA3BEA" w:rsidRDefault="007F0605" w:rsidP="00C745E0">
            <w:pPr>
              <w:jc w:val="right"/>
              <w:rPr>
                <w:sz w:val="20"/>
              </w:rPr>
            </w:pPr>
            <w:r w:rsidRPr="00DA3BEA">
              <w:rPr>
                <w:sz w:val="20"/>
              </w:rPr>
              <w:t>0</w:t>
            </w:r>
          </w:p>
        </w:tc>
        <w:tc>
          <w:tcPr>
            <w:tcW w:w="1426" w:type="dxa"/>
            <w:noWrap/>
            <w:vAlign w:val="center"/>
            <w:hideMark/>
          </w:tcPr>
          <w:p w:rsidR="007F0605" w:rsidRPr="00DA3BEA" w:rsidRDefault="007F0605" w:rsidP="00C745E0">
            <w:pPr>
              <w:jc w:val="right"/>
              <w:rPr>
                <w:sz w:val="20"/>
              </w:rPr>
            </w:pPr>
            <w:r w:rsidRPr="00DA3BEA">
              <w:rPr>
                <w:sz w:val="20"/>
              </w:rPr>
              <w:t>1 929</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551180</w:t>
            </w:r>
          </w:p>
        </w:tc>
        <w:tc>
          <w:tcPr>
            <w:tcW w:w="3404" w:type="dxa"/>
            <w:noWrap/>
            <w:vAlign w:val="center"/>
            <w:hideMark/>
          </w:tcPr>
          <w:p w:rsidR="007F0605" w:rsidRPr="00DA3BEA" w:rsidRDefault="007F0605" w:rsidP="00C745E0">
            <w:pPr>
              <w:jc w:val="left"/>
              <w:rPr>
                <w:sz w:val="20"/>
              </w:rPr>
            </w:pPr>
            <w:r w:rsidRPr="00DA3BEA">
              <w:rPr>
                <w:sz w:val="20"/>
              </w:rPr>
              <w:t>Üüri- ja rendimaksed</w:t>
            </w:r>
          </w:p>
        </w:tc>
        <w:tc>
          <w:tcPr>
            <w:tcW w:w="2976" w:type="dxa"/>
            <w:noWrap/>
            <w:vAlign w:val="center"/>
            <w:hideMark/>
          </w:tcPr>
          <w:p w:rsidR="007F0605" w:rsidRPr="00DA3BEA" w:rsidRDefault="007F0605" w:rsidP="00C745E0">
            <w:pPr>
              <w:jc w:val="left"/>
              <w:rPr>
                <w:sz w:val="20"/>
              </w:rPr>
            </w:pPr>
            <w:r w:rsidRPr="00DA3BEA">
              <w:rPr>
                <w:sz w:val="20"/>
              </w:rPr>
              <w:t>Viljandi Paalalinna Kool</w:t>
            </w:r>
          </w:p>
        </w:tc>
        <w:tc>
          <w:tcPr>
            <w:tcW w:w="1536" w:type="dxa"/>
            <w:noWrap/>
            <w:vAlign w:val="center"/>
            <w:hideMark/>
          </w:tcPr>
          <w:p w:rsidR="007F0605" w:rsidRPr="00DA3BEA" w:rsidRDefault="007F0605" w:rsidP="00C745E0">
            <w:pPr>
              <w:jc w:val="right"/>
              <w:rPr>
                <w:sz w:val="20"/>
              </w:rPr>
            </w:pPr>
            <w:r w:rsidRPr="00DA3BEA">
              <w:rPr>
                <w:sz w:val="20"/>
              </w:rPr>
              <w:t>958</w:t>
            </w:r>
          </w:p>
        </w:tc>
        <w:tc>
          <w:tcPr>
            <w:tcW w:w="1426" w:type="dxa"/>
            <w:noWrap/>
            <w:vAlign w:val="center"/>
            <w:hideMark/>
          </w:tcPr>
          <w:p w:rsidR="007F0605" w:rsidRPr="00DA3BEA" w:rsidRDefault="007F0605" w:rsidP="00C745E0">
            <w:pPr>
              <w:jc w:val="right"/>
              <w:rPr>
                <w:sz w:val="20"/>
              </w:rPr>
            </w:pPr>
            <w:r w:rsidRPr="00DA3BEA">
              <w:rPr>
                <w:sz w:val="20"/>
              </w:rPr>
              <w:t>19 963</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551180</w:t>
            </w:r>
          </w:p>
        </w:tc>
        <w:tc>
          <w:tcPr>
            <w:tcW w:w="3404" w:type="dxa"/>
            <w:noWrap/>
            <w:vAlign w:val="center"/>
            <w:hideMark/>
          </w:tcPr>
          <w:p w:rsidR="007F0605" w:rsidRPr="00DA3BEA" w:rsidRDefault="007F0605" w:rsidP="00C745E0">
            <w:pPr>
              <w:jc w:val="left"/>
              <w:rPr>
                <w:sz w:val="20"/>
              </w:rPr>
            </w:pPr>
            <w:r w:rsidRPr="00DA3BEA">
              <w:rPr>
                <w:sz w:val="20"/>
              </w:rPr>
              <w:t>Üüri- ja rendimaksed</w:t>
            </w:r>
          </w:p>
        </w:tc>
        <w:tc>
          <w:tcPr>
            <w:tcW w:w="2976" w:type="dxa"/>
            <w:noWrap/>
            <w:vAlign w:val="center"/>
            <w:hideMark/>
          </w:tcPr>
          <w:p w:rsidR="007F0605" w:rsidRPr="00DA3BEA" w:rsidRDefault="007F0605" w:rsidP="00C745E0">
            <w:pPr>
              <w:jc w:val="left"/>
              <w:rPr>
                <w:sz w:val="20"/>
              </w:rPr>
            </w:pPr>
            <w:r w:rsidRPr="00DA3BEA">
              <w:rPr>
                <w:sz w:val="20"/>
              </w:rPr>
              <w:t>Viljandi Päevakeskus</w:t>
            </w:r>
          </w:p>
        </w:tc>
        <w:tc>
          <w:tcPr>
            <w:tcW w:w="1536" w:type="dxa"/>
            <w:noWrap/>
            <w:vAlign w:val="center"/>
            <w:hideMark/>
          </w:tcPr>
          <w:p w:rsidR="007F0605" w:rsidRPr="00DA3BEA" w:rsidRDefault="007F0605" w:rsidP="00C745E0">
            <w:pPr>
              <w:jc w:val="right"/>
              <w:rPr>
                <w:sz w:val="20"/>
              </w:rPr>
            </w:pPr>
            <w:r w:rsidRPr="00DA3BEA">
              <w:rPr>
                <w:sz w:val="20"/>
              </w:rPr>
              <w:t>11 000</w:t>
            </w:r>
          </w:p>
        </w:tc>
        <w:tc>
          <w:tcPr>
            <w:tcW w:w="1426" w:type="dxa"/>
            <w:noWrap/>
            <w:vAlign w:val="center"/>
            <w:hideMark/>
          </w:tcPr>
          <w:p w:rsidR="007F0605" w:rsidRPr="00DA3BEA" w:rsidRDefault="007F0605" w:rsidP="00C745E0">
            <w:pPr>
              <w:jc w:val="right"/>
              <w:rPr>
                <w:sz w:val="20"/>
              </w:rPr>
            </w:pPr>
            <w:r w:rsidRPr="00DA3BEA">
              <w:rPr>
                <w:sz w:val="20"/>
              </w:rPr>
              <w:t>14 000</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551180</w:t>
            </w:r>
          </w:p>
        </w:tc>
        <w:tc>
          <w:tcPr>
            <w:tcW w:w="3404" w:type="dxa"/>
            <w:noWrap/>
            <w:vAlign w:val="center"/>
            <w:hideMark/>
          </w:tcPr>
          <w:p w:rsidR="007F0605" w:rsidRPr="00DA3BEA" w:rsidRDefault="007F0605" w:rsidP="00C745E0">
            <w:pPr>
              <w:jc w:val="left"/>
              <w:rPr>
                <w:sz w:val="20"/>
              </w:rPr>
            </w:pPr>
            <w:r w:rsidRPr="00DA3BEA">
              <w:rPr>
                <w:sz w:val="20"/>
              </w:rPr>
              <w:t>Üüri- ja rendimaksed</w:t>
            </w:r>
          </w:p>
        </w:tc>
        <w:tc>
          <w:tcPr>
            <w:tcW w:w="2976" w:type="dxa"/>
            <w:noWrap/>
            <w:vAlign w:val="center"/>
            <w:hideMark/>
          </w:tcPr>
          <w:p w:rsidR="007F0605" w:rsidRPr="00DA3BEA" w:rsidRDefault="007F0605" w:rsidP="00C745E0">
            <w:pPr>
              <w:jc w:val="left"/>
              <w:rPr>
                <w:sz w:val="20"/>
              </w:rPr>
            </w:pPr>
            <w:r w:rsidRPr="00DA3BEA">
              <w:rPr>
                <w:sz w:val="20"/>
              </w:rPr>
              <w:t>Viljandi Spordikool</w:t>
            </w:r>
          </w:p>
        </w:tc>
        <w:tc>
          <w:tcPr>
            <w:tcW w:w="1536" w:type="dxa"/>
            <w:noWrap/>
            <w:vAlign w:val="center"/>
            <w:hideMark/>
          </w:tcPr>
          <w:p w:rsidR="007F0605" w:rsidRPr="00DA3BEA" w:rsidRDefault="007F0605" w:rsidP="00C745E0">
            <w:pPr>
              <w:jc w:val="right"/>
              <w:rPr>
                <w:sz w:val="20"/>
              </w:rPr>
            </w:pPr>
            <w:r w:rsidRPr="00DA3BEA">
              <w:rPr>
                <w:sz w:val="20"/>
              </w:rPr>
              <w:t>13 200</w:t>
            </w:r>
          </w:p>
        </w:tc>
        <w:tc>
          <w:tcPr>
            <w:tcW w:w="1426" w:type="dxa"/>
            <w:noWrap/>
            <w:vAlign w:val="center"/>
            <w:hideMark/>
          </w:tcPr>
          <w:p w:rsidR="007F0605" w:rsidRPr="00DA3BEA" w:rsidRDefault="007F0605" w:rsidP="00C745E0">
            <w:pPr>
              <w:jc w:val="right"/>
              <w:rPr>
                <w:sz w:val="20"/>
              </w:rPr>
            </w:pPr>
            <w:r w:rsidRPr="00DA3BEA">
              <w:rPr>
                <w:sz w:val="20"/>
              </w:rPr>
              <w:t>136 021</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551180</w:t>
            </w:r>
          </w:p>
        </w:tc>
        <w:tc>
          <w:tcPr>
            <w:tcW w:w="3404" w:type="dxa"/>
            <w:noWrap/>
            <w:vAlign w:val="center"/>
            <w:hideMark/>
          </w:tcPr>
          <w:p w:rsidR="007F0605" w:rsidRPr="00DA3BEA" w:rsidRDefault="007F0605" w:rsidP="00C745E0">
            <w:pPr>
              <w:jc w:val="left"/>
              <w:rPr>
                <w:sz w:val="20"/>
              </w:rPr>
            </w:pPr>
            <w:r w:rsidRPr="00DA3BEA">
              <w:rPr>
                <w:sz w:val="20"/>
              </w:rPr>
              <w:t>Üüri- ja rendimaksed</w:t>
            </w:r>
          </w:p>
        </w:tc>
        <w:tc>
          <w:tcPr>
            <w:tcW w:w="2976" w:type="dxa"/>
            <w:noWrap/>
            <w:vAlign w:val="center"/>
            <w:hideMark/>
          </w:tcPr>
          <w:p w:rsidR="007F0605" w:rsidRPr="00DA3BEA" w:rsidRDefault="007F0605" w:rsidP="00C745E0">
            <w:pPr>
              <w:jc w:val="left"/>
              <w:rPr>
                <w:sz w:val="20"/>
              </w:rPr>
            </w:pPr>
            <w:r w:rsidRPr="00DA3BEA">
              <w:rPr>
                <w:sz w:val="20"/>
              </w:rPr>
              <w:t>Viljandi Täiskasvanute G</w:t>
            </w:r>
            <w:r w:rsidR="00C745E0" w:rsidRPr="00DA3BEA">
              <w:rPr>
                <w:sz w:val="20"/>
              </w:rPr>
              <w:t>ümn</w:t>
            </w:r>
          </w:p>
        </w:tc>
        <w:tc>
          <w:tcPr>
            <w:tcW w:w="1536" w:type="dxa"/>
            <w:noWrap/>
            <w:vAlign w:val="center"/>
            <w:hideMark/>
          </w:tcPr>
          <w:p w:rsidR="007F0605" w:rsidRPr="00DA3BEA" w:rsidRDefault="007F0605" w:rsidP="00C745E0">
            <w:pPr>
              <w:jc w:val="right"/>
              <w:rPr>
                <w:sz w:val="20"/>
              </w:rPr>
            </w:pPr>
            <w:r w:rsidRPr="00DA3BEA">
              <w:rPr>
                <w:sz w:val="20"/>
              </w:rPr>
              <w:t>0</w:t>
            </w:r>
          </w:p>
        </w:tc>
        <w:tc>
          <w:tcPr>
            <w:tcW w:w="1426" w:type="dxa"/>
            <w:noWrap/>
            <w:vAlign w:val="center"/>
            <w:hideMark/>
          </w:tcPr>
          <w:p w:rsidR="007F0605" w:rsidRPr="00DA3BEA" w:rsidRDefault="007F0605" w:rsidP="00C745E0">
            <w:pPr>
              <w:jc w:val="right"/>
              <w:rPr>
                <w:sz w:val="20"/>
              </w:rPr>
            </w:pPr>
            <w:r w:rsidRPr="00DA3BEA">
              <w:rPr>
                <w:sz w:val="20"/>
              </w:rPr>
              <w:t>15 120</w:t>
            </w:r>
          </w:p>
        </w:tc>
      </w:tr>
      <w:tr w:rsidR="007F0605" w:rsidRPr="00DA3BEA" w:rsidTr="00C745E0">
        <w:trPr>
          <w:trHeight w:val="254"/>
        </w:trPr>
        <w:tc>
          <w:tcPr>
            <w:tcW w:w="4392" w:type="dxa"/>
            <w:gridSpan w:val="2"/>
            <w:shd w:val="clear" w:color="auto" w:fill="DBE5F1" w:themeFill="accent1" w:themeFillTint="33"/>
            <w:noWrap/>
            <w:vAlign w:val="center"/>
            <w:hideMark/>
          </w:tcPr>
          <w:p w:rsidR="007F0605" w:rsidRPr="00DA3BEA" w:rsidRDefault="007F0605" w:rsidP="00C745E0">
            <w:pPr>
              <w:jc w:val="left"/>
              <w:rPr>
                <w:b/>
                <w:bCs/>
                <w:sz w:val="20"/>
              </w:rPr>
            </w:pPr>
            <w:r w:rsidRPr="00DA3BEA">
              <w:rPr>
                <w:b/>
                <w:bCs/>
                <w:sz w:val="20"/>
              </w:rPr>
              <w:t>551180 kokku</w:t>
            </w:r>
          </w:p>
        </w:tc>
        <w:tc>
          <w:tcPr>
            <w:tcW w:w="2976" w:type="dxa"/>
            <w:shd w:val="clear" w:color="auto" w:fill="DBE5F1" w:themeFill="accent1" w:themeFillTint="33"/>
            <w:noWrap/>
            <w:vAlign w:val="center"/>
            <w:hideMark/>
          </w:tcPr>
          <w:p w:rsidR="007F0605" w:rsidRPr="00DA3BEA" w:rsidRDefault="007F0605" w:rsidP="00C745E0">
            <w:pPr>
              <w:jc w:val="left"/>
              <w:rPr>
                <w:sz w:val="20"/>
              </w:rPr>
            </w:pPr>
          </w:p>
        </w:tc>
        <w:tc>
          <w:tcPr>
            <w:tcW w:w="1536" w:type="dxa"/>
            <w:shd w:val="clear" w:color="auto" w:fill="DBE5F1" w:themeFill="accent1" w:themeFillTint="33"/>
            <w:noWrap/>
            <w:vAlign w:val="center"/>
            <w:hideMark/>
          </w:tcPr>
          <w:p w:rsidR="007F0605" w:rsidRPr="00DA3BEA" w:rsidRDefault="007F0605" w:rsidP="00C745E0">
            <w:pPr>
              <w:jc w:val="right"/>
              <w:rPr>
                <w:b/>
                <w:bCs/>
                <w:sz w:val="20"/>
              </w:rPr>
            </w:pPr>
            <w:r w:rsidRPr="00DA3BEA">
              <w:rPr>
                <w:b/>
                <w:bCs/>
                <w:sz w:val="20"/>
              </w:rPr>
              <w:t>154 609</w:t>
            </w:r>
          </w:p>
        </w:tc>
        <w:tc>
          <w:tcPr>
            <w:tcW w:w="1426" w:type="dxa"/>
            <w:shd w:val="clear" w:color="auto" w:fill="DBE5F1" w:themeFill="accent1" w:themeFillTint="33"/>
            <w:noWrap/>
            <w:vAlign w:val="center"/>
            <w:hideMark/>
          </w:tcPr>
          <w:p w:rsidR="007F0605" w:rsidRPr="00DA3BEA" w:rsidRDefault="007F0605" w:rsidP="00C745E0">
            <w:pPr>
              <w:jc w:val="right"/>
              <w:rPr>
                <w:b/>
                <w:bCs/>
                <w:sz w:val="20"/>
              </w:rPr>
            </w:pPr>
            <w:r w:rsidRPr="00DA3BEA">
              <w:rPr>
                <w:b/>
                <w:bCs/>
                <w:sz w:val="20"/>
              </w:rPr>
              <w:t>212 571</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5512</w:t>
            </w:r>
          </w:p>
        </w:tc>
        <w:tc>
          <w:tcPr>
            <w:tcW w:w="3404" w:type="dxa"/>
            <w:noWrap/>
            <w:vAlign w:val="center"/>
            <w:hideMark/>
          </w:tcPr>
          <w:p w:rsidR="007F0605" w:rsidRPr="00DA3BEA" w:rsidRDefault="00C745E0" w:rsidP="00C745E0">
            <w:pPr>
              <w:jc w:val="left"/>
              <w:rPr>
                <w:sz w:val="20"/>
              </w:rPr>
            </w:pPr>
            <w:r w:rsidRPr="00DA3BEA">
              <w:rPr>
                <w:sz w:val="20"/>
              </w:rPr>
              <w:t>Tööde tellimine Linnahoolduselt</w:t>
            </w:r>
            <w:r w:rsidR="007F0605" w:rsidRPr="00DA3BEA">
              <w:rPr>
                <w:sz w:val="20"/>
              </w:rPr>
              <w:t xml:space="preserve"> </w:t>
            </w:r>
          </w:p>
        </w:tc>
        <w:tc>
          <w:tcPr>
            <w:tcW w:w="2976" w:type="dxa"/>
            <w:noWrap/>
            <w:vAlign w:val="center"/>
            <w:hideMark/>
          </w:tcPr>
          <w:p w:rsidR="007F0605" w:rsidRPr="00DA3BEA" w:rsidRDefault="00C745E0" w:rsidP="00C745E0">
            <w:pPr>
              <w:jc w:val="left"/>
              <w:rPr>
                <w:sz w:val="20"/>
              </w:rPr>
            </w:pPr>
            <w:r w:rsidRPr="00DA3BEA">
              <w:rPr>
                <w:sz w:val="20"/>
              </w:rPr>
              <w:t>Majandusamet</w:t>
            </w:r>
          </w:p>
        </w:tc>
        <w:tc>
          <w:tcPr>
            <w:tcW w:w="1536" w:type="dxa"/>
            <w:noWrap/>
            <w:vAlign w:val="center"/>
            <w:hideMark/>
          </w:tcPr>
          <w:p w:rsidR="007F0605" w:rsidRPr="00DA3BEA" w:rsidRDefault="007F0605" w:rsidP="00C745E0">
            <w:pPr>
              <w:jc w:val="right"/>
              <w:rPr>
                <w:sz w:val="20"/>
              </w:rPr>
            </w:pPr>
            <w:r w:rsidRPr="00DA3BEA">
              <w:rPr>
                <w:sz w:val="20"/>
              </w:rPr>
              <w:t>10 000</w:t>
            </w:r>
          </w:p>
        </w:tc>
        <w:tc>
          <w:tcPr>
            <w:tcW w:w="1426" w:type="dxa"/>
            <w:noWrap/>
            <w:vAlign w:val="center"/>
            <w:hideMark/>
          </w:tcPr>
          <w:p w:rsidR="007F0605" w:rsidRPr="00DA3BEA" w:rsidRDefault="007F0605" w:rsidP="00C745E0">
            <w:pPr>
              <w:jc w:val="right"/>
              <w:rPr>
                <w:sz w:val="20"/>
              </w:rPr>
            </w:pPr>
            <w:r w:rsidRPr="00DA3BEA">
              <w:rPr>
                <w:sz w:val="20"/>
              </w:rPr>
              <w:t>20 000</w:t>
            </w:r>
          </w:p>
        </w:tc>
      </w:tr>
      <w:tr w:rsidR="007F0605" w:rsidRPr="00DA3BEA" w:rsidTr="00C745E0">
        <w:trPr>
          <w:trHeight w:val="254"/>
        </w:trPr>
        <w:tc>
          <w:tcPr>
            <w:tcW w:w="4392" w:type="dxa"/>
            <w:gridSpan w:val="2"/>
            <w:shd w:val="clear" w:color="auto" w:fill="DBE5F1" w:themeFill="accent1" w:themeFillTint="33"/>
            <w:noWrap/>
            <w:vAlign w:val="center"/>
            <w:hideMark/>
          </w:tcPr>
          <w:p w:rsidR="007F0605" w:rsidRPr="00DA3BEA" w:rsidRDefault="007F0605" w:rsidP="00C745E0">
            <w:pPr>
              <w:jc w:val="left"/>
              <w:rPr>
                <w:b/>
                <w:bCs/>
                <w:sz w:val="20"/>
              </w:rPr>
            </w:pPr>
            <w:r w:rsidRPr="00DA3BEA">
              <w:rPr>
                <w:b/>
                <w:bCs/>
                <w:sz w:val="20"/>
              </w:rPr>
              <w:t>5512 kokku</w:t>
            </w:r>
          </w:p>
        </w:tc>
        <w:tc>
          <w:tcPr>
            <w:tcW w:w="2976" w:type="dxa"/>
            <w:shd w:val="clear" w:color="auto" w:fill="DBE5F1" w:themeFill="accent1" w:themeFillTint="33"/>
            <w:noWrap/>
            <w:vAlign w:val="center"/>
            <w:hideMark/>
          </w:tcPr>
          <w:p w:rsidR="007F0605" w:rsidRPr="00DA3BEA" w:rsidRDefault="007F0605" w:rsidP="00C745E0">
            <w:pPr>
              <w:jc w:val="left"/>
              <w:rPr>
                <w:sz w:val="20"/>
              </w:rPr>
            </w:pPr>
          </w:p>
        </w:tc>
        <w:tc>
          <w:tcPr>
            <w:tcW w:w="1536" w:type="dxa"/>
            <w:shd w:val="clear" w:color="auto" w:fill="DBE5F1" w:themeFill="accent1" w:themeFillTint="33"/>
            <w:noWrap/>
            <w:vAlign w:val="center"/>
            <w:hideMark/>
          </w:tcPr>
          <w:p w:rsidR="007F0605" w:rsidRPr="00DA3BEA" w:rsidRDefault="007F0605" w:rsidP="00C745E0">
            <w:pPr>
              <w:jc w:val="right"/>
              <w:rPr>
                <w:b/>
                <w:bCs/>
                <w:sz w:val="20"/>
              </w:rPr>
            </w:pPr>
            <w:r w:rsidRPr="00DA3BEA">
              <w:rPr>
                <w:b/>
                <w:bCs/>
                <w:sz w:val="20"/>
              </w:rPr>
              <w:t>1 457 931</w:t>
            </w:r>
          </w:p>
        </w:tc>
        <w:tc>
          <w:tcPr>
            <w:tcW w:w="1426" w:type="dxa"/>
            <w:shd w:val="clear" w:color="auto" w:fill="DBE5F1" w:themeFill="accent1" w:themeFillTint="33"/>
            <w:noWrap/>
            <w:vAlign w:val="center"/>
            <w:hideMark/>
          </w:tcPr>
          <w:p w:rsidR="007F0605" w:rsidRPr="00DA3BEA" w:rsidRDefault="007F0605" w:rsidP="00C745E0">
            <w:pPr>
              <w:jc w:val="right"/>
              <w:rPr>
                <w:b/>
                <w:bCs/>
                <w:sz w:val="20"/>
              </w:rPr>
            </w:pPr>
            <w:r w:rsidRPr="00DA3BEA">
              <w:rPr>
                <w:b/>
                <w:bCs/>
                <w:sz w:val="20"/>
              </w:rPr>
              <w:t>20 000</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5526</w:t>
            </w:r>
          </w:p>
        </w:tc>
        <w:tc>
          <w:tcPr>
            <w:tcW w:w="3404" w:type="dxa"/>
            <w:noWrap/>
            <w:vAlign w:val="center"/>
            <w:hideMark/>
          </w:tcPr>
          <w:p w:rsidR="007F0605" w:rsidRPr="00DA3BEA" w:rsidRDefault="007F0605" w:rsidP="00C745E0">
            <w:pPr>
              <w:jc w:val="left"/>
              <w:rPr>
                <w:sz w:val="20"/>
              </w:rPr>
            </w:pPr>
            <w:r w:rsidRPr="00DA3BEA">
              <w:rPr>
                <w:sz w:val="20"/>
              </w:rPr>
              <w:t xml:space="preserve">Invatakso kulud </w:t>
            </w:r>
          </w:p>
        </w:tc>
        <w:tc>
          <w:tcPr>
            <w:tcW w:w="2976" w:type="dxa"/>
            <w:noWrap/>
            <w:vAlign w:val="center"/>
            <w:hideMark/>
          </w:tcPr>
          <w:p w:rsidR="007F0605" w:rsidRPr="00DA3BEA" w:rsidRDefault="00C745E0" w:rsidP="00C745E0">
            <w:pPr>
              <w:jc w:val="left"/>
              <w:rPr>
                <w:sz w:val="20"/>
              </w:rPr>
            </w:pPr>
            <w:r w:rsidRPr="00DA3BEA">
              <w:rPr>
                <w:sz w:val="20"/>
              </w:rPr>
              <w:t>Sotsiaalamet</w:t>
            </w:r>
          </w:p>
        </w:tc>
        <w:tc>
          <w:tcPr>
            <w:tcW w:w="1536" w:type="dxa"/>
            <w:noWrap/>
            <w:vAlign w:val="center"/>
            <w:hideMark/>
          </w:tcPr>
          <w:p w:rsidR="007F0605" w:rsidRPr="00DA3BEA" w:rsidRDefault="007F0605" w:rsidP="00C745E0">
            <w:pPr>
              <w:jc w:val="right"/>
              <w:rPr>
                <w:sz w:val="20"/>
              </w:rPr>
            </w:pPr>
            <w:r w:rsidRPr="00DA3BEA">
              <w:rPr>
                <w:sz w:val="20"/>
              </w:rPr>
              <w:t>550</w:t>
            </w:r>
          </w:p>
        </w:tc>
        <w:tc>
          <w:tcPr>
            <w:tcW w:w="1426" w:type="dxa"/>
            <w:noWrap/>
            <w:vAlign w:val="center"/>
            <w:hideMark/>
          </w:tcPr>
          <w:p w:rsidR="007F0605" w:rsidRPr="00DA3BEA" w:rsidRDefault="007F0605" w:rsidP="00C745E0">
            <w:pPr>
              <w:jc w:val="right"/>
              <w:rPr>
                <w:sz w:val="20"/>
              </w:rPr>
            </w:pPr>
            <w:r w:rsidRPr="00DA3BEA">
              <w:rPr>
                <w:sz w:val="20"/>
              </w:rPr>
              <w:t>19 000</w:t>
            </w:r>
          </w:p>
        </w:tc>
      </w:tr>
      <w:tr w:rsidR="00C745E0" w:rsidRPr="00DA3BEA" w:rsidTr="00C745E0">
        <w:trPr>
          <w:trHeight w:val="254"/>
        </w:trPr>
        <w:tc>
          <w:tcPr>
            <w:tcW w:w="988" w:type="dxa"/>
            <w:noWrap/>
            <w:vAlign w:val="center"/>
            <w:hideMark/>
          </w:tcPr>
          <w:p w:rsidR="00C745E0" w:rsidRPr="00DA3BEA" w:rsidRDefault="00C745E0" w:rsidP="00C745E0">
            <w:pPr>
              <w:jc w:val="left"/>
              <w:rPr>
                <w:sz w:val="20"/>
              </w:rPr>
            </w:pPr>
            <w:r w:rsidRPr="00DA3BEA">
              <w:rPr>
                <w:sz w:val="20"/>
              </w:rPr>
              <w:t>5526</w:t>
            </w:r>
          </w:p>
        </w:tc>
        <w:tc>
          <w:tcPr>
            <w:tcW w:w="6380" w:type="dxa"/>
            <w:gridSpan w:val="2"/>
            <w:noWrap/>
            <w:vAlign w:val="center"/>
            <w:hideMark/>
          </w:tcPr>
          <w:p w:rsidR="00C745E0" w:rsidRPr="00DA3BEA" w:rsidRDefault="00C745E0" w:rsidP="00C745E0">
            <w:pPr>
              <w:jc w:val="left"/>
              <w:rPr>
                <w:sz w:val="20"/>
              </w:rPr>
            </w:pPr>
            <w:r w:rsidRPr="00DA3BEA">
              <w:rPr>
                <w:sz w:val="20"/>
              </w:rPr>
              <w:t>Lasteaia toidukulu tasumine toidukulu vabastust saavate laste eest</w:t>
            </w:r>
            <w:r w:rsidRPr="00DA3BEA">
              <w:rPr>
                <w:sz w:val="20"/>
              </w:rPr>
              <w:br/>
              <w:t xml:space="preserve">                                                              Sotsiaalamet</w:t>
            </w:r>
          </w:p>
        </w:tc>
        <w:tc>
          <w:tcPr>
            <w:tcW w:w="1536" w:type="dxa"/>
            <w:noWrap/>
            <w:vAlign w:val="center"/>
            <w:hideMark/>
          </w:tcPr>
          <w:p w:rsidR="00C745E0" w:rsidRPr="00DA3BEA" w:rsidRDefault="00C745E0" w:rsidP="00C745E0">
            <w:pPr>
              <w:jc w:val="right"/>
              <w:rPr>
                <w:sz w:val="20"/>
              </w:rPr>
            </w:pPr>
            <w:r w:rsidRPr="00DA3BEA">
              <w:rPr>
                <w:sz w:val="20"/>
              </w:rPr>
              <w:t>0</w:t>
            </w:r>
          </w:p>
        </w:tc>
        <w:tc>
          <w:tcPr>
            <w:tcW w:w="1426" w:type="dxa"/>
            <w:noWrap/>
            <w:vAlign w:val="center"/>
            <w:hideMark/>
          </w:tcPr>
          <w:p w:rsidR="00C745E0" w:rsidRPr="00DA3BEA" w:rsidRDefault="00C745E0" w:rsidP="00C745E0">
            <w:pPr>
              <w:jc w:val="right"/>
              <w:rPr>
                <w:sz w:val="20"/>
              </w:rPr>
            </w:pPr>
            <w:r w:rsidRPr="00DA3BEA">
              <w:rPr>
                <w:sz w:val="20"/>
              </w:rPr>
              <w:t>8 550</w:t>
            </w:r>
          </w:p>
        </w:tc>
      </w:tr>
      <w:tr w:rsidR="00C745E0" w:rsidRPr="00DA3BEA" w:rsidTr="00C745E0">
        <w:trPr>
          <w:trHeight w:val="254"/>
        </w:trPr>
        <w:tc>
          <w:tcPr>
            <w:tcW w:w="988" w:type="dxa"/>
            <w:noWrap/>
            <w:vAlign w:val="center"/>
            <w:hideMark/>
          </w:tcPr>
          <w:p w:rsidR="00C745E0" w:rsidRPr="00DA3BEA" w:rsidRDefault="00C745E0" w:rsidP="00C745E0">
            <w:pPr>
              <w:jc w:val="left"/>
              <w:rPr>
                <w:sz w:val="20"/>
              </w:rPr>
            </w:pPr>
            <w:r w:rsidRPr="00DA3BEA">
              <w:rPr>
                <w:sz w:val="20"/>
              </w:rPr>
              <w:t>5526</w:t>
            </w:r>
          </w:p>
        </w:tc>
        <w:tc>
          <w:tcPr>
            <w:tcW w:w="6380" w:type="dxa"/>
            <w:gridSpan w:val="2"/>
            <w:noWrap/>
            <w:vAlign w:val="center"/>
            <w:hideMark/>
          </w:tcPr>
          <w:p w:rsidR="00C745E0" w:rsidRPr="00DA3BEA" w:rsidRDefault="00C745E0" w:rsidP="00C745E0">
            <w:pPr>
              <w:jc w:val="left"/>
              <w:rPr>
                <w:sz w:val="20"/>
              </w:rPr>
            </w:pPr>
            <w:r w:rsidRPr="00DA3BEA">
              <w:rPr>
                <w:sz w:val="20"/>
              </w:rPr>
              <w:t>Lasteaia, huvikooli õppekulu tasumine õppekulust vabastust saavate laste eest                                               Haridus- ja kultuuriamet</w:t>
            </w:r>
          </w:p>
        </w:tc>
        <w:tc>
          <w:tcPr>
            <w:tcW w:w="1536" w:type="dxa"/>
            <w:noWrap/>
            <w:vAlign w:val="center"/>
            <w:hideMark/>
          </w:tcPr>
          <w:p w:rsidR="00C745E0" w:rsidRPr="00DA3BEA" w:rsidRDefault="00C745E0" w:rsidP="00C745E0">
            <w:pPr>
              <w:jc w:val="right"/>
              <w:rPr>
                <w:sz w:val="20"/>
              </w:rPr>
            </w:pPr>
            <w:r w:rsidRPr="00DA3BEA">
              <w:rPr>
                <w:sz w:val="20"/>
              </w:rPr>
              <w:t>0</w:t>
            </w:r>
          </w:p>
        </w:tc>
        <w:tc>
          <w:tcPr>
            <w:tcW w:w="1426" w:type="dxa"/>
            <w:noWrap/>
            <w:vAlign w:val="center"/>
            <w:hideMark/>
          </w:tcPr>
          <w:p w:rsidR="00C745E0" w:rsidRPr="00DA3BEA" w:rsidRDefault="00C745E0" w:rsidP="00C745E0">
            <w:pPr>
              <w:jc w:val="right"/>
              <w:rPr>
                <w:sz w:val="20"/>
              </w:rPr>
            </w:pPr>
            <w:r w:rsidRPr="00DA3BEA">
              <w:rPr>
                <w:sz w:val="20"/>
              </w:rPr>
              <w:t>78 950</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5526</w:t>
            </w:r>
          </w:p>
        </w:tc>
        <w:tc>
          <w:tcPr>
            <w:tcW w:w="3404" w:type="dxa"/>
            <w:noWrap/>
            <w:vAlign w:val="center"/>
            <w:hideMark/>
          </w:tcPr>
          <w:p w:rsidR="007F0605" w:rsidRPr="00DA3BEA" w:rsidRDefault="007F0605" w:rsidP="00C745E0">
            <w:pPr>
              <w:jc w:val="left"/>
              <w:rPr>
                <w:sz w:val="20"/>
              </w:rPr>
            </w:pPr>
            <w:r w:rsidRPr="00DA3BEA">
              <w:rPr>
                <w:sz w:val="20"/>
              </w:rPr>
              <w:t>Lasteturvakodu kulud</w:t>
            </w:r>
          </w:p>
        </w:tc>
        <w:tc>
          <w:tcPr>
            <w:tcW w:w="2976" w:type="dxa"/>
            <w:noWrap/>
            <w:vAlign w:val="center"/>
            <w:hideMark/>
          </w:tcPr>
          <w:p w:rsidR="007F0605" w:rsidRPr="00DA3BEA" w:rsidRDefault="00C745E0" w:rsidP="00C745E0">
            <w:pPr>
              <w:jc w:val="left"/>
              <w:rPr>
                <w:sz w:val="20"/>
              </w:rPr>
            </w:pPr>
            <w:r w:rsidRPr="00DA3BEA">
              <w:rPr>
                <w:sz w:val="20"/>
              </w:rPr>
              <w:t>Sotsiaalamet</w:t>
            </w:r>
          </w:p>
        </w:tc>
        <w:tc>
          <w:tcPr>
            <w:tcW w:w="1536" w:type="dxa"/>
            <w:noWrap/>
            <w:vAlign w:val="center"/>
            <w:hideMark/>
          </w:tcPr>
          <w:p w:rsidR="007F0605" w:rsidRPr="00DA3BEA" w:rsidRDefault="007F0605" w:rsidP="00C745E0">
            <w:pPr>
              <w:jc w:val="right"/>
              <w:rPr>
                <w:sz w:val="20"/>
              </w:rPr>
            </w:pPr>
            <w:r w:rsidRPr="00DA3BEA">
              <w:rPr>
                <w:sz w:val="20"/>
              </w:rPr>
              <w:t>0</w:t>
            </w:r>
          </w:p>
        </w:tc>
        <w:tc>
          <w:tcPr>
            <w:tcW w:w="1426" w:type="dxa"/>
            <w:noWrap/>
            <w:vAlign w:val="center"/>
            <w:hideMark/>
          </w:tcPr>
          <w:p w:rsidR="007F0605" w:rsidRPr="00DA3BEA" w:rsidRDefault="007F0605" w:rsidP="00C745E0">
            <w:pPr>
              <w:jc w:val="right"/>
              <w:rPr>
                <w:sz w:val="20"/>
              </w:rPr>
            </w:pPr>
            <w:r w:rsidRPr="00DA3BEA">
              <w:rPr>
                <w:sz w:val="20"/>
              </w:rPr>
              <w:t>6 295</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5526</w:t>
            </w:r>
          </w:p>
        </w:tc>
        <w:tc>
          <w:tcPr>
            <w:tcW w:w="3404" w:type="dxa"/>
            <w:noWrap/>
            <w:vAlign w:val="center"/>
            <w:hideMark/>
          </w:tcPr>
          <w:p w:rsidR="007F0605" w:rsidRPr="00DA3BEA" w:rsidRDefault="007F0605" w:rsidP="00C745E0">
            <w:pPr>
              <w:jc w:val="left"/>
              <w:rPr>
                <w:sz w:val="20"/>
              </w:rPr>
            </w:pPr>
            <w:r w:rsidRPr="00DA3BEA">
              <w:rPr>
                <w:sz w:val="20"/>
              </w:rPr>
              <w:t>Supiköögi kulud</w:t>
            </w:r>
          </w:p>
        </w:tc>
        <w:tc>
          <w:tcPr>
            <w:tcW w:w="2976" w:type="dxa"/>
            <w:noWrap/>
            <w:vAlign w:val="center"/>
            <w:hideMark/>
          </w:tcPr>
          <w:p w:rsidR="007F0605" w:rsidRPr="00DA3BEA" w:rsidRDefault="00C745E0" w:rsidP="00C745E0">
            <w:pPr>
              <w:jc w:val="left"/>
              <w:rPr>
                <w:sz w:val="20"/>
              </w:rPr>
            </w:pPr>
            <w:r w:rsidRPr="00DA3BEA">
              <w:rPr>
                <w:sz w:val="20"/>
              </w:rPr>
              <w:t>Sotsiaalamet</w:t>
            </w:r>
          </w:p>
        </w:tc>
        <w:tc>
          <w:tcPr>
            <w:tcW w:w="1536" w:type="dxa"/>
            <w:noWrap/>
            <w:vAlign w:val="center"/>
            <w:hideMark/>
          </w:tcPr>
          <w:p w:rsidR="007F0605" w:rsidRPr="00DA3BEA" w:rsidRDefault="007F0605" w:rsidP="00C745E0">
            <w:pPr>
              <w:jc w:val="right"/>
              <w:rPr>
                <w:sz w:val="20"/>
              </w:rPr>
            </w:pPr>
            <w:r w:rsidRPr="00DA3BEA">
              <w:rPr>
                <w:sz w:val="20"/>
              </w:rPr>
              <w:t>0</w:t>
            </w:r>
          </w:p>
        </w:tc>
        <w:tc>
          <w:tcPr>
            <w:tcW w:w="1426" w:type="dxa"/>
            <w:noWrap/>
            <w:vAlign w:val="center"/>
            <w:hideMark/>
          </w:tcPr>
          <w:p w:rsidR="007F0605" w:rsidRPr="00DA3BEA" w:rsidRDefault="007F0605" w:rsidP="00C745E0">
            <w:pPr>
              <w:jc w:val="right"/>
              <w:rPr>
                <w:sz w:val="20"/>
              </w:rPr>
            </w:pPr>
            <w:r w:rsidRPr="00DA3BEA">
              <w:rPr>
                <w:sz w:val="20"/>
              </w:rPr>
              <w:t>2 300</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5526</w:t>
            </w:r>
          </w:p>
        </w:tc>
        <w:tc>
          <w:tcPr>
            <w:tcW w:w="3404" w:type="dxa"/>
            <w:noWrap/>
            <w:vAlign w:val="center"/>
            <w:hideMark/>
          </w:tcPr>
          <w:p w:rsidR="007F0605" w:rsidRPr="00DA3BEA" w:rsidRDefault="007F0605" w:rsidP="00C745E0">
            <w:pPr>
              <w:jc w:val="left"/>
              <w:rPr>
                <w:sz w:val="20"/>
              </w:rPr>
            </w:pPr>
            <w:r w:rsidRPr="00DA3BEA">
              <w:rPr>
                <w:sz w:val="20"/>
              </w:rPr>
              <w:t>Teenused isikutele</w:t>
            </w:r>
          </w:p>
        </w:tc>
        <w:tc>
          <w:tcPr>
            <w:tcW w:w="2976" w:type="dxa"/>
            <w:noWrap/>
            <w:vAlign w:val="center"/>
            <w:hideMark/>
          </w:tcPr>
          <w:p w:rsidR="007F0605" w:rsidRPr="00DA3BEA" w:rsidRDefault="00C745E0" w:rsidP="00C745E0">
            <w:pPr>
              <w:jc w:val="left"/>
              <w:rPr>
                <w:sz w:val="20"/>
              </w:rPr>
            </w:pPr>
            <w:r w:rsidRPr="00DA3BEA">
              <w:rPr>
                <w:sz w:val="20"/>
              </w:rPr>
              <w:t>Sotsiaalamet</w:t>
            </w:r>
          </w:p>
        </w:tc>
        <w:tc>
          <w:tcPr>
            <w:tcW w:w="1536" w:type="dxa"/>
            <w:noWrap/>
            <w:vAlign w:val="center"/>
            <w:hideMark/>
          </w:tcPr>
          <w:p w:rsidR="007F0605" w:rsidRPr="00DA3BEA" w:rsidRDefault="007F0605" w:rsidP="00C745E0">
            <w:pPr>
              <w:jc w:val="right"/>
              <w:rPr>
                <w:sz w:val="20"/>
              </w:rPr>
            </w:pPr>
            <w:r w:rsidRPr="00DA3BEA">
              <w:rPr>
                <w:sz w:val="20"/>
              </w:rPr>
              <w:t>5 126</w:t>
            </w:r>
          </w:p>
        </w:tc>
        <w:tc>
          <w:tcPr>
            <w:tcW w:w="1426" w:type="dxa"/>
            <w:noWrap/>
            <w:vAlign w:val="center"/>
            <w:hideMark/>
          </w:tcPr>
          <w:p w:rsidR="007F0605" w:rsidRPr="00DA3BEA" w:rsidRDefault="007F0605" w:rsidP="00C745E0">
            <w:pPr>
              <w:jc w:val="right"/>
              <w:rPr>
                <w:sz w:val="20"/>
              </w:rPr>
            </w:pPr>
            <w:r w:rsidRPr="00DA3BEA">
              <w:rPr>
                <w:sz w:val="20"/>
              </w:rPr>
              <w:t>2 574</w:t>
            </w:r>
          </w:p>
        </w:tc>
      </w:tr>
      <w:tr w:rsidR="007F0605" w:rsidRPr="00DA3BEA" w:rsidTr="00C745E0">
        <w:trPr>
          <w:trHeight w:val="254"/>
        </w:trPr>
        <w:tc>
          <w:tcPr>
            <w:tcW w:w="988" w:type="dxa"/>
            <w:noWrap/>
            <w:vAlign w:val="center"/>
            <w:hideMark/>
          </w:tcPr>
          <w:p w:rsidR="007F0605" w:rsidRPr="00DA3BEA" w:rsidRDefault="007F0605" w:rsidP="00C745E0">
            <w:pPr>
              <w:jc w:val="left"/>
              <w:rPr>
                <w:sz w:val="20"/>
              </w:rPr>
            </w:pPr>
            <w:r w:rsidRPr="00DA3BEA">
              <w:rPr>
                <w:sz w:val="20"/>
              </w:rPr>
              <w:t>5526</w:t>
            </w:r>
          </w:p>
        </w:tc>
        <w:tc>
          <w:tcPr>
            <w:tcW w:w="3404" w:type="dxa"/>
            <w:noWrap/>
            <w:vAlign w:val="center"/>
            <w:hideMark/>
          </w:tcPr>
          <w:p w:rsidR="007F0605" w:rsidRPr="00DA3BEA" w:rsidRDefault="007F0605" w:rsidP="00C745E0">
            <w:pPr>
              <w:jc w:val="left"/>
              <w:rPr>
                <w:sz w:val="20"/>
              </w:rPr>
            </w:pPr>
            <w:r w:rsidRPr="00DA3BEA">
              <w:rPr>
                <w:sz w:val="20"/>
              </w:rPr>
              <w:t>Varjupaigateenus</w:t>
            </w:r>
          </w:p>
        </w:tc>
        <w:tc>
          <w:tcPr>
            <w:tcW w:w="2976" w:type="dxa"/>
            <w:noWrap/>
            <w:vAlign w:val="center"/>
            <w:hideMark/>
          </w:tcPr>
          <w:p w:rsidR="007F0605" w:rsidRPr="00DA3BEA" w:rsidRDefault="00C745E0" w:rsidP="00C745E0">
            <w:pPr>
              <w:jc w:val="left"/>
              <w:rPr>
                <w:sz w:val="20"/>
              </w:rPr>
            </w:pPr>
            <w:r w:rsidRPr="00DA3BEA">
              <w:rPr>
                <w:sz w:val="20"/>
              </w:rPr>
              <w:t>Sotsiaalamet</w:t>
            </w:r>
          </w:p>
        </w:tc>
        <w:tc>
          <w:tcPr>
            <w:tcW w:w="1536" w:type="dxa"/>
            <w:noWrap/>
            <w:vAlign w:val="center"/>
            <w:hideMark/>
          </w:tcPr>
          <w:p w:rsidR="007F0605" w:rsidRPr="00DA3BEA" w:rsidRDefault="007F0605" w:rsidP="00C745E0">
            <w:pPr>
              <w:jc w:val="right"/>
              <w:rPr>
                <w:sz w:val="20"/>
              </w:rPr>
            </w:pPr>
            <w:r w:rsidRPr="00DA3BEA">
              <w:rPr>
                <w:sz w:val="20"/>
              </w:rPr>
              <w:t>0</w:t>
            </w:r>
          </w:p>
        </w:tc>
        <w:tc>
          <w:tcPr>
            <w:tcW w:w="1426" w:type="dxa"/>
            <w:noWrap/>
            <w:vAlign w:val="center"/>
            <w:hideMark/>
          </w:tcPr>
          <w:p w:rsidR="007F0605" w:rsidRPr="00DA3BEA" w:rsidRDefault="007F0605" w:rsidP="00C745E0">
            <w:pPr>
              <w:jc w:val="right"/>
              <w:rPr>
                <w:sz w:val="20"/>
              </w:rPr>
            </w:pPr>
            <w:r w:rsidRPr="00DA3BEA">
              <w:rPr>
                <w:sz w:val="20"/>
              </w:rPr>
              <w:t>3 000</w:t>
            </w:r>
          </w:p>
        </w:tc>
      </w:tr>
      <w:tr w:rsidR="007F0605" w:rsidRPr="00DA3BEA" w:rsidTr="00C745E0">
        <w:trPr>
          <w:trHeight w:val="254"/>
        </w:trPr>
        <w:tc>
          <w:tcPr>
            <w:tcW w:w="4392" w:type="dxa"/>
            <w:gridSpan w:val="2"/>
            <w:shd w:val="clear" w:color="auto" w:fill="DBE5F1" w:themeFill="accent1" w:themeFillTint="33"/>
            <w:noWrap/>
            <w:vAlign w:val="center"/>
            <w:hideMark/>
          </w:tcPr>
          <w:p w:rsidR="007F0605" w:rsidRPr="00DA3BEA" w:rsidRDefault="007F0605" w:rsidP="00C745E0">
            <w:pPr>
              <w:jc w:val="left"/>
              <w:rPr>
                <w:b/>
                <w:bCs/>
                <w:sz w:val="20"/>
              </w:rPr>
            </w:pPr>
            <w:r w:rsidRPr="00DA3BEA">
              <w:rPr>
                <w:b/>
                <w:bCs/>
                <w:sz w:val="20"/>
              </w:rPr>
              <w:t>5526 kokku</w:t>
            </w:r>
          </w:p>
        </w:tc>
        <w:tc>
          <w:tcPr>
            <w:tcW w:w="2976" w:type="dxa"/>
            <w:shd w:val="clear" w:color="auto" w:fill="DBE5F1" w:themeFill="accent1" w:themeFillTint="33"/>
            <w:noWrap/>
            <w:vAlign w:val="center"/>
            <w:hideMark/>
          </w:tcPr>
          <w:p w:rsidR="007F0605" w:rsidRPr="00DA3BEA" w:rsidRDefault="007F0605" w:rsidP="00C745E0">
            <w:pPr>
              <w:jc w:val="left"/>
              <w:rPr>
                <w:sz w:val="20"/>
              </w:rPr>
            </w:pPr>
          </w:p>
        </w:tc>
        <w:tc>
          <w:tcPr>
            <w:tcW w:w="1536" w:type="dxa"/>
            <w:shd w:val="clear" w:color="auto" w:fill="DBE5F1" w:themeFill="accent1" w:themeFillTint="33"/>
            <w:noWrap/>
            <w:vAlign w:val="center"/>
            <w:hideMark/>
          </w:tcPr>
          <w:p w:rsidR="007F0605" w:rsidRPr="00DA3BEA" w:rsidRDefault="007F0605" w:rsidP="00C745E0">
            <w:pPr>
              <w:jc w:val="right"/>
              <w:rPr>
                <w:b/>
                <w:bCs/>
                <w:sz w:val="20"/>
              </w:rPr>
            </w:pPr>
            <w:r w:rsidRPr="00DA3BEA">
              <w:rPr>
                <w:b/>
                <w:bCs/>
                <w:sz w:val="20"/>
              </w:rPr>
              <w:t>235 787</w:t>
            </w:r>
          </w:p>
        </w:tc>
        <w:tc>
          <w:tcPr>
            <w:tcW w:w="1426" w:type="dxa"/>
            <w:shd w:val="clear" w:color="auto" w:fill="DBE5F1" w:themeFill="accent1" w:themeFillTint="33"/>
            <w:noWrap/>
            <w:vAlign w:val="center"/>
            <w:hideMark/>
          </w:tcPr>
          <w:p w:rsidR="007F0605" w:rsidRPr="00DA3BEA" w:rsidRDefault="007F0605" w:rsidP="00C745E0">
            <w:pPr>
              <w:jc w:val="right"/>
              <w:rPr>
                <w:b/>
                <w:bCs/>
                <w:sz w:val="20"/>
              </w:rPr>
            </w:pPr>
            <w:r w:rsidRPr="00DA3BEA">
              <w:rPr>
                <w:b/>
                <w:bCs/>
                <w:sz w:val="20"/>
              </w:rPr>
              <w:t>120 669</w:t>
            </w:r>
          </w:p>
        </w:tc>
      </w:tr>
      <w:tr w:rsidR="007F0605" w:rsidRPr="00DA3BEA" w:rsidTr="00C745E0">
        <w:trPr>
          <w:trHeight w:val="254"/>
        </w:trPr>
        <w:tc>
          <w:tcPr>
            <w:tcW w:w="988" w:type="dxa"/>
            <w:shd w:val="clear" w:color="auto" w:fill="DBE5F1" w:themeFill="accent1" w:themeFillTint="33"/>
            <w:noWrap/>
            <w:vAlign w:val="center"/>
            <w:hideMark/>
          </w:tcPr>
          <w:p w:rsidR="007F0605" w:rsidRPr="00DA3BEA" w:rsidRDefault="007F0605" w:rsidP="00C745E0">
            <w:pPr>
              <w:jc w:val="left"/>
              <w:rPr>
                <w:b/>
                <w:bCs/>
                <w:sz w:val="20"/>
              </w:rPr>
            </w:pPr>
            <w:r w:rsidRPr="00DA3BEA">
              <w:rPr>
                <w:b/>
                <w:bCs/>
                <w:sz w:val="20"/>
              </w:rPr>
              <w:t>Kokku</w:t>
            </w:r>
          </w:p>
        </w:tc>
        <w:tc>
          <w:tcPr>
            <w:tcW w:w="3404" w:type="dxa"/>
            <w:shd w:val="clear" w:color="auto" w:fill="DBE5F1" w:themeFill="accent1" w:themeFillTint="33"/>
            <w:noWrap/>
            <w:vAlign w:val="center"/>
            <w:hideMark/>
          </w:tcPr>
          <w:p w:rsidR="007F0605" w:rsidRPr="00DA3BEA" w:rsidRDefault="007F0605" w:rsidP="00C745E0">
            <w:pPr>
              <w:jc w:val="left"/>
              <w:rPr>
                <w:b/>
                <w:bCs/>
                <w:sz w:val="20"/>
              </w:rPr>
            </w:pPr>
          </w:p>
        </w:tc>
        <w:tc>
          <w:tcPr>
            <w:tcW w:w="2976" w:type="dxa"/>
            <w:shd w:val="clear" w:color="auto" w:fill="DBE5F1" w:themeFill="accent1" w:themeFillTint="33"/>
            <w:noWrap/>
            <w:vAlign w:val="center"/>
            <w:hideMark/>
          </w:tcPr>
          <w:p w:rsidR="007F0605" w:rsidRPr="00DA3BEA" w:rsidRDefault="007F0605" w:rsidP="00C745E0">
            <w:pPr>
              <w:jc w:val="left"/>
              <w:rPr>
                <w:sz w:val="20"/>
              </w:rPr>
            </w:pPr>
          </w:p>
        </w:tc>
        <w:tc>
          <w:tcPr>
            <w:tcW w:w="1536" w:type="dxa"/>
            <w:shd w:val="clear" w:color="auto" w:fill="DBE5F1" w:themeFill="accent1" w:themeFillTint="33"/>
            <w:noWrap/>
            <w:vAlign w:val="center"/>
            <w:hideMark/>
          </w:tcPr>
          <w:p w:rsidR="007F0605" w:rsidRPr="00DA3BEA" w:rsidRDefault="007F0605" w:rsidP="00C745E0">
            <w:pPr>
              <w:jc w:val="right"/>
              <w:rPr>
                <w:b/>
                <w:bCs/>
                <w:sz w:val="20"/>
              </w:rPr>
            </w:pPr>
          </w:p>
        </w:tc>
        <w:tc>
          <w:tcPr>
            <w:tcW w:w="1426" w:type="dxa"/>
            <w:shd w:val="clear" w:color="auto" w:fill="DBE5F1" w:themeFill="accent1" w:themeFillTint="33"/>
            <w:noWrap/>
            <w:vAlign w:val="center"/>
            <w:hideMark/>
          </w:tcPr>
          <w:p w:rsidR="007F0605" w:rsidRPr="00DA3BEA" w:rsidRDefault="007F0605" w:rsidP="00C745E0">
            <w:pPr>
              <w:jc w:val="right"/>
              <w:rPr>
                <w:b/>
                <w:bCs/>
                <w:sz w:val="20"/>
              </w:rPr>
            </w:pPr>
            <w:r w:rsidRPr="00DA3BEA">
              <w:rPr>
                <w:b/>
                <w:bCs/>
                <w:sz w:val="20"/>
              </w:rPr>
              <w:t>445 159</w:t>
            </w:r>
          </w:p>
        </w:tc>
      </w:tr>
    </w:tbl>
    <w:p w:rsidR="007F0605" w:rsidRDefault="007F0605" w:rsidP="00851047"/>
    <w:p w:rsidR="007F0605" w:rsidRDefault="007F0605" w:rsidP="00851047"/>
    <w:p w:rsidR="00851047" w:rsidRPr="00AE13EC" w:rsidRDefault="00851047" w:rsidP="001A369B">
      <w:pPr>
        <w:rPr>
          <w:sz w:val="10"/>
        </w:rPr>
      </w:pPr>
    </w:p>
    <w:p w:rsidR="00A017B3" w:rsidRDefault="003A185C" w:rsidP="001A369B">
      <w:r>
        <w:t>Seletuskirjale on lisatud eelarve lühiülevaade vastavalt Rahandusministeeriumi soovitustele ja tabelid täpsemate eelarveandmetega.</w:t>
      </w:r>
    </w:p>
    <w:p w:rsidR="00D556E1" w:rsidRDefault="00D556E1" w:rsidP="001A369B"/>
    <w:p w:rsidR="00D556E1" w:rsidRDefault="00C745E0" w:rsidP="001A369B">
      <w:r>
        <w:t>2019. aasta l</w:t>
      </w:r>
      <w:r w:rsidR="00D556E1">
        <w:t>innaeelarve eelnõu II lugemine võiks toimuda jaanuaris 201</w:t>
      </w:r>
      <w:r>
        <w:t>9</w:t>
      </w:r>
      <w:r w:rsidR="00D556E1">
        <w:t>, selleks ajaks on selgunud aastavahetuse jääk, pooleliolevate objektide ja tööde üleminevad summad ja loodetavasti täpsustunud ka riigipoolne rahastus ning võimalikud maksumuudatused.</w:t>
      </w:r>
    </w:p>
    <w:p w:rsidR="00D556E1" w:rsidRDefault="00D556E1" w:rsidP="001A369B"/>
    <w:p w:rsidR="00C766BE" w:rsidRDefault="00D12EC1" w:rsidP="00C766BE">
      <w:hyperlink r:id="rId31" w:history="1">
        <w:r w:rsidR="00C766BE" w:rsidRPr="00C766BE">
          <w:rPr>
            <w:rStyle w:val="Hperlink"/>
          </w:rPr>
          <w:t>Volikogu töökorra § 35 alusel:</w:t>
        </w:r>
      </w:hyperlink>
    </w:p>
    <w:p w:rsidR="00C766BE" w:rsidRDefault="00C766BE" w:rsidP="00C766BE">
      <w:r>
        <w:t xml:space="preserve"> (1) Eelarve eelnõu muudatusettepanekule lisab selle algataja põhjendused ja arvestused kavandatavate muudatustega kaasnevate väljaminekute ja nende katteallikate kohta. Eelarve menetlemise käigus ei pea arvestama neid muudatusettepanekuid, mis suurendavad eelarve kulude kogusummat ja millele pole näidatud katteallikaid.</w:t>
      </w:r>
    </w:p>
    <w:p w:rsidR="00C766BE" w:rsidRDefault="00C766BE" w:rsidP="00C766BE">
      <w:r>
        <w:t xml:space="preserve"> (2) Eelarve esimese lugemise lõpetamisel määrab volikogu esimees eelnõule muudatusettepanekute esitamise tähtpäeva, mis on hiljemalt üks tööpäev enne eelarve eelnõud teisel lugemisel menetleva volikogu istungi toimumise aega.</w:t>
      </w:r>
    </w:p>
    <w:p w:rsidR="00C766BE" w:rsidRDefault="00C766BE" w:rsidP="00C766BE">
      <w:r>
        <w:t xml:space="preserve"> (3) Eelarve eelnõu teisel lugemisel volikogu istungi päeval muudatusettepanekuid ei tehta.</w:t>
      </w:r>
    </w:p>
    <w:p w:rsidR="00A017B3" w:rsidRDefault="00A017B3" w:rsidP="001A369B"/>
    <w:p w:rsidR="00C766BE" w:rsidRDefault="00C766BE" w:rsidP="001A369B"/>
    <w:p w:rsidR="00C766BE" w:rsidRDefault="00C766BE" w:rsidP="001A369B"/>
    <w:p w:rsidR="003B75DE" w:rsidRPr="00F4692E" w:rsidRDefault="002D7BA9" w:rsidP="001A369B">
      <w:r w:rsidRPr="00F4692E">
        <w:t>Seletuskirja koostaja</w:t>
      </w:r>
      <w:r w:rsidR="00C036B3" w:rsidRPr="00F4692E">
        <w:t xml:space="preserve"> </w:t>
      </w:r>
    </w:p>
    <w:p w:rsidR="004A1DA5" w:rsidRPr="00F4692E" w:rsidRDefault="004A1DA5" w:rsidP="001A369B"/>
    <w:p w:rsidR="00C036B3" w:rsidRPr="00F4692E" w:rsidRDefault="00A568B3" w:rsidP="001A369B">
      <w:pPr>
        <w:rPr>
          <w:i/>
        </w:rPr>
      </w:pPr>
      <w:r>
        <w:rPr>
          <w:i/>
        </w:rPr>
        <w:t>(allkirjastatud digitaalselt)</w:t>
      </w:r>
    </w:p>
    <w:p w:rsidR="00715D73" w:rsidRPr="00F4692E" w:rsidRDefault="00715D73" w:rsidP="001A369B"/>
    <w:p w:rsidR="002D7BA9" w:rsidRPr="00F4692E" w:rsidRDefault="002D7BA9" w:rsidP="001A369B">
      <w:r w:rsidRPr="00F4692E">
        <w:t>Marika Aaso</w:t>
      </w:r>
    </w:p>
    <w:p w:rsidR="00BF2531" w:rsidRPr="00F4692E" w:rsidRDefault="008B7FBE">
      <w:r>
        <w:t>r</w:t>
      </w:r>
      <w:r w:rsidR="002D7BA9" w:rsidRPr="00F4692E">
        <w:t>ahandusameti juhataja</w:t>
      </w:r>
      <w:r w:rsidR="00857CDC">
        <w:t xml:space="preserve">, </w:t>
      </w:r>
      <w:r w:rsidR="00AC708C">
        <w:t>2</w:t>
      </w:r>
      <w:r w:rsidR="004C7CE7">
        <w:t>6</w:t>
      </w:r>
      <w:r w:rsidR="002D7BA9" w:rsidRPr="00F4692E">
        <w:t xml:space="preserve">. </w:t>
      </w:r>
      <w:r w:rsidR="00A568B3">
        <w:t>novembril</w:t>
      </w:r>
      <w:r w:rsidR="006A5C0D" w:rsidRPr="00F4692E">
        <w:t xml:space="preserve"> 201</w:t>
      </w:r>
      <w:r w:rsidR="00AC708C">
        <w:t>8</w:t>
      </w:r>
      <w:r w:rsidR="003B75DE" w:rsidRPr="00F4692E">
        <w:t>. a</w:t>
      </w:r>
    </w:p>
    <w:sectPr w:rsidR="00BF2531" w:rsidRPr="00F4692E" w:rsidSect="00F20887">
      <w:headerReference w:type="default" r:id="rId32"/>
      <w:footerReference w:type="default" r:id="rId33"/>
      <w:endnotePr>
        <w:numFmt w:val="decimal"/>
      </w:endnotePr>
      <w:type w:val="continuous"/>
      <w:pgSz w:w="11906" w:h="16838" w:code="9"/>
      <w:pgMar w:top="709" w:right="851" w:bottom="567" w:left="851" w:header="22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C1" w:rsidRDefault="00D12EC1" w:rsidP="00332CF1">
      <w:r>
        <w:separator/>
      </w:r>
    </w:p>
  </w:endnote>
  <w:endnote w:type="continuationSeparator" w:id="0">
    <w:p w:rsidR="00D12EC1" w:rsidRDefault="00D12EC1" w:rsidP="0033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EC1" w:rsidRPr="00332CF1" w:rsidRDefault="00D12EC1" w:rsidP="00332CF1">
    <w:pPr>
      <w:pStyle w:val="Jalus"/>
      <w:ind w:right="-425"/>
      <w:jc w:val="right"/>
      <w:rPr>
        <w:sz w:val="20"/>
        <w:szCs w:val="20"/>
      </w:rPr>
    </w:pPr>
    <w:r w:rsidRPr="00332CF1">
      <w:rPr>
        <w:sz w:val="20"/>
        <w:szCs w:val="20"/>
      </w:rPr>
      <w:t xml:space="preserve">Lk </w:t>
    </w:r>
    <w:r w:rsidRPr="00332CF1">
      <w:rPr>
        <w:sz w:val="20"/>
        <w:szCs w:val="20"/>
      </w:rPr>
      <w:fldChar w:fldCharType="begin"/>
    </w:r>
    <w:r w:rsidRPr="00332CF1">
      <w:rPr>
        <w:sz w:val="20"/>
        <w:szCs w:val="20"/>
      </w:rPr>
      <w:instrText>PAGE   \* MERGEFORMAT</w:instrText>
    </w:r>
    <w:r w:rsidRPr="00332CF1">
      <w:rPr>
        <w:sz w:val="20"/>
        <w:szCs w:val="20"/>
      </w:rPr>
      <w:fldChar w:fldCharType="separate"/>
    </w:r>
    <w:r w:rsidR="00720731">
      <w:rPr>
        <w:noProof/>
        <w:sz w:val="20"/>
        <w:szCs w:val="20"/>
      </w:rPr>
      <w:t>46</w:t>
    </w:r>
    <w:r w:rsidRPr="00332CF1">
      <w:rPr>
        <w:sz w:val="20"/>
        <w:szCs w:val="20"/>
      </w:rPr>
      <w:fldChar w:fldCharType="end"/>
    </w:r>
    <w:r>
      <w:rPr>
        <w:sz w:val="20"/>
        <w:szCs w:val="20"/>
      </w:rPr>
      <w:t xml:space="preserve"> / </w:t>
    </w:r>
    <w:r>
      <w:rPr>
        <w:sz w:val="20"/>
        <w:szCs w:val="20"/>
      </w:rPr>
      <w:fldChar w:fldCharType="begin"/>
    </w:r>
    <w:r>
      <w:rPr>
        <w:sz w:val="20"/>
        <w:szCs w:val="20"/>
      </w:rPr>
      <w:instrText xml:space="preserve"> NUMPAGES   \* MERGEFORMAT </w:instrText>
    </w:r>
    <w:r>
      <w:rPr>
        <w:sz w:val="20"/>
        <w:szCs w:val="20"/>
      </w:rPr>
      <w:fldChar w:fldCharType="separate"/>
    </w:r>
    <w:r w:rsidR="00720731">
      <w:rPr>
        <w:noProof/>
        <w:sz w:val="20"/>
        <w:szCs w:val="20"/>
      </w:rPr>
      <w:t>49</w:t>
    </w:r>
    <w:r>
      <w:rPr>
        <w:sz w:val="20"/>
        <w:szCs w:val="20"/>
      </w:rPr>
      <w:fldChar w:fldCharType="end"/>
    </w:r>
  </w:p>
  <w:p w:rsidR="00D12EC1" w:rsidRDefault="00D12EC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C1" w:rsidRDefault="00D12EC1" w:rsidP="00332CF1">
      <w:r>
        <w:separator/>
      </w:r>
    </w:p>
  </w:footnote>
  <w:footnote w:type="continuationSeparator" w:id="0">
    <w:p w:rsidR="00D12EC1" w:rsidRDefault="00D12EC1" w:rsidP="00332CF1">
      <w:r>
        <w:continuationSeparator/>
      </w:r>
    </w:p>
  </w:footnote>
  <w:footnote w:id="1">
    <w:p w:rsidR="00D12EC1" w:rsidRDefault="00D12EC1" w:rsidP="0026353A">
      <w:pPr>
        <w:pStyle w:val="Allmrkusetekst"/>
      </w:pPr>
      <w:r>
        <w:rPr>
          <w:rStyle w:val="Allmrkuseviide"/>
        </w:rPr>
        <w:footnoteRef/>
      </w:r>
      <w:r>
        <w:t xml:space="preserve"> Andmed seisuga 10.11.2018, täpsem tabel on toodud </w:t>
      </w:r>
      <w:hyperlink w:anchor="_MUU_TÄIENDAV_INFORMATSIOON" w:history="1">
        <w:r w:rsidRPr="0011174C">
          <w:rPr>
            <w:rStyle w:val="Hperlink"/>
          </w:rPr>
          <w:t>seletuskirja 13. peatükis.</w:t>
        </w:r>
      </w:hyperlink>
    </w:p>
  </w:footnote>
  <w:footnote w:id="2">
    <w:p w:rsidR="00D12EC1" w:rsidRPr="000C1C1B" w:rsidRDefault="00D12EC1">
      <w:pPr>
        <w:pStyle w:val="Allmrkusetekst"/>
      </w:pPr>
      <w:r w:rsidRPr="000C1C1B">
        <w:rPr>
          <w:rStyle w:val="Allmrkuseviide"/>
          <w:color w:val="0070C0"/>
        </w:rPr>
        <w:footnoteRef/>
      </w:r>
      <w:r w:rsidRPr="000C1C1B">
        <w:rPr>
          <w:color w:val="0070C0"/>
        </w:rPr>
        <w:t xml:space="preserve"> </w:t>
      </w:r>
      <w:hyperlink r:id="rId1" w:history="1">
        <w:r w:rsidRPr="00A54033">
          <w:rPr>
            <w:rStyle w:val="Hperlink"/>
          </w:rPr>
          <w:t xml:space="preserve">Kohaliku omavalitsuse üksuse finantsjuhtimise seadus  </w:t>
        </w:r>
      </w:hyperlink>
      <w:r w:rsidRPr="000603B8">
        <w:rPr>
          <w:rStyle w:val="Hperlink"/>
          <w:color w:val="0070C0"/>
          <w:u w:val="none"/>
        </w:rPr>
        <w:t xml:space="preserve"> </w:t>
      </w:r>
      <w:r w:rsidRPr="00A54033">
        <w:rPr>
          <w:rStyle w:val="Hperlink"/>
          <w:color w:val="0070C0"/>
        </w:rPr>
        <w:t>https://www.riigiteataja.ee/akt/123122011008?leiaKehtiv</w:t>
      </w:r>
    </w:p>
  </w:footnote>
  <w:footnote w:id="3">
    <w:p w:rsidR="00D12EC1" w:rsidRDefault="00D12EC1" w:rsidP="00614BCE">
      <w:pPr>
        <w:pStyle w:val="Allmrkusetekst"/>
      </w:pPr>
      <w:r>
        <w:rPr>
          <w:rStyle w:val="Allmrkuseviide"/>
        </w:rPr>
        <w:footnoteRef/>
      </w:r>
      <w:r>
        <w:t xml:space="preserve"> Viljandi Linnavolikogu 27.11.2014 määrus nr 46 „</w:t>
      </w:r>
      <w:hyperlink r:id="rId2" w:history="1">
        <w:r w:rsidRPr="00614BCE">
          <w:rPr>
            <w:rStyle w:val="Hperlink"/>
          </w:rPr>
          <w:t>Vanema poolt kaetava õppekulu suuruse kehtestamine Viljandi linna koolieelses lasteasutuses</w:t>
        </w:r>
      </w:hyperlink>
      <w:r>
        <w:t>“. 2018. aastal olid määrad 60-65</w:t>
      </w:r>
      <w:r w:rsidRPr="0022472C">
        <w:t xml:space="preserve"> </w:t>
      </w:r>
      <w:r>
        <w:t>eurot.</w:t>
      </w:r>
    </w:p>
  </w:footnote>
  <w:footnote w:id="4">
    <w:p w:rsidR="00D12EC1" w:rsidRDefault="00D12EC1">
      <w:pPr>
        <w:pStyle w:val="Allmrkusetekst"/>
      </w:pPr>
      <w:r>
        <w:rPr>
          <w:rStyle w:val="Allmrkuseviide"/>
        </w:rPr>
        <w:footnoteRef/>
      </w:r>
      <w:r>
        <w:t xml:space="preserve"> </w:t>
      </w:r>
      <w:hyperlink r:id="rId3" w:history="1">
        <w:r w:rsidRPr="00ED2D9E">
          <w:rPr>
            <w:rStyle w:val="Hperlink"/>
          </w:rPr>
          <w:t xml:space="preserve">Reservfondi kasutamise kord – Viljandi Linnavolikogu </w:t>
        </w:r>
        <w:r>
          <w:rPr>
            <w:rStyle w:val="Hperlink"/>
          </w:rPr>
          <w:t>26</w:t>
        </w:r>
        <w:r w:rsidRPr="00ED2D9E">
          <w:rPr>
            <w:rStyle w:val="Hperlink"/>
          </w:rPr>
          <w:t>.0</w:t>
        </w:r>
        <w:r>
          <w:rPr>
            <w:rStyle w:val="Hperlink"/>
          </w:rPr>
          <w:t>5</w:t>
        </w:r>
        <w:r w:rsidRPr="00ED2D9E">
          <w:rPr>
            <w:rStyle w:val="Hperlink"/>
          </w:rPr>
          <w:t>.201</w:t>
        </w:r>
        <w:r>
          <w:rPr>
            <w:rStyle w:val="Hperlink"/>
          </w:rPr>
          <w:t>6</w:t>
        </w:r>
        <w:r w:rsidRPr="00ED2D9E">
          <w:rPr>
            <w:rStyle w:val="Hperlink"/>
          </w:rPr>
          <w:t xml:space="preserve"> määrus nr </w:t>
        </w:r>
        <w:r>
          <w:rPr>
            <w:rStyle w:val="Hperlink"/>
          </w:rPr>
          <w:t>89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EC1" w:rsidRPr="00332CF1" w:rsidRDefault="00D12EC1" w:rsidP="00DF715E">
    <w:pPr>
      <w:pStyle w:val="Pis"/>
      <w:jc w:val="right"/>
      <w:rPr>
        <w:sz w:val="20"/>
        <w:szCs w:val="20"/>
      </w:rPr>
    </w:pPr>
    <w:r w:rsidRPr="00332CF1">
      <w:rPr>
        <w:sz w:val="20"/>
        <w:szCs w:val="20"/>
      </w:rPr>
      <w:t>Viljandi linna 201</w:t>
    </w:r>
    <w:r>
      <w:rPr>
        <w:sz w:val="20"/>
        <w:szCs w:val="20"/>
      </w:rPr>
      <w:t>9</w:t>
    </w:r>
    <w:r w:rsidRPr="00332CF1">
      <w:rPr>
        <w:sz w:val="20"/>
        <w:szCs w:val="20"/>
      </w:rPr>
      <w:t xml:space="preserve">. aasta eelarve seletuskiri </w:t>
    </w:r>
    <w:r>
      <w:rPr>
        <w:sz w:val="20"/>
        <w:szCs w:val="20"/>
      </w:rPr>
      <w:t>I</w:t>
    </w:r>
    <w:r w:rsidRPr="00332CF1">
      <w:rPr>
        <w:sz w:val="20"/>
        <w:szCs w:val="20"/>
      </w:rPr>
      <w:t xml:space="preserve"> lugemiseks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D69"/>
    <w:multiLevelType w:val="hybridMultilevel"/>
    <w:tmpl w:val="B19C2D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953E8C"/>
    <w:multiLevelType w:val="hybridMultilevel"/>
    <w:tmpl w:val="6F2EBDA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71C6291"/>
    <w:multiLevelType w:val="hybridMultilevel"/>
    <w:tmpl w:val="1F1E39E8"/>
    <w:lvl w:ilvl="0" w:tplc="C00AF9A6">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87355D8"/>
    <w:multiLevelType w:val="hybridMultilevel"/>
    <w:tmpl w:val="1826B8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16876DD"/>
    <w:multiLevelType w:val="hybridMultilevel"/>
    <w:tmpl w:val="9A2E5AC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2DF364E"/>
    <w:multiLevelType w:val="hybridMultilevel"/>
    <w:tmpl w:val="1C9C15D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35C5F95"/>
    <w:multiLevelType w:val="hybridMultilevel"/>
    <w:tmpl w:val="34D895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5F4534A"/>
    <w:multiLevelType w:val="hybridMultilevel"/>
    <w:tmpl w:val="0E32138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8842B39"/>
    <w:multiLevelType w:val="hybridMultilevel"/>
    <w:tmpl w:val="AFE686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C1C1126"/>
    <w:multiLevelType w:val="hybridMultilevel"/>
    <w:tmpl w:val="0B30826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17136F5"/>
    <w:multiLevelType w:val="multilevel"/>
    <w:tmpl w:val="3C9A2A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20A06BF"/>
    <w:multiLevelType w:val="hybridMultilevel"/>
    <w:tmpl w:val="A6ACC252"/>
    <w:lvl w:ilvl="0" w:tplc="74289C62">
      <w:start w:val="1"/>
      <w:numFmt w:val="decimal"/>
      <w:pStyle w:val="Pealkiri"/>
      <w:lvlText w:val="%1."/>
      <w:lvlJc w:val="left"/>
      <w:pPr>
        <w:ind w:left="360" w:hanging="360"/>
      </w:pPr>
      <w:rPr>
        <w:rFonts w:cs="Times New Roman"/>
      </w:rPr>
    </w:lvl>
    <w:lvl w:ilvl="1" w:tplc="10B2DF38">
      <w:start w:val="1"/>
      <w:numFmt w:val="lowerLetter"/>
      <w:lvlText w:val="%2."/>
      <w:lvlJc w:val="left"/>
      <w:pPr>
        <w:ind w:left="1080" w:hanging="360"/>
      </w:pPr>
      <w:rPr>
        <w:rFonts w:cs="Times New Roman" w:hint="default"/>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2" w15:restartNumberingAfterBreak="0">
    <w:nsid w:val="28ED4426"/>
    <w:multiLevelType w:val="hybridMultilevel"/>
    <w:tmpl w:val="61B495D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ED323C7"/>
    <w:multiLevelType w:val="hybridMultilevel"/>
    <w:tmpl w:val="8FC4D69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3520151"/>
    <w:multiLevelType w:val="hybridMultilevel"/>
    <w:tmpl w:val="50D6AE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5262FEB"/>
    <w:multiLevelType w:val="hybridMultilevel"/>
    <w:tmpl w:val="10C84DC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6324AC9"/>
    <w:multiLevelType w:val="hybridMultilevel"/>
    <w:tmpl w:val="6DB678A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71E33C5"/>
    <w:multiLevelType w:val="hybridMultilevel"/>
    <w:tmpl w:val="8F344FBA"/>
    <w:lvl w:ilvl="0" w:tplc="DD905F56">
      <w:start w:val="1"/>
      <w:numFmt w:val="decimal"/>
      <w:lvlText w:val="%1."/>
      <w:lvlJc w:val="left"/>
      <w:pPr>
        <w:ind w:left="720" w:hanging="360"/>
      </w:pPr>
      <w:rPr>
        <w:rFonts w:cs="Times New Roman"/>
      </w:rPr>
    </w:lvl>
    <w:lvl w:ilvl="1" w:tplc="04250003" w:tentative="1">
      <w:start w:val="1"/>
      <w:numFmt w:val="lowerLetter"/>
      <w:lvlText w:val="%2."/>
      <w:lvlJc w:val="left"/>
      <w:pPr>
        <w:ind w:left="1440" w:hanging="360"/>
      </w:pPr>
      <w:rPr>
        <w:rFonts w:cs="Times New Roman"/>
      </w:rPr>
    </w:lvl>
    <w:lvl w:ilvl="2" w:tplc="04250005" w:tentative="1">
      <w:start w:val="1"/>
      <w:numFmt w:val="lowerRoman"/>
      <w:lvlText w:val="%3."/>
      <w:lvlJc w:val="right"/>
      <w:pPr>
        <w:ind w:left="2160" w:hanging="180"/>
      </w:pPr>
      <w:rPr>
        <w:rFonts w:cs="Times New Roman"/>
      </w:rPr>
    </w:lvl>
    <w:lvl w:ilvl="3" w:tplc="04250001" w:tentative="1">
      <w:start w:val="1"/>
      <w:numFmt w:val="decimal"/>
      <w:lvlText w:val="%4."/>
      <w:lvlJc w:val="left"/>
      <w:pPr>
        <w:ind w:left="2880" w:hanging="360"/>
      </w:pPr>
      <w:rPr>
        <w:rFonts w:cs="Times New Roman"/>
      </w:rPr>
    </w:lvl>
    <w:lvl w:ilvl="4" w:tplc="04250003" w:tentative="1">
      <w:start w:val="1"/>
      <w:numFmt w:val="lowerLetter"/>
      <w:lvlText w:val="%5."/>
      <w:lvlJc w:val="left"/>
      <w:pPr>
        <w:ind w:left="3600" w:hanging="360"/>
      </w:pPr>
      <w:rPr>
        <w:rFonts w:cs="Times New Roman"/>
      </w:rPr>
    </w:lvl>
    <w:lvl w:ilvl="5" w:tplc="04250005" w:tentative="1">
      <w:start w:val="1"/>
      <w:numFmt w:val="lowerRoman"/>
      <w:lvlText w:val="%6."/>
      <w:lvlJc w:val="right"/>
      <w:pPr>
        <w:ind w:left="4320" w:hanging="180"/>
      </w:pPr>
      <w:rPr>
        <w:rFonts w:cs="Times New Roman"/>
      </w:rPr>
    </w:lvl>
    <w:lvl w:ilvl="6" w:tplc="04250001" w:tentative="1">
      <w:start w:val="1"/>
      <w:numFmt w:val="decimal"/>
      <w:lvlText w:val="%7."/>
      <w:lvlJc w:val="left"/>
      <w:pPr>
        <w:ind w:left="5040" w:hanging="360"/>
      </w:pPr>
      <w:rPr>
        <w:rFonts w:cs="Times New Roman"/>
      </w:rPr>
    </w:lvl>
    <w:lvl w:ilvl="7" w:tplc="04250003" w:tentative="1">
      <w:start w:val="1"/>
      <w:numFmt w:val="lowerLetter"/>
      <w:lvlText w:val="%8."/>
      <w:lvlJc w:val="left"/>
      <w:pPr>
        <w:ind w:left="5760" w:hanging="360"/>
      </w:pPr>
      <w:rPr>
        <w:rFonts w:cs="Times New Roman"/>
      </w:rPr>
    </w:lvl>
    <w:lvl w:ilvl="8" w:tplc="04250005" w:tentative="1">
      <w:start w:val="1"/>
      <w:numFmt w:val="lowerRoman"/>
      <w:lvlText w:val="%9."/>
      <w:lvlJc w:val="right"/>
      <w:pPr>
        <w:ind w:left="6480" w:hanging="180"/>
      </w:pPr>
      <w:rPr>
        <w:rFonts w:cs="Times New Roman"/>
      </w:rPr>
    </w:lvl>
  </w:abstractNum>
  <w:abstractNum w:abstractNumId="18" w15:restartNumberingAfterBreak="0">
    <w:nsid w:val="374F0D42"/>
    <w:multiLevelType w:val="hybridMultilevel"/>
    <w:tmpl w:val="9D8EEEBA"/>
    <w:lvl w:ilvl="0" w:tplc="0425000F">
      <w:start w:val="1"/>
      <w:numFmt w:val="bullet"/>
      <w:lvlText w:val=""/>
      <w:lvlJc w:val="left"/>
      <w:pPr>
        <w:tabs>
          <w:tab w:val="num" w:pos="720"/>
        </w:tabs>
        <w:ind w:left="720" w:hanging="360"/>
      </w:pPr>
      <w:rPr>
        <w:rFonts w:ascii="Symbol" w:hAnsi="Symbol" w:hint="default"/>
      </w:rPr>
    </w:lvl>
    <w:lvl w:ilvl="1" w:tplc="04250019" w:tentative="1">
      <w:start w:val="1"/>
      <w:numFmt w:val="bullet"/>
      <w:lvlText w:val="o"/>
      <w:lvlJc w:val="left"/>
      <w:pPr>
        <w:tabs>
          <w:tab w:val="num" w:pos="1440"/>
        </w:tabs>
        <w:ind w:left="1440" w:hanging="360"/>
      </w:pPr>
      <w:rPr>
        <w:rFonts w:ascii="Courier New" w:hAnsi="Courier New" w:hint="default"/>
      </w:rPr>
    </w:lvl>
    <w:lvl w:ilvl="2" w:tplc="0425001B" w:tentative="1">
      <w:start w:val="1"/>
      <w:numFmt w:val="bullet"/>
      <w:lvlText w:val=""/>
      <w:lvlJc w:val="left"/>
      <w:pPr>
        <w:tabs>
          <w:tab w:val="num" w:pos="2160"/>
        </w:tabs>
        <w:ind w:left="2160" w:hanging="360"/>
      </w:pPr>
      <w:rPr>
        <w:rFonts w:ascii="Wingdings" w:hAnsi="Wingdings" w:hint="default"/>
      </w:rPr>
    </w:lvl>
    <w:lvl w:ilvl="3" w:tplc="0425000F" w:tentative="1">
      <w:start w:val="1"/>
      <w:numFmt w:val="bullet"/>
      <w:lvlText w:val=""/>
      <w:lvlJc w:val="left"/>
      <w:pPr>
        <w:tabs>
          <w:tab w:val="num" w:pos="2880"/>
        </w:tabs>
        <w:ind w:left="2880" w:hanging="360"/>
      </w:pPr>
      <w:rPr>
        <w:rFonts w:ascii="Symbol" w:hAnsi="Symbol" w:hint="default"/>
      </w:rPr>
    </w:lvl>
    <w:lvl w:ilvl="4" w:tplc="04250019" w:tentative="1">
      <w:start w:val="1"/>
      <w:numFmt w:val="bullet"/>
      <w:lvlText w:val="o"/>
      <w:lvlJc w:val="left"/>
      <w:pPr>
        <w:tabs>
          <w:tab w:val="num" w:pos="3600"/>
        </w:tabs>
        <w:ind w:left="3600" w:hanging="360"/>
      </w:pPr>
      <w:rPr>
        <w:rFonts w:ascii="Courier New" w:hAnsi="Courier New" w:hint="default"/>
      </w:rPr>
    </w:lvl>
    <w:lvl w:ilvl="5" w:tplc="0425001B" w:tentative="1">
      <w:start w:val="1"/>
      <w:numFmt w:val="bullet"/>
      <w:lvlText w:val=""/>
      <w:lvlJc w:val="left"/>
      <w:pPr>
        <w:tabs>
          <w:tab w:val="num" w:pos="4320"/>
        </w:tabs>
        <w:ind w:left="4320" w:hanging="360"/>
      </w:pPr>
      <w:rPr>
        <w:rFonts w:ascii="Wingdings" w:hAnsi="Wingdings" w:hint="default"/>
      </w:rPr>
    </w:lvl>
    <w:lvl w:ilvl="6" w:tplc="0425000F" w:tentative="1">
      <w:start w:val="1"/>
      <w:numFmt w:val="bullet"/>
      <w:lvlText w:val=""/>
      <w:lvlJc w:val="left"/>
      <w:pPr>
        <w:tabs>
          <w:tab w:val="num" w:pos="5040"/>
        </w:tabs>
        <w:ind w:left="5040" w:hanging="360"/>
      </w:pPr>
      <w:rPr>
        <w:rFonts w:ascii="Symbol" w:hAnsi="Symbol" w:hint="default"/>
      </w:rPr>
    </w:lvl>
    <w:lvl w:ilvl="7" w:tplc="04250019" w:tentative="1">
      <w:start w:val="1"/>
      <w:numFmt w:val="bullet"/>
      <w:lvlText w:val="o"/>
      <w:lvlJc w:val="left"/>
      <w:pPr>
        <w:tabs>
          <w:tab w:val="num" w:pos="5760"/>
        </w:tabs>
        <w:ind w:left="5760" w:hanging="360"/>
      </w:pPr>
      <w:rPr>
        <w:rFonts w:ascii="Courier New" w:hAnsi="Courier New" w:hint="default"/>
      </w:rPr>
    </w:lvl>
    <w:lvl w:ilvl="8" w:tplc="042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A76E9C"/>
    <w:multiLevelType w:val="hybridMultilevel"/>
    <w:tmpl w:val="5EFAF156"/>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12027A1"/>
    <w:multiLevelType w:val="multilevel"/>
    <w:tmpl w:val="218E9BFC"/>
    <w:lvl w:ilvl="0">
      <w:start w:val="1"/>
      <w:numFmt w:val="decimal"/>
      <w:pStyle w:val="Lisatekst"/>
      <w:suff w:val="space"/>
      <w:lvlText w:val="%1."/>
      <w:lvlJc w:val="left"/>
      <w:rPr>
        <w:rFonts w:ascii="Times New Roman" w:hAnsi="Times New Roman" w:cs="Times New Roman" w:hint="default"/>
        <w:b w:val="0"/>
        <w:i w:val="0"/>
        <w:caps w:val="0"/>
        <w:smallCaps w:val="0"/>
        <w:strike w:val="0"/>
        <w:vanish w:val="0"/>
        <w:color w:val="000000"/>
      </w:rPr>
    </w:lvl>
    <w:lvl w:ilvl="1">
      <w:start w:val="1"/>
      <w:numFmt w:val="decimal"/>
      <w:suff w:val="space"/>
      <w:lvlText w:val="%1.%2"/>
      <w:lvlJc w:val="left"/>
      <w:rPr>
        <w:rFonts w:ascii="Times New Roman" w:hAnsi="Times New Roman" w:cs="Times New Roman" w:hint="default"/>
        <w:b w:val="0"/>
        <w:i w:val="0"/>
        <w:caps w:val="0"/>
        <w:smallCaps w:val="0"/>
        <w:strike w:val="0"/>
        <w:vanish w:val="0"/>
        <w:color w:val="000000"/>
      </w:rPr>
    </w:lvl>
    <w:lvl w:ilvl="2">
      <w:start w:val="1"/>
      <w:numFmt w:val="decimal"/>
      <w:suff w:val="space"/>
      <w:lvlText w:val="%1.%2.%3"/>
      <w:lvlJc w:val="left"/>
      <w:rPr>
        <w:rFonts w:ascii="Times New Roman" w:hAnsi="Times New Roman" w:cs="Times New Roman" w:hint="default"/>
        <w:b w:val="0"/>
        <w:i w:val="0"/>
        <w:caps w:val="0"/>
        <w:smallCaps w:val="0"/>
        <w:strike w:val="0"/>
        <w:vanish w:val="0"/>
        <w:color w:val="000000"/>
      </w:rPr>
    </w:lvl>
    <w:lvl w:ilvl="3">
      <w:start w:val="1"/>
      <w:numFmt w:val="decimal"/>
      <w:suff w:val="space"/>
      <w:lvlText w:val="%1.%2.%3.%4"/>
      <w:lvlJc w:val="left"/>
      <w:rPr>
        <w:rFonts w:ascii="Times New Roman" w:hAnsi="Times New Roman" w:cs="Times New Roman" w:hint="default"/>
        <w:b w:val="0"/>
        <w:i w:val="0"/>
        <w:caps w:val="0"/>
        <w:smallCaps w:val="0"/>
        <w:strike w:val="0"/>
        <w:vanish w:val="0"/>
        <w:color w:val="000000"/>
      </w:rPr>
    </w:lvl>
    <w:lvl w:ilvl="4">
      <w:start w:val="1"/>
      <w:numFmt w:val="decimal"/>
      <w:suff w:val="space"/>
      <w:lvlText w:val="%1.%2.%3.%4.%5"/>
      <w:lvlJc w:val="left"/>
      <w:rPr>
        <w:rFonts w:ascii="Times New Roman" w:hAnsi="Times New Roman" w:cs="Times New Roman" w:hint="default"/>
        <w:b w:val="0"/>
        <w:i w:val="0"/>
        <w:caps w:val="0"/>
        <w:smallCaps w:val="0"/>
        <w:strike w:val="0"/>
        <w:vanish w:val="0"/>
        <w:color w:val="000000"/>
      </w:rPr>
    </w:lvl>
    <w:lvl w:ilvl="5">
      <w:start w:val="1"/>
      <w:numFmt w:val="decimal"/>
      <w:suff w:val="space"/>
      <w:lvlText w:val="%1.%2.%3.%4.%5.%6"/>
      <w:lvlJc w:val="left"/>
      <w:rPr>
        <w:rFonts w:ascii="Times New Roman" w:hAnsi="Times New Roman" w:cs="Times New Roman" w:hint="default"/>
        <w:b w:val="0"/>
        <w:i w:val="0"/>
        <w:caps w:val="0"/>
        <w:smallCaps w:val="0"/>
        <w:strike w:val="0"/>
        <w:vanish w:val="0"/>
        <w:color w:val="000000"/>
      </w:rPr>
    </w:lvl>
    <w:lvl w:ilvl="6">
      <w:start w:val="1"/>
      <w:numFmt w:val="decimal"/>
      <w:lvlText w:val="%1.%2.%3.%4.%5.%6.%7"/>
      <w:lvlJc w:val="left"/>
      <w:pPr>
        <w:tabs>
          <w:tab w:val="num" w:pos="4415"/>
        </w:tabs>
        <w:ind w:left="4415" w:hanging="1296"/>
      </w:pPr>
      <w:rPr>
        <w:rFonts w:ascii="Times New Roman" w:hAnsi="Times New Roman" w:cs="Times New Roman" w:hint="default"/>
        <w:b w:val="0"/>
        <w:i w:val="0"/>
        <w:caps w:val="0"/>
        <w:smallCaps w:val="0"/>
        <w:strike w:val="0"/>
        <w:vanish w:val="0"/>
        <w:color w:val="000000"/>
      </w:rPr>
    </w:lvl>
    <w:lvl w:ilvl="7">
      <w:start w:val="1"/>
      <w:numFmt w:val="decimal"/>
      <w:lvlText w:val="%1.%2.%3.%4.%5.%6.%7.%8"/>
      <w:lvlJc w:val="left"/>
      <w:pPr>
        <w:tabs>
          <w:tab w:val="num" w:pos="4559"/>
        </w:tabs>
        <w:ind w:left="4559" w:hanging="1440"/>
      </w:pPr>
      <w:rPr>
        <w:rFonts w:ascii="Times New Roman" w:hAnsi="Times New Roman" w:cs="Times New Roman" w:hint="default"/>
        <w:b w:val="0"/>
        <w:i w:val="0"/>
        <w:caps w:val="0"/>
        <w:smallCaps w:val="0"/>
        <w:strike w:val="0"/>
        <w:vanish w:val="0"/>
        <w:color w:val="000000"/>
      </w:rPr>
    </w:lvl>
    <w:lvl w:ilvl="8">
      <w:start w:val="1"/>
      <w:numFmt w:val="decimal"/>
      <w:lvlText w:val="%1.%2.%3.%4.%5.%6.%7.%8.%9"/>
      <w:lvlJc w:val="left"/>
      <w:pPr>
        <w:tabs>
          <w:tab w:val="num" w:pos="4703"/>
        </w:tabs>
        <w:ind w:left="4703" w:hanging="1584"/>
      </w:pPr>
      <w:rPr>
        <w:rFonts w:ascii="Times New Roman" w:hAnsi="Times New Roman" w:cs="Times New Roman" w:hint="default"/>
        <w:b w:val="0"/>
        <w:i w:val="0"/>
        <w:caps w:val="0"/>
        <w:smallCaps w:val="0"/>
        <w:strike w:val="0"/>
        <w:vanish w:val="0"/>
        <w:color w:val="000000"/>
      </w:rPr>
    </w:lvl>
  </w:abstractNum>
  <w:abstractNum w:abstractNumId="21" w15:restartNumberingAfterBreak="0">
    <w:nsid w:val="5672149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F823E5"/>
    <w:multiLevelType w:val="hybridMultilevel"/>
    <w:tmpl w:val="802ECD7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88A61A3"/>
    <w:multiLevelType w:val="multilevel"/>
    <w:tmpl w:val="41DE6790"/>
    <w:lvl w:ilvl="0">
      <w:start w:val="1"/>
      <w:numFmt w:val="decimal"/>
      <w:lvlText w:val="%1."/>
      <w:lvlJc w:val="left"/>
      <w:pPr>
        <w:ind w:left="360" w:hanging="360"/>
      </w:pPr>
    </w:lvl>
    <w:lvl w:ilvl="1">
      <w:start w:val="1"/>
      <w:numFmt w:val="decimal"/>
      <w:lvlText w:val="%1.%2."/>
      <w:lvlJc w:val="left"/>
      <w:pPr>
        <w:ind w:left="1000" w:hanging="432"/>
      </w:pPr>
      <w:rPr>
        <w:color w:val="002060"/>
      </w:rPr>
    </w:lvl>
    <w:lvl w:ilvl="2">
      <w:start w:val="1"/>
      <w:numFmt w:val="decimal"/>
      <w:lvlText w:val="%1.%2.%3."/>
      <w:lvlJc w:val="left"/>
      <w:pPr>
        <w:ind w:left="1224" w:hanging="504"/>
      </w:pPr>
    </w:lvl>
    <w:lvl w:ilvl="3">
      <w:start w:val="1"/>
      <w:numFmt w:val="decimal"/>
      <w:pStyle w:val="4tasemealapealkiri"/>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EB0CA9"/>
    <w:multiLevelType w:val="hybridMultilevel"/>
    <w:tmpl w:val="B860B5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D1F498A"/>
    <w:multiLevelType w:val="hybridMultilevel"/>
    <w:tmpl w:val="004A8A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3016098"/>
    <w:multiLevelType w:val="hybridMultilevel"/>
    <w:tmpl w:val="E6469DB2"/>
    <w:lvl w:ilvl="0" w:tplc="5D9EE9F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8F42019"/>
    <w:multiLevelType w:val="hybridMultilevel"/>
    <w:tmpl w:val="2234A4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6AD546D3"/>
    <w:multiLevelType w:val="hybridMultilevel"/>
    <w:tmpl w:val="BB84254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BED3B12"/>
    <w:multiLevelType w:val="hybridMultilevel"/>
    <w:tmpl w:val="DDBAA9B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73CC21B7"/>
    <w:multiLevelType w:val="hybridMultilevel"/>
    <w:tmpl w:val="1F5A09DA"/>
    <w:lvl w:ilvl="0" w:tplc="5B623972">
      <w:start w:val="1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70D72D5"/>
    <w:multiLevelType w:val="hybridMultilevel"/>
    <w:tmpl w:val="4A5AC0CE"/>
    <w:lvl w:ilvl="0" w:tplc="0425000D">
      <w:start w:val="1"/>
      <w:numFmt w:val="bullet"/>
      <w:lvlText w:val=""/>
      <w:lvlJc w:val="left"/>
      <w:pPr>
        <w:ind w:left="780" w:hanging="360"/>
      </w:pPr>
      <w:rPr>
        <w:rFonts w:ascii="Wingdings" w:hAnsi="Wingdings"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2" w15:restartNumberingAfterBreak="0">
    <w:nsid w:val="77263A5B"/>
    <w:multiLevelType w:val="hybridMultilevel"/>
    <w:tmpl w:val="D19A8A4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C312819"/>
    <w:multiLevelType w:val="hybridMultilevel"/>
    <w:tmpl w:val="12F00884"/>
    <w:lvl w:ilvl="0" w:tplc="0425000D">
      <w:start w:val="1"/>
      <w:numFmt w:val="bullet"/>
      <w:lvlText w:val=""/>
      <w:lvlJc w:val="left"/>
      <w:pPr>
        <w:ind w:left="920" w:hanging="360"/>
      </w:pPr>
      <w:rPr>
        <w:rFonts w:ascii="Wingdings" w:hAnsi="Wingdings" w:hint="default"/>
      </w:rPr>
    </w:lvl>
    <w:lvl w:ilvl="1" w:tplc="04250003" w:tentative="1">
      <w:start w:val="1"/>
      <w:numFmt w:val="bullet"/>
      <w:lvlText w:val="o"/>
      <w:lvlJc w:val="left"/>
      <w:pPr>
        <w:ind w:left="1640" w:hanging="360"/>
      </w:pPr>
      <w:rPr>
        <w:rFonts w:ascii="Courier New" w:hAnsi="Courier New" w:cs="Courier New" w:hint="default"/>
      </w:rPr>
    </w:lvl>
    <w:lvl w:ilvl="2" w:tplc="04250005" w:tentative="1">
      <w:start w:val="1"/>
      <w:numFmt w:val="bullet"/>
      <w:lvlText w:val=""/>
      <w:lvlJc w:val="left"/>
      <w:pPr>
        <w:ind w:left="2360" w:hanging="360"/>
      </w:pPr>
      <w:rPr>
        <w:rFonts w:ascii="Wingdings" w:hAnsi="Wingdings" w:hint="default"/>
      </w:rPr>
    </w:lvl>
    <w:lvl w:ilvl="3" w:tplc="04250001" w:tentative="1">
      <w:start w:val="1"/>
      <w:numFmt w:val="bullet"/>
      <w:lvlText w:val=""/>
      <w:lvlJc w:val="left"/>
      <w:pPr>
        <w:ind w:left="3080" w:hanging="360"/>
      </w:pPr>
      <w:rPr>
        <w:rFonts w:ascii="Symbol" w:hAnsi="Symbol" w:hint="default"/>
      </w:rPr>
    </w:lvl>
    <w:lvl w:ilvl="4" w:tplc="04250003" w:tentative="1">
      <w:start w:val="1"/>
      <w:numFmt w:val="bullet"/>
      <w:lvlText w:val="o"/>
      <w:lvlJc w:val="left"/>
      <w:pPr>
        <w:ind w:left="3800" w:hanging="360"/>
      </w:pPr>
      <w:rPr>
        <w:rFonts w:ascii="Courier New" w:hAnsi="Courier New" w:cs="Courier New" w:hint="default"/>
      </w:rPr>
    </w:lvl>
    <w:lvl w:ilvl="5" w:tplc="04250005" w:tentative="1">
      <w:start w:val="1"/>
      <w:numFmt w:val="bullet"/>
      <w:lvlText w:val=""/>
      <w:lvlJc w:val="left"/>
      <w:pPr>
        <w:ind w:left="4520" w:hanging="360"/>
      </w:pPr>
      <w:rPr>
        <w:rFonts w:ascii="Wingdings" w:hAnsi="Wingdings" w:hint="default"/>
      </w:rPr>
    </w:lvl>
    <w:lvl w:ilvl="6" w:tplc="04250001" w:tentative="1">
      <w:start w:val="1"/>
      <w:numFmt w:val="bullet"/>
      <w:lvlText w:val=""/>
      <w:lvlJc w:val="left"/>
      <w:pPr>
        <w:ind w:left="5240" w:hanging="360"/>
      </w:pPr>
      <w:rPr>
        <w:rFonts w:ascii="Symbol" w:hAnsi="Symbol" w:hint="default"/>
      </w:rPr>
    </w:lvl>
    <w:lvl w:ilvl="7" w:tplc="04250003" w:tentative="1">
      <w:start w:val="1"/>
      <w:numFmt w:val="bullet"/>
      <w:lvlText w:val="o"/>
      <w:lvlJc w:val="left"/>
      <w:pPr>
        <w:ind w:left="5960" w:hanging="360"/>
      </w:pPr>
      <w:rPr>
        <w:rFonts w:ascii="Courier New" w:hAnsi="Courier New" w:cs="Courier New" w:hint="default"/>
      </w:rPr>
    </w:lvl>
    <w:lvl w:ilvl="8" w:tplc="04250005" w:tentative="1">
      <w:start w:val="1"/>
      <w:numFmt w:val="bullet"/>
      <w:lvlText w:val=""/>
      <w:lvlJc w:val="left"/>
      <w:pPr>
        <w:ind w:left="6680" w:hanging="360"/>
      </w:pPr>
      <w:rPr>
        <w:rFonts w:ascii="Wingdings" w:hAnsi="Wingdings" w:hint="default"/>
      </w:rPr>
    </w:lvl>
  </w:abstractNum>
  <w:abstractNum w:abstractNumId="34" w15:restartNumberingAfterBreak="0">
    <w:nsid w:val="7CBA44C5"/>
    <w:multiLevelType w:val="hybridMultilevel"/>
    <w:tmpl w:val="164EEE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1"/>
  </w:num>
  <w:num w:numId="2">
    <w:abstractNumId w:val="11"/>
  </w:num>
  <w:num w:numId="3">
    <w:abstractNumId w:val="18"/>
  </w:num>
  <w:num w:numId="4">
    <w:abstractNumId w:val="26"/>
  </w:num>
  <w:num w:numId="5">
    <w:abstractNumId w:val="17"/>
  </w:num>
  <w:num w:numId="6">
    <w:abstractNumId w:val="20"/>
  </w:num>
  <w:num w:numId="7">
    <w:abstractNumId w:val="10"/>
  </w:num>
  <w:num w:numId="8">
    <w:abstractNumId w:val="23"/>
  </w:num>
  <w:num w:numId="9">
    <w:abstractNumId w:val="23"/>
  </w:num>
  <w:num w:numId="10">
    <w:abstractNumId w:val="0"/>
  </w:num>
  <w:num w:numId="11">
    <w:abstractNumId w:val="7"/>
  </w:num>
  <w:num w:numId="12">
    <w:abstractNumId w:val="23"/>
  </w:num>
  <w:num w:numId="13">
    <w:abstractNumId w:val="23"/>
  </w:num>
  <w:num w:numId="14">
    <w:abstractNumId w:val="5"/>
  </w:num>
  <w:num w:numId="15">
    <w:abstractNumId w:val="2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30"/>
  </w:num>
  <w:num w:numId="27">
    <w:abstractNumId w:val="4"/>
  </w:num>
  <w:num w:numId="28">
    <w:abstractNumId w:val="24"/>
  </w:num>
  <w:num w:numId="29">
    <w:abstractNumId w:val="6"/>
  </w:num>
  <w:num w:numId="30">
    <w:abstractNumId w:val="15"/>
  </w:num>
  <w:num w:numId="31">
    <w:abstractNumId w:val="34"/>
  </w:num>
  <w:num w:numId="32">
    <w:abstractNumId w:val="8"/>
  </w:num>
  <w:num w:numId="33">
    <w:abstractNumId w:val="3"/>
  </w:num>
  <w:num w:numId="34">
    <w:abstractNumId w:val="25"/>
  </w:num>
  <w:num w:numId="35">
    <w:abstractNumId w:val="27"/>
  </w:num>
  <w:num w:numId="36">
    <w:abstractNumId w:val="9"/>
  </w:num>
  <w:num w:numId="37">
    <w:abstractNumId w:val="28"/>
  </w:num>
  <w:num w:numId="38">
    <w:abstractNumId w:val="12"/>
  </w:num>
  <w:num w:numId="39">
    <w:abstractNumId w:val="33"/>
  </w:num>
  <w:num w:numId="40">
    <w:abstractNumId w:val="1"/>
  </w:num>
  <w:num w:numId="41">
    <w:abstractNumId w:val="32"/>
  </w:num>
  <w:num w:numId="42">
    <w:abstractNumId w:val="16"/>
  </w:num>
  <w:num w:numId="43">
    <w:abstractNumId w:val="14"/>
  </w:num>
  <w:num w:numId="44">
    <w:abstractNumId w:val="31"/>
  </w:num>
  <w:num w:numId="45">
    <w:abstractNumId w:val="13"/>
  </w:num>
  <w:num w:numId="46">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08"/>
  <w:hyphenationZone w:val="425"/>
  <w:characterSpacingControl w:val="doNotCompress"/>
  <w:hdrShapeDefaults>
    <o:shapedefaults v:ext="edit" spidmax="614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FA"/>
    <w:rsid w:val="0000064A"/>
    <w:rsid w:val="00000B39"/>
    <w:rsid w:val="000026C3"/>
    <w:rsid w:val="00002E7E"/>
    <w:rsid w:val="00003011"/>
    <w:rsid w:val="000057C7"/>
    <w:rsid w:val="00006A39"/>
    <w:rsid w:val="00007D3F"/>
    <w:rsid w:val="00007F72"/>
    <w:rsid w:val="0001341A"/>
    <w:rsid w:val="00015037"/>
    <w:rsid w:val="00016363"/>
    <w:rsid w:val="00016510"/>
    <w:rsid w:val="00016F66"/>
    <w:rsid w:val="00017DFF"/>
    <w:rsid w:val="00021FBE"/>
    <w:rsid w:val="00022623"/>
    <w:rsid w:val="00022D2F"/>
    <w:rsid w:val="00022F75"/>
    <w:rsid w:val="00024418"/>
    <w:rsid w:val="00024713"/>
    <w:rsid w:val="000251B0"/>
    <w:rsid w:val="000303D4"/>
    <w:rsid w:val="00031410"/>
    <w:rsid w:val="000315AD"/>
    <w:rsid w:val="00032318"/>
    <w:rsid w:val="0003453F"/>
    <w:rsid w:val="000345DF"/>
    <w:rsid w:val="000369B1"/>
    <w:rsid w:val="00036A4D"/>
    <w:rsid w:val="00036F3E"/>
    <w:rsid w:val="000430B6"/>
    <w:rsid w:val="00043E51"/>
    <w:rsid w:val="000452E9"/>
    <w:rsid w:val="00046053"/>
    <w:rsid w:val="00046724"/>
    <w:rsid w:val="00050235"/>
    <w:rsid w:val="0005056E"/>
    <w:rsid w:val="00051769"/>
    <w:rsid w:val="00051C68"/>
    <w:rsid w:val="00054E9B"/>
    <w:rsid w:val="000556CF"/>
    <w:rsid w:val="0005589B"/>
    <w:rsid w:val="000601DA"/>
    <w:rsid w:val="000603B8"/>
    <w:rsid w:val="00060441"/>
    <w:rsid w:val="000605E8"/>
    <w:rsid w:val="00061EBD"/>
    <w:rsid w:val="00064014"/>
    <w:rsid w:val="000650D2"/>
    <w:rsid w:val="0006547D"/>
    <w:rsid w:val="000667FD"/>
    <w:rsid w:val="000702D7"/>
    <w:rsid w:val="0007170C"/>
    <w:rsid w:val="00073E3D"/>
    <w:rsid w:val="00076864"/>
    <w:rsid w:val="00077B26"/>
    <w:rsid w:val="00077DF5"/>
    <w:rsid w:val="00081359"/>
    <w:rsid w:val="00081934"/>
    <w:rsid w:val="00081B11"/>
    <w:rsid w:val="00082D28"/>
    <w:rsid w:val="0008611D"/>
    <w:rsid w:val="00087C17"/>
    <w:rsid w:val="00090B15"/>
    <w:rsid w:val="00091930"/>
    <w:rsid w:val="000922B3"/>
    <w:rsid w:val="00092888"/>
    <w:rsid w:val="0009514D"/>
    <w:rsid w:val="000951CD"/>
    <w:rsid w:val="00095226"/>
    <w:rsid w:val="000966EB"/>
    <w:rsid w:val="000971E5"/>
    <w:rsid w:val="00097283"/>
    <w:rsid w:val="000A0AFC"/>
    <w:rsid w:val="000A4332"/>
    <w:rsid w:val="000A4951"/>
    <w:rsid w:val="000A5069"/>
    <w:rsid w:val="000A5B95"/>
    <w:rsid w:val="000A5FC4"/>
    <w:rsid w:val="000B05FF"/>
    <w:rsid w:val="000B2EED"/>
    <w:rsid w:val="000B3639"/>
    <w:rsid w:val="000B38B4"/>
    <w:rsid w:val="000B43B3"/>
    <w:rsid w:val="000B495B"/>
    <w:rsid w:val="000B543C"/>
    <w:rsid w:val="000B638E"/>
    <w:rsid w:val="000B78D7"/>
    <w:rsid w:val="000C0B79"/>
    <w:rsid w:val="000C1C1B"/>
    <w:rsid w:val="000C2CFB"/>
    <w:rsid w:val="000C503B"/>
    <w:rsid w:val="000C7CBC"/>
    <w:rsid w:val="000D1FB6"/>
    <w:rsid w:val="000D2B61"/>
    <w:rsid w:val="000D398F"/>
    <w:rsid w:val="000D49A8"/>
    <w:rsid w:val="000D4F1F"/>
    <w:rsid w:val="000D5080"/>
    <w:rsid w:val="000D5A5C"/>
    <w:rsid w:val="000D7733"/>
    <w:rsid w:val="000E116B"/>
    <w:rsid w:val="000E1CC1"/>
    <w:rsid w:val="000E2DB1"/>
    <w:rsid w:val="000E3520"/>
    <w:rsid w:val="000E5BE1"/>
    <w:rsid w:val="000E71CD"/>
    <w:rsid w:val="000E7971"/>
    <w:rsid w:val="000F0459"/>
    <w:rsid w:val="000F1FDA"/>
    <w:rsid w:val="000F22D7"/>
    <w:rsid w:val="000F4837"/>
    <w:rsid w:val="000F4FFD"/>
    <w:rsid w:val="000F57F1"/>
    <w:rsid w:val="000F5C87"/>
    <w:rsid w:val="000F6C65"/>
    <w:rsid w:val="000F7DFA"/>
    <w:rsid w:val="0010016F"/>
    <w:rsid w:val="00100A6C"/>
    <w:rsid w:val="00101683"/>
    <w:rsid w:val="001018E4"/>
    <w:rsid w:val="00102D8E"/>
    <w:rsid w:val="001034D9"/>
    <w:rsid w:val="00103F5D"/>
    <w:rsid w:val="00105253"/>
    <w:rsid w:val="001053BF"/>
    <w:rsid w:val="001072AF"/>
    <w:rsid w:val="00107E9D"/>
    <w:rsid w:val="001110B6"/>
    <w:rsid w:val="00111729"/>
    <w:rsid w:val="0011174C"/>
    <w:rsid w:val="00112ACB"/>
    <w:rsid w:val="00115744"/>
    <w:rsid w:val="00115CE7"/>
    <w:rsid w:val="00115FCA"/>
    <w:rsid w:val="0011715E"/>
    <w:rsid w:val="0012082E"/>
    <w:rsid w:val="0012163E"/>
    <w:rsid w:val="0012268D"/>
    <w:rsid w:val="00127B96"/>
    <w:rsid w:val="00130FC7"/>
    <w:rsid w:val="001326E8"/>
    <w:rsid w:val="00134345"/>
    <w:rsid w:val="00135A9A"/>
    <w:rsid w:val="0013773B"/>
    <w:rsid w:val="001437DF"/>
    <w:rsid w:val="0014506F"/>
    <w:rsid w:val="0014582A"/>
    <w:rsid w:val="001460AD"/>
    <w:rsid w:val="001465ED"/>
    <w:rsid w:val="00146BD4"/>
    <w:rsid w:val="001473C1"/>
    <w:rsid w:val="00147A09"/>
    <w:rsid w:val="00150F57"/>
    <w:rsid w:val="00151A38"/>
    <w:rsid w:val="00152968"/>
    <w:rsid w:val="00156FE2"/>
    <w:rsid w:val="0015798E"/>
    <w:rsid w:val="0016177D"/>
    <w:rsid w:val="00162AE5"/>
    <w:rsid w:val="00164B91"/>
    <w:rsid w:val="00164F70"/>
    <w:rsid w:val="00165045"/>
    <w:rsid w:val="00165243"/>
    <w:rsid w:val="0016604E"/>
    <w:rsid w:val="0016614E"/>
    <w:rsid w:val="0016746D"/>
    <w:rsid w:val="0017075E"/>
    <w:rsid w:val="001709A5"/>
    <w:rsid w:val="00170CA9"/>
    <w:rsid w:val="00172F81"/>
    <w:rsid w:val="001764BB"/>
    <w:rsid w:val="00176EF1"/>
    <w:rsid w:val="00180066"/>
    <w:rsid w:val="00181701"/>
    <w:rsid w:val="00181EF9"/>
    <w:rsid w:val="00181F7E"/>
    <w:rsid w:val="001825D0"/>
    <w:rsid w:val="00183381"/>
    <w:rsid w:val="001843E0"/>
    <w:rsid w:val="0018567F"/>
    <w:rsid w:val="00185A69"/>
    <w:rsid w:val="001861F3"/>
    <w:rsid w:val="0018737D"/>
    <w:rsid w:val="00187FC4"/>
    <w:rsid w:val="0019093E"/>
    <w:rsid w:val="00191154"/>
    <w:rsid w:val="0019208D"/>
    <w:rsid w:val="00192B90"/>
    <w:rsid w:val="00192E14"/>
    <w:rsid w:val="00194EEA"/>
    <w:rsid w:val="001A1398"/>
    <w:rsid w:val="001A1709"/>
    <w:rsid w:val="001A17CB"/>
    <w:rsid w:val="001A369B"/>
    <w:rsid w:val="001A4640"/>
    <w:rsid w:val="001A4A53"/>
    <w:rsid w:val="001A4BA9"/>
    <w:rsid w:val="001A5AE3"/>
    <w:rsid w:val="001A7F10"/>
    <w:rsid w:val="001B0A05"/>
    <w:rsid w:val="001B0AA2"/>
    <w:rsid w:val="001B0CB7"/>
    <w:rsid w:val="001B2009"/>
    <w:rsid w:val="001B4316"/>
    <w:rsid w:val="001B4DDA"/>
    <w:rsid w:val="001B7796"/>
    <w:rsid w:val="001B7B1A"/>
    <w:rsid w:val="001C2244"/>
    <w:rsid w:val="001C2468"/>
    <w:rsid w:val="001C31F6"/>
    <w:rsid w:val="001C34A4"/>
    <w:rsid w:val="001C548D"/>
    <w:rsid w:val="001D0065"/>
    <w:rsid w:val="001D044C"/>
    <w:rsid w:val="001D2671"/>
    <w:rsid w:val="001D3D04"/>
    <w:rsid w:val="001D42D4"/>
    <w:rsid w:val="001D5D3C"/>
    <w:rsid w:val="001D5F6F"/>
    <w:rsid w:val="001D778F"/>
    <w:rsid w:val="001E333F"/>
    <w:rsid w:val="001E3DEE"/>
    <w:rsid w:val="001E43E4"/>
    <w:rsid w:val="001E4CE5"/>
    <w:rsid w:val="001E6D0B"/>
    <w:rsid w:val="001F019A"/>
    <w:rsid w:val="001F0311"/>
    <w:rsid w:val="001F1B2B"/>
    <w:rsid w:val="001F32D5"/>
    <w:rsid w:val="001F6142"/>
    <w:rsid w:val="001F65FB"/>
    <w:rsid w:val="001F6A96"/>
    <w:rsid w:val="001F78E9"/>
    <w:rsid w:val="00201CB2"/>
    <w:rsid w:val="00203245"/>
    <w:rsid w:val="002041F4"/>
    <w:rsid w:val="002047C8"/>
    <w:rsid w:val="00205F89"/>
    <w:rsid w:val="00210685"/>
    <w:rsid w:val="002110B8"/>
    <w:rsid w:val="002143BE"/>
    <w:rsid w:val="00217B7D"/>
    <w:rsid w:val="00217F55"/>
    <w:rsid w:val="00220F15"/>
    <w:rsid w:val="002230CB"/>
    <w:rsid w:val="0022472C"/>
    <w:rsid w:val="00226680"/>
    <w:rsid w:val="002266A6"/>
    <w:rsid w:val="002268BE"/>
    <w:rsid w:val="002271BF"/>
    <w:rsid w:val="0023177B"/>
    <w:rsid w:val="00232214"/>
    <w:rsid w:val="00233D0F"/>
    <w:rsid w:val="00235D57"/>
    <w:rsid w:val="002368A7"/>
    <w:rsid w:val="0023754C"/>
    <w:rsid w:val="00240241"/>
    <w:rsid w:val="00240751"/>
    <w:rsid w:val="0024121A"/>
    <w:rsid w:val="00242130"/>
    <w:rsid w:val="00242709"/>
    <w:rsid w:val="0024425A"/>
    <w:rsid w:val="00244828"/>
    <w:rsid w:val="00244FE1"/>
    <w:rsid w:val="00247AD1"/>
    <w:rsid w:val="0025058D"/>
    <w:rsid w:val="00250887"/>
    <w:rsid w:val="0025122E"/>
    <w:rsid w:val="00255847"/>
    <w:rsid w:val="00260913"/>
    <w:rsid w:val="00260BB2"/>
    <w:rsid w:val="00262969"/>
    <w:rsid w:val="00262C82"/>
    <w:rsid w:val="0026353A"/>
    <w:rsid w:val="00265B08"/>
    <w:rsid w:val="00266318"/>
    <w:rsid w:val="00270361"/>
    <w:rsid w:val="00271D4E"/>
    <w:rsid w:val="00274832"/>
    <w:rsid w:val="00274D10"/>
    <w:rsid w:val="00275EE9"/>
    <w:rsid w:val="0027772C"/>
    <w:rsid w:val="0028035D"/>
    <w:rsid w:val="00280D8D"/>
    <w:rsid w:val="00281B30"/>
    <w:rsid w:val="0028490E"/>
    <w:rsid w:val="00285E10"/>
    <w:rsid w:val="0028636D"/>
    <w:rsid w:val="00286812"/>
    <w:rsid w:val="00287C49"/>
    <w:rsid w:val="00287FC6"/>
    <w:rsid w:val="00287FE1"/>
    <w:rsid w:val="002900AA"/>
    <w:rsid w:val="00295420"/>
    <w:rsid w:val="002A4BDA"/>
    <w:rsid w:val="002A4DA2"/>
    <w:rsid w:val="002A6387"/>
    <w:rsid w:val="002A6779"/>
    <w:rsid w:val="002B0654"/>
    <w:rsid w:val="002B101F"/>
    <w:rsid w:val="002B3B6F"/>
    <w:rsid w:val="002B571A"/>
    <w:rsid w:val="002B6A1F"/>
    <w:rsid w:val="002C00BA"/>
    <w:rsid w:val="002C2402"/>
    <w:rsid w:val="002C4CD6"/>
    <w:rsid w:val="002C54DD"/>
    <w:rsid w:val="002C60C4"/>
    <w:rsid w:val="002D1987"/>
    <w:rsid w:val="002D1A77"/>
    <w:rsid w:val="002D2EEC"/>
    <w:rsid w:val="002D2EF1"/>
    <w:rsid w:val="002D31EC"/>
    <w:rsid w:val="002D4457"/>
    <w:rsid w:val="002D5547"/>
    <w:rsid w:val="002D7BA9"/>
    <w:rsid w:val="002E0F4F"/>
    <w:rsid w:val="002E0FB8"/>
    <w:rsid w:val="002E1C72"/>
    <w:rsid w:val="002E332C"/>
    <w:rsid w:val="002E3F38"/>
    <w:rsid w:val="002E44A6"/>
    <w:rsid w:val="002E67FA"/>
    <w:rsid w:val="002E7232"/>
    <w:rsid w:val="002E7A3A"/>
    <w:rsid w:val="002F0E6A"/>
    <w:rsid w:val="002F1359"/>
    <w:rsid w:val="002F3AE4"/>
    <w:rsid w:val="002F3E47"/>
    <w:rsid w:val="002F4D01"/>
    <w:rsid w:val="002F5F04"/>
    <w:rsid w:val="00300032"/>
    <w:rsid w:val="00301842"/>
    <w:rsid w:val="00301F6A"/>
    <w:rsid w:val="00304B6A"/>
    <w:rsid w:val="00304C0D"/>
    <w:rsid w:val="00304F87"/>
    <w:rsid w:val="00306819"/>
    <w:rsid w:val="00307D60"/>
    <w:rsid w:val="00310105"/>
    <w:rsid w:val="003128B3"/>
    <w:rsid w:val="003146F8"/>
    <w:rsid w:val="0031570A"/>
    <w:rsid w:val="00315913"/>
    <w:rsid w:val="00315B91"/>
    <w:rsid w:val="00315D7B"/>
    <w:rsid w:val="00317FA3"/>
    <w:rsid w:val="00320551"/>
    <w:rsid w:val="00320F32"/>
    <w:rsid w:val="00321F9E"/>
    <w:rsid w:val="00324937"/>
    <w:rsid w:val="00326417"/>
    <w:rsid w:val="00327737"/>
    <w:rsid w:val="003300EF"/>
    <w:rsid w:val="00332CF1"/>
    <w:rsid w:val="003334DC"/>
    <w:rsid w:val="00333BFB"/>
    <w:rsid w:val="00337CD3"/>
    <w:rsid w:val="00340072"/>
    <w:rsid w:val="0034043D"/>
    <w:rsid w:val="00340776"/>
    <w:rsid w:val="0034081B"/>
    <w:rsid w:val="00340C0A"/>
    <w:rsid w:val="0034128E"/>
    <w:rsid w:val="00341963"/>
    <w:rsid w:val="00342BEB"/>
    <w:rsid w:val="00342E01"/>
    <w:rsid w:val="0034315C"/>
    <w:rsid w:val="00344A3E"/>
    <w:rsid w:val="0034589F"/>
    <w:rsid w:val="00345A0F"/>
    <w:rsid w:val="003461BE"/>
    <w:rsid w:val="0034625B"/>
    <w:rsid w:val="003472DA"/>
    <w:rsid w:val="0035071E"/>
    <w:rsid w:val="003508E5"/>
    <w:rsid w:val="00352806"/>
    <w:rsid w:val="003528DD"/>
    <w:rsid w:val="00353BD7"/>
    <w:rsid w:val="00353FE9"/>
    <w:rsid w:val="00354449"/>
    <w:rsid w:val="00355102"/>
    <w:rsid w:val="00355B3A"/>
    <w:rsid w:val="00356048"/>
    <w:rsid w:val="00356246"/>
    <w:rsid w:val="003607CB"/>
    <w:rsid w:val="00362394"/>
    <w:rsid w:val="003637DA"/>
    <w:rsid w:val="0036401B"/>
    <w:rsid w:val="00364071"/>
    <w:rsid w:val="003645C5"/>
    <w:rsid w:val="00364E7D"/>
    <w:rsid w:val="0036612A"/>
    <w:rsid w:val="003719DE"/>
    <w:rsid w:val="00371F0E"/>
    <w:rsid w:val="00372118"/>
    <w:rsid w:val="00372697"/>
    <w:rsid w:val="003728A3"/>
    <w:rsid w:val="00373905"/>
    <w:rsid w:val="00373D6B"/>
    <w:rsid w:val="0037427B"/>
    <w:rsid w:val="00374E5C"/>
    <w:rsid w:val="00375448"/>
    <w:rsid w:val="003757D4"/>
    <w:rsid w:val="00376226"/>
    <w:rsid w:val="003764D1"/>
    <w:rsid w:val="00376C52"/>
    <w:rsid w:val="00376FA3"/>
    <w:rsid w:val="0037790E"/>
    <w:rsid w:val="0038128E"/>
    <w:rsid w:val="00385E8B"/>
    <w:rsid w:val="00386455"/>
    <w:rsid w:val="0038740F"/>
    <w:rsid w:val="00390E33"/>
    <w:rsid w:val="003911E4"/>
    <w:rsid w:val="003913A1"/>
    <w:rsid w:val="003913F4"/>
    <w:rsid w:val="00391BFA"/>
    <w:rsid w:val="00393E6B"/>
    <w:rsid w:val="00395957"/>
    <w:rsid w:val="003959B5"/>
    <w:rsid w:val="00396994"/>
    <w:rsid w:val="00396E0D"/>
    <w:rsid w:val="00397783"/>
    <w:rsid w:val="00397845"/>
    <w:rsid w:val="003A12DE"/>
    <w:rsid w:val="003A185C"/>
    <w:rsid w:val="003A1BC4"/>
    <w:rsid w:val="003A28B9"/>
    <w:rsid w:val="003A2E2C"/>
    <w:rsid w:val="003A33C5"/>
    <w:rsid w:val="003A391F"/>
    <w:rsid w:val="003A6B78"/>
    <w:rsid w:val="003A7FAF"/>
    <w:rsid w:val="003B055E"/>
    <w:rsid w:val="003B1DD3"/>
    <w:rsid w:val="003B215F"/>
    <w:rsid w:val="003B2675"/>
    <w:rsid w:val="003B2E9E"/>
    <w:rsid w:val="003B3412"/>
    <w:rsid w:val="003B4338"/>
    <w:rsid w:val="003B4771"/>
    <w:rsid w:val="003B5B6D"/>
    <w:rsid w:val="003B6827"/>
    <w:rsid w:val="003B7227"/>
    <w:rsid w:val="003B75DE"/>
    <w:rsid w:val="003C2F12"/>
    <w:rsid w:val="003C2F1B"/>
    <w:rsid w:val="003C5668"/>
    <w:rsid w:val="003C66CE"/>
    <w:rsid w:val="003D4B46"/>
    <w:rsid w:val="003D562D"/>
    <w:rsid w:val="003D613E"/>
    <w:rsid w:val="003D65ED"/>
    <w:rsid w:val="003D6D6D"/>
    <w:rsid w:val="003D7D4F"/>
    <w:rsid w:val="003E06A9"/>
    <w:rsid w:val="003E1124"/>
    <w:rsid w:val="003E3B40"/>
    <w:rsid w:val="003E4741"/>
    <w:rsid w:val="003E55BA"/>
    <w:rsid w:val="003E6907"/>
    <w:rsid w:val="003E73C1"/>
    <w:rsid w:val="003F1C9E"/>
    <w:rsid w:val="003F1CE2"/>
    <w:rsid w:val="003F221E"/>
    <w:rsid w:val="003F2564"/>
    <w:rsid w:val="003F2E22"/>
    <w:rsid w:val="003F40CE"/>
    <w:rsid w:val="003F482E"/>
    <w:rsid w:val="003F6D2F"/>
    <w:rsid w:val="003F74DC"/>
    <w:rsid w:val="0040020A"/>
    <w:rsid w:val="00401869"/>
    <w:rsid w:val="004021C3"/>
    <w:rsid w:val="004033AB"/>
    <w:rsid w:val="0040388F"/>
    <w:rsid w:val="00403B81"/>
    <w:rsid w:val="004056D8"/>
    <w:rsid w:val="00406117"/>
    <w:rsid w:val="004069F3"/>
    <w:rsid w:val="00406F9F"/>
    <w:rsid w:val="00407A2F"/>
    <w:rsid w:val="0041127E"/>
    <w:rsid w:val="00411E84"/>
    <w:rsid w:val="00413010"/>
    <w:rsid w:val="0041426F"/>
    <w:rsid w:val="004146C6"/>
    <w:rsid w:val="004153CC"/>
    <w:rsid w:val="00416BA6"/>
    <w:rsid w:val="00417329"/>
    <w:rsid w:val="00420613"/>
    <w:rsid w:val="004211CD"/>
    <w:rsid w:val="004225C3"/>
    <w:rsid w:val="00423F5B"/>
    <w:rsid w:val="0042487B"/>
    <w:rsid w:val="00426291"/>
    <w:rsid w:val="004277F0"/>
    <w:rsid w:val="00430974"/>
    <w:rsid w:val="00431C65"/>
    <w:rsid w:val="00432AAA"/>
    <w:rsid w:val="00433FDC"/>
    <w:rsid w:val="00436356"/>
    <w:rsid w:val="004370A6"/>
    <w:rsid w:val="00437C97"/>
    <w:rsid w:val="00440B2F"/>
    <w:rsid w:val="0044157F"/>
    <w:rsid w:val="00442598"/>
    <w:rsid w:val="00442A5A"/>
    <w:rsid w:val="00443A47"/>
    <w:rsid w:val="0044434B"/>
    <w:rsid w:val="00444ECF"/>
    <w:rsid w:val="004454DD"/>
    <w:rsid w:val="00446DBA"/>
    <w:rsid w:val="004477FD"/>
    <w:rsid w:val="00447C58"/>
    <w:rsid w:val="00450371"/>
    <w:rsid w:val="00452682"/>
    <w:rsid w:val="004532EC"/>
    <w:rsid w:val="004610DF"/>
    <w:rsid w:val="00463F7A"/>
    <w:rsid w:val="004646AF"/>
    <w:rsid w:val="00465723"/>
    <w:rsid w:val="00473210"/>
    <w:rsid w:val="00474643"/>
    <w:rsid w:val="00477BBA"/>
    <w:rsid w:val="0048328E"/>
    <w:rsid w:val="0048661C"/>
    <w:rsid w:val="00486D09"/>
    <w:rsid w:val="00493DB7"/>
    <w:rsid w:val="004A0DEC"/>
    <w:rsid w:val="004A126C"/>
    <w:rsid w:val="004A1DA5"/>
    <w:rsid w:val="004A1E5C"/>
    <w:rsid w:val="004A29DF"/>
    <w:rsid w:val="004A2A0C"/>
    <w:rsid w:val="004A5452"/>
    <w:rsid w:val="004A5F16"/>
    <w:rsid w:val="004A6DC6"/>
    <w:rsid w:val="004A770A"/>
    <w:rsid w:val="004B3174"/>
    <w:rsid w:val="004B37DA"/>
    <w:rsid w:val="004B4F26"/>
    <w:rsid w:val="004B6080"/>
    <w:rsid w:val="004B700E"/>
    <w:rsid w:val="004B7AF7"/>
    <w:rsid w:val="004B7D00"/>
    <w:rsid w:val="004C3110"/>
    <w:rsid w:val="004C6FB3"/>
    <w:rsid w:val="004C71BD"/>
    <w:rsid w:val="004C7CE7"/>
    <w:rsid w:val="004D01CD"/>
    <w:rsid w:val="004D0233"/>
    <w:rsid w:val="004D025F"/>
    <w:rsid w:val="004D060F"/>
    <w:rsid w:val="004D20E4"/>
    <w:rsid w:val="004D42D6"/>
    <w:rsid w:val="004D505F"/>
    <w:rsid w:val="004D50FB"/>
    <w:rsid w:val="004D55DB"/>
    <w:rsid w:val="004D685B"/>
    <w:rsid w:val="004E162C"/>
    <w:rsid w:val="004E2D16"/>
    <w:rsid w:val="004E4884"/>
    <w:rsid w:val="004E52EA"/>
    <w:rsid w:val="004E78F1"/>
    <w:rsid w:val="004E7E10"/>
    <w:rsid w:val="004E7EB4"/>
    <w:rsid w:val="004F1929"/>
    <w:rsid w:val="004F2EB2"/>
    <w:rsid w:val="004F3DB9"/>
    <w:rsid w:val="004F61BF"/>
    <w:rsid w:val="004F6565"/>
    <w:rsid w:val="004F6878"/>
    <w:rsid w:val="004F6D52"/>
    <w:rsid w:val="004F77AE"/>
    <w:rsid w:val="004F79C3"/>
    <w:rsid w:val="005006CC"/>
    <w:rsid w:val="00500886"/>
    <w:rsid w:val="00500F55"/>
    <w:rsid w:val="005016A7"/>
    <w:rsid w:val="00501A84"/>
    <w:rsid w:val="005025CF"/>
    <w:rsid w:val="00502AEE"/>
    <w:rsid w:val="0051102E"/>
    <w:rsid w:val="0051473D"/>
    <w:rsid w:val="00515224"/>
    <w:rsid w:val="005152F6"/>
    <w:rsid w:val="00515346"/>
    <w:rsid w:val="0051552B"/>
    <w:rsid w:val="0051653E"/>
    <w:rsid w:val="00520FE1"/>
    <w:rsid w:val="00523540"/>
    <w:rsid w:val="0052483C"/>
    <w:rsid w:val="00524C95"/>
    <w:rsid w:val="00524F3F"/>
    <w:rsid w:val="005251DB"/>
    <w:rsid w:val="005261F7"/>
    <w:rsid w:val="0052623F"/>
    <w:rsid w:val="00526DE0"/>
    <w:rsid w:val="00530A43"/>
    <w:rsid w:val="00531B37"/>
    <w:rsid w:val="005322DB"/>
    <w:rsid w:val="005362D4"/>
    <w:rsid w:val="00536528"/>
    <w:rsid w:val="0053670F"/>
    <w:rsid w:val="00537119"/>
    <w:rsid w:val="00537B7F"/>
    <w:rsid w:val="00540F0F"/>
    <w:rsid w:val="00541470"/>
    <w:rsid w:val="0054252A"/>
    <w:rsid w:val="00544FCD"/>
    <w:rsid w:val="00545286"/>
    <w:rsid w:val="005523AD"/>
    <w:rsid w:val="005527AD"/>
    <w:rsid w:val="00554910"/>
    <w:rsid w:val="00554B9A"/>
    <w:rsid w:val="00555A9A"/>
    <w:rsid w:val="005571D9"/>
    <w:rsid w:val="005574CC"/>
    <w:rsid w:val="00560B9E"/>
    <w:rsid w:val="00561A18"/>
    <w:rsid w:val="00561BE7"/>
    <w:rsid w:val="00561DCA"/>
    <w:rsid w:val="0056225D"/>
    <w:rsid w:val="0056710A"/>
    <w:rsid w:val="00567DA4"/>
    <w:rsid w:val="00572339"/>
    <w:rsid w:val="00572519"/>
    <w:rsid w:val="00573238"/>
    <w:rsid w:val="00573DE7"/>
    <w:rsid w:val="0057429C"/>
    <w:rsid w:val="005745ED"/>
    <w:rsid w:val="00574860"/>
    <w:rsid w:val="005764BB"/>
    <w:rsid w:val="00577735"/>
    <w:rsid w:val="005800BB"/>
    <w:rsid w:val="005807E0"/>
    <w:rsid w:val="005813FE"/>
    <w:rsid w:val="00582883"/>
    <w:rsid w:val="00583B7D"/>
    <w:rsid w:val="00586569"/>
    <w:rsid w:val="0058658F"/>
    <w:rsid w:val="005917F0"/>
    <w:rsid w:val="00591B01"/>
    <w:rsid w:val="00591BDF"/>
    <w:rsid w:val="00595EB2"/>
    <w:rsid w:val="0059732A"/>
    <w:rsid w:val="005974E2"/>
    <w:rsid w:val="005A3861"/>
    <w:rsid w:val="005A405F"/>
    <w:rsid w:val="005A5609"/>
    <w:rsid w:val="005B1065"/>
    <w:rsid w:val="005B7018"/>
    <w:rsid w:val="005C06E1"/>
    <w:rsid w:val="005C0B73"/>
    <w:rsid w:val="005C1019"/>
    <w:rsid w:val="005C1C1D"/>
    <w:rsid w:val="005C2459"/>
    <w:rsid w:val="005C4657"/>
    <w:rsid w:val="005C50DC"/>
    <w:rsid w:val="005C6A60"/>
    <w:rsid w:val="005C7ED4"/>
    <w:rsid w:val="005D0509"/>
    <w:rsid w:val="005D15CF"/>
    <w:rsid w:val="005D3B54"/>
    <w:rsid w:val="005D47BE"/>
    <w:rsid w:val="005D4A65"/>
    <w:rsid w:val="005D5091"/>
    <w:rsid w:val="005D50EB"/>
    <w:rsid w:val="005E0446"/>
    <w:rsid w:val="005E07B3"/>
    <w:rsid w:val="005E0D64"/>
    <w:rsid w:val="005E1CDE"/>
    <w:rsid w:val="005E3A51"/>
    <w:rsid w:val="005E439F"/>
    <w:rsid w:val="005E5998"/>
    <w:rsid w:val="005E7225"/>
    <w:rsid w:val="005E750A"/>
    <w:rsid w:val="005F08E6"/>
    <w:rsid w:val="005F1BE6"/>
    <w:rsid w:val="005F347D"/>
    <w:rsid w:val="005F3B74"/>
    <w:rsid w:val="005F6053"/>
    <w:rsid w:val="005F7648"/>
    <w:rsid w:val="00600E64"/>
    <w:rsid w:val="006025E2"/>
    <w:rsid w:val="006026F9"/>
    <w:rsid w:val="00603F6C"/>
    <w:rsid w:val="006049A0"/>
    <w:rsid w:val="00606FE9"/>
    <w:rsid w:val="00607665"/>
    <w:rsid w:val="00611C67"/>
    <w:rsid w:val="00611EBF"/>
    <w:rsid w:val="00612B71"/>
    <w:rsid w:val="006146E1"/>
    <w:rsid w:val="00614BCE"/>
    <w:rsid w:val="00616FBA"/>
    <w:rsid w:val="006179E2"/>
    <w:rsid w:val="00617E36"/>
    <w:rsid w:val="00620E77"/>
    <w:rsid w:val="0062120A"/>
    <w:rsid w:val="0062121C"/>
    <w:rsid w:val="00621928"/>
    <w:rsid w:val="00626B39"/>
    <w:rsid w:val="00630AB9"/>
    <w:rsid w:val="00631628"/>
    <w:rsid w:val="006317A5"/>
    <w:rsid w:val="00632462"/>
    <w:rsid w:val="00632A62"/>
    <w:rsid w:val="00633C38"/>
    <w:rsid w:val="006346B3"/>
    <w:rsid w:val="00637684"/>
    <w:rsid w:val="00637EB6"/>
    <w:rsid w:val="00640B6C"/>
    <w:rsid w:val="00642EC1"/>
    <w:rsid w:val="006440FF"/>
    <w:rsid w:val="0065086B"/>
    <w:rsid w:val="0065107D"/>
    <w:rsid w:val="00652BF2"/>
    <w:rsid w:val="006564B3"/>
    <w:rsid w:val="006573D4"/>
    <w:rsid w:val="00657A7E"/>
    <w:rsid w:val="006601DF"/>
    <w:rsid w:val="00662EA1"/>
    <w:rsid w:val="006633A6"/>
    <w:rsid w:val="0066427C"/>
    <w:rsid w:val="006646C4"/>
    <w:rsid w:val="00664E55"/>
    <w:rsid w:val="0066533C"/>
    <w:rsid w:val="00665B49"/>
    <w:rsid w:val="00666CE0"/>
    <w:rsid w:val="00670036"/>
    <w:rsid w:val="0067197F"/>
    <w:rsid w:val="00672C27"/>
    <w:rsid w:val="00672C48"/>
    <w:rsid w:val="00675425"/>
    <w:rsid w:val="00675BF7"/>
    <w:rsid w:val="0067614C"/>
    <w:rsid w:val="006768EC"/>
    <w:rsid w:val="006769E6"/>
    <w:rsid w:val="00677E13"/>
    <w:rsid w:val="00680A81"/>
    <w:rsid w:val="00680ECA"/>
    <w:rsid w:val="0068219C"/>
    <w:rsid w:val="00682EC7"/>
    <w:rsid w:val="00683C77"/>
    <w:rsid w:val="006856FE"/>
    <w:rsid w:val="0068596C"/>
    <w:rsid w:val="006867CA"/>
    <w:rsid w:val="00687CCF"/>
    <w:rsid w:val="00691499"/>
    <w:rsid w:val="006918C4"/>
    <w:rsid w:val="00691C93"/>
    <w:rsid w:val="00692FAC"/>
    <w:rsid w:val="0069592C"/>
    <w:rsid w:val="006A27D7"/>
    <w:rsid w:val="006A5486"/>
    <w:rsid w:val="006A5860"/>
    <w:rsid w:val="006A5C0D"/>
    <w:rsid w:val="006A7F10"/>
    <w:rsid w:val="006B3328"/>
    <w:rsid w:val="006B4588"/>
    <w:rsid w:val="006B5563"/>
    <w:rsid w:val="006B5C56"/>
    <w:rsid w:val="006B691A"/>
    <w:rsid w:val="006B6EC9"/>
    <w:rsid w:val="006C1B0F"/>
    <w:rsid w:val="006C34F3"/>
    <w:rsid w:val="006C3D3D"/>
    <w:rsid w:val="006C4EE6"/>
    <w:rsid w:val="006D259F"/>
    <w:rsid w:val="006D30F0"/>
    <w:rsid w:val="006D3CA1"/>
    <w:rsid w:val="006D45CC"/>
    <w:rsid w:val="006D55A6"/>
    <w:rsid w:val="006D61EA"/>
    <w:rsid w:val="006D733D"/>
    <w:rsid w:val="006D74CB"/>
    <w:rsid w:val="006D7BD9"/>
    <w:rsid w:val="006D7F47"/>
    <w:rsid w:val="006E0746"/>
    <w:rsid w:val="006E3C29"/>
    <w:rsid w:val="006E43EC"/>
    <w:rsid w:val="006E4672"/>
    <w:rsid w:val="006E5A1E"/>
    <w:rsid w:val="006E6FB0"/>
    <w:rsid w:val="006E78C8"/>
    <w:rsid w:val="006F047C"/>
    <w:rsid w:val="006F0722"/>
    <w:rsid w:val="006F35FC"/>
    <w:rsid w:val="006F5D9A"/>
    <w:rsid w:val="006F61D9"/>
    <w:rsid w:val="006F78FC"/>
    <w:rsid w:val="00701852"/>
    <w:rsid w:val="0070313A"/>
    <w:rsid w:val="00704208"/>
    <w:rsid w:val="00704EFF"/>
    <w:rsid w:val="00706461"/>
    <w:rsid w:val="0071103D"/>
    <w:rsid w:val="0071116C"/>
    <w:rsid w:val="00714DA5"/>
    <w:rsid w:val="00715B81"/>
    <w:rsid w:val="00715D73"/>
    <w:rsid w:val="00716BB8"/>
    <w:rsid w:val="007171C2"/>
    <w:rsid w:val="007175BD"/>
    <w:rsid w:val="00720731"/>
    <w:rsid w:val="0072314D"/>
    <w:rsid w:val="00723CA9"/>
    <w:rsid w:val="00724FA2"/>
    <w:rsid w:val="00725DC7"/>
    <w:rsid w:val="007261F5"/>
    <w:rsid w:val="00726C9A"/>
    <w:rsid w:val="00727DFB"/>
    <w:rsid w:val="0073002D"/>
    <w:rsid w:val="00730FB0"/>
    <w:rsid w:val="00731083"/>
    <w:rsid w:val="00734C70"/>
    <w:rsid w:val="00735DF1"/>
    <w:rsid w:val="00736451"/>
    <w:rsid w:val="00736862"/>
    <w:rsid w:val="007373A5"/>
    <w:rsid w:val="00740ABA"/>
    <w:rsid w:val="00741778"/>
    <w:rsid w:val="007422DC"/>
    <w:rsid w:val="007428E5"/>
    <w:rsid w:val="00743AA4"/>
    <w:rsid w:val="00750C6D"/>
    <w:rsid w:val="00752C1F"/>
    <w:rsid w:val="007557A9"/>
    <w:rsid w:val="00755B0C"/>
    <w:rsid w:val="0076521A"/>
    <w:rsid w:val="007661EF"/>
    <w:rsid w:val="00767705"/>
    <w:rsid w:val="007717E3"/>
    <w:rsid w:val="007721B8"/>
    <w:rsid w:val="00772397"/>
    <w:rsid w:val="00772512"/>
    <w:rsid w:val="007734F6"/>
    <w:rsid w:val="007751E4"/>
    <w:rsid w:val="00776F27"/>
    <w:rsid w:val="00781251"/>
    <w:rsid w:val="00781A6B"/>
    <w:rsid w:val="007831B1"/>
    <w:rsid w:val="00787D3F"/>
    <w:rsid w:val="007907D6"/>
    <w:rsid w:val="007923A5"/>
    <w:rsid w:val="00794039"/>
    <w:rsid w:val="0079515C"/>
    <w:rsid w:val="00797B77"/>
    <w:rsid w:val="00797DF5"/>
    <w:rsid w:val="007A0955"/>
    <w:rsid w:val="007A25DD"/>
    <w:rsid w:val="007A4013"/>
    <w:rsid w:val="007A44C1"/>
    <w:rsid w:val="007A4C95"/>
    <w:rsid w:val="007A52D0"/>
    <w:rsid w:val="007A6C8B"/>
    <w:rsid w:val="007A70E1"/>
    <w:rsid w:val="007B00C6"/>
    <w:rsid w:val="007B643E"/>
    <w:rsid w:val="007B7A0D"/>
    <w:rsid w:val="007C168C"/>
    <w:rsid w:val="007C181D"/>
    <w:rsid w:val="007C1A27"/>
    <w:rsid w:val="007C4749"/>
    <w:rsid w:val="007C6872"/>
    <w:rsid w:val="007C6C45"/>
    <w:rsid w:val="007D00CE"/>
    <w:rsid w:val="007D0250"/>
    <w:rsid w:val="007D0D16"/>
    <w:rsid w:val="007D0F8E"/>
    <w:rsid w:val="007D21BE"/>
    <w:rsid w:val="007D3CF3"/>
    <w:rsid w:val="007D3E78"/>
    <w:rsid w:val="007E01C7"/>
    <w:rsid w:val="007E029A"/>
    <w:rsid w:val="007E0388"/>
    <w:rsid w:val="007E114D"/>
    <w:rsid w:val="007E1262"/>
    <w:rsid w:val="007F028D"/>
    <w:rsid w:val="007F0605"/>
    <w:rsid w:val="007F2E16"/>
    <w:rsid w:val="007F5134"/>
    <w:rsid w:val="008007F3"/>
    <w:rsid w:val="00800A18"/>
    <w:rsid w:val="0080448E"/>
    <w:rsid w:val="008048C8"/>
    <w:rsid w:val="008106EC"/>
    <w:rsid w:val="008109D4"/>
    <w:rsid w:val="00810F62"/>
    <w:rsid w:val="008138D1"/>
    <w:rsid w:val="00820030"/>
    <w:rsid w:val="00821CA5"/>
    <w:rsid w:val="00822A13"/>
    <w:rsid w:val="0082329E"/>
    <w:rsid w:val="00825E13"/>
    <w:rsid w:val="00825ED1"/>
    <w:rsid w:val="0082756E"/>
    <w:rsid w:val="00827B57"/>
    <w:rsid w:val="00827C3A"/>
    <w:rsid w:val="00827C48"/>
    <w:rsid w:val="00830C31"/>
    <w:rsid w:val="0083147B"/>
    <w:rsid w:val="00832582"/>
    <w:rsid w:val="0083299E"/>
    <w:rsid w:val="00832E5B"/>
    <w:rsid w:val="00834694"/>
    <w:rsid w:val="00834851"/>
    <w:rsid w:val="00834D62"/>
    <w:rsid w:val="00834E75"/>
    <w:rsid w:val="008353AE"/>
    <w:rsid w:val="00840F07"/>
    <w:rsid w:val="00844C05"/>
    <w:rsid w:val="00844E60"/>
    <w:rsid w:val="00846337"/>
    <w:rsid w:val="0084757C"/>
    <w:rsid w:val="00851047"/>
    <w:rsid w:val="00851B49"/>
    <w:rsid w:val="00852470"/>
    <w:rsid w:val="00852F78"/>
    <w:rsid w:val="00853592"/>
    <w:rsid w:val="008544BE"/>
    <w:rsid w:val="0085539B"/>
    <w:rsid w:val="00855F62"/>
    <w:rsid w:val="0085635A"/>
    <w:rsid w:val="00857CDC"/>
    <w:rsid w:val="00862505"/>
    <w:rsid w:val="008633D9"/>
    <w:rsid w:val="00863439"/>
    <w:rsid w:val="008646D8"/>
    <w:rsid w:val="00871651"/>
    <w:rsid w:val="00871836"/>
    <w:rsid w:val="00872063"/>
    <w:rsid w:val="008723D6"/>
    <w:rsid w:val="00872A6A"/>
    <w:rsid w:val="00874D4C"/>
    <w:rsid w:val="0087593F"/>
    <w:rsid w:val="00876B11"/>
    <w:rsid w:val="00876E70"/>
    <w:rsid w:val="00880C9D"/>
    <w:rsid w:val="008829B4"/>
    <w:rsid w:val="008839A7"/>
    <w:rsid w:val="00884F1D"/>
    <w:rsid w:val="00887ECE"/>
    <w:rsid w:val="00892955"/>
    <w:rsid w:val="00895B69"/>
    <w:rsid w:val="008A0F33"/>
    <w:rsid w:val="008A133B"/>
    <w:rsid w:val="008A3AB5"/>
    <w:rsid w:val="008A4901"/>
    <w:rsid w:val="008B0361"/>
    <w:rsid w:val="008B4011"/>
    <w:rsid w:val="008B5D70"/>
    <w:rsid w:val="008B61FD"/>
    <w:rsid w:val="008B7D3F"/>
    <w:rsid w:val="008B7FBE"/>
    <w:rsid w:val="008C2CBD"/>
    <w:rsid w:val="008C395F"/>
    <w:rsid w:val="008C3D31"/>
    <w:rsid w:val="008C4CB9"/>
    <w:rsid w:val="008C5186"/>
    <w:rsid w:val="008C5DFE"/>
    <w:rsid w:val="008C6E3C"/>
    <w:rsid w:val="008C7651"/>
    <w:rsid w:val="008C7B0C"/>
    <w:rsid w:val="008D0A14"/>
    <w:rsid w:val="008D1D27"/>
    <w:rsid w:val="008D2076"/>
    <w:rsid w:val="008D252C"/>
    <w:rsid w:val="008D34A6"/>
    <w:rsid w:val="008D4653"/>
    <w:rsid w:val="008D621B"/>
    <w:rsid w:val="008D7301"/>
    <w:rsid w:val="008E0247"/>
    <w:rsid w:val="008E1632"/>
    <w:rsid w:val="008E1D07"/>
    <w:rsid w:val="008E429A"/>
    <w:rsid w:val="008E6914"/>
    <w:rsid w:val="008E7920"/>
    <w:rsid w:val="008E7B84"/>
    <w:rsid w:val="008F0CEF"/>
    <w:rsid w:val="008F2AA9"/>
    <w:rsid w:val="008F4BAA"/>
    <w:rsid w:val="008F5559"/>
    <w:rsid w:val="008F560D"/>
    <w:rsid w:val="008F5D95"/>
    <w:rsid w:val="008F65EB"/>
    <w:rsid w:val="008F7C65"/>
    <w:rsid w:val="0090140A"/>
    <w:rsid w:val="00901FC5"/>
    <w:rsid w:val="009047FA"/>
    <w:rsid w:val="00904CA1"/>
    <w:rsid w:val="00905BD9"/>
    <w:rsid w:val="00905EDC"/>
    <w:rsid w:val="009065C6"/>
    <w:rsid w:val="00910A78"/>
    <w:rsid w:val="00911102"/>
    <w:rsid w:val="009118C8"/>
    <w:rsid w:val="009123D6"/>
    <w:rsid w:val="009133C4"/>
    <w:rsid w:val="00913AC7"/>
    <w:rsid w:val="00916095"/>
    <w:rsid w:val="00917452"/>
    <w:rsid w:val="00917883"/>
    <w:rsid w:val="00923FF4"/>
    <w:rsid w:val="00925642"/>
    <w:rsid w:val="0092594C"/>
    <w:rsid w:val="0092666C"/>
    <w:rsid w:val="009275F3"/>
    <w:rsid w:val="00927EA7"/>
    <w:rsid w:val="00933BA1"/>
    <w:rsid w:val="00934156"/>
    <w:rsid w:val="0093547C"/>
    <w:rsid w:val="0093609A"/>
    <w:rsid w:val="00936145"/>
    <w:rsid w:val="00936B88"/>
    <w:rsid w:val="009413E5"/>
    <w:rsid w:val="009429EE"/>
    <w:rsid w:val="009452DA"/>
    <w:rsid w:val="00947480"/>
    <w:rsid w:val="009478EB"/>
    <w:rsid w:val="00951173"/>
    <w:rsid w:val="00953F88"/>
    <w:rsid w:val="0095540C"/>
    <w:rsid w:val="00957BC1"/>
    <w:rsid w:val="00960DB0"/>
    <w:rsid w:val="00961A8E"/>
    <w:rsid w:val="00963E9E"/>
    <w:rsid w:val="009643D5"/>
    <w:rsid w:val="0096463C"/>
    <w:rsid w:val="00965030"/>
    <w:rsid w:val="009671E0"/>
    <w:rsid w:val="009677C6"/>
    <w:rsid w:val="009701B0"/>
    <w:rsid w:val="00971140"/>
    <w:rsid w:val="00972063"/>
    <w:rsid w:val="009734A3"/>
    <w:rsid w:val="00974DC7"/>
    <w:rsid w:val="00975191"/>
    <w:rsid w:val="00980BB2"/>
    <w:rsid w:val="00981C3A"/>
    <w:rsid w:val="0098272E"/>
    <w:rsid w:val="00982892"/>
    <w:rsid w:val="00983457"/>
    <w:rsid w:val="009863C3"/>
    <w:rsid w:val="009907D5"/>
    <w:rsid w:val="009937CC"/>
    <w:rsid w:val="009946D7"/>
    <w:rsid w:val="0099477F"/>
    <w:rsid w:val="00995D9C"/>
    <w:rsid w:val="00996F5B"/>
    <w:rsid w:val="009A06F5"/>
    <w:rsid w:val="009A11C8"/>
    <w:rsid w:val="009A2133"/>
    <w:rsid w:val="009A55FA"/>
    <w:rsid w:val="009A7EEA"/>
    <w:rsid w:val="009B08C9"/>
    <w:rsid w:val="009B1E84"/>
    <w:rsid w:val="009B29CC"/>
    <w:rsid w:val="009B608D"/>
    <w:rsid w:val="009B6236"/>
    <w:rsid w:val="009B7EDE"/>
    <w:rsid w:val="009C10CE"/>
    <w:rsid w:val="009C3806"/>
    <w:rsid w:val="009C3BDA"/>
    <w:rsid w:val="009C4D7B"/>
    <w:rsid w:val="009C51CD"/>
    <w:rsid w:val="009C75A1"/>
    <w:rsid w:val="009D00A3"/>
    <w:rsid w:val="009D0F76"/>
    <w:rsid w:val="009D1139"/>
    <w:rsid w:val="009D169D"/>
    <w:rsid w:val="009D1D14"/>
    <w:rsid w:val="009D2132"/>
    <w:rsid w:val="009D303C"/>
    <w:rsid w:val="009D4C98"/>
    <w:rsid w:val="009D5D41"/>
    <w:rsid w:val="009D62D6"/>
    <w:rsid w:val="009D7BAC"/>
    <w:rsid w:val="009E3B27"/>
    <w:rsid w:val="009E4FAE"/>
    <w:rsid w:val="009E7E88"/>
    <w:rsid w:val="009E7F7D"/>
    <w:rsid w:val="009F0B84"/>
    <w:rsid w:val="009F1FAE"/>
    <w:rsid w:val="009F3DED"/>
    <w:rsid w:val="009F7A2F"/>
    <w:rsid w:val="009F7B28"/>
    <w:rsid w:val="00A0043A"/>
    <w:rsid w:val="00A017B3"/>
    <w:rsid w:val="00A060F6"/>
    <w:rsid w:val="00A113A0"/>
    <w:rsid w:val="00A11848"/>
    <w:rsid w:val="00A1301C"/>
    <w:rsid w:val="00A13C02"/>
    <w:rsid w:val="00A14F5E"/>
    <w:rsid w:val="00A163D4"/>
    <w:rsid w:val="00A170CD"/>
    <w:rsid w:val="00A17EAC"/>
    <w:rsid w:val="00A205C2"/>
    <w:rsid w:val="00A207F8"/>
    <w:rsid w:val="00A2082B"/>
    <w:rsid w:val="00A2132C"/>
    <w:rsid w:val="00A229E0"/>
    <w:rsid w:val="00A23D2B"/>
    <w:rsid w:val="00A24070"/>
    <w:rsid w:val="00A24BE2"/>
    <w:rsid w:val="00A26567"/>
    <w:rsid w:val="00A2677A"/>
    <w:rsid w:val="00A3180A"/>
    <w:rsid w:val="00A32739"/>
    <w:rsid w:val="00A334A1"/>
    <w:rsid w:val="00A406F5"/>
    <w:rsid w:val="00A40A50"/>
    <w:rsid w:val="00A42E90"/>
    <w:rsid w:val="00A437A8"/>
    <w:rsid w:val="00A4478B"/>
    <w:rsid w:val="00A44E1A"/>
    <w:rsid w:val="00A453DD"/>
    <w:rsid w:val="00A45C81"/>
    <w:rsid w:val="00A4781D"/>
    <w:rsid w:val="00A47FEF"/>
    <w:rsid w:val="00A514A3"/>
    <w:rsid w:val="00A528A4"/>
    <w:rsid w:val="00A52D5C"/>
    <w:rsid w:val="00A53CEA"/>
    <w:rsid w:val="00A54033"/>
    <w:rsid w:val="00A542F1"/>
    <w:rsid w:val="00A549F6"/>
    <w:rsid w:val="00A54BA9"/>
    <w:rsid w:val="00A568B3"/>
    <w:rsid w:val="00A572D4"/>
    <w:rsid w:val="00A57558"/>
    <w:rsid w:val="00A60230"/>
    <w:rsid w:val="00A613E9"/>
    <w:rsid w:val="00A61C66"/>
    <w:rsid w:val="00A62374"/>
    <w:rsid w:val="00A63855"/>
    <w:rsid w:val="00A648FE"/>
    <w:rsid w:val="00A66670"/>
    <w:rsid w:val="00A67275"/>
    <w:rsid w:val="00A71518"/>
    <w:rsid w:val="00A72FA2"/>
    <w:rsid w:val="00A74E33"/>
    <w:rsid w:val="00A76AEB"/>
    <w:rsid w:val="00A776F0"/>
    <w:rsid w:val="00A77B5A"/>
    <w:rsid w:val="00A80866"/>
    <w:rsid w:val="00A82474"/>
    <w:rsid w:val="00A83BE6"/>
    <w:rsid w:val="00A84022"/>
    <w:rsid w:val="00A85A1D"/>
    <w:rsid w:val="00A85EE8"/>
    <w:rsid w:val="00A864FD"/>
    <w:rsid w:val="00A8655F"/>
    <w:rsid w:val="00A8707E"/>
    <w:rsid w:val="00A876C9"/>
    <w:rsid w:val="00A90F12"/>
    <w:rsid w:val="00A9683D"/>
    <w:rsid w:val="00AA03A3"/>
    <w:rsid w:val="00AA1276"/>
    <w:rsid w:val="00AA1C1F"/>
    <w:rsid w:val="00AA26C3"/>
    <w:rsid w:val="00AA3A49"/>
    <w:rsid w:val="00AA450A"/>
    <w:rsid w:val="00AA5FBC"/>
    <w:rsid w:val="00AA6BC7"/>
    <w:rsid w:val="00AB0767"/>
    <w:rsid w:val="00AB12D6"/>
    <w:rsid w:val="00AB1BA9"/>
    <w:rsid w:val="00AB435E"/>
    <w:rsid w:val="00AB5367"/>
    <w:rsid w:val="00AB7095"/>
    <w:rsid w:val="00AC0645"/>
    <w:rsid w:val="00AC4463"/>
    <w:rsid w:val="00AC52A5"/>
    <w:rsid w:val="00AC61D1"/>
    <w:rsid w:val="00AC63F3"/>
    <w:rsid w:val="00AC708C"/>
    <w:rsid w:val="00AD0599"/>
    <w:rsid w:val="00AD0E02"/>
    <w:rsid w:val="00AD0E1A"/>
    <w:rsid w:val="00AD18A6"/>
    <w:rsid w:val="00AD47A8"/>
    <w:rsid w:val="00AD7612"/>
    <w:rsid w:val="00AD7882"/>
    <w:rsid w:val="00AE069F"/>
    <w:rsid w:val="00AE13EC"/>
    <w:rsid w:val="00AE2472"/>
    <w:rsid w:val="00AE326A"/>
    <w:rsid w:val="00AE4C31"/>
    <w:rsid w:val="00AE4F1B"/>
    <w:rsid w:val="00AE51B6"/>
    <w:rsid w:val="00AE64A4"/>
    <w:rsid w:val="00AF1C8B"/>
    <w:rsid w:val="00AF2BC7"/>
    <w:rsid w:val="00AF41CA"/>
    <w:rsid w:val="00AF6C0B"/>
    <w:rsid w:val="00B006F1"/>
    <w:rsid w:val="00B017A1"/>
    <w:rsid w:val="00B02939"/>
    <w:rsid w:val="00B02F7A"/>
    <w:rsid w:val="00B02FE0"/>
    <w:rsid w:val="00B0518D"/>
    <w:rsid w:val="00B06024"/>
    <w:rsid w:val="00B06084"/>
    <w:rsid w:val="00B0719F"/>
    <w:rsid w:val="00B102C4"/>
    <w:rsid w:val="00B12240"/>
    <w:rsid w:val="00B17F8C"/>
    <w:rsid w:val="00B210DF"/>
    <w:rsid w:val="00B21993"/>
    <w:rsid w:val="00B2377C"/>
    <w:rsid w:val="00B243E7"/>
    <w:rsid w:val="00B243F8"/>
    <w:rsid w:val="00B2488F"/>
    <w:rsid w:val="00B2498E"/>
    <w:rsid w:val="00B25F70"/>
    <w:rsid w:val="00B265F0"/>
    <w:rsid w:val="00B26D41"/>
    <w:rsid w:val="00B26FF7"/>
    <w:rsid w:val="00B313ED"/>
    <w:rsid w:val="00B32159"/>
    <w:rsid w:val="00B33E97"/>
    <w:rsid w:val="00B35EDC"/>
    <w:rsid w:val="00B3638D"/>
    <w:rsid w:val="00B363AB"/>
    <w:rsid w:val="00B37108"/>
    <w:rsid w:val="00B37624"/>
    <w:rsid w:val="00B37B42"/>
    <w:rsid w:val="00B37D03"/>
    <w:rsid w:val="00B37D16"/>
    <w:rsid w:val="00B37FCB"/>
    <w:rsid w:val="00B424EB"/>
    <w:rsid w:val="00B430ED"/>
    <w:rsid w:val="00B44267"/>
    <w:rsid w:val="00B44BC8"/>
    <w:rsid w:val="00B45DF1"/>
    <w:rsid w:val="00B46BCD"/>
    <w:rsid w:val="00B510EE"/>
    <w:rsid w:val="00B51507"/>
    <w:rsid w:val="00B53D62"/>
    <w:rsid w:val="00B549B8"/>
    <w:rsid w:val="00B57DB3"/>
    <w:rsid w:val="00B6042A"/>
    <w:rsid w:val="00B62546"/>
    <w:rsid w:val="00B62DCE"/>
    <w:rsid w:val="00B62E88"/>
    <w:rsid w:val="00B63081"/>
    <w:rsid w:val="00B6446F"/>
    <w:rsid w:val="00B64DE8"/>
    <w:rsid w:val="00B674FB"/>
    <w:rsid w:val="00B67AAE"/>
    <w:rsid w:val="00B67C5C"/>
    <w:rsid w:val="00B70040"/>
    <w:rsid w:val="00B70E07"/>
    <w:rsid w:val="00B71A9E"/>
    <w:rsid w:val="00B71BBB"/>
    <w:rsid w:val="00B7250D"/>
    <w:rsid w:val="00B727CD"/>
    <w:rsid w:val="00B72C2F"/>
    <w:rsid w:val="00B73622"/>
    <w:rsid w:val="00B73BE8"/>
    <w:rsid w:val="00B74109"/>
    <w:rsid w:val="00B74D8B"/>
    <w:rsid w:val="00B7759F"/>
    <w:rsid w:val="00B80CBE"/>
    <w:rsid w:val="00B80EF8"/>
    <w:rsid w:val="00B82CB7"/>
    <w:rsid w:val="00B84778"/>
    <w:rsid w:val="00B85BCC"/>
    <w:rsid w:val="00B87CB1"/>
    <w:rsid w:val="00B90CAE"/>
    <w:rsid w:val="00B90F43"/>
    <w:rsid w:val="00B92A96"/>
    <w:rsid w:val="00B9339B"/>
    <w:rsid w:val="00B943BB"/>
    <w:rsid w:val="00B948BE"/>
    <w:rsid w:val="00B95568"/>
    <w:rsid w:val="00B95F3B"/>
    <w:rsid w:val="00BA3707"/>
    <w:rsid w:val="00BA3BE1"/>
    <w:rsid w:val="00BA406B"/>
    <w:rsid w:val="00BA5837"/>
    <w:rsid w:val="00BA6BE7"/>
    <w:rsid w:val="00BA7D1C"/>
    <w:rsid w:val="00BB18C7"/>
    <w:rsid w:val="00BB1C7E"/>
    <w:rsid w:val="00BB268C"/>
    <w:rsid w:val="00BB4326"/>
    <w:rsid w:val="00BB5506"/>
    <w:rsid w:val="00BB7058"/>
    <w:rsid w:val="00BB7869"/>
    <w:rsid w:val="00BC001B"/>
    <w:rsid w:val="00BC00C3"/>
    <w:rsid w:val="00BC1426"/>
    <w:rsid w:val="00BC26E7"/>
    <w:rsid w:val="00BC2CA1"/>
    <w:rsid w:val="00BC35AE"/>
    <w:rsid w:val="00BC6FD4"/>
    <w:rsid w:val="00BD11D3"/>
    <w:rsid w:val="00BD14FA"/>
    <w:rsid w:val="00BD1D93"/>
    <w:rsid w:val="00BD4DF8"/>
    <w:rsid w:val="00BD61F6"/>
    <w:rsid w:val="00BE0562"/>
    <w:rsid w:val="00BE54D9"/>
    <w:rsid w:val="00BF133B"/>
    <w:rsid w:val="00BF1A0D"/>
    <w:rsid w:val="00BF2180"/>
    <w:rsid w:val="00BF2531"/>
    <w:rsid w:val="00BF31AA"/>
    <w:rsid w:val="00BF580D"/>
    <w:rsid w:val="00BF61B9"/>
    <w:rsid w:val="00C000D7"/>
    <w:rsid w:val="00C0077B"/>
    <w:rsid w:val="00C01836"/>
    <w:rsid w:val="00C01FFD"/>
    <w:rsid w:val="00C036B3"/>
    <w:rsid w:val="00C0489B"/>
    <w:rsid w:val="00C0509F"/>
    <w:rsid w:val="00C054AC"/>
    <w:rsid w:val="00C06C40"/>
    <w:rsid w:val="00C10BD4"/>
    <w:rsid w:val="00C11862"/>
    <w:rsid w:val="00C12317"/>
    <w:rsid w:val="00C1231E"/>
    <w:rsid w:val="00C13A40"/>
    <w:rsid w:val="00C14CF1"/>
    <w:rsid w:val="00C15263"/>
    <w:rsid w:val="00C15CB1"/>
    <w:rsid w:val="00C17003"/>
    <w:rsid w:val="00C23E66"/>
    <w:rsid w:val="00C248A1"/>
    <w:rsid w:val="00C260D2"/>
    <w:rsid w:val="00C31E56"/>
    <w:rsid w:val="00C320A8"/>
    <w:rsid w:val="00C32D65"/>
    <w:rsid w:val="00C345A5"/>
    <w:rsid w:val="00C35165"/>
    <w:rsid w:val="00C40024"/>
    <w:rsid w:val="00C428CB"/>
    <w:rsid w:val="00C430E0"/>
    <w:rsid w:val="00C43643"/>
    <w:rsid w:val="00C43780"/>
    <w:rsid w:val="00C44DA7"/>
    <w:rsid w:val="00C4621D"/>
    <w:rsid w:val="00C468FD"/>
    <w:rsid w:val="00C47530"/>
    <w:rsid w:val="00C511CE"/>
    <w:rsid w:val="00C5141D"/>
    <w:rsid w:val="00C52193"/>
    <w:rsid w:val="00C52A33"/>
    <w:rsid w:val="00C52F59"/>
    <w:rsid w:val="00C53135"/>
    <w:rsid w:val="00C54A33"/>
    <w:rsid w:val="00C55C9D"/>
    <w:rsid w:val="00C5669C"/>
    <w:rsid w:val="00C56F1C"/>
    <w:rsid w:val="00C57CD1"/>
    <w:rsid w:val="00C6000B"/>
    <w:rsid w:val="00C601A2"/>
    <w:rsid w:val="00C60760"/>
    <w:rsid w:val="00C60779"/>
    <w:rsid w:val="00C63849"/>
    <w:rsid w:val="00C66B0A"/>
    <w:rsid w:val="00C6712E"/>
    <w:rsid w:val="00C6756E"/>
    <w:rsid w:val="00C67674"/>
    <w:rsid w:val="00C67AF2"/>
    <w:rsid w:val="00C70646"/>
    <w:rsid w:val="00C71F6E"/>
    <w:rsid w:val="00C72F4C"/>
    <w:rsid w:val="00C745E0"/>
    <w:rsid w:val="00C74CEA"/>
    <w:rsid w:val="00C766BE"/>
    <w:rsid w:val="00C80663"/>
    <w:rsid w:val="00C8247B"/>
    <w:rsid w:val="00C830E1"/>
    <w:rsid w:val="00C84270"/>
    <w:rsid w:val="00C86B43"/>
    <w:rsid w:val="00C963AB"/>
    <w:rsid w:val="00C966DF"/>
    <w:rsid w:val="00C976AA"/>
    <w:rsid w:val="00CA05D2"/>
    <w:rsid w:val="00CA099F"/>
    <w:rsid w:val="00CA0E60"/>
    <w:rsid w:val="00CA13CD"/>
    <w:rsid w:val="00CA3473"/>
    <w:rsid w:val="00CA36FD"/>
    <w:rsid w:val="00CA4351"/>
    <w:rsid w:val="00CA7174"/>
    <w:rsid w:val="00CB13B3"/>
    <w:rsid w:val="00CB1E38"/>
    <w:rsid w:val="00CB6A03"/>
    <w:rsid w:val="00CC042C"/>
    <w:rsid w:val="00CC1D59"/>
    <w:rsid w:val="00CC354E"/>
    <w:rsid w:val="00CC44F5"/>
    <w:rsid w:val="00CC4B8F"/>
    <w:rsid w:val="00CC665E"/>
    <w:rsid w:val="00CC78C5"/>
    <w:rsid w:val="00CC7A92"/>
    <w:rsid w:val="00CD0692"/>
    <w:rsid w:val="00CD06BE"/>
    <w:rsid w:val="00CD14E2"/>
    <w:rsid w:val="00CD258A"/>
    <w:rsid w:val="00CD33BB"/>
    <w:rsid w:val="00CD413B"/>
    <w:rsid w:val="00CD55EB"/>
    <w:rsid w:val="00CE09FB"/>
    <w:rsid w:val="00CE17AE"/>
    <w:rsid w:val="00CE2717"/>
    <w:rsid w:val="00CE3EE2"/>
    <w:rsid w:val="00CE466A"/>
    <w:rsid w:val="00CE4AFD"/>
    <w:rsid w:val="00CE763E"/>
    <w:rsid w:val="00CF08EB"/>
    <w:rsid w:val="00CF0ECB"/>
    <w:rsid w:val="00D00C10"/>
    <w:rsid w:val="00D01357"/>
    <w:rsid w:val="00D01532"/>
    <w:rsid w:val="00D0304D"/>
    <w:rsid w:val="00D0387C"/>
    <w:rsid w:val="00D07148"/>
    <w:rsid w:val="00D11685"/>
    <w:rsid w:val="00D11ED2"/>
    <w:rsid w:val="00D125F2"/>
    <w:rsid w:val="00D12C91"/>
    <w:rsid w:val="00D12EC1"/>
    <w:rsid w:val="00D16065"/>
    <w:rsid w:val="00D167D2"/>
    <w:rsid w:val="00D209C5"/>
    <w:rsid w:val="00D210DA"/>
    <w:rsid w:val="00D22145"/>
    <w:rsid w:val="00D22749"/>
    <w:rsid w:val="00D22A90"/>
    <w:rsid w:val="00D26E35"/>
    <w:rsid w:val="00D276B2"/>
    <w:rsid w:val="00D27905"/>
    <w:rsid w:val="00D30F57"/>
    <w:rsid w:val="00D3140D"/>
    <w:rsid w:val="00D32386"/>
    <w:rsid w:val="00D33B16"/>
    <w:rsid w:val="00D34D12"/>
    <w:rsid w:val="00D35558"/>
    <w:rsid w:val="00D36238"/>
    <w:rsid w:val="00D36696"/>
    <w:rsid w:val="00D40442"/>
    <w:rsid w:val="00D40EA1"/>
    <w:rsid w:val="00D41792"/>
    <w:rsid w:val="00D44DE5"/>
    <w:rsid w:val="00D450F2"/>
    <w:rsid w:val="00D457A9"/>
    <w:rsid w:val="00D4762F"/>
    <w:rsid w:val="00D52883"/>
    <w:rsid w:val="00D52AC0"/>
    <w:rsid w:val="00D532AD"/>
    <w:rsid w:val="00D55250"/>
    <w:rsid w:val="00D55648"/>
    <w:rsid w:val="00D556E1"/>
    <w:rsid w:val="00D5681C"/>
    <w:rsid w:val="00D57EB2"/>
    <w:rsid w:val="00D57FF4"/>
    <w:rsid w:val="00D60F58"/>
    <w:rsid w:val="00D61A80"/>
    <w:rsid w:val="00D6228E"/>
    <w:rsid w:val="00D62A3F"/>
    <w:rsid w:val="00D62A73"/>
    <w:rsid w:val="00D64498"/>
    <w:rsid w:val="00D64E67"/>
    <w:rsid w:val="00D651AD"/>
    <w:rsid w:val="00D656F3"/>
    <w:rsid w:val="00D65EF2"/>
    <w:rsid w:val="00D6677F"/>
    <w:rsid w:val="00D669C3"/>
    <w:rsid w:val="00D7299F"/>
    <w:rsid w:val="00D73368"/>
    <w:rsid w:val="00D7361A"/>
    <w:rsid w:val="00D754E7"/>
    <w:rsid w:val="00D7580F"/>
    <w:rsid w:val="00D768D4"/>
    <w:rsid w:val="00D81F4A"/>
    <w:rsid w:val="00D82FBB"/>
    <w:rsid w:val="00D83028"/>
    <w:rsid w:val="00D8303C"/>
    <w:rsid w:val="00D86F3B"/>
    <w:rsid w:val="00D877FC"/>
    <w:rsid w:val="00D92328"/>
    <w:rsid w:val="00D93326"/>
    <w:rsid w:val="00D94731"/>
    <w:rsid w:val="00D953BD"/>
    <w:rsid w:val="00D958A6"/>
    <w:rsid w:val="00D96226"/>
    <w:rsid w:val="00D964D3"/>
    <w:rsid w:val="00D9748E"/>
    <w:rsid w:val="00D9764D"/>
    <w:rsid w:val="00D976EE"/>
    <w:rsid w:val="00DA0AEC"/>
    <w:rsid w:val="00DA1164"/>
    <w:rsid w:val="00DA17F8"/>
    <w:rsid w:val="00DA1F26"/>
    <w:rsid w:val="00DA2BBC"/>
    <w:rsid w:val="00DA3BEA"/>
    <w:rsid w:val="00DA47B7"/>
    <w:rsid w:val="00DA548F"/>
    <w:rsid w:val="00DA6493"/>
    <w:rsid w:val="00DA7F0D"/>
    <w:rsid w:val="00DB0DCC"/>
    <w:rsid w:val="00DB1D03"/>
    <w:rsid w:val="00DB26AD"/>
    <w:rsid w:val="00DB331E"/>
    <w:rsid w:val="00DB4712"/>
    <w:rsid w:val="00DB5F51"/>
    <w:rsid w:val="00DB72A6"/>
    <w:rsid w:val="00DB78D8"/>
    <w:rsid w:val="00DC000A"/>
    <w:rsid w:val="00DC0125"/>
    <w:rsid w:val="00DC180B"/>
    <w:rsid w:val="00DC220E"/>
    <w:rsid w:val="00DC4E8F"/>
    <w:rsid w:val="00DC583E"/>
    <w:rsid w:val="00DC69AD"/>
    <w:rsid w:val="00DC728E"/>
    <w:rsid w:val="00DD1412"/>
    <w:rsid w:val="00DD3436"/>
    <w:rsid w:val="00DD5046"/>
    <w:rsid w:val="00DD5EE0"/>
    <w:rsid w:val="00DD7A3F"/>
    <w:rsid w:val="00DE0E18"/>
    <w:rsid w:val="00DE24D0"/>
    <w:rsid w:val="00DE38A1"/>
    <w:rsid w:val="00DE43CB"/>
    <w:rsid w:val="00DE4C29"/>
    <w:rsid w:val="00DE4C57"/>
    <w:rsid w:val="00DE5933"/>
    <w:rsid w:val="00DE5A99"/>
    <w:rsid w:val="00DE677A"/>
    <w:rsid w:val="00DF03F9"/>
    <w:rsid w:val="00DF06CE"/>
    <w:rsid w:val="00DF202B"/>
    <w:rsid w:val="00DF2A55"/>
    <w:rsid w:val="00DF3C9B"/>
    <w:rsid w:val="00DF52B8"/>
    <w:rsid w:val="00DF6DE9"/>
    <w:rsid w:val="00DF715E"/>
    <w:rsid w:val="00DF77FC"/>
    <w:rsid w:val="00E02163"/>
    <w:rsid w:val="00E0329E"/>
    <w:rsid w:val="00E03C38"/>
    <w:rsid w:val="00E063D7"/>
    <w:rsid w:val="00E06A9D"/>
    <w:rsid w:val="00E06D95"/>
    <w:rsid w:val="00E070A2"/>
    <w:rsid w:val="00E07286"/>
    <w:rsid w:val="00E077E5"/>
    <w:rsid w:val="00E10499"/>
    <w:rsid w:val="00E11771"/>
    <w:rsid w:val="00E11D26"/>
    <w:rsid w:val="00E12EF8"/>
    <w:rsid w:val="00E14213"/>
    <w:rsid w:val="00E164FE"/>
    <w:rsid w:val="00E240F1"/>
    <w:rsid w:val="00E25173"/>
    <w:rsid w:val="00E258FA"/>
    <w:rsid w:val="00E27157"/>
    <w:rsid w:val="00E27878"/>
    <w:rsid w:val="00E300A3"/>
    <w:rsid w:val="00E32ECB"/>
    <w:rsid w:val="00E33ACB"/>
    <w:rsid w:val="00E3472F"/>
    <w:rsid w:val="00E347CB"/>
    <w:rsid w:val="00E40B8E"/>
    <w:rsid w:val="00E4146F"/>
    <w:rsid w:val="00E451C0"/>
    <w:rsid w:val="00E46FCA"/>
    <w:rsid w:val="00E512F4"/>
    <w:rsid w:val="00E52B42"/>
    <w:rsid w:val="00E557CF"/>
    <w:rsid w:val="00E5617B"/>
    <w:rsid w:val="00E57DCD"/>
    <w:rsid w:val="00E61355"/>
    <w:rsid w:val="00E61450"/>
    <w:rsid w:val="00E6352F"/>
    <w:rsid w:val="00E64D70"/>
    <w:rsid w:val="00E65719"/>
    <w:rsid w:val="00E662F6"/>
    <w:rsid w:val="00E677CD"/>
    <w:rsid w:val="00E708FB"/>
    <w:rsid w:val="00E7285C"/>
    <w:rsid w:val="00E728AC"/>
    <w:rsid w:val="00E739BA"/>
    <w:rsid w:val="00E73F3B"/>
    <w:rsid w:val="00E75C8D"/>
    <w:rsid w:val="00E76A9D"/>
    <w:rsid w:val="00E80CA9"/>
    <w:rsid w:val="00E82BA4"/>
    <w:rsid w:val="00E832E2"/>
    <w:rsid w:val="00E84377"/>
    <w:rsid w:val="00E86D35"/>
    <w:rsid w:val="00E91221"/>
    <w:rsid w:val="00E91C8F"/>
    <w:rsid w:val="00E93F81"/>
    <w:rsid w:val="00E94E9B"/>
    <w:rsid w:val="00E94EE9"/>
    <w:rsid w:val="00E957B3"/>
    <w:rsid w:val="00E959AD"/>
    <w:rsid w:val="00E960B6"/>
    <w:rsid w:val="00E9668E"/>
    <w:rsid w:val="00E975C7"/>
    <w:rsid w:val="00E9785A"/>
    <w:rsid w:val="00EA1F6B"/>
    <w:rsid w:val="00EA54CC"/>
    <w:rsid w:val="00EA65A2"/>
    <w:rsid w:val="00EA7C9D"/>
    <w:rsid w:val="00EB268C"/>
    <w:rsid w:val="00EB3D4E"/>
    <w:rsid w:val="00EB5787"/>
    <w:rsid w:val="00EB5B98"/>
    <w:rsid w:val="00EB67C3"/>
    <w:rsid w:val="00EB6928"/>
    <w:rsid w:val="00EB7326"/>
    <w:rsid w:val="00EC01B7"/>
    <w:rsid w:val="00EC09E2"/>
    <w:rsid w:val="00EC13F6"/>
    <w:rsid w:val="00EC2FD2"/>
    <w:rsid w:val="00EC3399"/>
    <w:rsid w:val="00EC68B3"/>
    <w:rsid w:val="00ED07AA"/>
    <w:rsid w:val="00ED1E9F"/>
    <w:rsid w:val="00ED2D9E"/>
    <w:rsid w:val="00ED5162"/>
    <w:rsid w:val="00ED5327"/>
    <w:rsid w:val="00ED594D"/>
    <w:rsid w:val="00ED6354"/>
    <w:rsid w:val="00ED6BEA"/>
    <w:rsid w:val="00ED7E58"/>
    <w:rsid w:val="00EE0321"/>
    <w:rsid w:val="00EE1B9C"/>
    <w:rsid w:val="00EE2330"/>
    <w:rsid w:val="00EE2F7D"/>
    <w:rsid w:val="00EE3060"/>
    <w:rsid w:val="00EE3D36"/>
    <w:rsid w:val="00EE566D"/>
    <w:rsid w:val="00EE6D80"/>
    <w:rsid w:val="00EF10E2"/>
    <w:rsid w:val="00EF1413"/>
    <w:rsid w:val="00EF17FA"/>
    <w:rsid w:val="00EF1E1A"/>
    <w:rsid w:val="00EF3354"/>
    <w:rsid w:val="00EF3A91"/>
    <w:rsid w:val="00EF4B35"/>
    <w:rsid w:val="00EF624E"/>
    <w:rsid w:val="00EF6687"/>
    <w:rsid w:val="00EF68A1"/>
    <w:rsid w:val="00EF7E59"/>
    <w:rsid w:val="00F006F8"/>
    <w:rsid w:val="00F029EA"/>
    <w:rsid w:val="00F03AE0"/>
    <w:rsid w:val="00F044A5"/>
    <w:rsid w:val="00F0490A"/>
    <w:rsid w:val="00F0498D"/>
    <w:rsid w:val="00F07179"/>
    <w:rsid w:val="00F0719B"/>
    <w:rsid w:val="00F07372"/>
    <w:rsid w:val="00F077BA"/>
    <w:rsid w:val="00F07EB3"/>
    <w:rsid w:val="00F1141D"/>
    <w:rsid w:val="00F11486"/>
    <w:rsid w:val="00F11E11"/>
    <w:rsid w:val="00F13C3B"/>
    <w:rsid w:val="00F13D74"/>
    <w:rsid w:val="00F14E24"/>
    <w:rsid w:val="00F152C4"/>
    <w:rsid w:val="00F20887"/>
    <w:rsid w:val="00F2172B"/>
    <w:rsid w:val="00F2294D"/>
    <w:rsid w:val="00F229D7"/>
    <w:rsid w:val="00F24822"/>
    <w:rsid w:val="00F24B61"/>
    <w:rsid w:val="00F25DCB"/>
    <w:rsid w:val="00F25E08"/>
    <w:rsid w:val="00F3160F"/>
    <w:rsid w:val="00F32D62"/>
    <w:rsid w:val="00F33B65"/>
    <w:rsid w:val="00F33C21"/>
    <w:rsid w:val="00F3740A"/>
    <w:rsid w:val="00F42268"/>
    <w:rsid w:val="00F42AD9"/>
    <w:rsid w:val="00F43630"/>
    <w:rsid w:val="00F444DE"/>
    <w:rsid w:val="00F4576C"/>
    <w:rsid w:val="00F46098"/>
    <w:rsid w:val="00F4610F"/>
    <w:rsid w:val="00F4692E"/>
    <w:rsid w:val="00F503E7"/>
    <w:rsid w:val="00F537C5"/>
    <w:rsid w:val="00F545B7"/>
    <w:rsid w:val="00F5474C"/>
    <w:rsid w:val="00F54A83"/>
    <w:rsid w:val="00F55528"/>
    <w:rsid w:val="00F55B2B"/>
    <w:rsid w:val="00F5677A"/>
    <w:rsid w:val="00F57757"/>
    <w:rsid w:val="00F622A0"/>
    <w:rsid w:val="00F637C5"/>
    <w:rsid w:val="00F64273"/>
    <w:rsid w:val="00F65627"/>
    <w:rsid w:val="00F66B4B"/>
    <w:rsid w:val="00F67993"/>
    <w:rsid w:val="00F71CCD"/>
    <w:rsid w:val="00F72C7B"/>
    <w:rsid w:val="00F72DF2"/>
    <w:rsid w:val="00F72E05"/>
    <w:rsid w:val="00F730E7"/>
    <w:rsid w:val="00F73324"/>
    <w:rsid w:val="00F75813"/>
    <w:rsid w:val="00F759DC"/>
    <w:rsid w:val="00F76D41"/>
    <w:rsid w:val="00F77A67"/>
    <w:rsid w:val="00F8058A"/>
    <w:rsid w:val="00F80D5B"/>
    <w:rsid w:val="00F80F5C"/>
    <w:rsid w:val="00F8118A"/>
    <w:rsid w:val="00F8126E"/>
    <w:rsid w:val="00F819EC"/>
    <w:rsid w:val="00F820B1"/>
    <w:rsid w:val="00F8221D"/>
    <w:rsid w:val="00F83F4C"/>
    <w:rsid w:val="00F8409F"/>
    <w:rsid w:val="00F8466F"/>
    <w:rsid w:val="00F872BE"/>
    <w:rsid w:val="00F9040F"/>
    <w:rsid w:val="00F92DC5"/>
    <w:rsid w:val="00F9386B"/>
    <w:rsid w:val="00F94393"/>
    <w:rsid w:val="00F962BC"/>
    <w:rsid w:val="00F96D85"/>
    <w:rsid w:val="00F970A4"/>
    <w:rsid w:val="00F97752"/>
    <w:rsid w:val="00F97F03"/>
    <w:rsid w:val="00FA1908"/>
    <w:rsid w:val="00FA1B45"/>
    <w:rsid w:val="00FA2F2D"/>
    <w:rsid w:val="00FA49A8"/>
    <w:rsid w:val="00FA50EB"/>
    <w:rsid w:val="00FA7811"/>
    <w:rsid w:val="00FB0D51"/>
    <w:rsid w:val="00FB111C"/>
    <w:rsid w:val="00FB231F"/>
    <w:rsid w:val="00FB6C29"/>
    <w:rsid w:val="00FC03CD"/>
    <w:rsid w:val="00FC1D26"/>
    <w:rsid w:val="00FC2C15"/>
    <w:rsid w:val="00FC3A25"/>
    <w:rsid w:val="00FC5D53"/>
    <w:rsid w:val="00FC6F6C"/>
    <w:rsid w:val="00FD1B39"/>
    <w:rsid w:val="00FD65EF"/>
    <w:rsid w:val="00FD79A4"/>
    <w:rsid w:val="00FE02F4"/>
    <w:rsid w:val="00FE05B0"/>
    <w:rsid w:val="00FE5159"/>
    <w:rsid w:val="00FE62B2"/>
    <w:rsid w:val="00FE6368"/>
    <w:rsid w:val="00FE6430"/>
    <w:rsid w:val="00FE7917"/>
    <w:rsid w:val="00FF0172"/>
    <w:rsid w:val="00FF068D"/>
    <w:rsid w:val="00FF1887"/>
    <w:rsid w:val="00FF26CA"/>
    <w:rsid w:val="00FF6072"/>
    <w:rsid w:val="00FF6F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8F6141-40D2-43D9-8CF4-0D4710F2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D0E1A"/>
    <w:pPr>
      <w:jc w:val="both"/>
    </w:pPr>
    <w:rPr>
      <w:rFonts w:ascii="Times New Roman" w:hAnsi="Times New Roman"/>
      <w:sz w:val="22"/>
      <w:szCs w:val="22"/>
      <w:lang w:eastAsia="en-US"/>
    </w:rPr>
  </w:style>
  <w:style w:type="paragraph" w:styleId="Pealkiri1">
    <w:name w:val="heading 1"/>
    <w:basedOn w:val="Normaallaad"/>
    <w:next w:val="Normaallaad"/>
    <w:link w:val="Pealkiri1Mrk"/>
    <w:uiPriority w:val="9"/>
    <w:qFormat/>
    <w:rsid w:val="00FC03CD"/>
    <w:pPr>
      <w:keepNext/>
      <w:keepLines/>
      <w:spacing w:before="480"/>
      <w:outlineLvl w:val="0"/>
    </w:pPr>
    <w:rPr>
      <w:rFonts w:ascii="Cambria" w:eastAsia="Times New Roman" w:hAnsi="Cambria"/>
      <w:b/>
      <w:bCs/>
      <w:color w:val="3476B1"/>
      <w:sz w:val="28"/>
      <w:szCs w:val="28"/>
    </w:rPr>
  </w:style>
  <w:style w:type="paragraph" w:styleId="Pealkiri2">
    <w:name w:val="heading 2"/>
    <w:basedOn w:val="Normaallaad"/>
    <w:next w:val="Normaallaad"/>
    <w:link w:val="Pealkiri2Mrk"/>
    <w:uiPriority w:val="9"/>
    <w:unhideWhenUsed/>
    <w:qFormat/>
    <w:rsid w:val="00FC03CD"/>
    <w:pPr>
      <w:keepNext/>
      <w:keepLines/>
      <w:spacing w:before="200"/>
      <w:outlineLvl w:val="1"/>
    </w:pPr>
    <w:rPr>
      <w:rFonts w:ascii="Cambria" w:eastAsia="Times New Roman" w:hAnsi="Cambria"/>
      <w:b/>
      <w:bCs/>
      <w:color w:val="629DD1"/>
      <w:sz w:val="26"/>
      <w:szCs w:val="26"/>
    </w:rPr>
  </w:style>
  <w:style w:type="paragraph" w:styleId="Pealkiri3">
    <w:name w:val="heading 3"/>
    <w:basedOn w:val="Normaallaad"/>
    <w:next w:val="Normaallaad"/>
    <w:link w:val="Pealkiri3Mrk"/>
    <w:uiPriority w:val="9"/>
    <w:unhideWhenUsed/>
    <w:qFormat/>
    <w:rsid w:val="00FC03CD"/>
    <w:pPr>
      <w:keepNext/>
      <w:keepLines/>
      <w:spacing w:before="200"/>
      <w:outlineLvl w:val="2"/>
    </w:pPr>
    <w:rPr>
      <w:rFonts w:ascii="Cambria" w:eastAsia="Times New Roman" w:hAnsi="Cambria"/>
      <w:b/>
      <w:bCs/>
      <w:color w:val="629DD1"/>
    </w:rPr>
  </w:style>
  <w:style w:type="paragraph" w:styleId="Pealkiri6">
    <w:name w:val="heading 6"/>
    <w:basedOn w:val="Normaallaad"/>
    <w:next w:val="Normaallaad"/>
    <w:link w:val="Pealkiri6Mrk"/>
    <w:uiPriority w:val="9"/>
    <w:semiHidden/>
    <w:unhideWhenUsed/>
    <w:qFormat/>
    <w:rsid w:val="00D22A90"/>
    <w:pPr>
      <w:keepNext/>
      <w:keepLines/>
      <w:spacing w:before="200"/>
      <w:outlineLvl w:val="5"/>
    </w:pPr>
    <w:rPr>
      <w:rFonts w:ascii="Cambria" w:eastAsia="Times New Roman" w:hAnsi="Cambria"/>
      <w:i/>
      <w:iCs/>
      <w:color w:val="224E76"/>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FC03CD"/>
    <w:rPr>
      <w:rFonts w:ascii="Cambria" w:eastAsia="Times New Roman" w:hAnsi="Cambria" w:cs="Times New Roman"/>
      <w:b/>
      <w:bCs/>
      <w:color w:val="3476B1"/>
      <w:sz w:val="28"/>
      <w:szCs w:val="28"/>
    </w:rPr>
  </w:style>
  <w:style w:type="character" w:customStyle="1" w:styleId="Pealkiri2Mrk">
    <w:name w:val="Pealkiri 2 Märk"/>
    <w:link w:val="Pealkiri2"/>
    <w:uiPriority w:val="9"/>
    <w:rsid w:val="00FC03CD"/>
    <w:rPr>
      <w:rFonts w:ascii="Cambria" w:eastAsia="Times New Roman" w:hAnsi="Cambria" w:cs="Times New Roman"/>
      <w:b/>
      <w:bCs/>
      <w:color w:val="629DD1"/>
      <w:sz w:val="26"/>
      <w:szCs w:val="26"/>
    </w:rPr>
  </w:style>
  <w:style w:type="character" w:customStyle="1" w:styleId="Pealkiri3Mrk">
    <w:name w:val="Pealkiri 3 Märk"/>
    <w:link w:val="Pealkiri3"/>
    <w:uiPriority w:val="9"/>
    <w:rsid w:val="00FC03CD"/>
    <w:rPr>
      <w:rFonts w:ascii="Cambria" w:eastAsia="Times New Roman" w:hAnsi="Cambria" w:cs="Times New Roman"/>
      <w:b/>
      <w:bCs/>
      <w:color w:val="629DD1"/>
    </w:rPr>
  </w:style>
  <w:style w:type="character" w:customStyle="1" w:styleId="Pealkiri6Mrk">
    <w:name w:val="Pealkiri 6 Märk"/>
    <w:link w:val="Pealkiri6"/>
    <w:uiPriority w:val="9"/>
    <w:semiHidden/>
    <w:rsid w:val="00D22A90"/>
    <w:rPr>
      <w:rFonts w:ascii="Cambria" w:eastAsia="Times New Roman" w:hAnsi="Cambria" w:cs="Times New Roman"/>
      <w:i/>
      <w:iCs/>
      <w:color w:val="224E76"/>
    </w:rPr>
  </w:style>
  <w:style w:type="table" w:styleId="Kontuurtabel">
    <w:name w:val="Table Grid"/>
    <w:basedOn w:val="Normaaltabel"/>
    <w:uiPriority w:val="59"/>
    <w:rsid w:val="00B57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skminevarjustus2rhk11">
    <w:name w:val="Keskmine varjustus 2 – rõhk 11"/>
    <w:basedOn w:val="Normaaltabel"/>
    <w:uiPriority w:val="64"/>
    <w:rsid w:val="00DC012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29DD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29DD1"/>
      </w:tcPr>
    </w:tblStylePr>
    <w:tblStylePr w:type="lastCol">
      <w:rPr>
        <w:b/>
        <w:bCs/>
        <w:color w:val="FFFFFF"/>
      </w:rPr>
      <w:tblPr/>
      <w:tcPr>
        <w:tcBorders>
          <w:left w:val="nil"/>
          <w:right w:val="nil"/>
          <w:insideH w:val="nil"/>
          <w:insideV w:val="nil"/>
        </w:tcBorders>
        <w:shd w:val="clear" w:color="auto" w:fill="629DD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Heleloendrhk5">
    <w:name w:val="Light List Accent 5"/>
    <w:basedOn w:val="Normaaltabel"/>
    <w:uiPriority w:val="61"/>
    <w:rsid w:val="00DC0125"/>
    <w:tblPr>
      <w:tblStyleRowBandSize w:val="1"/>
      <w:tblStyleColBandSize w:val="1"/>
      <w:tblBorders>
        <w:top w:val="single" w:sz="8" w:space="0" w:color="5AA2AE"/>
        <w:left w:val="single" w:sz="8" w:space="0" w:color="5AA2AE"/>
        <w:bottom w:val="single" w:sz="8" w:space="0" w:color="5AA2AE"/>
        <w:right w:val="single" w:sz="8" w:space="0" w:color="5AA2AE"/>
      </w:tblBorders>
    </w:tblPr>
    <w:tblStylePr w:type="firstRow">
      <w:pPr>
        <w:spacing w:before="0" w:after="0" w:line="240" w:lineRule="auto"/>
      </w:pPr>
      <w:rPr>
        <w:b/>
        <w:bCs/>
        <w:color w:val="FFFFFF"/>
      </w:rPr>
      <w:tblPr/>
      <w:tcPr>
        <w:shd w:val="clear" w:color="auto" w:fill="5AA2AE"/>
      </w:tcPr>
    </w:tblStylePr>
    <w:tblStylePr w:type="lastRow">
      <w:pPr>
        <w:spacing w:before="0" w:after="0" w:line="240" w:lineRule="auto"/>
      </w:pPr>
      <w:rPr>
        <w:b/>
        <w:bCs/>
      </w:rPr>
      <w:tblPr/>
      <w:tcPr>
        <w:tcBorders>
          <w:top w:val="double" w:sz="6" w:space="0" w:color="5AA2AE"/>
          <w:left w:val="single" w:sz="8" w:space="0" w:color="5AA2AE"/>
          <w:bottom w:val="single" w:sz="8" w:space="0" w:color="5AA2AE"/>
          <w:right w:val="single" w:sz="8" w:space="0" w:color="5AA2AE"/>
        </w:tcBorders>
      </w:tcPr>
    </w:tblStylePr>
    <w:tblStylePr w:type="firstCol">
      <w:rPr>
        <w:b/>
        <w:bCs/>
      </w:rPr>
    </w:tblStylePr>
    <w:tblStylePr w:type="lastCol">
      <w:rPr>
        <w:b/>
        <w:bCs/>
      </w:rPr>
    </w:tblStylePr>
    <w:tblStylePr w:type="band1Vert">
      <w:tblPr/>
      <w:tcPr>
        <w:tcBorders>
          <w:top w:val="single" w:sz="8" w:space="0" w:color="5AA2AE"/>
          <w:left w:val="single" w:sz="8" w:space="0" w:color="5AA2AE"/>
          <w:bottom w:val="single" w:sz="8" w:space="0" w:color="5AA2AE"/>
          <w:right w:val="single" w:sz="8" w:space="0" w:color="5AA2AE"/>
        </w:tcBorders>
      </w:tcPr>
    </w:tblStylePr>
    <w:tblStylePr w:type="band1Horz">
      <w:tblPr/>
      <w:tcPr>
        <w:tcBorders>
          <w:top w:val="single" w:sz="8" w:space="0" w:color="5AA2AE"/>
          <w:left w:val="single" w:sz="8" w:space="0" w:color="5AA2AE"/>
          <w:bottom w:val="single" w:sz="8" w:space="0" w:color="5AA2AE"/>
          <w:right w:val="single" w:sz="8" w:space="0" w:color="5AA2AE"/>
        </w:tcBorders>
      </w:tcPr>
    </w:tblStylePr>
  </w:style>
  <w:style w:type="table" w:styleId="Helevarjustusrhk5">
    <w:name w:val="Light Shading Accent 5"/>
    <w:basedOn w:val="Normaaltabel"/>
    <w:uiPriority w:val="60"/>
    <w:rsid w:val="00DC0125"/>
    <w:rPr>
      <w:color w:val="417A84"/>
    </w:rPr>
    <w:tblPr>
      <w:tblStyleRowBandSize w:val="1"/>
      <w:tblStyleColBandSize w:val="1"/>
      <w:tblBorders>
        <w:top w:val="single" w:sz="8" w:space="0" w:color="5AA2AE"/>
        <w:bottom w:val="single" w:sz="8" w:space="0" w:color="5AA2AE"/>
      </w:tblBorders>
    </w:tblPr>
    <w:tblStylePr w:type="firstRow">
      <w:pPr>
        <w:spacing w:before="0" w:after="0" w:line="240" w:lineRule="auto"/>
      </w:pPr>
      <w:rPr>
        <w:b/>
        <w:bCs/>
      </w:rPr>
      <w:tblPr/>
      <w:tcPr>
        <w:tcBorders>
          <w:top w:val="single" w:sz="8" w:space="0" w:color="5AA2AE"/>
          <w:left w:val="nil"/>
          <w:bottom w:val="single" w:sz="8" w:space="0" w:color="5AA2AE"/>
          <w:right w:val="nil"/>
          <w:insideH w:val="nil"/>
          <w:insideV w:val="nil"/>
        </w:tcBorders>
      </w:tcPr>
    </w:tblStylePr>
    <w:tblStylePr w:type="lastRow">
      <w:pPr>
        <w:spacing w:before="0" w:after="0" w:line="240" w:lineRule="auto"/>
      </w:pPr>
      <w:rPr>
        <w:b/>
        <w:bCs/>
      </w:rPr>
      <w:tblPr/>
      <w:tcPr>
        <w:tcBorders>
          <w:top w:val="single" w:sz="8" w:space="0" w:color="5AA2AE"/>
          <w:left w:val="nil"/>
          <w:bottom w:val="single" w:sz="8" w:space="0" w:color="5AA2A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cPr>
    </w:tblStylePr>
    <w:tblStylePr w:type="band1Horz">
      <w:tblPr/>
      <w:tcPr>
        <w:tcBorders>
          <w:left w:val="nil"/>
          <w:right w:val="nil"/>
          <w:insideH w:val="nil"/>
          <w:insideV w:val="nil"/>
        </w:tcBorders>
        <w:shd w:val="clear" w:color="auto" w:fill="D6E7EB"/>
      </w:tcPr>
    </w:tblStylePr>
  </w:style>
  <w:style w:type="table" w:customStyle="1" w:styleId="Heleloendrhk11">
    <w:name w:val="Hele loend – rõhk 11"/>
    <w:basedOn w:val="Normaaltabel"/>
    <w:uiPriority w:val="61"/>
    <w:rsid w:val="00DC0125"/>
    <w:tblPr>
      <w:tblStyleRowBandSize w:val="1"/>
      <w:tblStyleColBandSize w:val="1"/>
      <w:tblBorders>
        <w:top w:val="single" w:sz="8" w:space="0" w:color="629DD1"/>
        <w:left w:val="single" w:sz="8" w:space="0" w:color="629DD1"/>
        <w:bottom w:val="single" w:sz="8" w:space="0" w:color="629DD1"/>
        <w:right w:val="single" w:sz="8" w:space="0" w:color="629DD1"/>
      </w:tblBorders>
    </w:tblPr>
    <w:tblStylePr w:type="firstRow">
      <w:pPr>
        <w:spacing w:before="0" w:after="0" w:line="240" w:lineRule="auto"/>
      </w:pPr>
      <w:rPr>
        <w:b/>
        <w:bCs/>
        <w:color w:val="FFFFFF"/>
      </w:rPr>
      <w:tblPr/>
      <w:tcPr>
        <w:shd w:val="clear" w:color="auto" w:fill="629DD1"/>
      </w:tcPr>
    </w:tblStylePr>
    <w:tblStylePr w:type="lastRow">
      <w:pPr>
        <w:spacing w:before="0" w:after="0" w:line="240" w:lineRule="auto"/>
      </w:pPr>
      <w:rPr>
        <w:b/>
        <w:bCs/>
      </w:rPr>
      <w:tblPr/>
      <w:tcPr>
        <w:tcBorders>
          <w:top w:val="double" w:sz="6" w:space="0" w:color="629DD1"/>
          <w:left w:val="single" w:sz="8" w:space="0" w:color="629DD1"/>
          <w:bottom w:val="single" w:sz="8" w:space="0" w:color="629DD1"/>
          <w:right w:val="single" w:sz="8" w:space="0" w:color="629DD1"/>
        </w:tcBorders>
      </w:tcPr>
    </w:tblStylePr>
    <w:tblStylePr w:type="firstCol">
      <w:rPr>
        <w:b/>
        <w:bCs/>
      </w:rPr>
    </w:tblStylePr>
    <w:tblStylePr w:type="lastCol">
      <w:rPr>
        <w:b/>
        <w:bCs/>
      </w:rPr>
    </w:tblStylePr>
    <w:tblStylePr w:type="band1Vert">
      <w:tblPr/>
      <w:tcPr>
        <w:tcBorders>
          <w:top w:val="single" w:sz="8" w:space="0" w:color="629DD1"/>
          <w:left w:val="single" w:sz="8" w:space="0" w:color="629DD1"/>
          <w:bottom w:val="single" w:sz="8" w:space="0" w:color="629DD1"/>
          <w:right w:val="single" w:sz="8" w:space="0" w:color="629DD1"/>
        </w:tcBorders>
      </w:tcPr>
    </w:tblStylePr>
    <w:tblStylePr w:type="band1Horz">
      <w:tblPr/>
      <w:tcPr>
        <w:tcBorders>
          <w:top w:val="single" w:sz="8" w:space="0" w:color="629DD1"/>
          <w:left w:val="single" w:sz="8" w:space="0" w:color="629DD1"/>
          <w:bottom w:val="single" w:sz="8" w:space="0" w:color="629DD1"/>
          <w:right w:val="single" w:sz="8" w:space="0" w:color="629DD1"/>
        </w:tcBorders>
      </w:tcPr>
    </w:tblStylePr>
  </w:style>
  <w:style w:type="paragraph" w:styleId="Jutumullitekst">
    <w:name w:val="Balloon Text"/>
    <w:basedOn w:val="Normaallaad"/>
    <w:link w:val="JutumullitekstMrk"/>
    <w:uiPriority w:val="99"/>
    <w:semiHidden/>
    <w:unhideWhenUsed/>
    <w:rsid w:val="002047C8"/>
    <w:rPr>
      <w:rFonts w:ascii="Tahoma" w:hAnsi="Tahoma" w:cs="Tahoma"/>
      <w:sz w:val="16"/>
      <w:szCs w:val="16"/>
    </w:rPr>
  </w:style>
  <w:style w:type="character" w:customStyle="1" w:styleId="JutumullitekstMrk">
    <w:name w:val="Jutumullitekst Märk"/>
    <w:link w:val="Jutumullitekst"/>
    <w:uiPriority w:val="99"/>
    <w:semiHidden/>
    <w:rsid w:val="002047C8"/>
    <w:rPr>
      <w:rFonts w:ascii="Tahoma" w:hAnsi="Tahoma" w:cs="Tahoma"/>
      <w:sz w:val="16"/>
      <w:szCs w:val="16"/>
    </w:rPr>
  </w:style>
  <w:style w:type="table" w:customStyle="1" w:styleId="Heleloend1">
    <w:name w:val="Hele loend1"/>
    <w:basedOn w:val="Normaaltabel"/>
    <w:uiPriority w:val="61"/>
    <w:rsid w:val="0037211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is">
    <w:name w:val="header"/>
    <w:basedOn w:val="Normaallaad"/>
    <w:link w:val="PisMrk"/>
    <w:uiPriority w:val="99"/>
    <w:unhideWhenUsed/>
    <w:rsid w:val="00332CF1"/>
    <w:pPr>
      <w:tabs>
        <w:tab w:val="center" w:pos="4513"/>
        <w:tab w:val="right" w:pos="9026"/>
      </w:tabs>
    </w:pPr>
  </w:style>
  <w:style w:type="character" w:customStyle="1" w:styleId="PisMrk">
    <w:name w:val="Päis Märk"/>
    <w:basedOn w:val="Liguvaikefont"/>
    <w:link w:val="Pis"/>
    <w:uiPriority w:val="99"/>
    <w:rsid w:val="00332CF1"/>
  </w:style>
  <w:style w:type="paragraph" w:styleId="Jalus">
    <w:name w:val="footer"/>
    <w:basedOn w:val="Normaallaad"/>
    <w:link w:val="JalusMrk"/>
    <w:uiPriority w:val="99"/>
    <w:unhideWhenUsed/>
    <w:rsid w:val="00332CF1"/>
    <w:pPr>
      <w:tabs>
        <w:tab w:val="center" w:pos="4513"/>
        <w:tab w:val="right" w:pos="9026"/>
      </w:tabs>
    </w:pPr>
  </w:style>
  <w:style w:type="character" w:customStyle="1" w:styleId="JalusMrk">
    <w:name w:val="Jalus Märk"/>
    <w:basedOn w:val="Liguvaikefont"/>
    <w:link w:val="Jalus"/>
    <w:uiPriority w:val="99"/>
    <w:rsid w:val="00332CF1"/>
  </w:style>
  <w:style w:type="paragraph" w:styleId="Sisukorrapealkiri">
    <w:name w:val="TOC Heading"/>
    <w:basedOn w:val="Pealkiri1"/>
    <w:next w:val="Normaallaad"/>
    <w:uiPriority w:val="39"/>
    <w:unhideWhenUsed/>
    <w:qFormat/>
    <w:rsid w:val="00A170CD"/>
    <w:pPr>
      <w:spacing w:line="276" w:lineRule="auto"/>
      <w:outlineLvl w:val="9"/>
    </w:pPr>
    <w:rPr>
      <w:lang w:eastAsia="et-EE"/>
    </w:rPr>
  </w:style>
  <w:style w:type="paragraph" w:styleId="SK1">
    <w:name w:val="toc 1"/>
    <w:basedOn w:val="Normaallaad"/>
    <w:next w:val="Normaallaad"/>
    <w:link w:val="SK1Mrk"/>
    <w:autoRedefine/>
    <w:uiPriority w:val="39"/>
    <w:unhideWhenUsed/>
    <w:rsid w:val="008A0F33"/>
    <w:pPr>
      <w:tabs>
        <w:tab w:val="left" w:pos="442"/>
        <w:tab w:val="left" w:pos="880"/>
        <w:tab w:val="right" w:leader="dot" w:pos="9498"/>
      </w:tabs>
      <w:spacing w:before="240" w:after="80"/>
    </w:pPr>
    <w:rPr>
      <w:noProof/>
      <w:color w:val="000000"/>
    </w:rPr>
  </w:style>
  <w:style w:type="character" w:customStyle="1" w:styleId="SK1Mrk">
    <w:name w:val="SK 1 Märk"/>
    <w:link w:val="SK1"/>
    <w:uiPriority w:val="39"/>
    <w:rsid w:val="008A0F33"/>
    <w:rPr>
      <w:rFonts w:ascii="Times New Roman" w:hAnsi="Times New Roman"/>
      <w:noProof/>
      <w:color w:val="000000"/>
      <w:sz w:val="22"/>
      <w:szCs w:val="22"/>
      <w:lang w:eastAsia="en-US"/>
    </w:rPr>
  </w:style>
  <w:style w:type="paragraph" w:styleId="SK2">
    <w:name w:val="toc 2"/>
    <w:basedOn w:val="Normaallaad"/>
    <w:next w:val="Normaallaad"/>
    <w:autoRedefine/>
    <w:uiPriority w:val="39"/>
    <w:unhideWhenUsed/>
    <w:rsid w:val="00082D28"/>
    <w:pPr>
      <w:tabs>
        <w:tab w:val="left" w:pos="660"/>
        <w:tab w:val="right" w:leader="dot" w:pos="9630"/>
      </w:tabs>
      <w:spacing w:after="80"/>
      <w:ind w:left="221"/>
    </w:pPr>
  </w:style>
  <w:style w:type="paragraph" w:styleId="SK3">
    <w:name w:val="toc 3"/>
    <w:basedOn w:val="Normaallaad"/>
    <w:next w:val="Normaallaad"/>
    <w:autoRedefine/>
    <w:uiPriority w:val="39"/>
    <w:unhideWhenUsed/>
    <w:rsid w:val="003508E5"/>
    <w:pPr>
      <w:tabs>
        <w:tab w:val="left" w:pos="1100"/>
        <w:tab w:val="right" w:leader="dot" w:pos="9781"/>
      </w:tabs>
      <w:spacing w:after="80"/>
      <w:ind w:left="442"/>
    </w:pPr>
  </w:style>
  <w:style w:type="character" w:styleId="Hperlink">
    <w:name w:val="Hyperlink"/>
    <w:uiPriority w:val="99"/>
    <w:unhideWhenUsed/>
    <w:rsid w:val="00A170CD"/>
    <w:rPr>
      <w:color w:val="9454C3"/>
      <w:u w:val="single"/>
    </w:rPr>
  </w:style>
  <w:style w:type="table" w:styleId="Keskmineloend1rhk5">
    <w:name w:val="Medium List 1 Accent 5"/>
    <w:basedOn w:val="Normaaltabel"/>
    <w:uiPriority w:val="65"/>
    <w:rsid w:val="00165045"/>
    <w:rPr>
      <w:color w:val="000000"/>
    </w:rPr>
    <w:tblPr>
      <w:tblStyleRowBandSize w:val="1"/>
      <w:tblStyleColBandSize w:val="1"/>
      <w:tblBorders>
        <w:top w:val="single" w:sz="8" w:space="0" w:color="5AA2AE"/>
        <w:bottom w:val="single" w:sz="8" w:space="0" w:color="5AA2AE"/>
      </w:tblBorders>
    </w:tblPr>
    <w:tblStylePr w:type="firstRow">
      <w:rPr>
        <w:rFonts w:ascii="Cambria" w:eastAsia="Times New Roman" w:hAnsi="Cambria" w:cs="Times New Roman"/>
      </w:rPr>
      <w:tblPr/>
      <w:tcPr>
        <w:tcBorders>
          <w:top w:val="nil"/>
          <w:bottom w:val="single" w:sz="8" w:space="0" w:color="5AA2AE"/>
        </w:tcBorders>
      </w:tcPr>
    </w:tblStylePr>
    <w:tblStylePr w:type="lastRow">
      <w:rPr>
        <w:b/>
        <w:bCs/>
        <w:color w:val="242852"/>
      </w:rPr>
      <w:tblPr/>
      <w:tcPr>
        <w:tcBorders>
          <w:top w:val="single" w:sz="8" w:space="0" w:color="5AA2AE"/>
          <w:bottom w:val="single" w:sz="8" w:space="0" w:color="5AA2AE"/>
        </w:tcBorders>
      </w:tcPr>
    </w:tblStylePr>
    <w:tblStylePr w:type="firstCol">
      <w:rPr>
        <w:b/>
        <w:bCs/>
      </w:rPr>
    </w:tblStylePr>
    <w:tblStylePr w:type="lastCol">
      <w:rPr>
        <w:b/>
        <w:bCs/>
      </w:rPr>
      <w:tblPr/>
      <w:tcPr>
        <w:tcBorders>
          <w:top w:val="single" w:sz="8" w:space="0" w:color="5AA2AE"/>
          <w:bottom w:val="single" w:sz="8" w:space="0" w:color="5AA2AE"/>
        </w:tcBorders>
      </w:tcPr>
    </w:tblStylePr>
    <w:tblStylePr w:type="band1Vert">
      <w:tblPr/>
      <w:tcPr>
        <w:shd w:val="clear" w:color="auto" w:fill="D6E7EB"/>
      </w:tcPr>
    </w:tblStylePr>
    <w:tblStylePr w:type="band1Horz">
      <w:tblPr/>
      <w:tcPr>
        <w:shd w:val="clear" w:color="auto" w:fill="D6E7EB"/>
      </w:tcPr>
    </w:tblStylePr>
  </w:style>
  <w:style w:type="table" w:styleId="Heleloendrhk2">
    <w:name w:val="Light List Accent 2"/>
    <w:basedOn w:val="Normaaltabel"/>
    <w:uiPriority w:val="61"/>
    <w:rsid w:val="001473C1"/>
    <w:tblPr>
      <w:tblStyleRowBandSize w:val="1"/>
      <w:tblStyleColBandSize w:val="1"/>
      <w:tblBorders>
        <w:top w:val="single" w:sz="8" w:space="0" w:color="297FD5"/>
        <w:left w:val="single" w:sz="8" w:space="0" w:color="297FD5"/>
        <w:bottom w:val="single" w:sz="8" w:space="0" w:color="297FD5"/>
        <w:right w:val="single" w:sz="8" w:space="0" w:color="297FD5"/>
      </w:tblBorders>
    </w:tblPr>
    <w:tblStylePr w:type="firstRow">
      <w:pPr>
        <w:spacing w:before="0" w:after="0" w:line="240" w:lineRule="auto"/>
      </w:pPr>
      <w:rPr>
        <w:b/>
        <w:bCs/>
        <w:color w:val="FFFFFF"/>
      </w:rPr>
      <w:tblPr/>
      <w:tcPr>
        <w:shd w:val="clear" w:color="auto" w:fill="297FD5"/>
      </w:tcPr>
    </w:tblStylePr>
    <w:tblStylePr w:type="lastRow">
      <w:pPr>
        <w:spacing w:before="0" w:after="0" w:line="240" w:lineRule="auto"/>
      </w:pPr>
      <w:rPr>
        <w:b/>
        <w:bCs/>
      </w:rPr>
      <w:tblPr/>
      <w:tcPr>
        <w:tcBorders>
          <w:top w:val="double" w:sz="6" w:space="0" w:color="297FD5"/>
          <w:left w:val="single" w:sz="8" w:space="0" w:color="297FD5"/>
          <w:bottom w:val="single" w:sz="8" w:space="0" w:color="297FD5"/>
          <w:right w:val="single" w:sz="8" w:space="0" w:color="297FD5"/>
        </w:tcBorders>
      </w:tcPr>
    </w:tblStylePr>
    <w:tblStylePr w:type="firstCol">
      <w:rPr>
        <w:b/>
        <w:bCs/>
      </w:rPr>
    </w:tblStylePr>
    <w:tblStylePr w:type="lastCol">
      <w:rPr>
        <w:b/>
        <w:bCs/>
      </w:rPr>
    </w:tblStylePr>
    <w:tblStylePr w:type="band1Vert">
      <w:tblPr/>
      <w:tcPr>
        <w:tcBorders>
          <w:top w:val="single" w:sz="8" w:space="0" w:color="297FD5"/>
          <w:left w:val="single" w:sz="8" w:space="0" w:color="297FD5"/>
          <w:bottom w:val="single" w:sz="8" w:space="0" w:color="297FD5"/>
          <w:right w:val="single" w:sz="8" w:space="0" w:color="297FD5"/>
        </w:tcBorders>
      </w:tcPr>
    </w:tblStylePr>
    <w:tblStylePr w:type="band1Horz">
      <w:tblPr/>
      <w:tcPr>
        <w:tcBorders>
          <w:top w:val="single" w:sz="8" w:space="0" w:color="297FD5"/>
          <w:left w:val="single" w:sz="8" w:space="0" w:color="297FD5"/>
          <w:bottom w:val="single" w:sz="8" w:space="0" w:color="297FD5"/>
          <w:right w:val="single" w:sz="8" w:space="0" w:color="297FD5"/>
        </w:tcBorders>
      </w:tcPr>
    </w:tblStylePr>
  </w:style>
  <w:style w:type="paragraph" w:styleId="Pealkiri">
    <w:name w:val="Title"/>
    <w:basedOn w:val="Normaallaad"/>
    <w:next w:val="Normaallaad"/>
    <w:link w:val="PealkiriMrk"/>
    <w:autoRedefine/>
    <w:qFormat/>
    <w:rsid w:val="00A406F5"/>
    <w:pPr>
      <w:numPr>
        <w:numId w:val="2"/>
      </w:numPr>
      <w:autoSpaceDE w:val="0"/>
      <w:autoSpaceDN w:val="0"/>
      <w:spacing w:before="240" w:after="60"/>
      <w:outlineLvl w:val="0"/>
    </w:pPr>
    <w:rPr>
      <w:rFonts w:eastAsia="Times New Roman"/>
      <w:b/>
      <w:bCs/>
      <w:kern w:val="28"/>
      <w:sz w:val="24"/>
      <w:szCs w:val="32"/>
      <w:lang w:eastAsia="et-EE"/>
    </w:rPr>
  </w:style>
  <w:style w:type="character" w:customStyle="1" w:styleId="PealkiriMrk">
    <w:name w:val="Pealkiri Märk"/>
    <w:link w:val="Pealkiri"/>
    <w:rsid w:val="00A406F5"/>
    <w:rPr>
      <w:rFonts w:ascii="Times New Roman" w:eastAsia="Times New Roman" w:hAnsi="Times New Roman" w:cs="Times New Roman"/>
      <w:b/>
      <w:bCs/>
      <w:kern w:val="28"/>
      <w:sz w:val="24"/>
      <w:szCs w:val="32"/>
      <w:lang w:eastAsia="et-EE"/>
    </w:rPr>
  </w:style>
  <w:style w:type="paragraph" w:customStyle="1" w:styleId="Lisatekst">
    <w:name w:val="Lisatekst"/>
    <w:basedOn w:val="Kehatekst"/>
    <w:rsid w:val="00A406F5"/>
    <w:pPr>
      <w:numPr>
        <w:numId w:val="6"/>
      </w:numPr>
      <w:tabs>
        <w:tab w:val="num" w:pos="360"/>
        <w:tab w:val="left" w:pos="6521"/>
      </w:tabs>
      <w:spacing w:before="120" w:after="0"/>
      <w:ind w:left="720" w:hanging="360"/>
    </w:pPr>
    <w:rPr>
      <w:rFonts w:eastAsia="Times New Roman"/>
      <w:sz w:val="24"/>
      <w:szCs w:val="24"/>
    </w:rPr>
  </w:style>
  <w:style w:type="paragraph" w:styleId="Kehatekst">
    <w:name w:val="Body Text"/>
    <w:basedOn w:val="Normaallaad"/>
    <w:link w:val="KehatekstMrk"/>
    <w:uiPriority w:val="99"/>
    <w:semiHidden/>
    <w:unhideWhenUsed/>
    <w:rsid w:val="00A406F5"/>
    <w:pPr>
      <w:spacing w:after="120"/>
    </w:pPr>
  </w:style>
  <w:style w:type="character" w:customStyle="1" w:styleId="KehatekstMrk">
    <w:name w:val="Kehatekst Märk"/>
    <w:basedOn w:val="Liguvaikefont"/>
    <w:link w:val="Kehatekst"/>
    <w:uiPriority w:val="99"/>
    <w:semiHidden/>
    <w:rsid w:val="00A406F5"/>
  </w:style>
  <w:style w:type="paragraph" w:customStyle="1" w:styleId="Bodyd">
    <w:name w:val="Bodyd"/>
    <w:basedOn w:val="Normaallaad"/>
    <w:rsid w:val="00A406F5"/>
    <w:rPr>
      <w:rFonts w:eastAsia="Times New Roman"/>
      <w:sz w:val="24"/>
      <w:szCs w:val="24"/>
    </w:rPr>
  </w:style>
  <w:style w:type="paragraph" w:styleId="Normaallaadveeb">
    <w:name w:val="Normal (Web)"/>
    <w:basedOn w:val="Normaallaad"/>
    <w:rsid w:val="00A406F5"/>
    <w:pPr>
      <w:spacing w:before="100" w:beforeAutospacing="1" w:after="100" w:afterAutospacing="1"/>
    </w:pPr>
    <w:rPr>
      <w:rFonts w:eastAsia="Times New Roman"/>
      <w:sz w:val="24"/>
      <w:szCs w:val="24"/>
      <w:lang w:val="en-US"/>
    </w:rPr>
  </w:style>
  <w:style w:type="paragraph" w:customStyle="1" w:styleId="Eelarvepealkiri1">
    <w:name w:val="Eelarve pealkiri 1"/>
    <w:basedOn w:val="Pealkiri1"/>
    <w:next w:val="Normaallaad"/>
    <w:autoRedefine/>
    <w:rsid w:val="00A406F5"/>
    <w:pPr>
      <w:keepLines w:val="0"/>
      <w:tabs>
        <w:tab w:val="num" w:pos="360"/>
      </w:tabs>
      <w:autoSpaceDE w:val="0"/>
      <w:autoSpaceDN w:val="0"/>
      <w:spacing w:before="0"/>
    </w:pPr>
    <w:rPr>
      <w:rFonts w:ascii="Times New Roman" w:hAnsi="Times New Roman"/>
      <w:bCs w:val="0"/>
      <w:color w:val="auto"/>
      <w:sz w:val="24"/>
      <w:lang w:eastAsia="et-EE"/>
    </w:rPr>
  </w:style>
  <w:style w:type="paragraph" w:customStyle="1" w:styleId="Eelarvepealkiri2">
    <w:name w:val="Eelarve pealkiri 2"/>
    <w:basedOn w:val="Pealkiri2"/>
    <w:next w:val="Normaallaad"/>
    <w:link w:val="Eelarvepealkiri2Mrk"/>
    <w:autoRedefine/>
    <w:rsid w:val="00A406F5"/>
    <w:pPr>
      <w:keepLines w:val="0"/>
      <w:tabs>
        <w:tab w:val="num" w:pos="1080"/>
      </w:tabs>
      <w:autoSpaceDE w:val="0"/>
      <w:autoSpaceDN w:val="0"/>
      <w:spacing w:before="0"/>
      <w:ind w:left="792" w:hanging="432"/>
    </w:pPr>
    <w:rPr>
      <w:rFonts w:ascii="Times New Roman" w:hAnsi="Times New Roman"/>
      <w:bCs w:val="0"/>
      <w:color w:val="auto"/>
      <w:sz w:val="24"/>
      <w:szCs w:val="24"/>
      <w:lang w:eastAsia="et-EE"/>
    </w:rPr>
  </w:style>
  <w:style w:type="character" w:customStyle="1" w:styleId="Eelarvepealkiri2Mrk">
    <w:name w:val="Eelarve pealkiri 2 Märk"/>
    <w:link w:val="Eelarvepealkiri2"/>
    <w:rsid w:val="00A406F5"/>
    <w:rPr>
      <w:rFonts w:ascii="Times New Roman" w:eastAsia="Times New Roman" w:hAnsi="Times New Roman" w:cs="Times New Roman"/>
      <w:b/>
      <w:sz w:val="24"/>
      <w:szCs w:val="24"/>
      <w:lang w:eastAsia="et-EE"/>
    </w:rPr>
  </w:style>
  <w:style w:type="paragraph" w:customStyle="1" w:styleId="Eelarvepealkiri3">
    <w:name w:val="Eelarve pealkiri 3"/>
    <w:basedOn w:val="Pealkiri3"/>
    <w:autoRedefine/>
    <w:rsid w:val="00A406F5"/>
    <w:pPr>
      <w:keepLines w:val="0"/>
      <w:tabs>
        <w:tab w:val="num" w:pos="360"/>
      </w:tabs>
      <w:autoSpaceDE w:val="0"/>
      <w:autoSpaceDN w:val="0"/>
      <w:spacing w:before="0"/>
    </w:pPr>
    <w:rPr>
      <w:rFonts w:ascii="Times New Roman" w:hAnsi="Times New Roman"/>
      <w:iCs/>
      <w:color w:val="auto"/>
      <w:sz w:val="24"/>
      <w:szCs w:val="24"/>
      <w:lang w:eastAsia="et-EE"/>
    </w:rPr>
  </w:style>
  <w:style w:type="paragraph" w:styleId="Lpumrkusetekst">
    <w:name w:val="endnote text"/>
    <w:basedOn w:val="Normaallaad"/>
    <w:link w:val="LpumrkusetekstMrk"/>
    <w:uiPriority w:val="99"/>
    <w:semiHidden/>
    <w:unhideWhenUsed/>
    <w:rsid w:val="00C53135"/>
    <w:rPr>
      <w:sz w:val="20"/>
      <w:szCs w:val="20"/>
    </w:rPr>
  </w:style>
  <w:style w:type="character" w:customStyle="1" w:styleId="LpumrkusetekstMrk">
    <w:name w:val="Lõpumärkuse tekst Märk"/>
    <w:link w:val="Lpumrkusetekst"/>
    <w:uiPriority w:val="99"/>
    <w:semiHidden/>
    <w:rsid w:val="00C53135"/>
    <w:rPr>
      <w:sz w:val="20"/>
      <w:szCs w:val="20"/>
    </w:rPr>
  </w:style>
  <w:style w:type="character" w:styleId="Lpumrkuseviide">
    <w:name w:val="endnote reference"/>
    <w:uiPriority w:val="99"/>
    <w:semiHidden/>
    <w:unhideWhenUsed/>
    <w:rsid w:val="00C53135"/>
    <w:rPr>
      <w:vertAlign w:val="superscript"/>
    </w:rPr>
  </w:style>
  <w:style w:type="paragraph" w:styleId="Allmrkusetekst">
    <w:name w:val="footnote text"/>
    <w:basedOn w:val="Normaallaad"/>
    <w:link w:val="AllmrkusetekstMrk"/>
    <w:uiPriority w:val="99"/>
    <w:semiHidden/>
    <w:unhideWhenUsed/>
    <w:rsid w:val="00C53135"/>
    <w:rPr>
      <w:sz w:val="20"/>
      <w:szCs w:val="20"/>
    </w:rPr>
  </w:style>
  <w:style w:type="character" w:customStyle="1" w:styleId="AllmrkusetekstMrk">
    <w:name w:val="Allmärkuse tekst Märk"/>
    <w:link w:val="Allmrkusetekst"/>
    <w:uiPriority w:val="99"/>
    <w:semiHidden/>
    <w:rsid w:val="00C53135"/>
    <w:rPr>
      <w:sz w:val="20"/>
      <w:szCs w:val="20"/>
    </w:rPr>
  </w:style>
  <w:style w:type="character" w:styleId="Allmrkuseviide">
    <w:name w:val="footnote reference"/>
    <w:uiPriority w:val="99"/>
    <w:semiHidden/>
    <w:unhideWhenUsed/>
    <w:rsid w:val="00C53135"/>
    <w:rPr>
      <w:vertAlign w:val="superscript"/>
    </w:rPr>
  </w:style>
  <w:style w:type="paragraph" w:styleId="SK4">
    <w:name w:val="toc 4"/>
    <w:basedOn w:val="Normaallaad"/>
    <w:next w:val="Normaallaad"/>
    <w:autoRedefine/>
    <w:uiPriority w:val="39"/>
    <w:unhideWhenUsed/>
    <w:rsid w:val="00CA05D2"/>
    <w:pPr>
      <w:spacing w:after="100" w:line="276" w:lineRule="auto"/>
      <w:ind w:left="660"/>
    </w:pPr>
    <w:rPr>
      <w:rFonts w:eastAsia="Times New Roman"/>
      <w:lang w:eastAsia="et-EE"/>
    </w:rPr>
  </w:style>
  <w:style w:type="paragraph" w:styleId="SK5">
    <w:name w:val="toc 5"/>
    <w:basedOn w:val="Normaallaad"/>
    <w:next w:val="Normaallaad"/>
    <w:autoRedefine/>
    <w:uiPriority w:val="39"/>
    <w:unhideWhenUsed/>
    <w:rsid w:val="00CA05D2"/>
    <w:pPr>
      <w:spacing w:after="100" w:line="276" w:lineRule="auto"/>
      <w:ind w:left="880"/>
    </w:pPr>
    <w:rPr>
      <w:rFonts w:eastAsia="Times New Roman"/>
      <w:lang w:eastAsia="et-EE"/>
    </w:rPr>
  </w:style>
  <w:style w:type="paragraph" w:styleId="SK6">
    <w:name w:val="toc 6"/>
    <w:basedOn w:val="Normaallaad"/>
    <w:next w:val="Normaallaad"/>
    <w:autoRedefine/>
    <w:uiPriority w:val="39"/>
    <w:unhideWhenUsed/>
    <w:rsid w:val="00CA05D2"/>
    <w:pPr>
      <w:spacing w:after="100" w:line="276" w:lineRule="auto"/>
      <w:ind w:left="1100"/>
    </w:pPr>
    <w:rPr>
      <w:rFonts w:eastAsia="Times New Roman"/>
      <w:lang w:eastAsia="et-EE"/>
    </w:rPr>
  </w:style>
  <w:style w:type="paragraph" w:styleId="SK7">
    <w:name w:val="toc 7"/>
    <w:basedOn w:val="Normaallaad"/>
    <w:next w:val="Normaallaad"/>
    <w:autoRedefine/>
    <w:uiPriority w:val="39"/>
    <w:unhideWhenUsed/>
    <w:rsid w:val="00CA05D2"/>
    <w:pPr>
      <w:spacing w:after="100" w:line="276" w:lineRule="auto"/>
      <w:ind w:left="1320"/>
    </w:pPr>
    <w:rPr>
      <w:rFonts w:eastAsia="Times New Roman"/>
      <w:lang w:eastAsia="et-EE"/>
    </w:rPr>
  </w:style>
  <w:style w:type="paragraph" w:styleId="SK8">
    <w:name w:val="toc 8"/>
    <w:basedOn w:val="Normaallaad"/>
    <w:next w:val="Normaallaad"/>
    <w:autoRedefine/>
    <w:uiPriority w:val="39"/>
    <w:unhideWhenUsed/>
    <w:rsid w:val="00CA05D2"/>
    <w:pPr>
      <w:spacing w:after="100" w:line="276" w:lineRule="auto"/>
      <w:ind w:left="1540"/>
    </w:pPr>
    <w:rPr>
      <w:rFonts w:eastAsia="Times New Roman"/>
      <w:lang w:eastAsia="et-EE"/>
    </w:rPr>
  </w:style>
  <w:style w:type="paragraph" w:styleId="SK9">
    <w:name w:val="toc 9"/>
    <w:basedOn w:val="Normaallaad"/>
    <w:next w:val="Normaallaad"/>
    <w:autoRedefine/>
    <w:uiPriority w:val="39"/>
    <w:unhideWhenUsed/>
    <w:rsid w:val="00CA05D2"/>
    <w:pPr>
      <w:spacing w:after="100" w:line="276" w:lineRule="auto"/>
      <w:ind w:left="1760"/>
    </w:pPr>
    <w:rPr>
      <w:rFonts w:eastAsia="Times New Roman"/>
      <w:lang w:eastAsia="et-EE"/>
    </w:rPr>
  </w:style>
  <w:style w:type="character" w:styleId="Klastatudhperlink">
    <w:name w:val="FollowedHyperlink"/>
    <w:uiPriority w:val="99"/>
    <w:semiHidden/>
    <w:unhideWhenUsed/>
    <w:rsid w:val="00C71F6E"/>
    <w:rPr>
      <w:color w:val="3EBBF0"/>
      <w:u w:val="single"/>
    </w:rPr>
  </w:style>
  <w:style w:type="paragraph" w:styleId="Loendilik">
    <w:name w:val="List Paragraph"/>
    <w:basedOn w:val="Normaallaad"/>
    <w:uiPriority w:val="34"/>
    <w:qFormat/>
    <w:rsid w:val="008C7651"/>
    <w:pPr>
      <w:ind w:left="720"/>
      <w:contextualSpacing/>
    </w:pPr>
  </w:style>
  <w:style w:type="paragraph" w:styleId="Kehatekst2">
    <w:name w:val="Body Text 2"/>
    <w:basedOn w:val="Normaallaad"/>
    <w:link w:val="Kehatekst2Mrk"/>
    <w:uiPriority w:val="99"/>
    <w:semiHidden/>
    <w:unhideWhenUsed/>
    <w:rsid w:val="00E7285C"/>
    <w:pPr>
      <w:spacing w:after="120" w:line="480" w:lineRule="auto"/>
    </w:pPr>
  </w:style>
  <w:style w:type="character" w:customStyle="1" w:styleId="Kehatekst2Mrk">
    <w:name w:val="Kehatekst 2 Märk"/>
    <w:link w:val="Kehatekst2"/>
    <w:uiPriority w:val="99"/>
    <w:semiHidden/>
    <w:rsid w:val="00E7285C"/>
    <w:rPr>
      <w:rFonts w:ascii="Times New Roman" w:hAnsi="Times New Roman"/>
    </w:rPr>
  </w:style>
  <w:style w:type="paragraph" w:customStyle="1" w:styleId="tabelisumma">
    <w:name w:val="tabeli summa"/>
    <w:basedOn w:val="Normaallaad"/>
    <w:link w:val="tabelisummaMrk"/>
    <w:qFormat/>
    <w:rsid w:val="00CD0692"/>
    <w:pPr>
      <w:jc w:val="right"/>
    </w:pPr>
    <w:rPr>
      <w:b/>
      <w:bCs/>
      <w:color w:val="000000"/>
    </w:rPr>
  </w:style>
  <w:style w:type="character" w:customStyle="1" w:styleId="tabelisummaMrk">
    <w:name w:val="tabeli summa Märk"/>
    <w:link w:val="tabelisumma"/>
    <w:rsid w:val="00CD0692"/>
    <w:rPr>
      <w:rFonts w:ascii="Times New Roman" w:hAnsi="Times New Roman" w:cs="Times New Roman"/>
      <w:b/>
      <w:bCs/>
      <w:color w:val="000000"/>
    </w:rPr>
  </w:style>
  <w:style w:type="paragraph" w:customStyle="1" w:styleId="4tasemealapealkiri">
    <w:name w:val="4 taseme alapealkiri"/>
    <w:basedOn w:val="Pealkiri2"/>
    <w:link w:val="4tasemealapealkiriMrk"/>
    <w:qFormat/>
    <w:rsid w:val="005D5091"/>
    <w:pPr>
      <w:numPr>
        <w:ilvl w:val="3"/>
        <w:numId w:val="8"/>
      </w:numPr>
      <w:spacing w:before="240"/>
    </w:pPr>
    <w:rPr>
      <w:rFonts w:ascii="Times New Roman" w:hAnsi="Times New Roman"/>
      <w:color w:val="002060"/>
      <w:sz w:val="24"/>
      <w:szCs w:val="24"/>
    </w:rPr>
  </w:style>
  <w:style w:type="character" w:customStyle="1" w:styleId="4tasemealapealkiriMrk">
    <w:name w:val="4 taseme alapealkiri Märk"/>
    <w:link w:val="4tasemealapealkiri"/>
    <w:rsid w:val="006B691A"/>
    <w:rPr>
      <w:rFonts w:ascii="Times New Roman" w:eastAsia="Times New Roman" w:hAnsi="Times New Roman" w:cs="Times New Roman"/>
      <w:b/>
      <w:bCs/>
      <w:color w:val="002060"/>
      <w:sz w:val="24"/>
      <w:szCs w:val="24"/>
    </w:rPr>
  </w:style>
  <w:style w:type="paragraph" w:customStyle="1" w:styleId="Sisukord">
    <w:name w:val="Sisukord"/>
    <w:basedOn w:val="SK1"/>
    <w:link w:val="SisukordMrk"/>
    <w:qFormat/>
    <w:rsid w:val="003508E5"/>
  </w:style>
  <w:style w:type="character" w:customStyle="1" w:styleId="SisukordMrk">
    <w:name w:val="Sisukord Märk"/>
    <w:link w:val="Sisukord"/>
    <w:rsid w:val="003508E5"/>
    <w:rPr>
      <w:rFonts w:ascii="Times New Roman" w:hAnsi="Times New Roman" w:cs="Times New Roman"/>
      <w:noProof/>
      <w:color w:val="000000"/>
    </w:rPr>
  </w:style>
  <w:style w:type="table" w:customStyle="1" w:styleId="Keskmineloend1rhk11">
    <w:name w:val="Keskmine loend 1 – rõhk 11"/>
    <w:basedOn w:val="Normaaltabel"/>
    <w:uiPriority w:val="65"/>
    <w:rsid w:val="002A6779"/>
    <w:rPr>
      <w:color w:val="000000"/>
    </w:rPr>
    <w:tblPr>
      <w:tblStyleRowBandSize w:val="1"/>
      <w:tblStyleColBandSize w:val="1"/>
      <w:tblBorders>
        <w:top w:val="single" w:sz="8" w:space="0" w:color="629DD1"/>
        <w:bottom w:val="single" w:sz="8" w:space="0" w:color="629DD1"/>
      </w:tblBorders>
    </w:tblPr>
    <w:tblStylePr w:type="firstRow">
      <w:rPr>
        <w:rFonts w:ascii="Cambria" w:eastAsia="Times New Roman" w:hAnsi="Cambria" w:cs="Times New Roman"/>
      </w:rPr>
      <w:tblPr/>
      <w:tcPr>
        <w:tcBorders>
          <w:top w:val="nil"/>
          <w:bottom w:val="single" w:sz="8" w:space="0" w:color="629DD1"/>
        </w:tcBorders>
      </w:tcPr>
    </w:tblStylePr>
    <w:tblStylePr w:type="lastRow">
      <w:rPr>
        <w:b/>
        <w:bCs/>
        <w:color w:val="242852"/>
      </w:rPr>
      <w:tblPr/>
      <w:tcPr>
        <w:tcBorders>
          <w:top w:val="single" w:sz="8" w:space="0" w:color="629DD1"/>
          <w:bottom w:val="single" w:sz="8" w:space="0" w:color="629DD1"/>
        </w:tcBorders>
      </w:tcPr>
    </w:tblStylePr>
    <w:tblStylePr w:type="firstCol">
      <w:rPr>
        <w:b/>
        <w:bCs/>
      </w:rPr>
    </w:tblStylePr>
    <w:tblStylePr w:type="lastCol">
      <w:rPr>
        <w:b/>
        <w:bCs/>
      </w:rPr>
      <w:tblPr/>
      <w:tcPr>
        <w:tcBorders>
          <w:top w:val="single" w:sz="8" w:space="0" w:color="629DD1"/>
          <w:bottom w:val="single" w:sz="8" w:space="0" w:color="629DD1"/>
        </w:tcBorders>
      </w:tcPr>
    </w:tblStylePr>
    <w:tblStylePr w:type="band1Vert">
      <w:tblPr/>
      <w:tcPr>
        <w:shd w:val="clear" w:color="auto" w:fill="D8E6F3"/>
      </w:tcPr>
    </w:tblStylePr>
    <w:tblStylePr w:type="band1Horz">
      <w:tblPr/>
      <w:tcPr>
        <w:shd w:val="clear" w:color="auto" w:fill="D8E6F3"/>
      </w:tcPr>
    </w:tblStylePr>
  </w:style>
  <w:style w:type="table" w:styleId="Helevarjustusrhk2">
    <w:name w:val="Light Shading Accent 2"/>
    <w:basedOn w:val="Normaaltabel"/>
    <w:uiPriority w:val="60"/>
    <w:rsid w:val="00AF1C8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B37D03"/>
    <w:pPr>
      <w:autoSpaceDE w:val="0"/>
      <w:autoSpaceDN w:val="0"/>
      <w:adjustRightInd w:val="0"/>
    </w:pPr>
    <w:rPr>
      <w:rFonts w:ascii="Times New Roman" w:hAnsi="Times New Roman"/>
      <w:color w:val="000000"/>
      <w:sz w:val="24"/>
      <w:szCs w:val="24"/>
    </w:rPr>
  </w:style>
  <w:style w:type="table" w:customStyle="1" w:styleId="TableGrid1">
    <w:name w:val="Table Grid1"/>
    <w:basedOn w:val="Normaaltabel"/>
    <w:next w:val="Kontuurtabel"/>
    <w:uiPriority w:val="59"/>
    <w:rsid w:val="002E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altabel"/>
    <w:next w:val="Kontuurtabel"/>
    <w:uiPriority w:val="59"/>
    <w:rsid w:val="002E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altabel"/>
    <w:next w:val="Kontuurtabel"/>
    <w:uiPriority w:val="59"/>
    <w:rsid w:val="002E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altabel"/>
    <w:next w:val="Kontuurtabel"/>
    <w:uiPriority w:val="59"/>
    <w:rsid w:val="00FD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131">
      <w:bodyDiv w:val="1"/>
      <w:marLeft w:val="0"/>
      <w:marRight w:val="0"/>
      <w:marTop w:val="0"/>
      <w:marBottom w:val="0"/>
      <w:divBdr>
        <w:top w:val="none" w:sz="0" w:space="0" w:color="auto"/>
        <w:left w:val="none" w:sz="0" w:space="0" w:color="auto"/>
        <w:bottom w:val="none" w:sz="0" w:space="0" w:color="auto"/>
        <w:right w:val="none" w:sz="0" w:space="0" w:color="auto"/>
      </w:divBdr>
    </w:div>
    <w:div w:id="9528160">
      <w:bodyDiv w:val="1"/>
      <w:marLeft w:val="0"/>
      <w:marRight w:val="0"/>
      <w:marTop w:val="0"/>
      <w:marBottom w:val="0"/>
      <w:divBdr>
        <w:top w:val="none" w:sz="0" w:space="0" w:color="auto"/>
        <w:left w:val="none" w:sz="0" w:space="0" w:color="auto"/>
        <w:bottom w:val="none" w:sz="0" w:space="0" w:color="auto"/>
        <w:right w:val="none" w:sz="0" w:space="0" w:color="auto"/>
      </w:divBdr>
    </w:div>
    <w:div w:id="11154651">
      <w:bodyDiv w:val="1"/>
      <w:marLeft w:val="0"/>
      <w:marRight w:val="0"/>
      <w:marTop w:val="0"/>
      <w:marBottom w:val="0"/>
      <w:divBdr>
        <w:top w:val="none" w:sz="0" w:space="0" w:color="auto"/>
        <w:left w:val="none" w:sz="0" w:space="0" w:color="auto"/>
        <w:bottom w:val="none" w:sz="0" w:space="0" w:color="auto"/>
        <w:right w:val="none" w:sz="0" w:space="0" w:color="auto"/>
      </w:divBdr>
    </w:div>
    <w:div w:id="19554505">
      <w:bodyDiv w:val="1"/>
      <w:marLeft w:val="0"/>
      <w:marRight w:val="0"/>
      <w:marTop w:val="0"/>
      <w:marBottom w:val="0"/>
      <w:divBdr>
        <w:top w:val="none" w:sz="0" w:space="0" w:color="auto"/>
        <w:left w:val="none" w:sz="0" w:space="0" w:color="auto"/>
        <w:bottom w:val="none" w:sz="0" w:space="0" w:color="auto"/>
        <w:right w:val="none" w:sz="0" w:space="0" w:color="auto"/>
      </w:divBdr>
    </w:div>
    <w:div w:id="26221471">
      <w:bodyDiv w:val="1"/>
      <w:marLeft w:val="0"/>
      <w:marRight w:val="0"/>
      <w:marTop w:val="0"/>
      <w:marBottom w:val="0"/>
      <w:divBdr>
        <w:top w:val="none" w:sz="0" w:space="0" w:color="auto"/>
        <w:left w:val="none" w:sz="0" w:space="0" w:color="auto"/>
        <w:bottom w:val="none" w:sz="0" w:space="0" w:color="auto"/>
        <w:right w:val="none" w:sz="0" w:space="0" w:color="auto"/>
      </w:divBdr>
    </w:div>
    <w:div w:id="74057260">
      <w:bodyDiv w:val="1"/>
      <w:marLeft w:val="0"/>
      <w:marRight w:val="0"/>
      <w:marTop w:val="0"/>
      <w:marBottom w:val="0"/>
      <w:divBdr>
        <w:top w:val="none" w:sz="0" w:space="0" w:color="auto"/>
        <w:left w:val="none" w:sz="0" w:space="0" w:color="auto"/>
        <w:bottom w:val="none" w:sz="0" w:space="0" w:color="auto"/>
        <w:right w:val="none" w:sz="0" w:space="0" w:color="auto"/>
      </w:divBdr>
    </w:div>
    <w:div w:id="76024524">
      <w:bodyDiv w:val="1"/>
      <w:marLeft w:val="0"/>
      <w:marRight w:val="0"/>
      <w:marTop w:val="0"/>
      <w:marBottom w:val="0"/>
      <w:divBdr>
        <w:top w:val="none" w:sz="0" w:space="0" w:color="auto"/>
        <w:left w:val="none" w:sz="0" w:space="0" w:color="auto"/>
        <w:bottom w:val="none" w:sz="0" w:space="0" w:color="auto"/>
        <w:right w:val="none" w:sz="0" w:space="0" w:color="auto"/>
      </w:divBdr>
    </w:div>
    <w:div w:id="76758392">
      <w:bodyDiv w:val="1"/>
      <w:marLeft w:val="0"/>
      <w:marRight w:val="0"/>
      <w:marTop w:val="0"/>
      <w:marBottom w:val="0"/>
      <w:divBdr>
        <w:top w:val="none" w:sz="0" w:space="0" w:color="auto"/>
        <w:left w:val="none" w:sz="0" w:space="0" w:color="auto"/>
        <w:bottom w:val="none" w:sz="0" w:space="0" w:color="auto"/>
        <w:right w:val="none" w:sz="0" w:space="0" w:color="auto"/>
      </w:divBdr>
    </w:div>
    <w:div w:id="91124230">
      <w:bodyDiv w:val="1"/>
      <w:marLeft w:val="0"/>
      <w:marRight w:val="0"/>
      <w:marTop w:val="0"/>
      <w:marBottom w:val="0"/>
      <w:divBdr>
        <w:top w:val="none" w:sz="0" w:space="0" w:color="auto"/>
        <w:left w:val="none" w:sz="0" w:space="0" w:color="auto"/>
        <w:bottom w:val="none" w:sz="0" w:space="0" w:color="auto"/>
        <w:right w:val="none" w:sz="0" w:space="0" w:color="auto"/>
      </w:divBdr>
    </w:div>
    <w:div w:id="92366018">
      <w:bodyDiv w:val="1"/>
      <w:marLeft w:val="0"/>
      <w:marRight w:val="0"/>
      <w:marTop w:val="0"/>
      <w:marBottom w:val="0"/>
      <w:divBdr>
        <w:top w:val="none" w:sz="0" w:space="0" w:color="auto"/>
        <w:left w:val="none" w:sz="0" w:space="0" w:color="auto"/>
        <w:bottom w:val="none" w:sz="0" w:space="0" w:color="auto"/>
        <w:right w:val="none" w:sz="0" w:space="0" w:color="auto"/>
      </w:divBdr>
    </w:div>
    <w:div w:id="100876850">
      <w:bodyDiv w:val="1"/>
      <w:marLeft w:val="0"/>
      <w:marRight w:val="0"/>
      <w:marTop w:val="0"/>
      <w:marBottom w:val="0"/>
      <w:divBdr>
        <w:top w:val="none" w:sz="0" w:space="0" w:color="auto"/>
        <w:left w:val="none" w:sz="0" w:space="0" w:color="auto"/>
        <w:bottom w:val="none" w:sz="0" w:space="0" w:color="auto"/>
        <w:right w:val="none" w:sz="0" w:space="0" w:color="auto"/>
      </w:divBdr>
    </w:div>
    <w:div w:id="104234842">
      <w:bodyDiv w:val="1"/>
      <w:marLeft w:val="0"/>
      <w:marRight w:val="0"/>
      <w:marTop w:val="0"/>
      <w:marBottom w:val="0"/>
      <w:divBdr>
        <w:top w:val="none" w:sz="0" w:space="0" w:color="auto"/>
        <w:left w:val="none" w:sz="0" w:space="0" w:color="auto"/>
        <w:bottom w:val="none" w:sz="0" w:space="0" w:color="auto"/>
        <w:right w:val="none" w:sz="0" w:space="0" w:color="auto"/>
      </w:divBdr>
    </w:div>
    <w:div w:id="108865715">
      <w:bodyDiv w:val="1"/>
      <w:marLeft w:val="0"/>
      <w:marRight w:val="0"/>
      <w:marTop w:val="0"/>
      <w:marBottom w:val="0"/>
      <w:divBdr>
        <w:top w:val="none" w:sz="0" w:space="0" w:color="auto"/>
        <w:left w:val="none" w:sz="0" w:space="0" w:color="auto"/>
        <w:bottom w:val="none" w:sz="0" w:space="0" w:color="auto"/>
        <w:right w:val="none" w:sz="0" w:space="0" w:color="auto"/>
      </w:divBdr>
    </w:div>
    <w:div w:id="112747329">
      <w:bodyDiv w:val="1"/>
      <w:marLeft w:val="0"/>
      <w:marRight w:val="0"/>
      <w:marTop w:val="0"/>
      <w:marBottom w:val="0"/>
      <w:divBdr>
        <w:top w:val="none" w:sz="0" w:space="0" w:color="auto"/>
        <w:left w:val="none" w:sz="0" w:space="0" w:color="auto"/>
        <w:bottom w:val="none" w:sz="0" w:space="0" w:color="auto"/>
        <w:right w:val="none" w:sz="0" w:space="0" w:color="auto"/>
      </w:divBdr>
    </w:div>
    <w:div w:id="116681564">
      <w:bodyDiv w:val="1"/>
      <w:marLeft w:val="0"/>
      <w:marRight w:val="0"/>
      <w:marTop w:val="0"/>
      <w:marBottom w:val="0"/>
      <w:divBdr>
        <w:top w:val="none" w:sz="0" w:space="0" w:color="auto"/>
        <w:left w:val="none" w:sz="0" w:space="0" w:color="auto"/>
        <w:bottom w:val="none" w:sz="0" w:space="0" w:color="auto"/>
        <w:right w:val="none" w:sz="0" w:space="0" w:color="auto"/>
      </w:divBdr>
    </w:div>
    <w:div w:id="130247617">
      <w:bodyDiv w:val="1"/>
      <w:marLeft w:val="0"/>
      <w:marRight w:val="0"/>
      <w:marTop w:val="0"/>
      <w:marBottom w:val="0"/>
      <w:divBdr>
        <w:top w:val="none" w:sz="0" w:space="0" w:color="auto"/>
        <w:left w:val="none" w:sz="0" w:space="0" w:color="auto"/>
        <w:bottom w:val="none" w:sz="0" w:space="0" w:color="auto"/>
        <w:right w:val="none" w:sz="0" w:space="0" w:color="auto"/>
      </w:divBdr>
    </w:div>
    <w:div w:id="139151062">
      <w:bodyDiv w:val="1"/>
      <w:marLeft w:val="0"/>
      <w:marRight w:val="0"/>
      <w:marTop w:val="0"/>
      <w:marBottom w:val="0"/>
      <w:divBdr>
        <w:top w:val="none" w:sz="0" w:space="0" w:color="auto"/>
        <w:left w:val="none" w:sz="0" w:space="0" w:color="auto"/>
        <w:bottom w:val="none" w:sz="0" w:space="0" w:color="auto"/>
        <w:right w:val="none" w:sz="0" w:space="0" w:color="auto"/>
      </w:divBdr>
    </w:div>
    <w:div w:id="143595324">
      <w:bodyDiv w:val="1"/>
      <w:marLeft w:val="0"/>
      <w:marRight w:val="0"/>
      <w:marTop w:val="0"/>
      <w:marBottom w:val="0"/>
      <w:divBdr>
        <w:top w:val="none" w:sz="0" w:space="0" w:color="auto"/>
        <w:left w:val="none" w:sz="0" w:space="0" w:color="auto"/>
        <w:bottom w:val="none" w:sz="0" w:space="0" w:color="auto"/>
        <w:right w:val="none" w:sz="0" w:space="0" w:color="auto"/>
      </w:divBdr>
    </w:div>
    <w:div w:id="148596178">
      <w:bodyDiv w:val="1"/>
      <w:marLeft w:val="0"/>
      <w:marRight w:val="0"/>
      <w:marTop w:val="0"/>
      <w:marBottom w:val="0"/>
      <w:divBdr>
        <w:top w:val="none" w:sz="0" w:space="0" w:color="auto"/>
        <w:left w:val="none" w:sz="0" w:space="0" w:color="auto"/>
        <w:bottom w:val="none" w:sz="0" w:space="0" w:color="auto"/>
        <w:right w:val="none" w:sz="0" w:space="0" w:color="auto"/>
      </w:divBdr>
    </w:div>
    <w:div w:id="155150450">
      <w:bodyDiv w:val="1"/>
      <w:marLeft w:val="0"/>
      <w:marRight w:val="0"/>
      <w:marTop w:val="0"/>
      <w:marBottom w:val="0"/>
      <w:divBdr>
        <w:top w:val="none" w:sz="0" w:space="0" w:color="auto"/>
        <w:left w:val="none" w:sz="0" w:space="0" w:color="auto"/>
        <w:bottom w:val="none" w:sz="0" w:space="0" w:color="auto"/>
        <w:right w:val="none" w:sz="0" w:space="0" w:color="auto"/>
      </w:divBdr>
    </w:div>
    <w:div w:id="163596130">
      <w:bodyDiv w:val="1"/>
      <w:marLeft w:val="0"/>
      <w:marRight w:val="0"/>
      <w:marTop w:val="0"/>
      <w:marBottom w:val="0"/>
      <w:divBdr>
        <w:top w:val="none" w:sz="0" w:space="0" w:color="auto"/>
        <w:left w:val="none" w:sz="0" w:space="0" w:color="auto"/>
        <w:bottom w:val="none" w:sz="0" w:space="0" w:color="auto"/>
        <w:right w:val="none" w:sz="0" w:space="0" w:color="auto"/>
      </w:divBdr>
    </w:div>
    <w:div w:id="181208871">
      <w:bodyDiv w:val="1"/>
      <w:marLeft w:val="0"/>
      <w:marRight w:val="0"/>
      <w:marTop w:val="0"/>
      <w:marBottom w:val="0"/>
      <w:divBdr>
        <w:top w:val="none" w:sz="0" w:space="0" w:color="auto"/>
        <w:left w:val="none" w:sz="0" w:space="0" w:color="auto"/>
        <w:bottom w:val="none" w:sz="0" w:space="0" w:color="auto"/>
        <w:right w:val="none" w:sz="0" w:space="0" w:color="auto"/>
      </w:divBdr>
    </w:div>
    <w:div w:id="185027777">
      <w:bodyDiv w:val="1"/>
      <w:marLeft w:val="0"/>
      <w:marRight w:val="0"/>
      <w:marTop w:val="0"/>
      <w:marBottom w:val="0"/>
      <w:divBdr>
        <w:top w:val="none" w:sz="0" w:space="0" w:color="auto"/>
        <w:left w:val="none" w:sz="0" w:space="0" w:color="auto"/>
        <w:bottom w:val="none" w:sz="0" w:space="0" w:color="auto"/>
        <w:right w:val="none" w:sz="0" w:space="0" w:color="auto"/>
      </w:divBdr>
    </w:div>
    <w:div w:id="188691130">
      <w:bodyDiv w:val="1"/>
      <w:marLeft w:val="0"/>
      <w:marRight w:val="0"/>
      <w:marTop w:val="0"/>
      <w:marBottom w:val="0"/>
      <w:divBdr>
        <w:top w:val="none" w:sz="0" w:space="0" w:color="auto"/>
        <w:left w:val="none" w:sz="0" w:space="0" w:color="auto"/>
        <w:bottom w:val="none" w:sz="0" w:space="0" w:color="auto"/>
        <w:right w:val="none" w:sz="0" w:space="0" w:color="auto"/>
      </w:divBdr>
    </w:div>
    <w:div w:id="212891848">
      <w:bodyDiv w:val="1"/>
      <w:marLeft w:val="0"/>
      <w:marRight w:val="0"/>
      <w:marTop w:val="0"/>
      <w:marBottom w:val="0"/>
      <w:divBdr>
        <w:top w:val="none" w:sz="0" w:space="0" w:color="auto"/>
        <w:left w:val="none" w:sz="0" w:space="0" w:color="auto"/>
        <w:bottom w:val="none" w:sz="0" w:space="0" w:color="auto"/>
        <w:right w:val="none" w:sz="0" w:space="0" w:color="auto"/>
      </w:divBdr>
    </w:div>
    <w:div w:id="238754978">
      <w:bodyDiv w:val="1"/>
      <w:marLeft w:val="0"/>
      <w:marRight w:val="0"/>
      <w:marTop w:val="0"/>
      <w:marBottom w:val="0"/>
      <w:divBdr>
        <w:top w:val="none" w:sz="0" w:space="0" w:color="auto"/>
        <w:left w:val="none" w:sz="0" w:space="0" w:color="auto"/>
        <w:bottom w:val="none" w:sz="0" w:space="0" w:color="auto"/>
        <w:right w:val="none" w:sz="0" w:space="0" w:color="auto"/>
      </w:divBdr>
    </w:div>
    <w:div w:id="249630285">
      <w:bodyDiv w:val="1"/>
      <w:marLeft w:val="0"/>
      <w:marRight w:val="0"/>
      <w:marTop w:val="0"/>
      <w:marBottom w:val="0"/>
      <w:divBdr>
        <w:top w:val="none" w:sz="0" w:space="0" w:color="auto"/>
        <w:left w:val="none" w:sz="0" w:space="0" w:color="auto"/>
        <w:bottom w:val="none" w:sz="0" w:space="0" w:color="auto"/>
        <w:right w:val="none" w:sz="0" w:space="0" w:color="auto"/>
      </w:divBdr>
    </w:div>
    <w:div w:id="252857295">
      <w:bodyDiv w:val="1"/>
      <w:marLeft w:val="0"/>
      <w:marRight w:val="0"/>
      <w:marTop w:val="0"/>
      <w:marBottom w:val="0"/>
      <w:divBdr>
        <w:top w:val="none" w:sz="0" w:space="0" w:color="auto"/>
        <w:left w:val="none" w:sz="0" w:space="0" w:color="auto"/>
        <w:bottom w:val="none" w:sz="0" w:space="0" w:color="auto"/>
        <w:right w:val="none" w:sz="0" w:space="0" w:color="auto"/>
      </w:divBdr>
    </w:div>
    <w:div w:id="255018736">
      <w:bodyDiv w:val="1"/>
      <w:marLeft w:val="0"/>
      <w:marRight w:val="0"/>
      <w:marTop w:val="0"/>
      <w:marBottom w:val="0"/>
      <w:divBdr>
        <w:top w:val="none" w:sz="0" w:space="0" w:color="auto"/>
        <w:left w:val="none" w:sz="0" w:space="0" w:color="auto"/>
        <w:bottom w:val="none" w:sz="0" w:space="0" w:color="auto"/>
        <w:right w:val="none" w:sz="0" w:space="0" w:color="auto"/>
      </w:divBdr>
    </w:div>
    <w:div w:id="259992272">
      <w:bodyDiv w:val="1"/>
      <w:marLeft w:val="0"/>
      <w:marRight w:val="0"/>
      <w:marTop w:val="0"/>
      <w:marBottom w:val="0"/>
      <w:divBdr>
        <w:top w:val="none" w:sz="0" w:space="0" w:color="auto"/>
        <w:left w:val="none" w:sz="0" w:space="0" w:color="auto"/>
        <w:bottom w:val="none" w:sz="0" w:space="0" w:color="auto"/>
        <w:right w:val="none" w:sz="0" w:space="0" w:color="auto"/>
      </w:divBdr>
    </w:div>
    <w:div w:id="261959088">
      <w:bodyDiv w:val="1"/>
      <w:marLeft w:val="0"/>
      <w:marRight w:val="0"/>
      <w:marTop w:val="0"/>
      <w:marBottom w:val="0"/>
      <w:divBdr>
        <w:top w:val="none" w:sz="0" w:space="0" w:color="auto"/>
        <w:left w:val="none" w:sz="0" w:space="0" w:color="auto"/>
        <w:bottom w:val="none" w:sz="0" w:space="0" w:color="auto"/>
        <w:right w:val="none" w:sz="0" w:space="0" w:color="auto"/>
      </w:divBdr>
    </w:div>
    <w:div w:id="283855023">
      <w:bodyDiv w:val="1"/>
      <w:marLeft w:val="0"/>
      <w:marRight w:val="0"/>
      <w:marTop w:val="0"/>
      <w:marBottom w:val="0"/>
      <w:divBdr>
        <w:top w:val="none" w:sz="0" w:space="0" w:color="auto"/>
        <w:left w:val="none" w:sz="0" w:space="0" w:color="auto"/>
        <w:bottom w:val="none" w:sz="0" w:space="0" w:color="auto"/>
        <w:right w:val="none" w:sz="0" w:space="0" w:color="auto"/>
      </w:divBdr>
    </w:div>
    <w:div w:id="287930599">
      <w:bodyDiv w:val="1"/>
      <w:marLeft w:val="0"/>
      <w:marRight w:val="0"/>
      <w:marTop w:val="0"/>
      <w:marBottom w:val="0"/>
      <w:divBdr>
        <w:top w:val="none" w:sz="0" w:space="0" w:color="auto"/>
        <w:left w:val="none" w:sz="0" w:space="0" w:color="auto"/>
        <w:bottom w:val="none" w:sz="0" w:space="0" w:color="auto"/>
        <w:right w:val="none" w:sz="0" w:space="0" w:color="auto"/>
      </w:divBdr>
    </w:div>
    <w:div w:id="304433499">
      <w:bodyDiv w:val="1"/>
      <w:marLeft w:val="0"/>
      <w:marRight w:val="0"/>
      <w:marTop w:val="0"/>
      <w:marBottom w:val="0"/>
      <w:divBdr>
        <w:top w:val="none" w:sz="0" w:space="0" w:color="auto"/>
        <w:left w:val="none" w:sz="0" w:space="0" w:color="auto"/>
        <w:bottom w:val="none" w:sz="0" w:space="0" w:color="auto"/>
        <w:right w:val="none" w:sz="0" w:space="0" w:color="auto"/>
      </w:divBdr>
    </w:div>
    <w:div w:id="310447661">
      <w:bodyDiv w:val="1"/>
      <w:marLeft w:val="0"/>
      <w:marRight w:val="0"/>
      <w:marTop w:val="0"/>
      <w:marBottom w:val="0"/>
      <w:divBdr>
        <w:top w:val="none" w:sz="0" w:space="0" w:color="auto"/>
        <w:left w:val="none" w:sz="0" w:space="0" w:color="auto"/>
        <w:bottom w:val="none" w:sz="0" w:space="0" w:color="auto"/>
        <w:right w:val="none" w:sz="0" w:space="0" w:color="auto"/>
      </w:divBdr>
    </w:div>
    <w:div w:id="312877335">
      <w:bodyDiv w:val="1"/>
      <w:marLeft w:val="0"/>
      <w:marRight w:val="0"/>
      <w:marTop w:val="0"/>
      <w:marBottom w:val="0"/>
      <w:divBdr>
        <w:top w:val="none" w:sz="0" w:space="0" w:color="auto"/>
        <w:left w:val="none" w:sz="0" w:space="0" w:color="auto"/>
        <w:bottom w:val="none" w:sz="0" w:space="0" w:color="auto"/>
        <w:right w:val="none" w:sz="0" w:space="0" w:color="auto"/>
      </w:divBdr>
    </w:div>
    <w:div w:id="334721917">
      <w:bodyDiv w:val="1"/>
      <w:marLeft w:val="0"/>
      <w:marRight w:val="0"/>
      <w:marTop w:val="0"/>
      <w:marBottom w:val="0"/>
      <w:divBdr>
        <w:top w:val="none" w:sz="0" w:space="0" w:color="auto"/>
        <w:left w:val="none" w:sz="0" w:space="0" w:color="auto"/>
        <w:bottom w:val="none" w:sz="0" w:space="0" w:color="auto"/>
        <w:right w:val="none" w:sz="0" w:space="0" w:color="auto"/>
      </w:divBdr>
    </w:div>
    <w:div w:id="343410210">
      <w:bodyDiv w:val="1"/>
      <w:marLeft w:val="0"/>
      <w:marRight w:val="0"/>
      <w:marTop w:val="0"/>
      <w:marBottom w:val="0"/>
      <w:divBdr>
        <w:top w:val="none" w:sz="0" w:space="0" w:color="auto"/>
        <w:left w:val="none" w:sz="0" w:space="0" w:color="auto"/>
        <w:bottom w:val="none" w:sz="0" w:space="0" w:color="auto"/>
        <w:right w:val="none" w:sz="0" w:space="0" w:color="auto"/>
      </w:divBdr>
    </w:div>
    <w:div w:id="355237690">
      <w:bodyDiv w:val="1"/>
      <w:marLeft w:val="0"/>
      <w:marRight w:val="0"/>
      <w:marTop w:val="0"/>
      <w:marBottom w:val="0"/>
      <w:divBdr>
        <w:top w:val="none" w:sz="0" w:space="0" w:color="auto"/>
        <w:left w:val="none" w:sz="0" w:space="0" w:color="auto"/>
        <w:bottom w:val="none" w:sz="0" w:space="0" w:color="auto"/>
        <w:right w:val="none" w:sz="0" w:space="0" w:color="auto"/>
      </w:divBdr>
    </w:div>
    <w:div w:id="364722474">
      <w:bodyDiv w:val="1"/>
      <w:marLeft w:val="0"/>
      <w:marRight w:val="0"/>
      <w:marTop w:val="0"/>
      <w:marBottom w:val="0"/>
      <w:divBdr>
        <w:top w:val="none" w:sz="0" w:space="0" w:color="auto"/>
        <w:left w:val="none" w:sz="0" w:space="0" w:color="auto"/>
        <w:bottom w:val="none" w:sz="0" w:space="0" w:color="auto"/>
        <w:right w:val="none" w:sz="0" w:space="0" w:color="auto"/>
      </w:divBdr>
    </w:div>
    <w:div w:id="365789108">
      <w:bodyDiv w:val="1"/>
      <w:marLeft w:val="0"/>
      <w:marRight w:val="0"/>
      <w:marTop w:val="0"/>
      <w:marBottom w:val="0"/>
      <w:divBdr>
        <w:top w:val="none" w:sz="0" w:space="0" w:color="auto"/>
        <w:left w:val="none" w:sz="0" w:space="0" w:color="auto"/>
        <w:bottom w:val="none" w:sz="0" w:space="0" w:color="auto"/>
        <w:right w:val="none" w:sz="0" w:space="0" w:color="auto"/>
      </w:divBdr>
    </w:div>
    <w:div w:id="366878746">
      <w:bodyDiv w:val="1"/>
      <w:marLeft w:val="0"/>
      <w:marRight w:val="0"/>
      <w:marTop w:val="0"/>
      <w:marBottom w:val="0"/>
      <w:divBdr>
        <w:top w:val="none" w:sz="0" w:space="0" w:color="auto"/>
        <w:left w:val="none" w:sz="0" w:space="0" w:color="auto"/>
        <w:bottom w:val="none" w:sz="0" w:space="0" w:color="auto"/>
        <w:right w:val="none" w:sz="0" w:space="0" w:color="auto"/>
      </w:divBdr>
    </w:div>
    <w:div w:id="372074676">
      <w:bodyDiv w:val="1"/>
      <w:marLeft w:val="0"/>
      <w:marRight w:val="0"/>
      <w:marTop w:val="0"/>
      <w:marBottom w:val="0"/>
      <w:divBdr>
        <w:top w:val="none" w:sz="0" w:space="0" w:color="auto"/>
        <w:left w:val="none" w:sz="0" w:space="0" w:color="auto"/>
        <w:bottom w:val="none" w:sz="0" w:space="0" w:color="auto"/>
        <w:right w:val="none" w:sz="0" w:space="0" w:color="auto"/>
      </w:divBdr>
    </w:div>
    <w:div w:id="376510081">
      <w:bodyDiv w:val="1"/>
      <w:marLeft w:val="0"/>
      <w:marRight w:val="0"/>
      <w:marTop w:val="0"/>
      <w:marBottom w:val="0"/>
      <w:divBdr>
        <w:top w:val="none" w:sz="0" w:space="0" w:color="auto"/>
        <w:left w:val="none" w:sz="0" w:space="0" w:color="auto"/>
        <w:bottom w:val="none" w:sz="0" w:space="0" w:color="auto"/>
        <w:right w:val="none" w:sz="0" w:space="0" w:color="auto"/>
      </w:divBdr>
    </w:div>
    <w:div w:id="385422905">
      <w:bodyDiv w:val="1"/>
      <w:marLeft w:val="0"/>
      <w:marRight w:val="0"/>
      <w:marTop w:val="0"/>
      <w:marBottom w:val="0"/>
      <w:divBdr>
        <w:top w:val="none" w:sz="0" w:space="0" w:color="auto"/>
        <w:left w:val="none" w:sz="0" w:space="0" w:color="auto"/>
        <w:bottom w:val="none" w:sz="0" w:space="0" w:color="auto"/>
        <w:right w:val="none" w:sz="0" w:space="0" w:color="auto"/>
      </w:divBdr>
    </w:div>
    <w:div w:id="392966152">
      <w:bodyDiv w:val="1"/>
      <w:marLeft w:val="0"/>
      <w:marRight w:val="0"/>
      <w:marTop w:val="0"/>
      <w:marBottom w:val="0"/>
      <w:divBdr>
        <w:top w:val="none" w:sz="0" w:space="0" w:color="auto"/>
        <w:left w:val="none" w:sz="0" w:space="0" w:color="auto"/>
        <w:bottom w:val="none" w:sz="0" w:space="0" w:color="auto"/>
        <w:right w:val="none" w:sz="0" w:space="0" w:color="auto"/>
      </w:divBdr>
    </w:div>
    <w:div w:id="398017266">
      <w:bodyDiv w:val="1"/>
      <w:marLeft w:val="0"/>
      <w:marRight w:val="0"/>
      <w:marTop w:val="0"/>
      <w:marBottom w:val="0"/>
      <w:divBdr>
        <w:top w:val="none" w:sz="0" w:space="0" w:color="auto"/>
        <w:left w:val="none" w:sz="0" w:space="0" w:color="auto"/>
        <w:bottom w:val="none" w:sz="0" w:space="0" w:color="auto"/>
        <w:right w:val="none" w:sz="0" w:space="0" w:color="auto"/>
      </w:divBdr>
    </w:div>
    <w:div w:id="404111960">
      <w:bodyDiv w:val="1"/>
      <w:marLeft w:val="0"/>
      <w:marRight w:val="0"/>
      <w:marTop w:val="0"/>
      <w:marBottom w:val="0"/>
      <w:divBdr>
        <w:top w:val="none" w:sz="0" w:space="0" w:color="auto"/>
        <w:left w:val="none" w:sz="0" w:space="0" w:color="auto"/>
        <w:bottom w:val="none" w:sz="0" w:space="0" w:color="auto"/>
        <w:right w:val="none" w:sz="0" w:space="0" w:color="auto"/>
      </w:divBdr>
    </w:div>
    <w:div w:id="412313558">
      <w:bodyDiv w:val="1"/>
      <w:marLeft w:val="0"/>
      <w:marRight w:val="0"/>
      <w:marTop w:val="0"/>
      <w:marBottom w:val="0"/>
      <w:divBdr>
        <w:top w:val="none" w:sz="0" w:space="0" w:color="auto"/>
        <w:left w:val="none" w:sz="0" w:space="0" w:color="auto"/>
        <w:bottom w:val="none" w:sz="0" w:space="0" w:color="auto"/>
        <w:right w:val="none" w:sz="0" w:space="0" w:color="auto"/>
      </w:divBdr>
    </w:div>
    <w:div w:id="416563619">
      <w:bodyDiv w:val="1"/>
      <w:marLeft w:val="0"/>
      <w:marRight w:val="0"/>
      <w:marTop w:val="0"/>
      <w:marBottom w:val="0"/>
      <w:divBdr>
        <w:top w:val="none" w:sz="0" w:space="0" w:color="auto"/>
        <w:left w:val="none" w:sz="0" w:space="0" w:color="auto"/>
        <w:bottom w:val="none" w:sz="0" w:space="0" w:color="auto"/>
        <w:right w:val="none" w:sz="0" w:space="0" w:color="auto"/>
      </w:divBdr>
    </w:div>
    <w:div w:id="419638848">
      <w:bodyDiv w:val="1"/>
      <w:marLeft w:val="0"/>
      <w:marRight w:val="0"/>
      <w:marTop w:val="0"/>
      <w:marBottom w:val="0"/>
      <w:divBdr>
        <w:top w:val="none" w:sz="0" w:space="0" w:color="auto"/>
        <w:left w:val="none" w:sz="0" w:space="0" w:color="auto"/>
        <w:bottom w:val="none" w:sz="0" w:space="0" w:color="auto"/>
        <w:right w:val="none" w:sz="0" w:space="0" w:color="auto"/>
      </w:divBdr>
    </w:div>
    <w:div w:id="432287069">
      <w:bodyDiv w:val="1"/>
      <w:marLeft w:val="0"/>
      <w:marRight w:val="0"/>
      <w:marTop w:val="0"/>
      <w:marBottom w:val="0"/>
      <w:divBdr>
        <w:top w:val="none" w:sz="0" w:space="0" w:color="auto"/>
        <w:left w:val="none" w:sz="0" w:space="0" w:color="auto"/>
        <w:bottom w:val="none" w:sz="0" w:space="0" w:color="auto"/>
        <w:right w:val="none" w:sz="0" w:space="0" w:color="auto"/>
      </w:divBdr>
    </w:div>
    <w:div w:id="437680801">
      <w:bodyDiv w:val="1"/>
      <w:marLeft w:val="0"/>
      <w:marRight w:val="0"/>
      <w:marTop w:val="0"/>
      <w:marBottom w:val="0"/>
      <w:divBdr>
        <w:top w:val="none" w:sz="0" w:space="0" w:color="auto"/>
        <w:left w:val="none" w:sz="0" w:space="0" w:color="auto"/>
        <w:bottom w:val="none" w:sz="0" w:space="0" w:color="auto"/>
        <w:right w:val="none" w:sz="0" w:space="0" w:color="auto"/>
      </w:divBdr>
    </w:div>
    <w:div w:id="466974167">
      <w:bodyDiv w:val="1"/>
      <w:marLeft w:val="0"/>
      <w:marRight w:val="0"/>
      <w:marTop w:val="0"/>
      <w:marBottom w:val="0"/>
      <w:divBdr>
        <w:top w:val="none" w:sz="0" w:space="0" w:color="auto"/>
        <w:left w:val="none" w:sz="0" w:space="0" w:color="auto"/>
        <w:bottom w:val="none" w:sz="0" w:space="0" w:color="auto"/>
        <w:right w:val="none" w:sz="0" w:space="0" w:color="auto"/>
      </w:divBdr>
    </w:div>
    <w:div w:id="469520609">
      <w:bodyDiv w:val="1"/>
      <w:marLeft w:val="0"/>
      <w:marRight w:val="0"/>
      <w:marTop w:val="0"/>
      <w:marBottom w:val="0"/>
      <w:divBdr>
        <w:top w:val="none" w:sz="0" w:space="0" w:color="auto"/>
        <w:left w:val="none" w:sz="0" w:space="0" w:color="auto"/>
        <w:bottom w:val="none" w:sz="0" w:space="0" w:color="auto"/>
        <w:right w:val="none" w:sz="0" w:space="0" w:color="auto"/>
      </w:divBdr>
    </w:div>
    <w:div w:id="474682515">
      <w:bodyDiv w:val="1"/>
      <w:marLeft w:val="0"/>
      <w:marRight w:val="0"/>
      <w:marTop w:val="0"/>
      <w:marBottom w:val="0"/>
      <w:divBdr>
        <w:top w:val="none" w:sz="0" w:space="0" w:color="auto"/>
        <w:left w:val="none" w:sz="0" w:space="0" w:color="auto"/>
        <w:bottom w:val="none" w:sz="0" w:space="0" w:color="auto"/>
        <w:right w:val="none" w:sz="0" w:space="0" w:color="auto"/>
      </w:divBdr>
    </w:div>
    <w:div w:id="477957520">
      <w:bodyDiv w:val="1"/>
      <w:marLeft w:val="0"/>
      <w:marRight w:val="0"/>
      <w:marTop w:val="0"/>
      <w:marBottom w:val="0"/>
      <w:divBdr>
        <w:top w:val="none" w:sz="0" w:space="0" w:color="auto"/>
        <w:left w:val="none" w:sz="0" w:space="0" w:color="auto"/>
        <w:bottom w:val="none" w:sz="0" w:space="0" w:color="auto"/>
        <w:right w:val="none" w:sz="0" w:space="0" w:color="auto"/>
      </w:divBdr>
    </w:div>
    <w:div w:id="485240418">
      <w:bodyDiv w:val="1"/>
      <w:marLeft w:val="0"/>
      <w:marRight w:val="0"/>
      <w:marTop w:val="0"/>
      <w:marBottom w:val="0"/>
      <w:divBdr>
        <w:top w:val="none" w:sz="0" w:space="0" w:color="auto"/>
        <w:left w:val="none" w:sz="0" w:space="0" w:color="auto"/>
        <w:bottom w:val="none" w:sz="0" w:space="0" w:color="auto"/>
        <w:right w:val="none" w:sz="0" w:space="0" w:color="auto"/>
      </w:divBdr>
    </w:div>
    <w:div w:id="486436112">
      <w:bodyDiv w:val="1"/>
      <w:marLeft w:val="0"/>
      <w:marRight w:val="0"/>
      <w:marTop w:val="0"/>
      <w:marBottom w:val="0"/>
      <w:divBdr>
        <w:top w:val="none" w:sz="0" w:space="0" w:color="auto"/>
        <w:left w:val="none" w:sz="0" w:space="0" w:color="auto"/>
        <w:bottom w:val="none" w:sz="0" w:space="0" w:color="auto"/>
        <w:right w:val="none" w:sz="0" w:space="0" w:color="auto"/>
      </w:divBdr>
    </w:div>
    <w:div w:id="489565079">
      <w:bodyDiv w:val="1"/>
      <w:marLeft w:val="0"/>
      <w:marRight w:val="0"/>
      <w:marTop w:val="0"/>
      <w:marBottom w:val="0"/>
      <w:divBdr>
        <w:top w:val="none" w:sz="0" w:space="0" w:color="auto"/>
        <w:left w:val="none" w:sz="0" w:space="0" w:color="auto"/>
        <w:bottom w:val="none" w:sz="0" w:space="0" w:color="auto"/>
        <w:right w:val="none" w:sz="0" w:space="0" w:color="auto"/>
      </w:divBdr>
    </w:div>
    <w:div w:id="491718118">
      <w:bodyDiv w:val="1"/>
      <w:marLeft w:val="0"/>
      <w:marRight w:val="0"/>
      <w:marTop w:val="0"/>
      <w:marBottom w:val="0"/>
      <w:divBdr>
        <w:top w:val="none" w:sz="0" w:space="0" w:color="auto"/>
        <w:left w:val="none" w:sz="0" w:space="0" w:color="auto"/>
        <w:bottom w:val="none" w:sz="0" w:space="0" w:color="auto"/>
        <w:right w:val="none" w:sz="0" w:space="0" w:color="auto"/>
      </w:divBdr>
    </w:div>
    <w:div w:id="506870822">
      <w:bodyDiv w:val="1"/>
      <w:marLeft w:val="0"/>
      <w:marRight w:val="0"/>
      <w:marTop w:val="0"/>
      <w:marBottom w:val="0"/>
      <w:divBdr>
        <w:top w:val="none" w:sz="0" w:space="0" w:color="auto"/>
        <w:left w:val="none" w:sz="0" w:space="0" w:color="auto"/>
        <w:bottom w:val="none" w:sz="0" w:space="0" w:color="auto"/>
        <w:right w:val="none" w:sz="0" w:space="0" w:color="auto"/>
      </w:divBdr>
    </w:div>
    <w:div w:id="507446566">
      <w:bodyDiv w:val="1"/>
      <w:marLeft w:val="0"/>
      <w:marRight w:val="0"/>
      <w:marTop w:val="0"/>
      <w:marBottom w:val="0"/>
      <w:divBdr>
        <w:top w:val="none" w:sz="0" w:space="0" w:color="auto"/>
        <w:left w:val="none" w:sz="0" w:space="0" w:color="auto"/>
        <w:bottom w:val="none" w:sz="0" w:space="0" w:color="auto"/>
        <w:right w:val="none" w:sz="0" w:space="0" w:color="auto"/>
      </w:divBdr>
    </w:div>
    <w:div w:id="530268384">
      <w:bodyDiv w:val="1"/>
      <w:marLeft w:val="0"/>
      <w:marRight w:val="0"/>
      <w:marTop w:val="0"/>
      <w:marBottom w:val="0"/>
      <w:divBdr>
        <w:top w:val="none" w:sz="0" w:space="0" w:color="auto"/>
        <w:left w:val="none" w:sz="0" w:space="0" w:color="auto"/>
        <w:bottom w:val="none" w:sz="0" w:space="0" w:color="auto"/>
        <w:right w:val="none" w:sz="0" w:space="0" w:color="auto"/>
      </w:divBdr>
    </w:div>
    <w:div w:id="531769164">
      <w:bodyDiv w:val="1"/>
      <w:marLeft w:val="0"/>
      <w:marRight w:val="0"/>
      <w:marTop w:val="0"/>
      <w:marBottom w:val="0"/>
      <w:divBdr>
        <w:top w:val="none" w:sz="0" w:space="0" w:color="auto"/>
        <w:left w:val="none" w:sz="0" w:space="0" w:color="auto"/>
        <w:bottom w:val="none" w:sz="0" w:space="0" w:color="auto"/>
        <w:right w:val="none" w:sz="0" w:space="0" w:color="auto"/>
      </w:divBdr>
    </w:div>
    <w:div w:id="543450826">
      <w:bodyDiv w:val="1"/>
      <w:marLeft w:val="0"/>
      <w:marRight w:val="0"/>
      <w:marTop w:val="0"/>
      <w:marBottom w:val="0"/>
      <w:divBdr>
        <w:top w:val="none" w:sz="0" w:space="0" w:color="auto"/>
        <w:left w:val="none" w:sz="0" w:space="0" w:color="auto"/>
        <w:bottom w:val="none" w:sz="0" w:space="0" w:color="auto"/>
        <w:right w:val="none" w:sz="0" w:space="0" w:color="auto"/>
      </w:divBdr>
    </w:div>
    <w:div w:id="546726561">
      <w:bodyDiv w:val="1"/>
      <w:marLeft w:val="0"/>
      <w:marRight w:val="0"/>
      <w:marTop w:val="0"/>
      <w:marBottom w:val="0"/>
      <w:divBdr>
        <w:top w:val="none" w:sz="0" w:space="0" w:color="auto"/>
        <w:left w:val="none" w:sz="0" w:space="0" w:color="auto"/>
        <w:bottom w:val="none" w:sz="0" w:space="0" w:color="auto"/>
        <w:right w:val="none" w:sz="0" w:space="0" w:color="auto"/>
      </w:divBdr>
    </w:div>
    <w:div w:id="556553912">
      <w:bodyDiv w:val="1"/>
      <w:marLeft w:val="0"/>
      <w:marRight w:val="0"/>
      <w:marTop w:val="0"/>
      <w:marBottom w:val="0"/>
      <w:divBdr>
        <w:top w:val="none" w:sz="0" w:space="0" w:color="auto"/>
        <w:left w:val="none" w:sz="0" w:space="0" w:color="auto"/>
        <w:bottom w:val="none" w:sz="0" w:space="0" w:color="auto"/>
        <w:right w:val="none" w:sz="0" w:space="0" w:color="auto"/>
      </w:divBdr>
    </w:div>
    <w:div w:id="560410903">
      <w:bodyDiv w:val="1"/>
      <w:marLeft w:val="0"/>
      <w:marRight w:val="0"/>
      <w:marTop w:val="0"/>
      <w:marBottom w:val="0"/>
      <w:divBdr>
        <w:top w:val="none" w:sz="0" w:space="0" w:color="auto"/>
        <w:left w:val="none" w:sz="0" w:space="0" w:color="auto"/>
        <w:bottom w:val="none" w:sz="0" w:space="0" w:color="auto"/>
        <w:right w:val="none" w:sz="0" w:space="0" w:color="auto"/>
      </w:divBdr>
    </w:div>
    <w:div w:id="567110092">
      <w:bodyDiv w:val="1"/>
      <w:marLeft w:val="0"/>
      <w:marRight w:val="0"/>
      <w:marTop w:val="0"/>
      <w:marBottom w:val="0"/>
      <w:divBdr>
        <w:top w:val="none" w:sz="0" w:space="0" w:color="auto"/>
        <w:left w:val="none" w:sz="0" w:space="0" w:color="auto"/>
        <w:bottom w:val="none" w:sz="0" w:space="0" w:color="auto"/>
        <w:right w:val="none" w:sz="0" w:space="0" w:color="auto"/>
      </w:divBdr>
    </w:div>
    <w:div w:id="579489152">
      <w:bodyDiv w:val="1"/>
      <w:marLeft w:val="0"/>
      <w:marRight w:val="0"/>
      <w:marTop w:val="0"/>
      <w:marBottom w:val="0"/>
      <w:divBdr>
        <w:top w:val="none" w:sz="0" w:space="0" w:color="auto"/>
        <w:left w:val="none" w:sz="0" w:space="0" w:color="auto"/>
        <w:bottom w:val="none" w:sz="0" w:space="0" w:color="auto"/>
        <w:right w:val="none" w:sz="0" w:space="0" w:color="auto"/>
      </w:divBdr>
    </w:div>
    <w:div w:id="583146149">
      <w:bodyDiv w:val="1"/>
      <w:marLeft w:val="0"/>
      <w:marRight w:val="0"/>
      <w:marTop w:val="0"/>
      <w:marBottom w:val="0"/>
      <w:divBdr>
        <w:top w:val="none" w:sz="0" w:space="0" w:color="auto"/>
        <w:left w:val="none" w:sz="0" w:space="0" w:color="auto"/>
        <w:bottom w:val="none" w:sz="0" w:space="0" w:color="auto"/>
        <w:right w:val="none" w:sz="0" w:space="0" w:color="auto"/>
      </w:divBdr>
    </w:div>
    <w:div w:id="592662663">
      <w:bodyDiv w:val="1"/>
      <w:marLeft w:val="0"/>
      <w:marRight w:val="0"/>
      <w:marTop w:val="0"/>
      <w:marBottom w:val="0"/>
      <w:divBdr>
        <w:top w:val="none" w:sz="0" w:space="0" w:color="auto"/>
        <w:left w:val="none" w:sz="0" w:space="0" w:color="auto"/>
        <w:bottom w:val="none" w:sz="0" w:space="0" w:color="auto"/>
        <w:right w:val="none" w:sz="0" w:space="0" w:color="auto"/>
      </w:divBdr>
    </w:div>
    <w:div w:id="595868947">
      <w:bodyDiv w:val="1"/>
      <w:marLeft w:val="0"/>
      <w:marRight w:val="0"/>
      <w:marTop w:val="0"/>
      <w:marBottom w:val="0"/>
      <w:divBdr>
        <w:top w:val="none" w:sz="0" w:space="0" w:color="auto"/>
        <w:left w:val="none" w:sz="0" w:space="0" w:color="auto"/>
        <w:bottom w:val="none" w:sz="0" w:space="0" w:color="auto"/>
        <w:right w:val="none" w:sz="0" w:space="0" w:color="auto"/>
      </w:divBdr>
    </w:div>
    <w:div w:id="596400024">
      <w:bodyDiv w:val="1"/>
      <w:marLeft w:val="0"/>
      <w:marRight w:val="0"/>
      <w:marTop w:val="0"/>
      <w:marBottom w:val="0"/>
      <w:divBdr>
        <w:top w:val="none" w:sz="0" w:space="0" w:color="auto"/>
        <w:left w:val="none" w:sz="0" w:space="0" w:color="auto"/>
        <w:bottom w:val="none" w:sz="0" w:space="0" w:color="auto"/>
        <w:right w:val="none" w:sz="0" w:space="0" w:color="auto"/>
      </w:divBdr>
    </w:div>
    <w:div w:id="603273585">
      <w:bodyDiv w:val="1"/>
      <w:marLeft w:val="0"/>
      <w:marRight w:val="0"/>
      <w:marTop w:val="0"/>
      <w:marBottom w:val="0"/>
      <w:divBdr>
        <w:top w:val="none" w:sz="0" w:space="0" w:color="auto"/>
        <w:left w:val="none" w:sz="0" w:space="0" w:color="auto"/>
        <w:bottom w:val="none" w:sz="0" w:space="0" w:color="auto"/>
        <w:right w:val="none" w:sz="0" w:space="0" w:color="auto"/>
      </w:divBdr>
    </w:div>
    <w:div w:id="606347696">
      <w:bodyDiv w:val="1"/>
      <w:marLeft w:val="0"/>
      <w:marRight w:val="0"/>
      <w:marTop w:val="0"/>
      <w:marBottom w:val="0"/>
      <w:divBdr>
        <w:top w:val="none" w:sz="0" w:space="0" w:color="auto"/>
        <w:left w:val="none" w:sz="0" w:space="0" w:color="auto"/>
        <w:bottom w:val="none" w:sz="0" w:space="0" w:color="auto"/>
        <w:right w:val="none" w:sz="0" w:space="0" w:color="auto"/>
      </w:divBdr>
    </w:div>
    <w:div w:id="607473939">
      <w:bodyDiv w:val="1"/>
      <w:marLeft w:val="0"/>
      <w:marRight w:val="0"/>
      <w:marTop w:val="0"/>
      <w:marBottom w:val="0"/>
      <w:divBdr>
        <w:top w:val="none" w:sz="0" w:space="0" w:color="auto"/>
        <w:left w:val="none" w:sz="0" w:space="0" w:color="auto"/>
        <w:bottom w:val="none" w:sz="0" w:space="0" w:color="auto"/>
        <w:right w:val="none" w:sz="0" w:space="0" w:color="auto"/>
      </w:divBdr>
    </w:div>
    <w:div w:id="613487740">
      <w:bodyDiv w:val="1"/>
      <w:marLeft w:val="0"/>
      <w:marRight w:val="0"/>
      <w:marTop w:val="0"/>
      <w:marBottom w:val="0"/>
      <w:divBdr>
        <w:top w:val="none" w:sz="0" w:space="0" w:color="auto"/>
        <w:left w:val="none" w:sz="0" w:space="0" w:color="auto"/>
        <w:bottom w:val="none" w:sz="0" w:space="0" w:color="auto"/>
        <w:right w:val="none" w:sz="0" w:space="0" w:color="auto"/>
      </w:divBdr>
    </w:div>
    <w:div w:id="615406746">
      <w:bodyDiv w:val="1"/>
      <w:marLeft w:val="0"/>
      <w:marRight w:val="0"/>
      <w:marTop w:val="0"/>
      <w:marBottom w:val="0"/>
      <w:divBdr>
        <w:top w:val="none" w:sz="0" w:space="0" w:color="auto"/>
        <w:left w:val="none" w:sz="0" w:space="0" w:color="auto"/>
        <w:bottom w:val="none" w:sz="0" w:space="0" w:color="auto"/>
        <w:right w:val="none" w:sz="0" w:space="0" w:color="auto"/>
      </w:divBdr>
    </w:div>
    <w:div w:id="620190434">
      <w:bodyDiv w:val="1"/>
      <w:marLeft w:val="0"/>
      <w:marRight w:val="0"/>
      <w:marTop w:val="0"/>
      <w:marBottom w:val="0"/>
      <w:divBdr>
        <w:top w:val="none" w:sz="0" w:space="0" w:color="auto"/>
        <w:left w:val="none" w:sz="0" w:space="0" w:color="auto"/>
        <w:bottom w:val="none" w:sz="0" w:space="0" w:color="auto"/>
        <w:right w:val="none" w:sz="0" w:space="0" w:color="auto"/>
      </w:divBdr>
    </w:div>
    <w:div w:id="621693680">
      <w:bodyDiv w:val="1"/>
      <w:marLeft w:val="0"/>
      <w:marRight w:val="0"/>
      <w:marTop w:val="0"/>
      <w:marBottom w:val="0"/>
      <w:divBdr>
        <w:top w:val="none" w:sz="0" w:space="0" w:color="auto"/>
        <w:left w:val="none" w:sz="0" w:space="0" w:color="auto"/>
        <w:bottom w:val="none" w:sz="0" w:space="0" w:color="auto"/>
        <w:right w:val="none" w:sz="0" w:space="0" w:color="auto"/>
      </w:divBdr>
    </w:div>
    <w:div w:id="659425059">
      <w:bodyDiv w:val="1"/>
      <w:marLeft w:val="0"/>
      <w:marRight w:val="0"/>
      <w:marTop w:val="0"/>
      <w:marBottom w:val="0"/>
      <w:divBdr>
        <w:top w:val="none" w:sz="0" w:space="0" w:color="auto"/>
        <w:left w:val="none" w:sz="0" w:space="0" w:color="auto"/>
        <w:bottom w:val="none" w:sz="0" w:space="0" w:color="auto"/>
        <w:right w:val="none" w:sz="0" w:space="0" w:color="auto"/>
      </w:divBdr>
    </w:div>
    <w:div w:id="663825097">
      <w:bodyDiv w:val="1"/>
      <w:marLeft w:val="0"/>
      <w:marRight w:val="0"/>
      <w:marTop w:val="0"/>
      <w:marBottom w:val="0"/>
      <w:divBdr>
        <w:top w:val="none" w:sz="0" w:space="0" w:color="auto"/>
        <w:left w:val="none" w:sz="0" w:space="0" w:color="auto"/>
        <w:bottom w:val="none" w:sz="0" w:space="0" w:color="auto"/>
        <w:right w:val="none" w:sz="0" w:space="0" w:color="auto"/>
      </w:divBdr>
    </w:div>
    <w:div w:id="665984479">
      <w:bodyDiv w:val="1"/>
      <w:marLeft w:val="0"/>
      <w:marRight w:val="0"/>
      <w:marTop w:val="0"/>
      <w:marBottom w:val="0"/>
      <w:divBdr>
        <w:top w:val="none" w:sz="0" w:space="0" w:color="auto"/>
        <w:left w:val="none" w:sz="0" w:space="0" w:color="auto"/>
        <w:bottom w:val="none" w:sz="0" w:space="0" w:color="auto"/>
        <w:right w:val="none" w:sz="0" w:space="0" w:color="auto"/>
      </w:divBdr>
    </w:div>
    <w:div w:id="671643253">
      <w:bodyDiv w:val="1"/>
      <w:marLeft w:val="0"/>
      <w:marRight w:val="0"/>
      <w:marTop w:val="0"/>
      <w:marBottom w:val="0"/>
      <w:divBdr>
        <w:top w:val="none" w:sz="0" w:space="0" w:color="auto"/>
        <w:left w:val="none" w:sz="0" w:space="0" w:color="auto"/>
        <w:bottom w:val="none" w:sz="0" w:space="0" w:color="auto"/>
        <w:right w:val="none" w:sz="0" w:space="0" w:color="auto"/>
      </w:divBdr>
    </w:div>
    <w:div w:id="685329069">
      <w:bodyDiv w:val="1"/>
      <w:marLeft w:val="0"/>
      <w:marRight w:val="0"/>
      <w:marTop w:val="0"/>
      <w:marBottom w:val="0"/>
      <w:divBdr>
        <w:top w:val="none" w:sz="0" w:space="0" w:color="auto"/>
        <w:left w:val="none" w:sz="0" w:space="0" w:color="auto"/>
        <w:bottom w:val="none" w:sz="0" w:space="0" w:color="auto"/>
        <w:right w:val="none" w:sz="0" w:space="0" w:color="auto"/>
      </w:divBdr>
    </w:div>
    <w:div w:id="688677528">
      <w:bodyDiv w:val="1"/>
      <w:marLeft w:val="0"/>
      <w:marRight w:val="0"/>
      <w:marTop w:val="0"/>
      <w:marBottom w:val="0"/>
      <w:divBdr>
        <w:top w:val="none" w:sz="0" w:space="0" w:color="auto"/>
        <w:left w:val="none" w:sz="0" w:space="0" w:color="auto"/>
        <w:bottom w:val="none" w:sz="0" w:space="0" w:color="auto"/>
        <w:right w:val="none" w:sz="0" w:space="0" w:color="auto"/>
      </w:divBdr>
    </w:div>
    <w:div w:id="712659233">
      <w:bodyDiv w:val="1"/>
      <w:marLeft w:val="0"/>
      <w:marRight w:val="0"/>
      <w:marTop w:val="0"/>
      <w:marBottom w:val="0"/>
      <w:divBdr>
        <w:top w:val="none" w:sz="0" w:space="0" w:color="auto"/>
        <w:left w:val="none" w:sz="0" w:space="0" w:color="auto"/>
        <w:bottom w:val="none" w:sz="0" w:space="0" w:color="auto"/>
        <w:right w:val="none" w:sz="0" w:space="0" w:color="auto"/>
      </w:divBdr>
    </w:div>
    <w:div w:id="716709910">
      <w:bodyDiv w:val="1"/>
      <w:marLeft w:val="0"/>
      <w:marRight w:val="0"/>
      <w:marTop w:val="0"/>
      <w:marBottom w:val="0"/>
      <w:divBdr>
        <w:top w:val="none" w:sz="0" w:space="0" w:color="auto"/>
        <w:left w:val="none" w:sz="0" w:space="0" w:color="auto"/>
        <w:bottom w:val="none" w:sz="0" w:space="0" w:color="auto"/>
        <w:right w:val="none" w:sz="0" w:space="0" w:color="auto"/>
      </w:divBdr>
    </w:div>
    <w:div w:id="724792931">
      <w:bodyDiv w:val="1"/>
      <w:marLeft w:val="0"/>
      <w:marRight w:val="0"/>
      <w:marTop w:val="0"/>
      <w:marBottom w:val="0"/>
      <w:divBdr>
        <w:top w:val="none" w:sz="0" w:space="0" w:color="auto"/>
        <w:left w:val="none" w:sz="0" w:space="0" w:color="auto"/>
        <w:bottom w:val="none" w:sz="0" w:space="0" w:color="auto"/>
        <w:right w:val="none" w:sz="0" w:space="0" w:color="auto"/>
      </w:divBdr>
    </w:div>
    <w:div w:id="729426724">
      <w:bodyDiv w:val="1"/>
      <w:marLeft w:val="0"/>
      <w:marRight w:val="0"/>
      <w:marTop w:val="0"/>
      <w:marBottom w:val="0"/>
      <w:divBdr>
        <w:top w:val="none" w:sz="0" w:space="0" w:color="auto"/>
        <w:left w:val="none" w:sz="0" w:space="0" w:color="auto"/>
        <w:bottom w:val="none" w:sz="0" w:space="0" w:color="auto"/>
        <w:right w:val="none" w:sz="0" w:space="0" w:color="auto"/>
      </w:divBdr>
    </w:div>
    <w:div w:id="732120649">
      <w:bodyDiv w:val="1"/>
      <w:marLeft w:val="0"/>
      <w:marRight w:val="0"/>
      <w:marTop w:val="0"/>
      <w:marBottom w:val="0"/>
      <w:divBdr>
        <w:top w:val="none" w:sz="0" w:space="0" w:color="auto"/>
        <w:left w:val="none" w:sz="0" w:space="0" w:color="auto"/>
        <w:bottom w:val="none" w:sz="0" w:space="0" w:color="auto"/>
        <w:right w:val="none" w:sz="0" w:space="0" w:color="auto"/>
      </w:divBdr>
    </w:div>
    <w:div w:id="745959802">
      <w:bodyDiv w:val="1"/>
      <w:marLeft w:val="0"/>
      <w:marRight w:val="0"/>
      <w:marTop w:val="0"/>
      <w:marBottom w:val="0"/>
      <w:divBdr>
        <w:top w:val="none" w:sz="0" w:space="0" w:color="auto"/>
        <w:left w:val="none" w:sz="0" w:space="0" w:color="auto"/>
        <w:bottom w:val="none" w:sz="0" w:space="0" w:color="auto"/>
        <w:right w:val="none" w:sz="0" w:space="0" w:color="auto"/>
      </w:divBdr>
    </w:div>
    <w:div w:id="750127566">
      <w:bodyDiv w:val="1"/>
      <w:marLeft w:val="0"/>
      <w:marRight w:val="0"/>
      <w:marTop w:val="0"/>
      <w:marBottom w:val="0"/>
      <w:divBdr>
        <w:top w:val="none" w:sz="0" w:space="0" w:color="auto"/>
        <w:left w:val="none" w:sz="0" w:space="0" w:color="auto"/>
        <w:bottom w:val="none" w:sz="0" w:space="0" w:color="auto"/>
        <w:right w:val="none" w:sz="0" w:space="0" w:color="auto"/>
      </w:divBdr>
    </w:div>
    <w:div w:id="763958580">
      <w:bodyDiv w:val="1"/>
      <w:marLeft w:val="0"/>
      <w:marRight w:val="0"/>
      <w:marTop w:val="0"/>
      <w:marBottom w:val="0"/>
      <w:divBdr>
        <w:top w:val="none" w:sz="0" w:space="0" w:color="auto"/>
        <w:left w:val="none" w:sz="0" w:space="0" w:color="auto"/>
        <w:bottom w:val="none" w:sz="0" w:space="0" w:color="auto"/>
        <w:right w:val="none" w:sz="0" w:space="0" w:color="auto"/>
      </w:divBdr>
    </w:div>
    <w:div w:id="766659023">
      <w:bodyDiv w:val="1"/>
      <w:marLeft w:val="0"/>
      <w:marRight w:val="0"/>
      <w:marTop w:val="0"/>
      <w:marBottom w:val="0"/>
      <w:divBdr>
        <w:top w:val="none" w:sz="0" w:space="0" w:color="auto"/>
        <w:left w:val="none" w:sz="0" w:space="0" w:color="auto"/>
        <w:bottom w:val="none" w:sz="0" w:space="0" w:color="auto"/>
        <w:right w:val="none" w:sz="0" w:space="0" w:color="auto"/>
      </w:divBdr>
    </w:div>
    <w:div w:id="779035490">
      <w:bodyDiv w:val="1"/>
      <w:marLeft w:val="0"/>
      <w:marRight w:val="0"/>
      <w:marTop w:val="0"/>
      <w:marBottom w:val="0"/>
      <w:divBdr>
        <w:top w:val="none" w:sz="0" w:space="0" w:color="auto"/>
        <w:left w:val="none" w:sz="0" w:space="0" w:color="auto"/>
        <w:bottom w:val="none" w:sz="0" w:space="0" w:color="auto"/>
        <w:right w:val="none" w:sz="0" w:space="0" w:color="auto"/>
      </w:divBdr>
    </w:div>
    <w:div w:id="792165451">
      <w:bodyDiv w:val="1"/>
      <w:marLeft w:val="0"/>
      <w:marRight w:val="0"/>
      <w:marTop w:val="0"/>
      <w:marBottom w:val="0"/>
      <w:divBdr>
        <w:top w:val="none" w:sz="0" w:space="0" w:color="auto"/>
        <w:left w:val="none" w:sz="0" w:space="0" w:color="auto"/>
        <w:bottom w:val="none" w:sz="0" w:space="0" w:color="auto"/>
        <w:right w:val="none" w:sz="0" w:space="0" w:color="auto"/>
      </w:divBdr>
    </w:div>
    <w:div w:id="817721836">
      <w:bodyDiv w:val="1"/>
      <w:marLeft w:val="0"/>
      <w:marRight w:val="0"/>
      <w:marTop w:val="0"/>
      <w:marBottom w:val="0"/>
      <w:divBdr>
        <w:top w:val="none" w:sz="0" w:space="0" w:color="auto"/>
        <w:left w:val="none" w:sz="0" w:space="0" w:color="auto"/>
        <w:bottom w:val="none" w:sz="0" w:space="0" w:color="auto"/>
        <w:right w:val="none" w:sz="0" w:space="0" w:color="auto"/>
      </w:divBdr>
    </w:div>
    <w:div w:id="818965252">
      <w:bodyDiv w:val="1"/>
      <w:marLeft w:val="0"/>
      <w:marRight w:val="0"/>
      <w:marTop w:val="0"/>
      <w:marBottom w:val="0"/>
      <w:divBdr>
        <w:top w:val="none" w:sz="0" w:space="0" w:color="auto"/>
        <w:left w:val="none" w:sz="0" w:space="0" w:color="auto"/>
        <w:bottom w:val="none" w:sz="0" w:space="0" w:color="auto"/>
        <w:right w:val="none" w:sz="0" w:space="0" w:color="auto"/>
      </w:divBdr>
    </w:div>
    <w:div w:id="821000480">
      <w:bodyDiv w:val="1"/>
      <w:marLeft w:val="0"/>
      <w:marRight w:val="0"/>
      <w:marTop w:val="0"/>
      <w:marBottom w:val="0"/>
      <w:divBdr>
        <w:top w:val="none" w:sz="0" w:space="0" w:color="auto"/>
        <w:left w:val="none" w:sz="0" w:space="0" w:color="auto"/>
        <w:bottom w:val="none" w:sz="0" w:space="0" w:color="auto"/>
        <w:right w:val="none" w:sz="0" w:space="0" w:color="auto"/>
      </w:divBdr>
    </w:div>
    <w:div w:id="846217632">
      <w:bodyDiv w:val="1"/>
      <w:marLeft w:val="0"/>
      <w:marRight w:val="0"/>
      <w:marTop w:val="0"/>
      <w:marBottom w:val="0"/>
      <w:divBdr>
        <w:top w:val="none" w:sz="0" w:space="0" w:color="auto"/>
        <w:left w:val="none" w:sz="0" w:space="0" w:color="auto"/>
        <w:bottom w:val="none" w:sz="0" w:space="0" w:color="auto"/>
        <w:right w:val="none" w:sz="0" w:space="0" w:color="auto"/>
      </w:divBdr>
    </w:div>
    <w:div w:id="857617584">
      <w:bodyDiv w:val="1"/>
      <w:marLeft w:val="0"/>
      <w:marRight w:val="0"/>
      <w:marTop w:val="0"/>
      <w:marBottom w:val="0"/>
      <w:divBdr>
        <w:top w:val="none" w:sz="0" w:space="0" w:color="auto"/>
        <w:left w:val="none" w:sz="0" w:space="0" w:color="auto"/>
        <w:bottom w:val="none" w:sz="0" w:space="0" w:color="auto"/>
        <w:right w:val="none" w:sz="0" w:space="0" w:color="auto"/>
      </w:divBdr>
    </w:div>
    <w:div w:id="864294888">
      <w:bodyDiv w:val="1"/>
      <w:marLeft w:val="0"/>
      <w:marRight w:val="0"/>
      <w:marTop w:val="0"/>
      <w:marBottom w:val="0"/>
      <w:divBdr>
        <w:top w:val="none" w:sz="0" w:space="0" w:color="auto"/>
        <w:left w:val="none" w:sz="0" w:space="0" w:color="auto"/>
        <w:bottom w:val="none" w:sz="0" w:space="0" w:color="auto"/>
        <w:right w:val="none" w:sz="0" w:space="0" w:color="auto"/>
      </w:divBdr>
    </w:div>
    <w:div w:id="888685500">
      <w:bodyDiv w:val="1"/>
      <w:marLeft w:val="0"/>
      <w:marRight w:val="0"/>
      <w:marTop w:val="0"/>
      <w:marBottom w:val="0"/>
      <w:divBdr>
        <w:top w:val="none" w:sz="0" w:space="0" w:color="auto"/>
        <w:left w:val="none" w:sz="0" w:space="0" w:color="auto"/>
        <w:bottom w:val="none" w:sz="0" w:space="0" w:color="auto"/>
        <w:right w:val="none" w:sz="0" w:space="0" w:color="auto"/>
      </w:divBdr>
    </w:div>
    <w:div w:id="891230221">
      <w:bodyDiv w:val="1"/>
      <w:marLeft w:val="0"/>
      <w:marRight w:val="0"/>
      <w:marTop w:val="0"/>
      <w:marBottom w:val="0"/>
      <w:divBdr>
        <w:top w:val="none" w:sz="0" w:space="0" w:color="auto"/>
        <w:left w:val="none" w:sz="0" w:space="0" w:color="auto"/>
        <w:bottom w:val="none" w:sz="0" w:space="0" w:color="auto"/>
        <w:right w:val="none" w:sz="0" w:space="0" w:color="auto"/>
      </w:divBdr>
    </w:div>
    <w:div w:id="896548456">
      <w:bodyDiv w:val="1"/>
      <w:marLeft w:val="0"/>
      <w:marRight w:val="0"/>
      <w:marTop w:val="0"/>
      <w:marBottom w:val="0"/>
      <w:divBdr>
        <w:top w:val="none" w:sz="0" w:space="0" w:color="auto"/>
        <w:left w:val="none" w:sz="0" w:space="0" w:color="auto"/>
        <w:bottom w:val="none" w:sz="0" w:space="0" w:color="auto"/>
        <w:right w:val="none" w:sz="0" w:space="0" w:color="auto"/>
      </w:divBdr>
    </w:div>
    <w:div w:id="897738972">
      <w:bodyDiv w:val="1"/>
      <w:marLeft w:val="0"/>
      <w:marRight w:val="0"/>
      <w:marTop w:val="0"/>
      <w:marBottom w:val="0"/>
      <w:divBdr>
        <w:top w:val="none" w:sz="0" w:space="0" w:color="auto"/>
        <w:left w:val="none" w:sz="0" w:space="0" w:color="auto"/>
        <w:bottom w:val="none" w:sz="0" w:space="0" w:color="auto"/>
        <w:right w:val="none" w:sz="0" w:space="0" w:color="auto"/>
      </w:divBdr>
    </w:div>
    <w:div w:id="940642628">
      <w:bodyDiv w:val="1"/>
      <w:marLeft w:val="0"/>
      <w:marRight w:val="0"/>
      <w:marTop w:val="0"/>
      <w:marBottom w:val="0"/>
      <w:divBdr>
        <w:top w:val="none" w:sz="0" w:space="0" w:color="auto"/>
        <w:left w:val="none" w:sz="0" w:space="0" w:color="auto"/>
        <w:bottom w:val="none" w:sz="0" w:space="0" w:color="auto"/>
        <w:right w:val="none" w:sz="0" w:space="0" w:color="auto"/>
      </w:divBdr>
    </w:div>
    <w:div w:id="952247533">
      <w:bodyDiv w:val="1"/>
      <w:marLeft w:val="0"/>
      <w:marRight w:val="0"/>
      <w:marTop w:val="0"/>
      <w:marBottom w:val="0"/>
      <w:divBdr>
        <w:top w:val="none" w:sz="0" w:space="0" w:color="auto"/>
        <w:left w:val="none" w:sz="0" w:space="0" w:color="auto"/>
        <w:bottom w:val="none" w:sz="0" w:space="0" w:color="auto"/>
        <w:right w:val="none" w:sz="0" w:space="0" w:color="auto"/>
      </w:divBdr>
    </w:div>
    <w:div w:id="957494539">
      <w:bodyDiv w:val="1"/>
      <w:marLeft w:val="0"/>
      <w:marRight w:val="0"/>
      <w:marTop w:val="0"/>
      <w:marBottom w:val="0"/>
      <w:divBdr>
        <w:top w:val="none" w:sz="0" w:space="0" w:color="auto"/>
        <w:left w:val="none" w:sz="0" w:space="0" w:color="auto"/>
        <w:bottom w:val="none" w:sz="0" w:space="0" w:color="auto"/>
        <w:right w:val="none" w:sz="0" w:space="0" w:color="auto"/>
      </w:divBdr>
    </w:div>
    <w:div w:id="980694699">
      <w:bodyDiv w:val="1"/>
      <w:marLeft w:val="0"/>
      <w:marRight w:val="0"/>
      <w:marTop w:val="0"/>
      <w:marBottom w:val="0"/>
      <w:divBdr>
        <w:top w:val="none" w:sz="0" w:space="0" w:color="auto"/>
        <w:left w:val="none" w:sz="0" w:space="0" w:color="auto"/>
        <w:bottom w:val="none" w:sz="0" w:space="0" w:color="auto"/>
        <w:right w:val="none" w:sz="0" w:space="0" w:color="auto"/>
      </w:divBdr>
    </w:div>
    <w:div w:id="1006589000">
      <w:bodyDiv w:val="1"/>
      <w:marLeft w:val="0"/>
      <w:marRight w:val="0"/>
      <w:marTop w:val="0"/>
      <w:marBottom w:val="0"/>
      <w:divBdr>
        <w:top w:val="none" w:sz="0" w:space="0" w:color="auto"/>
        <w:left w:val="none" w:sz="0" w:space="0" w:color="auto"/>
        <w:bottom w:val="none" w:sz="0" w:space="0" w:color="auto"/>
        <w:right w:val="none" w:sz="0" w:space="0" w:color="auto"/>
      </w:divBdr>
    </w:div>
    <w:div w:id="1011682240">
      <w:bodyDiv w:val="1"/>
      <w:marLeft w:val="0"/>
      <w:marRight w:val="0"/>
      <w:marTop w:val="0"/>
      <w:marBottom w:val="0"/>
      <w:divBdr>
        <w:top w:val="none" w:sz="0" w:space="0" w:color="auto"/>
        <w:left w:val="none" w:sz="0" w:space="0" w:color="auto"/>
        <w:bottom w:val="none" w:sz="0" w:space="0" w:color="auto"/>
        <w:right w:val="none" w:sz="0" w:space="0" w:color="auto"/>
      </w:divBdr>
    </w:div>
    <w:div w:id="1015497641">
      <w:bodyDiv w:val="1"/>
      <w:marLeft w:val="0"/>
      <w:marRight w:val="0"/>
      <w:marTop w:val="0"/>
      <w:marBottom w:val="0"/>
      <w:divBdr>
        <w:top w:val="none" w:sz="0" w:space="0" w:color="auto"/>
        <w:left w:val="none" w:sz="0" w:space="0" w:color="auto"/>
        <w:bottom w:val="none" w:sz="0" w:space="0" w:color="auto"/>
        <w:right w:val="none" w:sz="0" w:space="0" w:color="auto"/>
      </w:divBdr>
    </w:div>
    <w:div w:id="1029255378">
      <w:bodyDiv w:val="1"/>
      <w:marLeft w:val="0"/>
      <w:marRight w:val="0"/>
      <w:marTop w:val="0"/>
      <w:marBottom w:val="0"/>
      <w:divBdr>
        <w:top w:val="none" w:sz="0" w:space="0" w:color="auto"/>
        <w:left w:val="none" w:sz="0" w:space="0" w:color="auto"/>
        <w:bottom w:val="none" w:sz="0" w:space="0" w:color="auto"/>
        <w:right w:val="none" w:sz="0" w:space="0" w:color="auto"/>
      </w:divBdr>
    </w:div>
    <w:div w:id="1032998210">
      <w:bodyDiv w:val="1"/>
      <w:marLeft w:val="0"/>
      <w:marRight w:val="0"/>
      <w:marTop w:val="0"/>
      <w:marBottom w:val="0"/>
      <w:divBdr>
        <w:top w:val="none" w:sz="0" w:space="0" w:color="auto"/>
        <w:left w:val="none" w:sz="0" w:space="0" w:color="auto"/>
        <w:bottom w:val="none" w:sz="0" w:space="0" w:color="auto"/>
        <w:right w:val="none" w:sz="0" w:space="0" w:color="auto"/>
      </w:divBdr>
    </w:div>
    <w:div w:id="1041321261">
      <w:bodyDiv w:val="1"/>
      <w:marLeft w:val="0"/>
      <w:marRight w:val="0"/>
      <w:marTop w:val="0"/>
      <w:marBottom w:val="0"/>
      <w:divBdr>
        <w:top w:val="none" w:sz="0" w:space="0" w:color="auto"/>
        <w:left w:val="none" w:sz="0" w:space="0" w:color="auto"/>
        <w:bottom w:val="none" w:sz="0" w:space="0" w:color="auto"/>
        <w:right w:val="none" w:sz="0" w:space="0" w:color="auto"/>
      </w:divBdr>
    </w:div>
    <w:div w:id="1050692963">
      <w:bodyDiv w:val="1"/>
      <w:marLeft w:val="0"/>
      <w:marRight w:val="0"/>
      <w:marTop w:val="0"/>
      <w:marBottom w:val="0"/>
      <w:divBdr>
        <w:top w:val="none" w:sz="0" w:space="0" w:color="auto"/>
        <w:left w:val="none" w:sz="0" w:space="0" w:color="auto"/>
        <w:bottom w:val="none" w:sz="0" w:space="0" w:color="auto"/>
        <w:right w:val="none" w:sz="0" w:space="0" w:color="auto"/>
      </w:divBdr>
      <w:divsChild>
        <w:div w:id="625157588">
          <w:marLeft w:val="0"/>
          <w:marRight w:val="0"/>
          <w:marTop w:val="0"/>
          <w:marBottom w:val="0"/>
          <w:divBdr>
            <w:top w:val="none" w:sz="0" w:space="0" w:color="auto"/>
            <w:left w:val="none" w:sz="0" w:space="0" w:color="auto"/>
            <w:bottom w:val="none" w:sz="0" w:space="0" w:color="auto"/>
            <w:right w:val="none" w:sz="0" w:space="0" w:color="auto"/>
          </w:divBdr>
          <w:divsChild>
            <w:div w:id="350373684">
              <w:marLeft w:val="0"/>
              <w:marRight w:val="0"/>
              <w:marTop w:val="0"/>
              <w:marBottom w:val="0"/>
              <w:divBdr>
                <w:top w:val="none" w:sz="0" w:space="0" w:color="auto"/>
                <w:left w:val="none" w:sz="0" w:space="0" w:color="auto"/>
                <w:bottom w:val="none" w:sz="0" w:space="0" w:color="auto"/>
                <w:right w:val="none" w:sz="0" w:space="0" w:color="auto"/>
              </w:divBdr>
              <w:divsChild>
                <w:div w:id="1692994047">
                  <w:marLeft w:val="0"/>
                  <w:marRight w:val="0"/>
                  <w:marTop w:val="0"/>
                  <w:marBottom w:val="0"/>
                  <w:divBdr>
                    <w:top w:val="none" w:sz="0" w:space="0" w:color="auto"/>
                    <w:left w:val="none" w:sz="0" w:space="0" w:color="auto"/>
                    <w:bottom w:val="none" w:sz="0" w:space="0" w:color="auto"/>
                    <w:right w:val="none" w:sz="0" w:space="0" w:color="auto"/>
                  </w:divBdr>
                  <w:divsChild>
                    <w:div w:id="16739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0735">
      <w:bodyDiv w:val="1"/>
      <w:marLeft w:val="0"/>
      <w:marRight w:val="0"/>
      <w:marTop w:val="0"/>
      <w:marBottom w:val="0"/>
      <w:divBdr>
        <w:top w:val="none" w:sz="0" w:space="0" w:color="auto"/>
        <w:left w:val="none" w:sz="0" w:space="0" w:color="auto"/>
        <w:bottom w:val="none" w:sz="0" w:space="0" w:color="auto"/>
        <w:right w:val="none" w:sz="0" w:space="0" w:color="auto"/>
      </w:divBdr>
    </w:div>
    <w:div w:id="1060397091">
      <w:bodyDiv w:val="1"/>
      <w:marLeft w:val="0"/>
      <w:marRight w:val="0"/>
      <w:marTop w:val="0"/>
      <w:marBottom w:val="0"/>
      <w:divBdr>
        <w:top w:val="none" w:sz="0" w:space="0" w:color="auto"/>
        <w:left w:val="none" w:sz="0" w:space="0" w:color="auto"/>
        <w:bottom w:val="none" w:sz="0" w:space="0" w:color="auto"/>
        <w:right w:val="none" w:sz="0" w:space="0" w:color="auto"/>
      </w:divBdr>
    </w:div>
    <w:div w:id="1068646965">
      <w:bodyDiv w:val="1"/>
      <w:marLeft w:val="0"/>
      <w:marRight w:val="0"/>
      <w:marTop w:val="0"/>
      <w:marBottom w:val="0"/>
      <w:divBdr>
        <w:top w:val="none" w:sz="0" w:space="0" w:color="auto"/>
        <w:left w:val="none" w:sz="0" w:space="0" w:color="auto"/>
        <w:bottom w:val="none" w:sz="0" w:space="0" w:color="auto"/>
        <w:right w:val="none" w:sz="0" w:space="0" w:color="auto"/>
      </w:divBdr>
    </w:div>
    <w:div w:id="1076174670">
      <w:bodyDiv w:val="1"/>
      <w:marLeft w:val="0"/>
      <w:marRight w:val="0"/>
      <w:marTop w:val="0"/>
      <w:marBottom w:val="0"/>
      <w:divBdr>
        <w:top w:val="none" w:sz="0" w:space="0" w:color="auto"/>
        <w:left w:val="none" w:sz="0" w:space="0" w:color="auto"/>
        <w:bottom w:val="none" w:sz="0" w:space="0" w:color="auto"/>
        <w:right w:val="none" w:sz="0" w:space="0" w:color="auto"/>
      </w:divBdr>
    </w:div>
    <w:div w:id="1085035158">
      <w:bodyDiv w:val="1"/>
      <w:marLeft w:val="0"/>
      <w:marRight w:val="0"/>
      <w:marTop w:val="0"/>
      <w:marBottom w:val="0"/>
      <w:divBdr>
        <w:top w:val="none" w:sz="0" w:space="0" w:color="auto"/>
        <w:left w:val="none" w:sz="0" w:space="0" w:color="auto"/>
        <w:bottom w:val="none" w:sz="0" w:space="0" w:color="auto"/>
        <w:right w:val="none" w:sz="0" w:space="0" w:color="auto"/>
      </w:divBdr>
    </w:div>
    <w:div w:id="1094744587">
      <w:bodyDiv w:val="1"/>
      <w:marLeft w:val="0"/>
      <w:marRight w:val="0"/>
      <w:marTop w:val="0"/>
      <w:marBottom w:val="0"/>
      <w:divBdr>
        <w:top w:val="none" w:sz="0" w:space="0" w:color="auto"/>
        <w:left w:val="none" w:sz="0" w:space="0" w:color="auto"/>
        <w:bottom w:val="none" w:sz="0" w:space="0" w:color="auto"/>
        <w:right w:val="none" w:sz="0" w:space="0" w:color="auto"/>
      </w:divBdr>
    </w:div>
    <w:div w:id="1104375619">
      <w:bodyDiv w:val="1"/>
      <w:marLeft w:val="0"/>
      <w:marRight w:val="0"/>
      <w:marTop w:val="0"/>
      <w:marBottom w:val="0"/>
      <w:divBdr>
        <w:top w:val="none" w:sz="0" w:space="0" w:color="auto"/>
        <w:left w:val="none" w:sz="0" w:space="0" w:color="auto"/>
        <w:bottom w:val="none" w:sz="0" w:space="0" w:color="auto"/>
        <w:right w:val="none" w:sz="0" w:space="0" w:color="auto"/>
      </w:divBdr>
    </w:div>
    <w:div w:id="1120302394">
      <w:bodyDiv w:val="1"/>
      <w:marLeft w:val="0"/>
      <w:marRight w:val="0"/>
      <w:marTop w:val="0"/>
      <w:marBottom w:val="0"/>
      <w:divBdr>
        <w:top w:val="none" w:sz="0" w:space="0" w:color="auto"/>
        <w:left w:val="none" w:sz="0" w:space="0" w:color="auto"/>
        <w:bottom w:val="none" w:sz="0" w:space="0" w:color="auto"/>
        <w:right w:val="none" w:sz="0" w:space="0" w:color="auto"/>
      </w:divBdr>
    </w:div>
    <w:div w:id="1134635052">
      <w:bodyDiv w:val="1"/>
      <w:marLeft w:val="0"/>
      <w:marRight w:val="0"/>
      <w:marTop w:val="0"/>
      <w:marBottom w:val="0"/>
      <w:divBdr>
        <w:top w:val="none" w:sz="0" w:space="0" w:color="auto"/>
        <w:left w:val="none" w:sz="0" w:space="0" w:color="auto"/>
        <w:bottom w:val="none" w:sz="0" w:space="0" w:color="auto"/>
        <w:right w:val="none" w:sz="0" w:space="0" w:color="auto"/>
      </w:divBdr>
    </w:div>
    <w:div w:id="1182158933">
      <w:bodyDiv w:val="1"/>
      <w:marLeft w:val="0"/>
      <w:marRight w:val="0"/>
      <w:marTop w:val="0"/>
      <w:marBottom w:val="0"/>
      <w:divBdr>
        <w:top w:val="none" w:sz="0" w:space="0" w:color="auto"/>
        <w:left w:val="none" w:sz="0" w:space="0" w:color="auto"/>
        <w:bottom w:val="none" w:sz="0" w:space="0" w:color="auto"/>
        <w:right w:val="none" w:sz="0" w:space="0" w:color="auto"/>
      </w:divBdr>
    </w:div>
    <w:div w:id="1188324598">
      <w:bodyDiv w:val="1"/>
      <w:marLeft w:val="0"/>
      <w:marRight w:val="0"/>
      <w:marTop w:val="0"/>
      <w:marBottom w:val="0"/>
      <w:divBdr>
        <w:top w:val="none" w:sz="0" w:space="0" w:color="auto"/>
        <w:left w:val="none" w:sz="0" w:space="0" w:color="auto"/>
        <w:bottom w:val="none" w:sz="0" w:space="0" w:color="auto"/>
        <w:right w:val="none" w:sz="0" w:space="0" w:color="auto"/>
      </w:divBdr>
    </w:div>
    <w:div w:id="1192373774">
      <w:bodyDiv w:val="1"/>
      <w:marLeft w:val="0"/>
      <w:marRight w:val="0"/>
      <w:marTop w:val="0"/>
      <w:marBottom w:val="0"/>
      <w:divBdr>
        <w:top w:val="none" w:sz="0" w:space="0" w:color="auto"/>
        <w:left w:val="none" w:sz="0" w:space="0" w:color="auto"/>
        <w:bottom w:val="none" w:sz="0" w:space="0" w:color="auto"/>
        <w:right w:val="none" w:sz="0" w:space="0" w:color="auto"/>
      </w:divBdr>
    </w:div>
    <w:div w:id="1195465637">
      <w:bodyDiv w:val="1"/>
      <w:marLeft w:val="0"/>
      <w:marRight w:val="0"/>
      <w:marTop w:val="0"/>
      <w:marBottom w:val="0"/>
      <w:divBdr>
        <w:top w:val="none" w:sz="0" w:space="0" w:color="auto"/>
        <w:left w:val="none" w:sz="0" w:space="0" w:color="auto"/>
        <w:bottom w:val="none" w:sz="0" w:space="0" w:color="auto"/>
        <w:right w:val="none" w:sz="0" w:space="0" w:color="auto"/>
      </w:divBdr>
    </w:div>
    <w:div w:id="1200317495">
      <w:bodyDiv w:val="1"/>
      <w:marLeft w:val="0"/>
      <w:marRight w:val="0"/>
      <w:marTop w:val="0"/>
      <w:marBottom w:val="0"/>
      <w:divBdr>
        <w:top w:val="none" w:sz="0" w:space="0" w:color="auto"/>
        <w:left w:val="none" w:sz="0" w:space="0" w:color="auto"/>
        <w:bottom w:val="none" w:sz="0" w:space="0" w:color="auto"/>
        <w:right w:val="none" w:sz="0" w:space="0" w:color="auto"/>
      </w:divBdr>
    </w:div>
    <w:div w:id="1209879665">
      <w:bodyDiv w:val="1"/>
      <w:marLeft w:val="0"/>
      <w:marRight w:val="0"/>
      <w:marTop w:val="0"/>
      <w:marBottom w:val="0"/>
      <w:divBdr>
        <w:top w:val="none" w:sz="0" w:space="0" w:color="auto"/>
        <w:left w:val="none" w:sz="0" w:space="0" w:color="auto"/>
        <w:bottom w:val="none" w:sz="0" w:space="0" w:color="auto"/>
        <w:right w:val="none" w:sz="0" w:space="0" w:color="auto"/>
      </w:divBdr>
    </w:div>
    <w:div w:id="1212693402">
      <w:bodyDiv w:val="1"/>
      <w:marLeft w:val="0"/>
      <w:marRight w:val="0"/>
      <w:marTop w:val="0"/>
      <w:marBottom w:val="0"/>
      <w:divBdr>
        <w:top w:val="none" w:sz="0" w:space="0" w:color="auto"/>
        <w:left w:val="none" w:sz="0" w:space="0" w:color="auto"/>
        <w:bottom w:val="none" w:sz="0" w:space="0" w:color="auto"/>
        <w:right w:val="none" w:sz="0" w:space="0" w:color="auto"/>
      </w:divBdr>
    </w:div>
    <w:div w:id="1213078643">
      <w:bodyDiv w:val="1"/>
      <w:marLeft w:val="0"/>
      <w:marRight w:val="0"/>
      <w:marTop w:val="0"/>
      <w:marBottom w:val="0"/>
      <w:divBdr>
        <w:top w:val="none" w:sz="0" w:space="0" w:color="auto"/>
        <w:left w:val="none" w:sz="0" w:space="0" w:color="auto"/>
        <w:bottom w:val="none" w:sz="0" w:space="0" w:color="auto"/>
        <w:right w:val="none" w:sz="0" w:space="0" w:color="auto"/>
      </w:divBdr>
    </w:div>
    <w:div w:id="1220937122">
      <w:bodyDiv w:val="1"/>
      <w:marLeft w:val="0"/>
      <w:marRight w:val="0"/>
      <w:marTop w:val="0"/>
      <w:marBottom w:val="0"/>
      <w:divBdr>
        <w:top w:val="none" w:sz="0" w:space="0" w:color="auto"/>
        <w:left w:val="none" w:sz="0" w:space="0" w:color="auto"/>
        <w:bottom w:val="none" w:sz="0" w:space="0" w:color="auto"/>
        <w:right w:val="none" w:sz="0" w:space="0" w:color="auto"/>
      </w:divBdr>
    </w:div>
    <w:div w:id="1231767705">
      <w:bodyDiv w:val="1"/>
      <w:marLeft w:val="0"/>
      <w:marRight w:val="0"/>
      <w:marTop w:val="0"/>
      <w:marBottom w:val="0"/>
      <w:divBdr>
        <w:top w:val="none" w:sz="0" w:space="0" w:color="auto"/>
        <w:left w:val="none" w:sz="0" w:space="0" w:color="auto"/>
        <w:bottom w:val="none" w:sz="0" w:space="0" w:color="auto"/>
        <w:right w:val="none" w:sz="0" w:space="0" w:color="auto"/>
      </w:divBdr>
    </w:div>
    <w:div w:id="1232816655">
      <w:bodyDiv w:val="1"/>
      <w:marLeft w:val="0"/>
      <w:marRight w:val="0"/>
      <w:marTop w:val="0"/>
      <w:marBottom w:val="0"/>
      <w:divBdr>
        <w:top w:val="none" w:sz="0" w:space="0" w:color="auto"/>
        <w:left w:val="none" w:sz="0" w:space="0" w:color="auto"/>
        <w:bottom w:val="none" w:sz="0" w:space="0" w:color="auto"/>
        <w:right w:val="none" w:sz="0" w:space="0" w:color="auto"/>
      </w:divBdr>
    </w:div>
    <w:div w:id="1232929397">
      <w:bodyDiv w:val="1"/>
      <w:marLeft w:val="0"/>
      <w:marRight w:val="0"/>
      <w:marTop w:val="0"/>
      <w:marBottom w:val="0"/>
      <w:divBdr>
        <w:top w:val="none" w:sz="0" w:space="0" w:color="auto"/>
        <w:left w:val="none" w:sz="0" w:space="0" w:color="auto"/>
        <w:bottom w:val="none" w:sz="0" w:space="0" w:color="auto"/>
        <w:right w:val="none" w:sz="0" w:space="0" w:color="auto"/>
      </w:divBdr>
    </w:div>
    <w:div w:id="1249726330">
      <w:bodyDiv w:val="1"/>
      <w:marLeft w:val="0"/>
      <w:marRight w:val="0"/>
      <w:marTop w:val="0"/>
      <w:marBottom w:val="0"/>
      <w:divBdr>
        <w:top w:val="none" w:sz="0" w:space="0" w:color="auto"/>
        <w:left w:val="none" w:sz="0" w:space="0" w:color="auto"/>
        <w:bottom w:val="none" w:sz="0" w:space="0" w:color="auto"/>
        <w:right w:val="none" w:sz="0" w:space="0" w:color="auto"/>
      </w:divBdr>
    </w:div>
    <w:div w:id="1274436542">
      <w:bodyDiv w:val="1"/>
      <w:marLeft w:val="0"/>
      <w:marRight w:val="0"/>
      <w:marTop w:val="0"/>
      <w:marBottom w:val="0"/>
      <w:divBdr>
        <w:top w:val="none" w:sz="0" w:space="0" w:color="auto"/>
        <w:left w:val="none" w:sz="0" w:space="0" w:color="auto"/>
        <w:bottom w:val="none" w:sz="0" w:space="0" w:color="auto"/>
        <w:right w:val="none" w:sz="0" w:space="0" w:color="auto"/>
      </w:divBdr>
    </w:div>
    <w:div w:id="1288391528">
      <w:bodyDiv w:val="1"/>
      <w:marLeft w:val="0"/>
      <w:marRight w:val="0"/>
      <w:marTop w:val="0"/>
      <w:marBottom w:val="0"/>
      <w:divBdr>
        <w:top w:val="none" w:sz="0" w:space="0" w:color="auto"/>
        <w:left w:val="none" w:sz="0" w:space="0" w:color="auto"/>
        <w:bottom w:val="none" w:sz="0" w:space="0" w:color="auto"/>
        <w:right w:val="none" w:sz="0" w:space="0" w:color="auto"/>
      </w:divBdr>
    </w:div>
    <w:div w:id="1288702987">
      <w:bodyDiv w:val="1"/>
      <w:marLeft w:val="0"/>
      <w:marRight w:val="0"/>
      <w:marTop w:val="0"/>
      <w:marBottom w:val="0"/>
      <w:divBdr>
        <w:top w:val="none" w:sz="0" w:space="0" w:color="auto"/>
        <w:left w:val="none" w:sz="0" w:space="0" w:color="auto"/>
        <w:bottom w:val="none" w:sz="0" w:space="0" w:color="auto"/>
        <w:right w:val="none" w:sz="0" w:space="0" w:color="auto"/>
      </w:divBdr>
    </w:div>
    <w:div w:id="1296645144">
      <w:bodyDiv w:val="1"/>
      <w:marLeft w:val="0"/>
      <w:marRight w:val="0"/>
      <w:marTop w:val="0"/>
      <w:marBottom w:val="0"/>
      <w:divBdr>
        <w:top w:val="none" w:sz="0" w:space="0" w:color="auto"/>
        <w:left w:val="none" w:sz="0" w:space="0" w:color="auto"/>
        <w:bottom w:val="none" w:sz="0" w:space="0" w:color="auto"/>
        <w:right w:val="none" w:sz="0" w:space="0" w:color="auto"/>
      </w:divBdr>
    </w:div>
    <w:div w:id="1313556133">
      <w:bodyDiv w:val="1"/>
      <w:marLeft w:val="0"/>
      <w:marRight w:val="0"/>
      <w:marTop w:val="0"/>
      <w:marBottom w:val="0"/>
      <w:divBdr>
        <w:top w:val="none" w:sz="0" w:space="0" w:color="auto"/>
        <w:left w:val="none" w:sz="0" w:space="0" w:color="auto"/>
        <w:bottom w:val="none" w:sz="0" w:space="0" w:color="auto"/>
        <w:right w:val="none" w:sz="0" w:space="0" w:color="auto"/>
      </w:divBdr>
    </w:div>
    <w:div w:id="1318536411">
      <w:bodyDiv w:val="1"/>
      <w:marLeft w:val="0"/>
      <w:marRight w:val="0"/>
      <w:marTop w:val="0"/>
      <w:marBottom w:val="0"/>
      <w:divBdr>
        <w:top w:val="none" w:sz="0" w:space="0" w:color="auto"/>
        <w:left w:val="none" w:sz="0" w:space="0" w:color="auto"/>
        <w:bottom w:val="none" w:sz="0" w:space="0" w:color="auto"/>
        <w:right w:val="none" w:sz="0" w:space="0" w:color="auto"/>
      </w:divBdr>
    </w:div>
    <w:div w:id="1320646756">
      <w:bodyDiv w:val="1"/>
      <w:marLeft w:val="0"/>
      <w:marRight w:val="0"/>
      <w:marTop w:val="0"/>
      <w:marBottom w:val="0"/>
      <w:divBdr>
        <w:top w:val="none" w:sz="0" w:space="0" w:color="auto"/>
        <w:left w:val="none" w:sz="0" w:space="0" w:color="auto"/>
        <w:bottom w:val="none" w:sz="0" w:space="0" w:color="auto"/>
        <w:right w:val="none" w:sz="0" w:space="0" w:color="auto"/>
      </w:divBdr>
    </w:div>
    <w:div w:id="1327247423">
      <w:bodyDiv w:val="1"/>
      <w:marLeft w:val="0"/>
      <w:marRight w:val="0"/>
      <w:marTop w:val="0"/>
      <w:marBottom w:val="0"/>
      <w:divBdr>
        <w:top w:val="none" w:sz="0" w:space="0" w:color="auto"/>
        <w:left w:val="none" w:sz="0" w:space="0" w:color="auto"/>
        <w:bottom w:val="none" w:sz="0" w:space="0" w:color="auto"/>
        <w:right w:val="none" w:sz="0" w:space="0" w:color="auto"/>
      </w:divBdr>
    </w:div>
    <w:div w:id="1329752773">
      <w:bodyDiv w:val="1"/>
      <w:marLeft w:val="0"/>
      <w:marRight w:val="0"/>
      <w:marTop w:val="0"/>
      <w:marBottom w:val="0"/>
      <w:divBdr>
        <w:top w:val="none" w:sz="0" w:space="0" w:color="auto"/>
        <w:left w:val="none" w:sz="0" w:space="0" w:color="auto"/>
        <w:bottom w:val="none" w:sz="0" w:space="0" w:color="auto"/>
        <w:right w:val="none" w:sz="0" w:space="0" w:color="auto"/>
      </w:divBdr>
    </w:div>
    <w:div w:id="1330406076">
      <w:bodyDiv w:val="1"/>
      <w:marLeft w:val="0"/>
      <w:marRight w:val="0"/>
      <w:marTop w:val="0"/>
      <w:marBottom w:val="0"/>
      <w:divBdr>
        <w:top w:val="none" w:sz="0" w:space="0" w:color="auto"/>
        <w:left w:val="none" w:sz="0" w:space="0" w:color="auto"/>
        <w:bottom w:val="none" w:sz="0" w:space="0" w:color="auto"/>
        <w:right w:val="none" w:sz="0" w:space="0" w:color="auto"/>
      </w:divBdr>
    </w:div>
    <w:div w:id="1334457234">
      <w:bodyDiv w:val="1"/>
      <w:marLeft w:val="0"/>
      <w:marRight w:val="0"/>
      <w:marTop w:val="0"/>
      <w:marBottom w:val="0"/>
      <w:divBdr>
        <w:top w:val="none" w:sz="0" w:space="0" w:color="auto"/>
        <w:left w:val="none" w:sz="0" w:space="0" w:color="auto"/>
        <w:bottom w:val="none" w:sz="0" w:space="0" w:color="auto"/>
        <w:right w:val="none" w:sz="0" w:space="0" w:color="auto"/>
      </w:divBdr>
    </w:div>
    <w:div w:id="1338583789">
      <w:bodyDiv w:val="1"/>
      <w:marLeft w:val="0"/>
      <w:marRight w:val="0"/>
      <w:marTop w:val="0"/>
      <w:marBottom w:val="0"/>
      <w:divBdr>
        <w:top w:val="none" w:sz="0" w:space="0" w:color="auto"/>
        <w:left w:val="none" w:sz="0" w:space="0" w:color="auto"/>
        <w:bottom w:val="none" w:sz="0" w:space="0" w:color="auto"/>
        <w:right w:val="none" w:sz="0" w:space="0" w:color="auto"/>
      </w:divBdr>
    </w:div>
    <w:div w:id="1338654663">
      <w:bodyDiv w:val="1"/>
      <w:marLeft w:val="0"/>
      <w:marRight w:val="0"/>
      <w:marTop w:val="0"/>
      <w:marBottom w:val="0"/>
      <w:divBdr>
        <w:top w:val="none" w:sz="0" w:space="0" w:color="auto"/>
        <w:left w:val="none" w:sz="0" w:space="0" w:color="auto"/>
        <w:bottom w:val="none" w:sz="0" w:space="0" w:color="auto"/>
        <w:right w:val="none" w:sz="0" w:space="0" w:color="auto"/>
      </w:divBdr>
    </w:div>
    <w:div w:id="1344235607">
      <w:bodyDiv w:val="1"/>
      <w:marLeft w:val="0"/>
      <w:marRight w:val="0"/>
      <w:marTop w:val="0"/>
      <w:marBottom w:val="0"/>
      <w:divBdr>
        <w:top w:val="none" w:sz="0" w:space="0" w:color="auto"/>
        <w:left w:val="none" w:sz="0" w:space="0" w:color="auto"/>
        <w:bottom w:val="none" w:sz="0" w:space="0" w:color="auto"/>
        <w:right w:val="none" w:sz="0" w:space="0" w:color="auto"/>
      </w:divBdr>
    </w:div>
    <w:div w:id="1351446030">
      <w:bodyDiv w:val="1"/>
      <w:marLeft w:val="0"/>
      <w:marRight w:val="0"/>
      <w:marTop w:val="0"/>
      <w:marBottom w:val="0"/>
      <w:divBdr>
        <w:top w:val="none" w:sz="0" w:space="0" w:color="auto"/>
        <w:left w:val="none" w:sz="0" w:space="0" w:color="auto"/>
        <w:bottom w:val="none" w:sz="0" w:space="0" w:color="auto"/>
        <w:right w:val="none" w:sz="0" w:space="0" w:color="auto"/>
      </w:divBdr>
    </w:div>
    <w:div w:id="1355182565">
      <w:bodyDiv w:val="1"/>
      <w:marLeft w:val="0"/>
      <w:marRight w:val="0"/>
      <w:marTop w:val="0"/>
      <w:marBottom w:val="0"/>
      <w:divBdr>
        <w:top w:val="none" w:sz="0" w:space="0" w:color="auto"/>
        <w:left w:val="none" w:sz="0" w:space="0" w:color="auto"/>
        <w:bottom w:val="none" w:sz="0" w:space="0" w:color="auto"/>
        <w:right w:val="none" w:sz="0" w:space="0" w:color="auto"/>
      </w:divBdr>
    </w:div>
    <w:div w:id="1355421374">
      <w:bodyDiv w:val="1"/>
      <w:marLeft w:val="0"/>
      <w:marRight w:val="0"/>
      <w:marTop w:val="0"/>
      <w:marBottom w:val="0"/>
      <w:divBdr>
        <w:top w:val="none" w:sz="0" w:space="0" w:color="auto"/>
        <w:left w:val="none" w:sz="0" w:space="0" w:color="auto"/>
        <w:bottom w:val="none" w:sz="0" w:space="0" w:color="auto"/>
        <w:right w:val="none" w:sz="0" w:space="0" w:color="auto"/>
      </w:divBdr>
    </w:div>
    <w:div w:id="1371413426">
      <w:bodyDiv w:val="1"/>
      <w:marLeft w:val="0"/>
      <w:marRight w:val="0"/>
      <w:marTop w:val="0"/>
      <w:marBottom w:val="0"/>
      <w:divBdr>
        <w:top w:val="none" w:sz="0" w:space="0" w:color="auto"/>
        <w:left w:val="none" w:sz="0" w:space="0" w:color="auto"/>
        <w:bottom w:val="none" w:sz="0" w:space="0" w:color="auto"/>
        <w:right w:val="none" w:sz="0" w:space="0" w:color="auto"/>
      </w:divBdr>
    </w:div>
    <w:div w:id="1388528511">
      <w:bodyDiv w:val="1"/>
      <w:marLeft w:val="0"/>
      <w:marRight w:val="0"/>
      <w:marTop w:val="0"/>
      <w:marBottom w:val="0"/>
      <w:divBdr>
        <w:top w:val="none" w:sz="0" w:space="0" w:color="auto"/>
        <w:left w:val="none" w:sz="0" w:space="0" w:color="auto"/>
        <w:bottom w:val="none" w:sz="0" w:space="0" w:color="auto"/>
        <w:right w:val="none" w:sz="0" w:space="0" w:color="auto"/>
      </w:divBdr>
    </w:div>
    <w:div w:id="1389499733">
      <w:bodyDiv w:val="1"/>
      <w:marLeft w:val="0"/>
      <w:marRight w:val="0"/>
      <w:marTop w:val="0"/>
      <w:marBottom w:val="0"/>
      <w:divBdr>
        <w:top w:val="none" w:sz="0" w:space="0" w:color="auto"/>
        <w:left w:val="none" w:sz="0" w:space="0" w:color="auto"/>
        <w:bottom w:val="none" w:sz="0" w:space="0" w:color="auto"/>
        <w:right w:val="none" w:sz="0" w:space="0" w:color="auto"/>
      </w:divBdr>
    </w:div>
    <w:div w:id="1409226369">
      <w:bodyDiv w:val="1"/>
      <w:marLeft w:val="0"/>
      <w:marRight w:val="0"/>
      <w:marTop w:val="0"/>
      <w:marBottom w:val="0"/>
      <w:divBdr>
        <w:top w:val="none" w:sz="0" w:space="0" w:color="auto"/>
        <w:left w:val="none" w:sz="0" w:space="0" w:color="auto"/>
        <w:bottom w:val="none" w:sz="0" w:space="0" w:color="auto"/>
        <w:right w:val="none" w:sz="0" w:space="0" w:color="auto"/>
      </w:divBdr>
    </w:div>
    <w:div w:id="1414084845">
      <w:bodyDiv w:val="1"/>
      <w:marLeft w:val="0"/>
      <w:marRight w:val="0"/>
      <w:marTop w:val="0"/>
      <w:marBottom w:val="0"/>
      <w:divBdr>
        <w:top w:val="none" w:sz="0" w:space="0" w:color="auto"/>
        <w:left w:val="none" w:sz="0" w:space="0" w:color="auto"/>
        <w:bottom w:val="none" w:sz="0" w:space="0" w:color="auto"/>
        <w:right w:val="none" w:sz="0" w:space="0" w:color="auto"/>
      </w:divBdr>
    </w:div>
    <w:div w:id="1416895411">
      <w:bodyDiv w:val="1"/>
      <w:marLeft w:val="0"/>
      <w:marRight w:val="0"/>
      <w:marTop w:val="0"/>
      <w:marBottom w:val="0"/>
      <w:divBdr>
        <w:top w:val="none" w:sz="0" w:space="0" w:color="auto"/>
        <w:left w:val="none" w:sz="0" w:space="0" w:color="auto"/>
        <w:bottom w:val="none" w:sz="0" w:space="0" w:color="auto"/>
        <w:right w:val="none" w:sz="0" w:space="0" w:color="auto"/>
      </w:divBdr>
    </w:div>
    <w:div w:id="1423645060">
      <w:bodyDiv w:val="1"/>
      <w:marLeft w:val="0"/>
      <w:marRight w:val="0"/>
      <w:marTop w:val="0"/>
      <w:marBottom w:val="0"/>
      <w:divBdr>
        <w:top w:val="none" w:sz="0" w:space="0" w:color="auto"/>
        <w:left w:val="none" w:sz="0" w:space="0" w:color="auto"/>
        <w:bottom w:val="none" w:sz="0" w:space="0" w:color="auto"/>
        <w:right w:val="none" w:sz="0" w:space="0" w:color="auto"/>
      </w:divBdr>
    </w:div>
    <w:div w:id="1428042823">
      <w:bodyDiv w:val="1"/>
      <w:marLeft w:val="0"/>
      <w:marRight w:val="0"/>
      <w:marTop w:val="0"/>
      <w:marBottom w:val="0"/>
      <w:divBdr>
        <w:top w:val="none" w:sz="0" w:space="0" w:color="auto"/>
        <w:left w:val="none" w:sz="0" w:space="0" w:color="auto"/>
        <w:bottom w:val="none" w:sz="0" w:space="0" w:color="auto"/>
        <w:right w:val="none" w:sz="0" w:space="0" w:color="auto"/>
      </w:divBdr>
    </w:div>
    <w:div w:id="1435056612">
      <w:bodyDiv w:val="1"/>
      <w:marLeft w:val="0"/>
      <w:marRight w:val="0"/>
      <w:marTop w:val="0"/>
      <w:marBottom w:val="0"/>
      <w:divBdr>
        <w:top w:val="none" w:sz="0" w:space="0" w:color="auto"/>
        <w:left w:val="none" w:sz="0" w:space="0" w:color="auto"/>
        <w:bottom w:val="none" w:sz="0" w:space="0" w:color="auto"/>
        <w:right w:val="none" w:sz="0" w:space="0" w:color="auto"/>
      </w:divBdr>
    </w:div>
    <w:div w:id="1443182976">
      <w:bodyDiv w:val="1"/>
      <w:marLeft w:val="0"/>
      <w:marRight w:val="0"/>
      <w:marTop w:val="0"/>
      <w:marBottom w:val="0"/>
      <w:divBdr>
        <w:top w:val="none" w:sz="0" w:space="0" w:color="auto"/>
        <w:left w:val="none" w:sz="0" w:space="0" w:color="auto"/>
        <w:bottom w:val="none" w:sz="0" w:space="0" w:color="auto"/>
        <w:right w:val="none" w:sz="0" w:space="0" w:color="auto"/>
      </w:divBdr>
    </w:div>
    <w:div w:id="1444105783">
      <w:bodyDiv w:val="1"/>
      <w:marLeft w:val="0"/>
      <w:marRight w:val="0"/>
      <w:marTop w:val="0"/>
      <w:marBottom w:val="0"/>
      <w:divBdr>
        <w:top w:val="none" w:sz="0" w:space="0" w:color="auto"/>
        <w:left w:val="none" w:sz="0" w:space="0" w:color="auto"/>
        <w:bottom w:val="none" w:sz="0" w:space="0" w:color="auto"/>
        <w:right w:val="none" w:sz="0" w:space="0" w:color="auto"/>
      </w:divBdr>
    </w:div>
    <w:div w:id="1451360874">
      <w:bodyDiv w:val="1"/>
      <w:marLeft w:val="0"/>
      <w:marRight w:val="0"/>
      <w:marTop w:val="0"/>
      <w:marBottom w:val="0"/>
      <w:divBdr>
        <w:top w:val="none" w:sz="0" w:space="0" w:color="auto"/>
        <w:left w:val="none" w:sz="0" w:space="0" w:color="auto"/>
        <w:bottom w:val="none" w:sz="0" w:space="0" w:color="auto"/>
        <w:right w:val="none" w:sz="0" w:space="0" w:color="auto"/>
      </w:divBdr>
    </w:div>
    <w:div w:id="1465612489">
      <w:bodyDiv w:val="1"/>
      <w:marLeft w:val="0"/>
      <w:marRight w:val="0"/>
      <w:marTop w:val="0"/>
      <w:marBottom w:val="0"/>
      <w:divBdr>
        <w:top w:val="none" w:sz="0" w:space="0" w:color="auto"/>
        <w:left w:val="none" w:sz="0" w:space="0" w:color="auto"/>
        <w:bottom w:val="none" w:sz="0" w:space="0" w:color="auto"/>
        <w:right w:val="none" w:sz="0" w:space="0" w:color="auto"/>
      </w:divBdr>
    </w:div>
    <w:div w:id="1469518794">
      <w:bodyDiv w:val="1"/>
      <w:marLeft w:val="0"/>
      <w:marRight w:val="0"/>
      <w:marTop w:val="0"/>
      <w:marBottom w:val="0"/>
      <w:divBdr>
        <w:top w:val="none" w:sz="0" w:space="0" w:color="auto"/>
        <w:left w:val="none" w:sz="0" w:space="0" w:color="auto"/>
        <w:bottom w:val="none" w:sz="0" w:space="0" w:color="auto"/>
        <w:right w:val="none" w:sz="0" w:space="0" w:color="auto"/>
      </w:divBdr>
    </w:div>
    <w:div w:id="1471630505">
      <w:bodyDiv w:val="1"/>
      <w:marLeft w:val="0"/>
      <w:marRight w:val="0"/>
      <w:marTop w:val="0"/>
      <w:marBottom w:val="0"/>
      <w:divBdr>
        <w:top w:val="none" w:sz="0" w:space="0" w:color="auto"/>
        <w:left w:val="none" w:sz="0" w:space="0" w:color="auto"/>
        <w:bottom w:val="none" w:sz="0" w:space="0" w:color="auto"/>
        <w:right w:val="none" w:sz="0" w:space="0" w:color="auto"/>
      </w:divBdr>
    </w:div>
    <w:div w:id="1476214167">
      <w:bodyDiv w:val="1"/>
      <w:marLeft w:val="0"/>
      <w:marRight w:val="0"/>
      <w:marTop w:val="0"/>
      <w:marBottom w:val="0"/>
      <w:divBdr>
        <w:top w:val="none" w:sz="0" w:space="0" w:color="auto"/>
        <w:left w:val="none" w:sz="0" w:space="0" w:color="auto"/>
        <w:bottom w:val="none" w:sz="0" w:space="0" w:color="auto"/>
        <w:right w:val="none" w:sz="0" w:space="0" w:color="auto"/>
      </w:divBdr>
    </w:div>
    <w:div w:id="1484809193">
      <w:bodyDiv w:val="1"/>
      <w:marLeft w:val="0"/>
      <w:marRight w:val="0"/>
      <w:marTop w:val="0"/>
      <w:marBottom w:val="0"/>
      <w:divBdr>
        <w:top w:val="none" w:sz="0" w:space="0" w:color="auto"/>
        <w:left w:val="none" w:sz="0" w:space="0" w:color="auto"/>
        <w:bottom w:val="none" w:sz="0" w:space="0" w:color="auto"/>
        <w:right w:val="none" w:sz="0" w:space="0" w:color="auto"/>
      </w:divBdr>
    </w:div>
    <w:div w:id="1490092232">
      <w:bodyDiv w:val="1"/>
      <w:marLeft w:val="0"/>
      <w:marRight w:val="0"/>
      <w:marTop w:val="0"/>
      <w:marBottom w:val="0"/>
      <w:divBdr>
        <w:top w:val="none" w:sz="0" w:space="0" w:color="auto"/>
        <w:left w:val="none" w:sz="0" w:space="0" w:color="auto"/>
        <w:bottom w:val="none" w:sz="0" w:space="0" w:color="auto"/>
        <w:right w:val="none" w:sz="0" w:space="0" w:color="auto"/>
      </w:divBdr>
    </w:div>
    <w:div w:id="1491093303">
      <w:bodyDiv w:val="1"/>
      <w:marLeft w:val="0"/>
      <w:marRight w:val="0"/>
      <w:marTop w:val="0"/>
      <w:marBottom w:val="0"/>
      <w:divBdr>
        <w:top w:val="none" w:sz="0" w:space="0" w:color="auto"/>
        <w:left w:val="none" w:sz="0" w:space="0" w:color="auto"/>
        <w:bottom w:val="none" w:sz="0" w:space="0" w:color="auto"/>
        <w:right w:val="none" w:sz="0" w:space="0" w:color="auto"/>
      </w:divBdr>
    </w:div>
    <w:div w:id="1498418007">
      <w:bodyDiv w:val="1"/>
      <w:marLeft w:val="0"/>
      <w:marRight w:val="0"/>
      <w:marTop w:val="0"/>
      <w:marBottom w:val="0"/>
      <w:divBdr>
        <w:top w:val="none" w:sz="0" w:space="0" w:color="auto"/>
        <w:left w:val="none" w:sz="0" w:space="0" w:color="auto"/>
        <w:bottom w:val="none" w:sz="0" w:space="0" w:color="auto"/>
        <w:right w:val="none" w:sz="0" w:space="0" w:color="auto"/>
      </w:divBdr>
    </w:div>
    <w:div w:id="1514803680">
      <w:bodyDiv w:val="1"/>
      <w:marLeft w:val="0"/>
      <w:marRight w:val="0"/>
      <w:marTop w:val="0"/>
      <w:marBottom w:val="0"/>
      <w:divBdr>
        <w:top w:val="none" w:sz="0" w:space="0" w:color="auto"/>
        <w:left w:val="none" w:sz="0" w:space="0" w:color="auto"/>
        <w:bottom w:val="none" w:sz="0" w:space="0" w:color="auto"/>
        <w:right w:val="none" w:sz="0" w:space="0" w:color="auto"/>
      </w:divBdr>
    </w:div>
    <w:div w:id="1525291994">
      <w:bodyDiv w:val="1"/>
      <w:marLeft w:val="0"/>
      <w:marRight w:val="0"/>
      <w:marTop w:val="0"/>
      <w:marBottom w:val="0"/>
      <w:divBdr>
        <w:top w:val="none" w:sz="0" w:space="0" w:color="auto"/>
        <w:left w:val="none" w:sz="0" w:space="0" w:color="auto"/>
        <w:bottom w:val="none" w:sz="0" w:space="0" w:color="auto"/>
        <w:right w:val="none" w:sz="0" w:space="0" w:color="auto"/>
      </w:divBdr>
    </w:div>
    <w:div w:id="1525438945">
      <w:bodyDiv w:val="1"/>
      <w:marLeft w:val="0"/>
      <w:marRight w:val="0"/>
      <w:marTop w:val="0"/>
      <w:marBottom w:val="0"/>
      <w:divBdr>
        <w:top w:val="none" w:sz="0" w:space="0" w:color="auto"/>
        <w:left w:val="none" w:sz="0" w:space="0" w:color="auto"/>
        <w:bottom w:val="none" w:sz="0" w:space="0" w:color="auto"/>
        <w:right w:val="none" w:sz="0" w:space="0" w:color="auto"/>
      </w:divBdr>
    </w:div>
    <w:div w:id="1541748157">
      <w:bodyDiv w:val="1"/>
      <w:marLeft w:val="0"/>
      <w:marRight w:val="0"/>
      <w:marTop w:val="0"/>
      <w:marBottom w:val="0"/>
      <w:divBdr>
        <w:top w:val="none" w:sz="0" w:space="0" w:color="auto"/>
        <w:left w:val="none" w:sz="0" w:space="0" w:color="auto"/>
        <w:bottom w:val="none" w:sz="0" w:space="0" w:color="auto"/>
        <w:right w:val="none" w:sz="0" w:space="0" w:color="auto"/>
      </w:divBdr>
    </w:div>
    <w:div w:id="1549805948">
      <w:bodyDiv w:val="1"/>
      <w:marLeft w:val="0"/>
      <w:marRight w:val="0"/>
      <w:marTop w:val="0"/>
      <w:marBottom w:val="0"/>
      <w:divBdr>
        <w:top w:val="none" w:sz="0" w:space="0" w:color="auto"/>
        <w:left w:val="none" w:sz="0" w:space="0" w:color="auto"/>
        <w:bottom w:val="none" w:sz="0" w:space="0" w:color="auto"/>
        <w:right w:val="none" w:sz="0" w:space="0" w:color="auto"/>
      </w:divBdr>
    </w:div>
    <w:div w:id="1554461884">
      <w:bodyDiv w:val="1"/>
      <w:marLeft w:val="0"/>
      <w:marRight w:val="0"/>
      <w:marTop w:val="0"/>
      <w:marBottom w:val="0"/>
      <w:divBdr>
        <w:top w:val="none" w:sz="0" w:space="0" w:color="auto"/>
        <w:left w:val="none" w:sz="0" w:space="0" w:color="auto"/>
        <w:bottom w:val="none" w:sz="0" w:space="0" w:color="auto"/>
        <w:right w:val="none" w:sz="0" w:space="0" w:color="auto"/>
      </w:divBdr>
    </w:div>
    <w:div w:id="1556430762">
      <w:bodyDiv w:val="1"/>
      <w:marLeft w:val="0"/>
      <w:marRight w:val="0"/>
      <w:marTop w:val="0"/>
      <w:marBottom w:val="0"/>
      <w:divBdr>
        <w:top w:val="none" w:sz="0" w:space="0" w:color="auto"/>
        <w:left w:val="none" w:sz="0" w:space="0" w:color="auto"/>
        <w:bottom w:val="none" w:sz="0" w:space="0" w:color="auto"/>
        <w:right w:val="none" w:sz="0" w:space="0" w:color="auto"/>
      </w:divBdr>
    </w:div>
    <w:div w:id="1570769554">
      <w:bodyDiv w:val="1"/>
      <w:marLeft w:val="0"/>
      <w:marRight w:val="0"/>
      <w:marTop w:val="0"/>
      <w:marBottom w:val="0"/>
      <w:divBdr>
        <w:top w:val="none" w:sz="0" w:space="0" w:color="auto"/>
        <w:left w:val="none" w:sz="0" w:space="0" w:color="auto"/>
        <w:bottom w:val="none" w:sz="0" w:space="0" w:color="auto"/>
        <w:right w:val="none" w:sz="0" w:space="0" w:color="auto"/>
      </w:divBdr>
    </w:div>
    <w:div w:id="1573194351">
      <w:bodyDiv w:val="1"/>
      <w:marLeft w:val="0"/>
      <w:marRight w:val="0"/>
      <w:marTop w:val="0"/>
      <w:marBottom w:val="0"/>
      <w:divBdr>
        <w:top w:val="none" w:sz="0" w:space="0" w:color="auto"/>
        <w:left w:val="none" w:sz="0" w:space="0" w:color="auto"/>
        <w:bottom w:val="none" w:sz="0" w:space="0" w:color="auto"/>
        <w:right w:val="none" w:sz="0" w:space="0" w:color="auto"/>
      </w:divBdr>
    </w:div>
    <w:div w:id="1589849230">
      <w:bodyDiv w:val="1"/>
      <w:marLeft w:val="0"/>
      <w:marRight w:val="0"/>
      <w:marTop w:val="0"/>
      <w:marBottom w:val="0"/>
      <w:divBdr>
        <w:top w:val="none" w:sz="0" w:space="0" w:color="auto"/>
        <w:left w:val="none" w:sz="0" w:space="0" w:color="auto"/>
        <w:bottom w:val="none" w:sz="0" w:space="0" w:color="auto"/>
        <w:right w:val="none" w:sz="0" w:space="0" w:color="auto"/>
      </w:divBdr>
    </w:div>
    <w:div w:id="1591819062">
      <w:bodyDiv w:val="1"/>
      <w:marLeft w:val="0"/>
      <w:marRight w:val="0"/>
      <w:marTop w:val="0"/>
      <w:marBottom w:val="0"/>
      <w:divBdr>
        <w:top w:val="none" w:sz="0" w:space="0" w:color="auto"/>
        <w:left w:val="none" w:sz="0" w:space="0" w:color="auto"/>
        <w:bottom w:val="none" w:sz="0" w:space="0" w:color="auto"/>
        <w:right w:val="none" w:sz="0" w:space="0" w:color="auto"/>
      </w:divBdr>
    </w:div>
    <w:div w:id="1604611345">
      <w:bodyDiv w:val="1"/>
      <w:marLeft w:val="0"/>
      <w:marRight w:val="0"/>
      <w:marTop w:val="0"/>
      <w:marBottom w:val="0"/>
      <w:divBdr>
        <w:top w:val="none" w:sz="0" w:space="0" w:color="auto"/>
        <w:left w:val="none" w:sz="0" w:space="0" w:color="auto"/>
        <w:bottom w:val="none" w:sz="0" w:space="0" w:color="auto"/>
        <w:right w:val="none" w:sz="0" w:space="0" w:color="auto"/>
      </w:divBdr>
    </w:div>
    <w:div w:id="1614902354">
      <w:bodyDiv w:val="1"/>
      <w:marLeft w:val="0"/>
      <w:marRight w:val="0"/>
      <w:marTop w:val="0"/>
      <w:marBottom w:val="0"/>
      <w:divBdr>
        <w:top w:val="none" w:sz="0" w:space="0" w:color="auto"/>
        <w:left w:val="none" w:sz="0" w:space="0" w:color="auto"/>
        <w:bottom w:val="none" w:sz="0" w:space="0" w:color="auto"/>
        <w:right w:val="none" w:sz="0" w:space="0" w:color="auto"/>
      </w:divBdr>
    </w:div>
    <w:div w:id="1627542583">
      <w:bodyDiv w:val="1"/>
      <w:marLeft w:val="0"/>
      <w:marRight w:val="0"/>
      <w:marTop w:val="0"/>
      <w:marBottom w:val="0"/>
      <w:divBdr>
        <w:top w:val="none" w:sz="0" w:space="0" w:color="auto"/>
        <w:left w:val="none" w:sz="0" w:space="0" w:color="auto"/>
        <w:bottom w:val="none" w:sz="0" w:space="0" w:color="auto"/>
        <w:right w:val="none" w:sz="0" w:space="0" w:color="auto"/>
      </w:divBdr>
    </w:div>
    <w:div w:id="1667518459">
      <w:bodyDiv w:val="1"/>
      <w:marLeft w:val="0"/>
      <w:marRight w:val="0"/>
      <w:marTop w:val="0"/>
      <w:marBottom w:val="0"/>
      <w:divBdr>
        <w:top w:val="none" w:sz="0" w:space="0" w:color="auto"/>
        <w:left w:val="none" w:sz="0" w:space="0" w:color="auto"/>
        <w:bottom w:val="none" w:sz="0" w:space="0" w:color="auto"/>
        <w:right w:val="none" w:sz="0" w:space="0" w:color="auto"/>
      </w:divBdr>
    </w:div>
    <w:div w:id="1671133169">
      <w:bodyDiv w:val="1"/>
      <w:marLeft w:val="0"/>
      <w:marRight w:val="0"/>
      <w:marTop w:val="0"/>
      <w:marBottom w:val="0"/>
      <w:divBdr>
        <w:top w:val="none" w:sz="0" w:space="0" w:color="auto"/>
        <w:left w:val="none" w:sz="0" w:space="0" w:color="auto"/>
        <w:bottom w:val="none" w:sz="0" w:space="0" w:color="auto"/>
        <w:right w:val="none" w:sz="0" w:space="0" w:color="auto"/>
      </w:divBdr>
    </w:div>
    <w:div w:id="1678994890">
      <w:bodyDiv w:val="1"/>
      <w:marLeft w:val="0"/>
      <w:marRight w:val="0"/>
      <w:marTop w:val="0"/>
      <w:marBottom w:val="0"/>
      <w:divBdr>
        <w:top w:val="none" w:sz="0" w:space="0" w:color="auto"/>
        <w:left w:val="none" w:sz="0" w:space="0" w:color="auto"/>
        <w:bottom w:val="none" w:sz="0" w:space="0" w:color="auto"/>
        <w:right w:val="none" w:sz="0" w:space="0" w:color="auto"/>
      </w:divBdr>
    </w:div>
    <w:div w:id="1695571443">
      <w:bodyDiv w:val="1"/>
      <w:marLeft w:val="0"/>
      <w:marRight w:val="0"/>
      <w:marTop w:val="0"/>
      <w:marBottom w:val="0"/>
      <w:divBdr>
        <w:top w:val="none" w:sz="0" w:space="0" w:color="auto"/>
        <w:left w:val="none" w:sz="0" w:space="0" w:color="auto"/>
        <w:bottom w:val="none" w:sz="0" w:space="0" w:color="auto"/>
        <w:right w:val="none" w:sz="0" w:space="0" w:color="auto"/>
      </w:divBdr>
    </w:div>
    <w:div w:id="1715156844">
      <w:bodyDiv w:val="1"/>
      <w:marLeft w:val="0"/>
      <w:marRight w:val="0"/>
      <w:marTop w:val="0"/>
      <w:marBottom w:val="0"/>
      <w:divBdr>
        <w:top w:val="none" w:sz="0" w:space="0" w:color="auto"/>
        <w:left w:val="none" w:sz="0" w:space="0" w:color="auto"/>
        <w:bottom w:val="none" w:sz="0" w:space="0" w:color="auto"/>
        <w:right w:val="none" w:sz="0" w:space="0" w:color="auto"/>
      </w:divBdr>
    </w:div>
    <w:div w:id="1721857001">
      <w:bodyDiv w:val="1"/>
      <w:marLeft w:val="0"/>
      <w:marRight w:val="0"/>
      <w:marTop w:val="0"/>
      <w:marBottom w:val="0"/>
      <w:divBdr>
        <w:top w:val="none" w:sz="0" w:space="0" w:color="auto"/>
        <w:left w:val="none" w:sz="0" w:space="0" w:color="auto"/>
        <w:bottom w:val="none" w:sz="0" w:space="0" w:color="auto"/>
        <w:right w:val="none" w:sz="0" w:space="0" w:color="auto"/>
      </w:divBdr>
    </w:div>
    <w:div w:id="1726678765">
      <w:bodyDiv w:val="1"/>
      <w:marLeft w:val="0"/>
      <w:marRight w:val="0"/>
      <w:marTop w:val="0"/>
      <w:marBottom w:val="0"/>
      <w:divBdr>
        <w:top w:val="none" w:sz="0" w:space="0" w:color="auto"/>
        <w:left w:val="none" w:sz="0" w:space="0" w:color="auto"/>
        <w:bottom w:val="none" w:sz="0" w:space="0" w:color="auto"/>
        <w:right w:val="none" w:sz="0" w:space="0" w:color="auto"/>
      </w:divBdr>
    </w:div>
    <w:div w:id="1745058365">
      <w:bodyDiv w:val="1"/>
      <w:marLeft w:val="0"/>
      <w:marRight w:val="0"/>
      <w:marTop w:val="0"/>
      <w:marBottom w:val="0"/>
      <w:divBdr>
        <w:top w:val="none" w:sz="0" w:space="0" w:color="auto"/>
        <w:left w:val="none" w:sz="0" w:space="0" w:color="auto"/>
        <w:bottom w:val="none" w:sz="0" w:space="0" w:color="auto"/>
        <w:right w:val="none" w:sz="0" w:space="0" w:color="auto"/>
      </w:divBdr>
    </w:div>
    <w:div w:id="1746758051">
      <w:bodyDiv w:val="1"/>
      <w:marLeft w:val="0"/>
      <w:marRight w:val="0"/>
      <w:marTop w:val="0"/>
      <w:marBottom w:val="0"/>
      <w:divBdr>
        <w:top w:val="none" w:sz="0" w:space="0" w:color="auto"/>
        <w:left w:val="none" w:sz="0" w:space="0" w:color="auto"/>
        <w:bottom w:val="none" w:sz="0" w:space="0" w:color="auto"/>
        <w:right w:val="none" w:sz="0" w:space="0" w:color="auto"/>
      </w:divBdr>
    </w:div>
    <w:div w:id="1753506211">
      <w:bodyDiv w:val="1"/>
      <w:marLeft w:val="0"/>
      <w:marRight w:val="0"/>
      <w:marTop w:val="0"/>
      <w:marBottom w:val="0"/>
      <w:divBdr>
        <w:top w:val="none" w:sz="0" w:space="0" w:color="auto"/>
        <w:left w:val="none" w:sz="0" w:space="0" w:color="auto"/>
        <w:bottom w:val="none" w:sz="0" w:space="0" w:color="auto"/>
        <w:right w:val="none" w:sz="0" w:space="0" w:color="auto"/>
      </w:divBdr>
    </w:div>
    <w:div w:id="1760713970">
      <w:bodyDiv w:val="1"/>
      <w:marLeft w:val="0"/>
      <w:marRight w:val="0"/>
      <w:marTop w:val="0"/>
      <w:marBottom w:val="0"/>
      <w:divBdr>
        <w:top w:val="none" w:sz="0" w:space="0" w:color="auto"/>
        <w:left w:val="none" w:sz="0" w:space="0" w:color="auto"/>
        <w:bottom w:val="none" w:sz="0" w:space="0" w:color="auto"/>
        <w:right w:val="none" w:sz="0" w:space="0" w:color="auto"/>
      </w:divBdr>
    </w:div>
    <w:div w:id="1770350448">
      <w:bodyDiv w:val="1"/>
      <w:marLeft w:val="0"/>
      <w:marRight w:val="0"/>
      <w:marTop w:val="0"/>
      <w:marBottom w:val="0"/>
      <w:divBdr>
        <w:top w:val="none" w:sz="0" w:space="0" w:color="auto"/>
        <w:left w:val="none" w:sz="0" w:space="0" w:color="auto"/>
        <w:bottom w:val="none" w:sz="0" w:space="0" w:color="auto"/>
        <w:right w:val="none" w:sz="0" w:space="0" w:color="auto"/>
      </w:divBdr>
    </w:div>
    <w:div w:id="1781562497">
      <w:bodyDiv w:val="1"/>
      <w:marLeft w:val="0"/>
      <w:marRight w:val="0"/>
      <w:marTop w:val="0"/>
      <w:marBottom w:val="0"/>
      <w:divBdr>
        <w:top w:val="none" w:sz="0" w:space="0" w:color="auto"/>
        <w:left w:val="none" w:sz="0" w:space="0" w:color="auto"/>
        <w:bottom w:val="none" w:sz="0" w:space="0" w:color="auto"/>
        <w:right w:val="none" w:sz="0" w:space="0" w:color="auto"/>
      </w:divBdr>
    </w:div>
    <w:div w:id="1797213528">
      <w:bodyDiv w:val="1"/>
      <w:marLeft w:val="0"/>
      <w:marRight w:val="0"/>
      <w:marTop w:val="0"/>
      <w:marBottom w:val="0"/>
      <w:divBdr>
        <w:top w:val="none" w:sz="0" w:space="0" w:color="auto"/>
        <w:left w:val="none" w:sz="0" w:space="0" w:color="auto"/>
        <w:bottom w:val="none" w:sz="0" w:space="0" w:color="auto"/>
        <w:right w:val="none" w:sz="0" w:space="0" w:color="auto"/>
      </w:divBdr>
    </w:div>
    <w:div w:id="1809784668">
      <w:bodyDiv w:val="1"/>
      <w:marLeft w:val="0"/>
      <w:marRight w:val="0"/>
      <w:marTop w:val="0"/>
      <w:marBottom w:val="0"/>
      <w:divBdr>
        <w:top w:val="none" w:sz="0" w:space="0" w:color="auto"/>
        <w:left w:val="none" w:sz="0" w:space="0" w:color="auto"/>
        <w:bottom w:val="none" w:sz="0" w:space="0" w:color="auto"/>
        <w:right w:val="none" w:sz="0" w:space="0" w:color="auto"/>
      </w:divBdr>
    </w:div>
    <w:div w:id="1813863502">
      <w:bodyDiv w:val="1"/>
      <w:marLeft w:val="0"/>
      <w:marRight w:val="0"/>
      <w:marTop w:val="0"/>
      <w:marBottom w:val="0"/>
      <w:divBdr>
        <w:top w:val="none" w:sz="0" w:space="0" w:color="auto"/>
        <w:left w:val="none" w:sz="0" w:space="0" w:color="auto"/>
        <w:bottom w:val="none" w:sz="0" w:space="0" w:color="auto"/>
        <w:right w:val="none" w:sz="0" w:space="0" w:color="auto"/>
      </w:divBdr>
    </w:div>
    <w:div w:id="1820878984">
      <w:bodyDiv w:val="1"/>
      <w:marLeft w:val="0"/>
      <w:marRight w:val="0"/>
      <w:marTop w:val="0"/>
      <w:marBottom w:val="0"/>
      <w:divBdr>
        <w:top w:val="none" w:sz="0" w:space="0" w:color="auto"/>
        <w:left w:val="none" w:sz="0" w:space="0" w:color="auto"/>
        <w:bottom w:val="none" w:sz="0" w:space="0" w:color="auto"/>
        <w:right w:val="none" w:sz="0" w:space="0" w:color="auto"/>
      </w:divBdr>
    </w:div>
    <w:div w:id="1832284594">
      <w:bodyDiv w:val="1"/>
      <w:marLeft w:val="0"/>
      <w:marRight w:val="0"/>
      <w:marTop w:val="0"/>
      <w:marBottom w:val="0"/>
      <w:divBdr>
        <w:top w:val="none" w:sz="0" w:space="0" w:color="auto"/>
        <w:left w:val="none" w:sz="0" w:space="0" w:color="auto"/>
        <w:bottom w:val="none" w:sz="0" w:space="0" w:color="auto"/>
        <w:right w:val="none" w:sz="0" w:space="0" w:color="auto"/>
      </w:divBdr>
    </w:div>
    <w:div w:id="1863129948">
      <w:bodyDiv w:val="1"/>
      <w:marLeft w:val="0"/>
      <w:marRight w:val="0"/>
      <w:marTop w:val="0"/>
      <w:marBottom w:val="0"/>
      <w:divBdr>
        <w:top w:val="none" w:sz="0" w:space="0" w:color="auto"/>
        <w:left w:val="none" w:sz="0" w:space="0" w:color="auto"/>
        <w:bottom w:val="none" w:sz="0" w:space="0" w:color="auto"/>
        <w:right w:val="none" w:sz="0" w:space="0" w:color="auto"/>
      </w:divBdr>
    </w:div>
    <w:div w:id="1864588374">
      <w:bodyDiv w:val="1"/>
      <w:marLeft w:val="0"/>
      <w:marRight w:val="0"/>
      <w:marTop w:val="0"/>
      <w:marBottom w:val="0"/>
      <w:divBdr>
        <w:top w:val="none" w:sz="0" w:space="0" w:color="auto"/>
        <w:left w:val="none" w:sz="0" w:space="0" w:color="auto"/>
        <w:bottom w:val="none" w:sz="0" w:space="0" w:color="auto"/>
        <w:right w:val="none" w:sz="0" w:space="0" w:color="auto"/>
      </w:divBdr>
    </w:div>
    <w:div w:id="1869635813">
      <w:bodyDiv w:val="1"/>
      <w:marLeft w:val="0"/>
      <w:marRight w:val="0"/>
      <w:marTop w:val="0"/>
      <w:marBottom w:val="0"/>
      <w:divBdr>
        <w:top w:val="none" w:sz="0" w:space="0" w:color="auto"/>
        <w:left w:val="none" w:sz="0" w:space="0" w:color="auto"/>
        <w:bottom w:val="none" w:sz="0" w:space="0" w:color="auto"/>
        <w:right w:val="none" w:sz="0" w:space="0" w:color="auto"/>
      </w:divBdr>
    </w:div>
    <w:div w:id="1878547525">
      <w:bodyDiv w:val="1"/>
      <w:marLeft w:val="0"/>
      <w:marRight w:val="0"/>
      <w:marTop w:val="0"/>
      <w:marBottom w:val="0"/>
      <w:divBdr>
        <w:top w:val="none" w:sz="0" w:space="0" w:color="auto"/>
        <w:left w:val="none" w:sz="0" w:space="0" w:color="auto"/>
        <w:bottom w:val="none" w:sz="0" w:space="0" w:color="auto"/>
        <w:right w:val="none" w:sz="0" w:space="0" w:color="auto"/>
      </w:divBdr>
    </w:div>
    <w:div w:id="1883898844">
      <w:bodyDiv w:val="1"/>
      <w:marLeft w:val="0"/>
      <w:marRight w:val="0"/>
      <w:marTop w:val="0"/>
      <w:marBottom w:val="0"/>
      <w:divBdr>
        <w:top w:val="none" w:sz="0" w:space="0" w:color="auto"/>
        <w:left w:val="none" w:sz="0" w:space="0" w:color="auto"/>
        <w:bottom w:val="none" w:sz="0" w:space="0" w:color="auto"/>
        <w:right w:val="none" w:sz="0" w:space="0" w:color="auto"/>
      </w:divBdr>
    </w:div>
    <w:div w:id="1888182834">
      <w:bodyDiv w:val="1"/>
      <w:marLeft w:val="0"/>
      <w:marRight w:val="0"/>
      <w:marTop w:val="0"/>
      <w:marBottom w:val="0"/>
      <w:divBdr>
        <w:top w:val="none" w:sz="0" w:space="0" w:color="auto"/>
        <w:left w:val="none" w:sz="0" w:space="0" w:color="auto"/>
        <w:bottom w:val="none" w:sz="0" w:space="0" w:color="auto"/>
        <w:right w:val="none" w:sz="0" w:space="0" w:color="auto"/>
      </w:divBdr>
    </w:div>
    <w:div w:id="1892032041">
      <w:bodyDiv w:val="1"/>
      <w:marLeft w:val="0"/>
      <w:marRight w:val="0"/>
      <w:marTop w:val="0"/>
      <w:marBottom w:val="0"/>
      <w:divBdr>
        <w:top w:val="none" w:sz="0" w:space="0" w:color="auto"/>
        <w:left w:val="none" w:sz="0" w:space="0" w:color="auto"/>
        <w:bottom w:val="none" w:sz="0" w:space="0" w:color="auto"/>
        <w:right w:val="none" w:sz="0" w:space="0" w:color="auto"/>
      </w:divBdr>
    </w:div>
    <w:div w:id="1894778078">
      <w:bodyDiv w:val="1"/>
      <w:marLeft w:val="0"/>
      <w:marRight w:val="0"/>
      <w:marTop w:val="0"/>
      <w:marBottom w:val="0"/>
      <w:divBdr>
        <w:top w:val="none" w:sz="0" w:space="0" w:color="auto"/>
        <w:left w:val="none" w:sz="0" w:space="0" w:color="auto"/>
        <w:bottom w:val="none" w:sz="0" w:space="0" w:color="auto"/>
        <w:right w:val="none" w:sz="0" w:space="0" w:color="auto"/>
      </w:divBdr>
    </w:div>
    <w:div w:id="1896231079">
      <w:bodyDiv w:val="1"/>
      <w:marLeft w:val="0"/>
      <w:marRight w:val="0"/>
      <w:marTop w:val="0"/>
      <w:marBottom w:val="0"/>
      <w:divBdr>
        <w:top w:val="none" w:sz="0" w:space="0" w:color="auto"/>
        <w:left w:val="none" w:sz="0" w:space="0" w:color="auto"/>
        <w:bottom w:val="none" w:sz="0" w:space="0" w:color="auto"/>
        <w:right w:val="none" w:sz="0" w:space="0" w:color="auto"/>
      </w:divBdr>
    </w:div>
    <w:div w:id="1905674635">
      <w:bodyDiv w:val="1"/>
      <w:marLeft w:val="0"/>
      <w:marRight w:val="0"/>
      <w:marTop w:val="0"/>
      <w:marBottom w:val="0"/>
      <w:divBdr>
        <w:top w:val="none" w:sz="0" w:space="0" w:color="auto"/>
        <w:left w:val="none" w:sz="0" w:space="0" w:color="auto"/>
        <w:bottom w:val="none" w:sz="0" w:space="0" w:color="auto"/>
        <w:right w:val="none" w:sz="0" w:space="0" w:color="auto"/>
      </w:divBdr>
    </w:div>
    <w:div w:id="1907642479">
      <w:bodyDiv w:val="1"/>
      <w:marLeft w:val="0"/>
      <w:marRight w:val="0"/>
      <w:marTop w:val="0"/>
      <w:marBottom w:val="0"/>
      <w:divBdr>
        <w:top w:val="none" w:sz="0" w:space="0" w:color="auto"/>
        <w:left w:val="none" w:sz="0" w:space="0" w:color="auto"/>
        <w:bottom w:val="none" w:sz="0" w:space="0" w:color="auto"/>
        <w:right w:val="none" w:sz="0" w:space="0" w:color="auto"/>
      </w:divBdr>
    </w:div>
    <w:div w:id="1910966186">
      <w:bodyDiv w:val="1"/>
      <w:marLeft w:val="0"/>
      <w:marRight w:val="0"/>
      <w:marTop w:val="0"/>
      <w:marBottom w:val="0"/>
      <w:divBdr>
        <w:top w:val="none" w:sz="0" w:space="0" w:color="auto"/>
        <w:left w:val="none" w:sz="0" w:space="0" w:color="auto"/>
        <w:bottom w:val="none" w:sz="0" w:space="0" w:color="auto"/>
        <w:right w:val="none" w:sz="0" w:space="0" w:color="auto"/>
      </w:divBdr>
    </w:div>
    <w:div w:id="1914780811">
      <w:bodyDiv w:val="1"/>
      <w:marLeft w:val="0"/>
      <w:marRight w:val="0"/>
      <w:marTop w:val="0"/>
      <w:marBottom w:val="0"/>
      <w:divBdr>
        <w:top w:val="none" w:sz="0" w:space="0" w:color="auto"/>
        <w:left w:val="none" w:sz="0" w:space="0" w:color="auto"/>
        <w:bottom w:val="none" w:sz="0" w:space="0" w:color="auto"/>
        <w:right w:val="none" w:sz="0" w:space="0" w:color="auto"/>
      </w:divBdr>
    </w:div>
    <w:div w:id="1934124450">
      <w:bodyDiv w:val="1"/>
      <w:marLeft w:val="0"/>
      <w:marRight w:val="0"/>
      <w:marTop w:val="0"/>
      <w:marBottom w:val="0"/>
      <w:divBdr>
        <w:top w:val="none" w:sz="0" w:space="0" w:color="auto"/>
        <w:left w:val="none" w:sz="0" w:space="0" w:color="auto"/>
        <w:bottom w:val="none" w:sz="0" w:space="0" w:color="auto"/>
        <w:right w:val="none" w:sz="0" w:space="0" w:color="auto"/>
      </w:divBdr>
    </w:div>
    <w:div w:id="1951207083">
      <w:bodyDiv w:val="1"/>
      <w:marLeft w:val="0"/>
      <w:marRight w:val="0"/>
      <w:marTop w:val="0"/>
      <w:marBottom w:val="0"/>
      <w:divBdr>
        <w:top w:val="none" w:sz="0" w:space="0" w:color="auto"/>
        <w:left w:val="none" w:sz="0" w:space="0" w:color="auto"/>
        <w:bottom w:val="none" w:sz="0" w:space="0" w:color="auto"/>
        <w:right w:val="none" w:sz="0" w:space="0" w:color="auto"/>
      </w:divBdr>
    </w:div>
    <w:div w:id="1954432175">
      <w:bodyDiv w:val="1"/>
      <w:marLeft w:val="0"/>
      <w:marRight w:val="0"/>
      <w:marTop w:val="0"/>
      <w:marBottom w:val="0"/>
      <w:divBdr>
        <w:top w:val="none" w:sz="0" w:space="0" w:color="auto"/>
        <w:left w:val="none" w:sz="0" w:space="0" w:color="auto"/>
        <w:bottom w:val="none" w:sz="0" w:space="0" w:color="auto"/>
        <w:right w:val="none" w:sz="0" w:space="0" w:color="auto"/>
      </w:divBdr>
    </w:div>
    <w:div w:id="1983609596">
      <w:bodyDiv w:val="1"/>
      <w:marLeft w:val="0"/>
      <w:marRight w:val="0"/>
      <w:marTop w:val="0"/>
      <w:marBottom w:val="0"/>
      <w:divBdr>
        <w:top w:val="none" w:sz="0" w:space="0" w:color="auto"/>
        <w:left w:val="none" w:sz="0" w:space="0" w:color="auto"/>
        <w:bottom w:val="none" w:sz="0" w:space="0" w:color="auto"/>
        <w:right w:val="none" w:sz="0" w:space="0" w:color="auto"/>
      </w:divBdr>
    </w:div>
    <w:div w:id="1997611304">
      <w:bodyDiv w:val="1"/>
      <w:marLeft w:val="0"/>
      <w:marRight w:val="0"/>
      <w:marTop w:val="0"/>
      <w:marBottom w:val="0"/>
      <w:divBdr>
        <w:top w:val="none" w:sz="0" w:space="0" w:color="auto"/>
        <w:left w:val="none" w:sz="0" w:space="0" w:color="auto"/>
        <w:bottom w:val="none" w:sz="0" w:space="0" w:color="auto"/>
        <w:right w:val="none" w:sz="0" w:space="0" w:color="auto"/>
      </w:divBdr>
    </w:div>
    <w:div w:id="2004163082">
      <w:bodyDiv w:val="1"/>
      <w:marLeft w:val="0"/>
      <w:marRight w:val="0"/>
      <w:marTop w:val="0"/>
      <w:marBottom w:val="0"/>
      <w:divBdr>
        <w:top w:val="none" w:sz="0" w:space="0" w:color="auto"/>
        <w:left w:val="none" w:sz="0" w:space="0" w:color="auto"/>
        <w:bottom w:val="none" w:sz="0" w:space="0" w:color="auto"/>
        <w:right w:val="none" w:sz="0" w:space="0" w:color="auto"/>
      </w:divBdr>
    </w:div>
    <w:div w:id="2005552423">
      <w:bodyDiv w:val="1"/>
      <w:marLeft w:val="0"/>
      <w:marRight w:val="0"/>
      <w:marTop w:val="0"/>
      <w:marBottom w:val="0"/>
      <w:divBdr>
        <w:top w:val="none" w:sz="0" w:space="0" w:color="auto"/>
        <w:left w:val="none" w:sz="0" w:space="0" w:color="auto"/>
        <w:bottom w:val="none" w:sz="0" w:space="0" w:color="auto"/>
        <w:right w:val="none" w:sz="0" w:space="0" w:color="auto"/>
      </w:divBdr>
    </w:div>
    <w:div w:id="2007048919">
      <w:bodyDiv w:val="1"/>
      <w:marLeft w:val="0"/>
      <w:marRight w:val="0"/>
      <w:marTop w:val="0"/>
      <w:marBottom w:val="0"/>
      <w:divBdr>
        <w:top w:val="none" w:sz="0" w:space="0" w:color="auto"/>
        <w:left w:val="none" w:sz="0" w:space="0" w:color="auto"/>
        <w:bottom w:val="none" w:sz="0" w:space="0" w:color="auto"/>
        <w:right w:val="none" w:sz="0" w:space="0" w:color="auto"/>
      </w:divBdr>
    </w:div>
    <w:div w:id="2013947772">
      <w:bodyDiv w:val="1"/>
      <w:marLeft w:val="0"/>
      <w:marRight w:val="0"/>
      <w:marTop w:val="0"/>
      <w:marBottom w:val="0"/>
      <w:divBdr>
        <w:top w:val="none" w:sz="0" w:space="0" w:color="auto"/>
        <w:left w:val="none" w:sz="0" w:space="0" w:color="auto"/>
        <w:bottom w:val="none" w:sz="0" w:space="0" w:color="auto"/>
        <w:right w:val="none" w:sz="0" w:space="0" w:color="auto"/>
      </w:divBdr>
    </w:div>
    <w:div w:id="2021271573">
      <w:bodyDiv w:val="1"/>
      <w:marLeft w:val="0"/>
      <w:marRight w:val="0"/>
      <w:marTop w:val="0"/>
      <w:marBottom w:val="0"/>
      <w:divBdr>
        <w:top w:val="none" w:sz="0" w:space="0" w:color="auto"/>
        <w:left w:val="none" w:sz="0" w:space="0" w:color="auto"/>
        <w:bottom w:val="none" w:sz="0" w:space="0" w:color="auto"/>
        <w:right w:val="none" w:sz="0" w:space="0" w:color="auto"/>
      </w:divBdr>
    </w:div>
    <w:div w:id="2027438097">
      <w:bodyDiv w:val="1"/>
      <w:marLeft w:val="0"/>
      <w:marRight w:val="0"/>
      <w:marTop w:val="0"/>
      <w:marBottom w:val="0"/>
      <w:divBdr>
        <w:top w:val="none" w:sz="0" w:space="0" w:color="auto"/>
        <w:left w:val="none" w:sz="0" w:space="0" w:color="auto"/>
        <w:bottom w:val="none" w:sz="0" w:space="0" w:color="auto"/>
        <w:right w:val="none" w:sz="0" w:space="0" w:color="auto"/>
      </w:divBdr>
    </w:div>
    <w:div w:id="2033024341">
      <w:bodyDiv w:val="1"/>
      <w:marLeft w:val="0"/>
      <w:marRight w:val="0"/>
      <w:marTop w:val="0"/>
      <w:marBottom w:val="0"/>
      <w:divBdr>
        <w:top w:val="none" w:sz="0" w:space="0" w:color="auto"/>
        <w:left w:val="none" w:sz="0" w:space="0" w:color="auto"/>
        <w:bottom w:val="none" w:sz="0" w:space="0" w:color="auto"/>
        <w:right w:val="none" w:sz="0" w:space="0" w:color="auto"/>
      </w:divBdr>
    </w:div>
    <w:div w:id="2057728758">
      <w:bodyDiv w:val="1"/>
      <w:marLeft w:val="0"/>
      <w:marRight w:val="0"/>
      <w:marTop w:val="0"/>
      <w:marBottom w:val="0"/>
      <w:divBdr>
        <w:top w:val="none" w:sz="0" w:space="0" w:color="auto"/>
        <w:left w:val="none" w:sz="0" w:space="0" w:color="auto"/>
        <w:bottom w:val="none" w:sz="0" w:space="0" w:color="auto"/>
        <w:right w:val="none" w:sz="0" w:space="0" w:color="auto"/>
      </w:divBdr>
    </w:div>
    <w:div w:id="2060325504">
      <w:bodyDiv w:val="1"/>
      <w:marLeft w:val="0"/>
      <w:marRight w:val="0"/>
      <w:marTop w:val="0"/>
      <w:marBottom w:val="0"/>
      <w:divBdr>
        <w:top w:val="none" w:sz="0" w:space="0" w:color="auto"/>
        <w:left w:val="none" w:sz="0" w:space="0" w:color="auto"/>
        <w:bottom w:val="none" w:sz="0" w:space="0" w:color="auto"/>
        <w:right w:val="none" w:sz="0" w:space="0" w:color="auto"/>
      </w:divBdr>
    </w:div>
    <w:div w:id="2066560844">
      <w:bodyDiv w:val="1"/>
      <w:marLeft w:val="0"/>
      <w:marRight w:val="0"/>
      <w:marTop w:val="0"/>
      <w:marBottom w:val="0"/>
      <w:divBdr>
        <w:top w:val="none" w:sz="0" w:space="0" w:color="auto"/>
        <w:left w:val="none" w:sz="0" w:space="0" w:color="auto"/>
        <w:bottom w:val="none" w:sz="0" w:space="0" w:color="auto"/>
        <w:right w:val="none" w:sz="0" w:space="0" w:color="auto"/>
      </w:divBdr>
    </w:div>
    <w:div w:id="2068529325">
      <w:bodyDiv w:val="1"/>
      <w:marLeft w:val="0"/>
      <w:marRight w:val="0"/>
      <w:marTop w:val="0"/>
      <w:marBottom w:val="0"/>
      <w:divBdr>
        <w:top w:val="none" w:sz="0" w:space="0" w:color="auto"/>
        <w:left w:val="none" w:sz="0" w:space="0" w:color="auto"/>
        <w:bottom w:val="none" w:sz="0" w:space="0" w:color="auto"/>
        <w:right w:val="none" w:sz="0" w:space="0" w:color="auto"/>
      </w:divBdr>
    </w:div>
    <w:div w:id="2068645380">
      <w:bodyDiv w:val="1"/>
      <w:marLeft w:val="0"/>
      <w:marRight w:val="0"/>
      <w:marTop w:val="0"/>
      <w:marBottom w:val="0"/>
      <w:divBdr>
        <w:top w:val="none" w:sz="0" w:space="0" w:color="auto"/>
        <w:left w:val="none" w:sz="0" w:space="0" w:color="auto"/>
        <w:bottom w:val="none" w:sz="0" w:space="0" w:color="auto"/>
        <w:right w:val="none" w:sz="0" w:space="0" w:color="auto"/>
      </w:divBdr>
    </w:div>
    <w:div w:id="2072728352">
      <w:bodyDiv w:val="1"/>
      <w:marLeft w:val="0"/>
      <w:marRight w:val="0"/>
      <w:marTop w:val="0"/>
      <w:marBottom w:val="0"/>
      <w:divBdr>
        <w:top w:val="none" w:sz="0" w:space="0" w:color="auto"/>
        <w:left w:val="none" w:sz="0" w:space="0" w:color="auto"/>
        <w:bottom w:val="none" w:sz="0" w:space="0" w:color="auto"/>
        <w:right w:val="none" w:sz="0" w:space="0" w:color="auto"/>
      </w:divBdr>
    </w:div>
    <w:div w:id="2078630681">
      <w:bodyDiv w:val="1"/>
      <w:marLeft w:val="0"/>
      <w:marRight w:val="0"/>
      <w:marTop w:val="0"/>
      <w:marBottom w:val="0"/>
      <w:divBdr>
        <w:top w:val="none" w:sz="0" w:space="0" w:color="auto"/>
        <w:left w:val="none" w:sz="0" w:space="0" w:color="auto"/>
        <w:bottom w:val="none" w:sz="0" w:space="0" w:color="auto"/>
        <w:right w:val="none" w:sz="0" w:space="0" w:color="auto"/>
      </w:divBdr>
    </w:div>
    <w:div w:id="2098745891">
      <w:bodyDiv w:val="1"/>
      <w:marLeft w:val="0"/>
      <w:marRight w:val="0"/>
      <w:marTop w:val="0"/>
      <w:marBottom w:val="0"/>
      <w:divBdr>
        <w:top w:val="none" w:sz="0" w:space="0" w:color="auto"/>
        <w:left w:val="none" w:sz="0" w:space="0" w:color="auto"/>
        <w:bottom w:val="none" w:sz="0" w:space="0" w:color="auto"/>
        <w:right w:val="none" w:sz="0" w:space="0" w:color="auto"/>
      </w:divBdr>
    </w:div>
    <w:div w:id="2109352526">
      <w:bodyDiv w:val="1"/>
      <w:marLeft w:val="0"/>
      <w:marRight w:val="0"/>
      <w:marTop w:val="0"/>
      <w:marBottom w:val="0"/>
      <w:divBdr>
        <w:top w:val="none" w:sz="0" w:space="0" w:color="auto"/>
        <w:left w:val="none" w:sz="0" w:space="0" w:color="auto"/>
        <w:bottom w:val="none" w:sz="0" w:space="0" w:color="auto"/>
        <w:right w:val="none" w:sz="0" w:space="0" w:color="auto"/>
      </w:divBdr>
    </w:div>
    <w:div w:id="2115126668">
      <w:bodyDiv w:val="1"/>
      <w:marLeft w:val="0"/>
      <w:marRight w:val="0"/>
      <w:marTop w:val="0"/>
      <w:marBottom w:val="0"/>
      <w:divBdr>
        <w:top w:val="none" w:sz="0" w:space="0" w:color="auto"/>
        <w:left w:val="none" w:sz="0" w:space="0" w:color="auto"/>
        <w:bottom w:val="none" w:sz="0" w:space="0" w:color="auto"/>
        <w:right w:val="none" w:sz="0" w:space="0" w:color="auto"/>
      </w:divBdr>
    </w:div>
    <w:div w:id="2118791065">
      <w:bodyDiv w:val="1"/>
      <w:marLeft w:val="0"/>
      <w:marRight w:val="0"/>
      <w:marTop w:val="0"/>
      <w:marBottom w:val="0"/>
      <w:divBdr>
        <w:top w:val="none" w:sz="0" w:space="0" w:color="auto"/>
        <w:left w:val="none" w:sz="0" w:space="0" w:color="auto"/>
        <w:bottom w:val="none" w:sz="0" w:space="0" w:color="auto"/>
        <w:right w:val="none" w:sz="0" w:space="0" w:color="auto"/>
      </w:divBdr>
    </w:div>
    <w:div w:id="2119371528">
      <w:bodyDiv w:val="1"/>
      <w:marLeft w:val="0"/>
      <w:marRight w:val="0"/>
      <w:marTop w:val="0"/>
      <w:marBottom w:val="0"/>
      <w:divBdr>
        <w:top w:val="none" w:sz="0" w:space="0" w:color="auto"/>
        <w:left w:val="none" w:sz="0" w:space="0" w:color="auto"/>
        <w:bottom w:val="none" w:sz="0" w:space="0" w:color="auto"/>
        <w:right w:val="none" w:sz="0" w:space="0" w:color="auto"/>
      </w:divBdr>
    </w:div>
    <w:div w:id="2121993501">
      <w:bodyDiv w:val="1"/>
      <w:marLeft w:val="0"/>
      <w:marRight w:val="0"/>
      <w:marTop w:val="0"/>
      <w:marBottom w:val="0"/>
      <w:divBdr>
        <w:top w:val="none" w:sz="0" w:space="0" w:color="auto"/>
        <w:left w:val="none" w:sz="0" w:space="0" w:color="auto"/>
        <w:bottom w:val="none" w:sz="0" w:space="0" w:color="auto"/>
        <w:right w:val="none" w:sz="0" w:space="0" w:color="auto"/>
      </w:divBdr>
    </w:div>
    <w:div w:id="2124304455">
      <w:bodyDiv w:val="1"/>
      <w:marLeft w:val="0"/>
      <w:marRight w:val="0"/>
      <w:marTop w:val="0"/>
      <w:marBottom w:val="0"/>
      <w:divBdr>
        <w:top w:val="none" w:sz="0" w:space="0" w:color="auto"/>
        <w:left w:val="none" w:sz="0" w:space="0" w:color="auto"/>
        <w:bottom w:val="none" w:sz="0" w:space="0" w:color="auto"/>
        <w:right w:val="none" w:sz="0" w:space="0" w:color="auto"/>
      </w:divBdr>
    </w:div>
    <w:div w:id="2128232233">
      <w:bodyDiv w:val="1"/>
      <w:marLeft w:val="0"/>
      <w:marRight w:val="0"/>
      <w:marTop w:val="0"/>
      <w:marBottom w:val="0"/>
      <w:divBdr>
        <w:top w:val="none" w:sz="0" w:space="0" w:color="auto"/>
        <w:left w:val="none" w:sz="0" w:space="0" w:color="auto"/>
        <w:bottom w:val="none" w:sz="0" w:space="0" w:color="auto"/>
        <w:right w:val="none" w:sz="0" w:space="0" w:color="auto"/>
      </w:divBdr>
    </w:div>
    <w:div w:id="2133941796">
      <w:bodyDiv w:val="1"/>
      <w:marLeft w:val="0"/>
      <w:marRight w:val="0"/>
      <w:marTop w:val="0"/>
      <w:marBottom w:val="0"/>
      <w:divBdr>
        <w:top w:val="none" w:sz="0" w:space="0" w:color="auto"/>
        <w:left w:val="none" w:sz="0" w:space="0" w:color="auto"/>
        <w:bottom w:val="none" w:sz="0" w:space="0" w:color="auto"/>
        <w:right w:val="none" w:sz="0" w:space="0" w:color="auto"/>
      </w:divBdr>
    </w:div>
    <w:div w:id="2137789356">
      <w:bodyDiv w:val="1"/>
      <w:marLeft w:val="0"/>
      <w:marRight w:val="0"/>
      <w:marTop w:val="0"/>
      <w:marBottom w:val="0"/>
      <w:divBdr>
        <w:top w:val="none" w:sz="0" w:space="0" w:color="auto"/>
        <w:left w:val="none" w:sz="0" w:space="0" w:color="auto"/>
        <w:bottom w:val="none" w:sz="0" w:space="0" w:color="auto"/>
        <w:right w:val="none" w:sz="0" w:space="0" w:color="auto"/>
      </w:divBdr>
    </w:div>
    <w:div w:id="21409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igiteataja.ee/akt/431082018013" TargetMode="External"/><Relationship Id="rId18" Type="http://schemas.openxmlformats.org/officeDocument/2006/relationships/hyperlink" Target="https://www.rahandusministeerium.ee/et/riigieelarve-ja-majandus/riigi-eelarvestrateegia"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eestipank.ee/teemad/majandusprognoo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ljandi.ee/et/arengudokumendid" TargetMode="External"/><Relationship Id="rId17" Type="http://schemas.openxmlformats.org/officeDocument/2006/relationships/hyperlink" Target="https://www.riigiteataja.ee/akt/413042016025" TargetMode="External"/><Relationship Id="rId25" Type="http://schemas.openxmlformats.org/officeDocument/2006/relationships/hyperlink" Target="https://www.riigiteataja.ee/akt/12310201800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iigiteataja.ee/akt/429092017021" TargetMode="External"/><Relationship Id="rId20" Type="http://schemas.openxmlformats.org/officeDocument/2006/relationships/hyperlink" Target="http://portaal.ell.ee/18928" TargetMode="External"/><Relationship Id="rId29" Type="http://schemas.openxmlformats.org/officeDocument/2006/relationships/hyperlink" Target="http://www.viljandi.ee/en/eraldatud-toetuse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413042016025" TargetMode="External"/><Relationship Id="rId24" Type="http://schemas.openxmlformats.org/officeDocument/2006/relationships/hyperlink" Target="http://www.viljandi.ee/en/eelarvestrateegi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viljandi.ee/en/eelarved/-/asset_publisher/IkFeMqiTh0pw/content/viljandi-linna-2019-aasta-eelarve?redirect=http%3A%2F%2Fwww.viljandi.ee%2Fen%2Feelarved%3Fp_p_id%3D101_INSTANCE_IkFeMqiTh0pw%26p_p_lifecycle%3D0%26p_p_state%3Dnormal%26p_p_mode%3Dview%26p_p_col_id%3Dcolumn-2%26p_p_col_count%3D1" TargetMode="External"/><Relationship Id="rId23" Type="http://schemas.openxmlformats.org/officeDocument/2006/relationships/hyperlink" Target="http://www.viljandi.ee/en/arengudokumendid" TargetMode="External"/><Relationship Id="rId28" Type="http://schemas.openxmlformats.org/officeDocument/2006/relationships/hyperlink" Target="http://www.viljandi.ee/en/eraldatud-toetused" TargetMode="External"/><Relationship Id="rId10" Type="http://schemas.openxmlformats.org/officeDocument/2006/relationships/hyperlink" Target="https://www.riigiteataja.ee/akt/121062016009?leiaKehtiv" TargetMode="External"/><Relationship Id="rId19" Type="http://schemas.openxmlformats.org/officeDocument/2006/relationships/hyperlink" Target="https://www.rahandusministeerium.ee/et/riigieelarve-ja-majandus/majandusprognoosid" TargetMode="External"/><Relationship Id="rId31" Type="http://schemas.openxmlformats.org/officeDocument/2006/relationships/hyperlink" Target="https://www.riigiteataja.ee/akt/407112015008" TargetMode="External"/><Relationship Id="rId4" Type="http://schemas.openxmlformats.org/officeDocument/2006/relationships/settings" Target="settings.xml"/><Relationship Id="rId9" Type="http://schemas.openxmlformats.org/officeDocument/2006/relationships/hyperlink" Target="https://www.riigiteataja.ee/akt/121062016003?leiaKehtiv" TargetMode="External"/><Relationship Id="rId14" Type="http://schemas.openxmlformats.org/officeDocument/2006/relationships/hyperlink" Target="https://atp.amphora.ee/viljandilv/index.aspx?o=767&amp;o2=12565&amp;itm=501171&amp;o=767&amp;u=-1&amp;hdr=hp&amp;tbs=all" TargetMode="External"/><Relationship Id="rId22" Type="http://schemas.openxmlformats.org/officeDocument/2006/relationships/hyperlink" Target="http://www.viljandi.ee/documents/36926/17041210/koalitsioonilepe+vol+re-irl-ke+2017-21+17.10.22+L%C3%95PLIK.pdf/94c0e04e-6f5a-4b60-b780-6b46a085f51f" TargetMode="External"/><Relationship Id="rId27" Type="http://schemas.openxmlformats.org/officeDocument/2006/relationships/hyperlink" Target="http://www.viljandi.ee/en/abiellumine" TargetMode="External"/><Relationship Id="rId30" Type="http://schemas.openxmlformats.org/officeDocument/2006/relationships/hyperlink" Target="https://www.riigiteataja.ee/akt/407092018017"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akt/403062016005" TargetMode="External"/><Relationship Id="rId2" Type="http://schemas.openxmlformats.org/officeDocument/2006/relationships/hyperlink" Target="https://www.riigiteataja.ee/akt/406122014013" TargetMode="External"/><Relationship Id="rId1" Type="http://schemas.openxmlformats.org/officeDocument/2006/relationships/hyperlink" Target="https://www.riigiteataja.ee/akt/123122011008?leiaKehtiv"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1FDC-A4B3-4932-846D-3A72114E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49</Pages>
  <Words>20615</Words>
  <Characters>119568</Characters>
  <Application>Microsoft Office Word</Application>
  <DocSecurity>0</DocSecurity>
  <Lines>996</Lines>
  <Paragraphs>279</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139904</CharactersWithSpaces>
  <SharedDoc>false</SharedDoc>
  <HLinks>
    <vt:vector size="252" baseType="variant">
      <vt:variant>
        <vt:i4>7929973</vt:i4>
      </vt:variant>
      <vt:variant>
        <vt:i4>213</vt:i4>
      </vt:variant>
      <vt:variant>
        <vt:i4>0</vt:i4>
      </vt:variant>
      <vt:variant>
        <vt:i4>5</vt:i4>
      </vt:variant>
      <vt:variant>
        <vt:lpwstr>https://www.viljandi.ee/et/eelarve-ja-majandusaasta-aruanne</vt:lpwstr>
      </vt:variant>
      <vt:variant>
        <vt:lpwstr/>
      </vt:variant>
      <vt:variant>
        <vt:i4>1900593</vt:i4>
      </vt:variant>
      <vt:variant>
        <vt:i4>206</vt:i4>
      </vt:variant>
      <vt:variant>
        <vt:i4>0</vt:i4>
      </vt:variant>
      <vt:variant>
        <vt:i4>5</vt:i4>
      </vt:variant>
      <vt:variant>
        <vt:lpwstr/>
      </vt:variant>
      <vt:variant>
        <vt:lpwstr>_Toc372490995</vt:lpwstr>
      </vt:variant>
      <vt:variant>
        <vt:i4>1900593</vt:i4>
      </vt:variant>
      <vt:variant>
        <vt:i4>200</vt:i4>
      </vt:variant>
      <vt:variant>
        <vt:i4>0</vt:i4>
      </vt:variant>
      <vt:variant>
        <vt:i4>5</vt:i4>
      </vt:variant>
      <vt:variant>
        <vt:lpwstr/>
      </vt:variant>
      <vt:variant>
        <vt:lpwstr>_Toc372490994</vt:lpwstr>
      </vt:variant>
      <vt:variant>
        <vt:i4>1900593</vt:i4>
      </vt:variant>
      <vt:variant>
        <vt:i4>194</vt:i4>
      </vt:variant>
      <vt:variant>
        <vt:i4>0</vt:i4>
      </vt:variant>
      <vt:variant>
        <vt:i4>5</vt:i4>
      </vt:variant>
      <vt:variant>
        <vt:lpwstr/>
      </vt:variant>
      <vt:variant>
        <vt:lpwstr>_Toc372490993</vt:lpwstr>
      </vt:variant>
      <vt:variant>
        <vt:i4>1900593</vt:i4>
      </vt:variant>
      <vt:variant>
        <vt:i4>188</vt:i4>
      </vt:variant>
      <vt:variant>
        <vt:i4>0</vt:i4>
      </vt:variant>
      <vt:variant>
        <vt:i4>5</vt:i4>
      </vt:variant>
      <vt:variant>
        <vt:lpwstr/>
      </vt:variant>
      <vt:variant>
        <vt:lpwstr>_Toc372490992</vt:lpwstr>
      </vt:variant>
      <vt:variant>
        <vt:i4>1900593</vt:i4>
      </vt:variant>
      <vt:variant>
        <vt:i4>182</vt:i4>
      </vt:variant>
      <vt:variant>
        <vt:i4>0</vt:i4>
      </vt:variant>
      <vt:variant>
        <vt:i4>5</vt:i4>
      </vt:variant>
      <vt:variant>
        <vt:lpwstr/>
      </vt:variant>
      <vt:variant>
        <vt:lpwstr>_Toc372490991</vt:lpwstr>
      </vt:variant>
      <vt:variant>
        <vt:i4>1900593</vt:i4>
      </vt:variant>
      <vt:variant>
        <vt:i4>176</vt:i4>
      </vt:variant>
      <vt:variant>
        <vt:i4>0</vt:i4>
      </vt:variant>
      <vt:variant>
        <vt:i4>5</vt:i4>
      </vt:variant>
      <vt:variant>
        <vt:lpwstr/>
      </vt:variant>
      <vt:variant>
        <vt:lpwstr>_Toc372490990</vt:lpwstr>
      </vt:variant>
      <vt:variant>
        <vt:i4>1835057</vt:i4>
      </vt:variant>
      <vt:variant>
        <vt:i4>170</vt:i4>
      </vt:variant>
      <vt:variant>
        <vt:i4>0</vt:i4>
      </vt:variant>
      <vt:variant>
        <vt:i4>5</vt:i4>
      </vt:variant>
      <vt:variant>
        <vt:lpwstr/>
      </vt:variant>
      <vt:variant>
        <vt:lpwstr>_Toc372490989</vt:lpwstr>
      </vt:variant>
      <vt:variant>
        <vt:i4>1835057</vt:i4>
      </vt:variant>
      <vt:variant>
        <vt:i4>164</vt:i4>
      </vt:variant>
      <vt:variant>
        <vt:i4>0</vt:i4>
      </vt:variant>
      <vt:variant>
        <vt:i4>5</vt:i4>
      </vt:variant>
      <vt:variant>
        <vt:lpwstr/>
      </vt:variant>
      <vt:variant>
        <vt:lpwstr>_Toc372490988</vt:lpwstr>
      </vt:variant>
      <vt:variant>
        <vt:i4>1835057</vt:i4>
      </vt:variant>
      <vt:variant>
        <vt:i4>158</vt:i4>
      </vt:variant>
      <vt:variant>
        <vt:i4>0</vt:i4>
      </vt:variant>
      <vt:variant>
        <vt:i4>5</vt:i4>
      </vt:variant>
      <vt:variant>
        <vt:lpwstr/>
      </vt:variant>
      <vt:variant>
        <vt:lpwstr>_Toc372490987</vt:lpwstr>
      </vt:variant>
      <vt:variant>
        <vt:i4>1835057</vt:i4>
      </vt:variant>
      <vt:variant>
        <vt:i4>152</vt:i4>
      </vt:variant>
      <vt:variant>
        <vt:i4>0</vt:i4>
      </vt:variant>
      <vt:variant>
        <vt:i4>5</vt:i4>
      </vt:variant>
      <vt:variant>
        <vt:lpwstr/>
      </vt:variant>
      <vt:variant>
        <vt:lpwstr>_Toc372490986</vt:lpwstr>
      </vt:variant>
      <vt:variant>
        <vt:i4>1835057</vt:i4>
      </vt:variant>
      <vt:variant>
        <vt:i4>146</vt:i4>
      </vt:variant>
      <vt:variant>
        <vt:i4>0</vt:i4>
      </vt:variant>
      <vt:variant>
        <vt:i4>5</vt:i4>
      </vt:variant>
      <vt:variant>
        <vt:lpwstr/>
      </vt:variant>
      <vt:variant>
        <vt:lpwstr>_Toc372490985</vt:lpwstr>
      </vt:variant>
      <vt:variant>
        <vt:i4>1835057</vt:i4>
      </vt:variant>
      <vt:variant>
        <vt:i4>140</vt:i4>
      </vt:variant>
      <vt:variant>
        <vt:i4>0</vt:i4>
      </vt:variant>
      <vt:variant>
        <vt:i4>5</vt:i4>
      </vt:variant>
      <vt:variant>
        <vt:lpwstr/>
      </vt:variant>
      <vt:variant>
        <vt:lpwstr>_Toc372490984</vt:lpwstr>
      </vt:variant>
      <vt:variant>
        <vt:i4>1835057</vt:i4>
      </vt:variant>
      <vt:variant>
        <vt:i4>134</vt:i4>
      </vt:variant>
      <vt:variant>
        <vt:i4>0</vt:i4>
      </vt:variant>
      <vt:variant>
        <vt:i4>5</vt:i4>
      </vt:variant>
      <vt:variant>
        <vt:lpwstr/>
      </vt:variant>
      <vt:variant>
        <vt:lpwstr>_Toc372490983</vt:lpwstr>
      </vt:variant>
      <vt:variant>
        <vt:i4>1835057</vt:i4>
      </vt:variant>
      <vt:variant>
        <vt:i4>128</vt:i4>
      </vt:variant>
      <vt:variant>
        <vt:i4>0</vt:i4>
      </vt:variant>
      <vt:variant>
        <vt:i4>5</vt:i4>
      </vt:variant>
      <vt:variant>
        <vt:lpwstr/>
      </vt:variant>
      <vt:variant>
        <vt:lpwstr>_Toc372490982</vt:lpwstr>
      </vt:variant>
      <vt:variant>
        <vt:i4>1835057</vt:i4>
      </vt:variant>
      <vt:variant>
        <vt:i4>122</vt:i4>
      </vt:variant>
      <vt:variant>
        <vt:i4>0</vt:i4>
      </vt:variant>
      <vt:variant>
        <vt:i4>5</vt:i4>
      </vt:variant>
      <vt:variant>
        <vt:lpwstr/>
      </vt:variant>
      <vt:variant>
        <vt:lpwstr>_Toc372490981</vt:lpwstr>
      </vt:variant>
      <vt:variant>
        <vt:i4>1835057</vt:i4>
      </vt:variant>
      <vt:variant>
        <vt:i4>116</vt:i4>
      </vt:variant>
      <vt:variant>
        <vt:i4>0</vt:i4>
      </vt:variant>
      <vt:variant>
        <vt:i4>5</vt:i4>
      </vt:variant>
      <vt:variant>
        <vt:lpwstr/>
      </vt:variant>
      <vt:variant>
        <vt:lpwstr>_Toc372490980</vt:lpwstr>
      </vt:variant>
      <vt:variant>
        <vt:i4>1245233</vt:i4>
      </vt:variant>
      <vt:variant>
        <vt:i4>110</vt:i4>
      </vt:variant>
      <vt:variant>
        <vt:i4>0</vt:i4>
      </vt:variant>
      <vt:variant>
        <vt:i4>5</vt:i4>
      </vt:variant>
      <vt:variant>
        <vt:lpwstr/>
      </vt:variant>
      <vt:variant>
        <vt:lpwstr>_Toc372490979</vt:lpwstr>
      </vt:variant>
      <vt:variant>
        <vt:i4>1245233</vt:i4>
      </vt:variant>
      <vt:variant>
        <vt:i4>104</vt:i4>
      </vt:variant>
      <vt:variant>
        <vt:i4>0</vt:i4>
      </vt:variant>
      <vt:variant>
        <vt:i4>5</vt:i4>
      </vt:variant>
      <vt:variant>
        <vt:lpwstr/>
      </vt:variant>
      <vt:variant>
        <vt:lpwstr>_Toc372490978</vt:lpwstr>
      </vt:variant>
      <vt:variant>
        <vt:i4>1245233</vt:i4>
      </vt:variant>
      <vt:variant>
        <vt:i4>98</vt:i4>
      </vt:variant>
      <vt:variant>
        <vt:i4>0</vt:i4>
      </vt:variant>
      <vt:variant>
        <vt:i4>5</vt:i4>
      </vt:variant>
      <vt:variant>
        <vt:lpwstr/>
      </vt:variant>
      <vt:variant>
        <vt:lpwstr>_Toc372490977</vt:lpwstr>
      </vt:variant>
      <vt:variant>
        <vt:i4>1245233</vt:i4>
      </vt:variant>
      <vt:variant>
        <vt:i4>92</vt:i4>
      </vt:variant>
      <vt:variant>
        <vt:i4>0</vt:i4>
      </vt:variant>
      <vt:variant>
        <vt:i4>5</vt:i4>
      </vt:variant>
      <vt:variant>
        <vt:lpwstr/>
      </vt:variant>
      <vt:variant>
        <vt:lpwstr>_Toc372490976</vt:lpwstr>
      </vt:variant>
      <vt:variant>
        <vt:i4>1245233</vt:i4>
      </vt:variant>
      <vt:variant>
        <vt:i4>86</vt:i4>
      </vt:variant>
      <vt:variant>
        <vt:i4>0</vt:i4>
      </vt:variant>
      <vt:variant>
        <vt:i4>5</vt:i4>
      </vt:variant>
      <vt:variant>
        <vt:lpwstr/>
      </vt:variant>
      <vt:variant>
        <vt:lpwstr>_Toc372490975</vt:lpwstr>
      </vt:variant>
      <vt:variant>
        <vt:i4>1245233</vt:i4>
      </vt:variant>
      <vt:variant>
        <vt:i4>80</vt:i4>
      </vt:variant>
      <vt:variant>
        <vt:i4>0</vt:i4>
      </vt:variant>
      <vt:variant>
        <vt:i4>5</vt:i4>
      </vt:variant>
      <vt:variant>
        <vt:lpwstr/>
      </vt:variant>
      <vt:variant>
        <vt:lpwstr>_Toc372490974</vt:lpwstr>
      </vt:variant>
      <vt:variant>
        <vt:i4>1245233</vt:i4>
      </vt:variant>
      <vt:variant>
        <vt:i4>74</vt:i4>
      </vt:variant>
      <vt:variant>
        <vt:i4>0</vt:i4>
      </vt:variant>
      <vt:variant>
        <vt:i4>5</vt:i4>
      </vt:variant>
      <vt:variant>
        <vt:lpwstr/>
      </vt:variant>
      <vt:variant>
        <vt:lpwstr>_Toc372490973</vt:lpwstr>
      </vt:variant>
      <vt:variant>
        <vt:i4>1245233</vt:i4>
      </vt:variant>
      <vt:variant>
        <vt:i4>68</vt:i4>
      </vt:variant>
      <vt:variant>
        <vt:i4>0</vt:i4>
      </vt:variant>
      <vt:variant>
        <vt:i4>5</vt:i4>
      </vt:variant>
      <vt:variant>
        <vt:lpwstr/>
      </vt:variant>
      <vt:variant>
        <vt:lpwstr>_Toc372490972</vt:lpwstr>
      </vt:variant>
      <vt:variant>
        <vt:i4>1245233</vt:i4>
      </vt:variant>
      <vt:variant>
        <vt:i4>62</vt:i4>
      </vt:variant>
      <vt:variant>
        <vt:i4>0</vt:i4>
      </vt:variant>
      <vt:variant>
        <vt:i4>5</vt:i4>
      </vt:variant>
      <vt:variant>
        <vt:lpwstr/>
      </vt:variant>
      <vt:variant>
        <vt:lpwstr>_Toc372490971</vt:lpwstr>
      </vt:variant>
      <vt:variant>
        <vt:i4>1245233</vt:i4>
      </vt:variant>
      <vt:variant>
        <vt:i4>56</vt:i4>
      </vt:variant>
      <vt:variant>
        <vt:i4>0</vt:i4>
      </vt:variant>
      <vt:variant>
        <vt:i4>5</vt:i4>
      </vt:variant>
      <vt:variant>
        <vt:lpwstr/>
      </vt:variant>
      <vt:variant>
        <vt:lpwstr>_Toc372490970</vt:lpwstr>
      </vt:variant>
      <vt:variant>
        <vt:i4>1179697</vt:i4>
      </vt:variant>
      <vt:variant>
        <vt:i4>50</vt:i4>
      </vt:variant>
      <vt:variant>
        <vt:i4>0</vt:i4>
      </vt:variant>
      <vt:variant>
        <vt:i4>5</vt:i4>
      </vt:variant>
      <vt:variant>
        <vt:lpwstr/>
      </vt:variant>
      <vt:variant>
        <vt:lpwstr>_Toc372490969</vt:lpwstr>
      </vt:variant>
      <vt:variant>
        <vt:i4>1179697</vt:i4>
      </vt:variant>
      <vt:variant>
        <vt:i4>44</vt:i4>
      </vt:variant>
      <vt:variant>
        <vt:i4>0</vt:i4>
      </vt:variant>
      <vt:variant>
        <vt:i4>5</vt:i4>
      </vt:variant>
      <vt:variant>
        <vt:lpwstr/>
      </vt:variant>
      <vt:variant>
        <vt:lpwstr>_Toc372490968</vt:lpwstr>
      </vt:variant>
      <vt:variant>
        <vt:i4>1179697</vt:i4>
      </vt:variant>
      <vt:variant>
        <vt:i4>38</vt:i4>
      </vt:variant>
      <vt:variant>
        <vt:i4>0</vt:i4>
      </vt:variant>
      <vt:variant>
        <vt:i4>5</vt:i4>
      </vt:variant>
      <vt:variant>
        <vt:lpwstr/>
      </vt:variant>
      <vt:variant>
        <vt:lpwstr>_Toc372490967</vt:lpwstr>
      </vt:variant>
      <vt:variant>
        <vt:i4>1179697</vt:i4>
      </vt:variant>
      <vt:variant>
        <vt:i4>32</vt:i4>
      </vt:variant>
      <vt:variant>
        <vt:i4>0</vt:i4>
      </vt:variant>
      <vt:variant>
        <vt:i4>5</vt:i4>
      </vt:variant>
      <vt:variant>
        <vt:lpwstr/>
      </vt:variant>
      <vt:variant>
        <vt:lpwstr>_Toc372490966</vt:lpwstr>
      </vt:variant>
      <vt:variant>
        <vt:i4>1179697</vt:i4>
      </vt:variant>
      <vt:variant>
        <vt:i4>26</vt:i4>
      </vt:variant>
      <vt:variant>
        <vt:i4>0</vt:i4>
      </vt:variant>
      <vt:variant>
        <vt:i4>5</vt:i4>
      </vt:variant>
      <vt:variant>
        <vt:lpwstr/>
      </vt:variant>
      <vt:variant>
        <vt:lpwstr>_Toc372490965</vt:lpwstr>
      </vt:variant>
      <vt:variant>
        <vt:i4>1179697</vt:i4>
      </vt:variant>
      <vt:variant>
        <vt:i4>20</vt:i4>
      </vt:variant>
      <vt:variant>
        <vt:i4>0</vt:i4>
      </vt:variant>
      <vt:variant>
        <vt:i4>5</vt:i4>
      </vt:variant>
      <vt:variant>
        <vt:lpwstr/>
      </vt:variant>
      <vt:variant>
        <vt:lpwstr>_Toc372490964</vt:lpwstr>
      </vt:variant>
      <vt:variant>
        <vt:i4>1179697</vt:i4>
      </vt:variant>
      <vt:variant>
        <vt:i4>14</vt:i4>
      </vt:variant>
      <vt:variant>
        <vt:i4>0</vt:i4>
      </vt:variant>
      <vt:variant>
        <vt:i4>5</vt:i4>
      </vt:variant>
      <vt:variant>
        <vt:lpwstr/>
      </vt:variant>
      <vt:variant>
        <vt:lpwstr>_Toc372490963</vt:lpwstr>
      </vt:variant>
      <vt:variant>
        <vt:i4>1179697</vt:i4>
      </vt:variant>
      <vt:variant>
        <vt:i4>8</vt:i4>
      </vt:variant>
      <vt:variant>
        <vt:i4>0</vt:i4>
      </vt:variant>
      <vt:variant>
        <vt:i4>5</vt:i4>
      </vt:variant>
      <vt:variant>
        <vt:lpwstr/>
      </vt:variant>
      <vt:variant>
        <vt:lpwstr>_Toc372490962</vt:lpwstr>
      </vt:variant>
      <vt:variant>
        <vt:i4>8061025</vt:i4>
      </vt:variant>
      <vt:variant>
        <vt:i4>3</vt:i4>
      </vt:variant>
      <vt:variant>
        <vt:i4>0</vt:i4>
      </vt:variant>
      <vt:variant>
        <vt:i4>5</vt:i4>
      </vt:variant>
      <vt:variant>
        <vt:lpwstr>http://www.viljandi.ee/et/eelarve-ja-majandusaasta-aruanne</vt:lpwstr>
      </vt:variant>
      <vt:variant>
        <vt:lpwstr/>
      </vt:variant>
      <vt:variant>
        <vt:i4>655443</vt:i4>
      </vt:variant>
      <vt:variant>
        <vt:i4>0</vt:i4>
      </vt:variant>
      <vt:variant>
        <vt:i4>0</vt:i4>
      </vt:variant>
      <vt:variant>
        <vt:i4>5</vt:i4>
      </vt:variant>
      <vt:variant>
        <vt:lpwstr>http://www.viljandi.ee/index.php</vt:lpwstr>
      </vt:variant>
      <vt:variant>
        <vt:lpwstr/>
      </vt:variant>
      <vt:variant>
        <vt:i4>8126566</vt:i4>
      </vt:variant>
      <vt:variant>
        <vt:i4>9</vt:i4>
      </vt:variant>
      <vt:variant>
        <vt:i4>0</vt:i4>
      </vt:variant>
      <vt:variant>
        <vt:i4>5</vt:i4>
      </vt:variant>
      <vt:variant>
        <vt:lpwstr>http://www.fin.ee/index.php?id=7544</vt:lpwstr>
      </vt:variant>
      <vt:variant>
        <vt:lpwstr/>
      </vt:variant>
      <vt:variant>
        <vt:i4>3735611</vt:i4>
      </vt:variant>
      <vt:variant>
        <vt:i4>6</vt:i4>
      </vt:variant>
      <vt:variant>
        <vt:i4>0</vt:i4>
      </vt:variant>
      <vt:variant>
        <vt:i4>5</vt:i4>
      </vt:variant>
      <vt:variant>
        <vt:lpwstr>https://www.riigiteataja.ee/akt/13341854?leiaKehtiv</vt:lpwstr>
      </vt:variant>
      <vt:variant>
        <vt:lpwstr/>
      </vt:variant>
      <vt:variant>
        <vt:i4>5570582</vt:i4>
      </vt:variant>
      <vt:variant>
        <vt:i4>3</vt:i4>
      </vt:variant>
      <vt:variant>
        <vt:i4>0</vt:i4>
      </vt:variant>
      <vt:variant>
        <vt:i4>5</vt:i4>
      </vt:variant>
      <vt:variant>
        <vt:lpwstr>https://www.riigiteataja.ee/akt/123122011008</vt:lpwstr>
      </vt:variant>
      <vt:variant>
        <vt:lpwstr/>
      </vt:variant>
      <vt:variant>
        <vt:i4>5636124</vt:i4>
      </vt:variant>
      <vt:variant>
        <vt:i4>0</vt:i4>
      </vt:variant>
      <vt:variant>
        <vt:i4>0</vt:i4>
      </vt:variant>
      <vt:variant>
        <vt:i4>5</vt:i4>
      </vt:variant>
      <vt:variant>
        <vt:lpwstr>https://www.riigiteataja.ee/akt/405092012018</vt:lpwstr>
      </vt:variant>
      <vt:variant>
        <vt:lpwstr/>
      </vt:variant>
      <vt:variant>
        <vt:i4>655443</vt:i4>
      </vt:variant>
      <vt:variant>
        <vt:i4>2152</vt:i4>
      </vt:variant>
      <vt:variant>
        <vt:i4>1029</vt:i4>
      </vt:variant>
      <vt:variant>
        <vt:i4>4</vt:i4>
      </vt:variant>
      <vt:variant>
        <vt:lpwstr>http://www.viljandi.ee/index.php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Marika Aaso</dc:creator>
  <cp:lastModifiedBy>Marika Aaso</cp:lastModifiedBy>
  <cp:revision>11</cp:revision>
  <cp:lastPrinted>2018-11-23T07:53:00Z</cp:lastPrinted>
  <dcterms:created xsi:type="dcterms:W3CDTF">2018-11-25T19:50:00Z</dcterms:created>
  <dcterms:modified xsi:type="dcterms:W3CDTF">2018-11-26T11:40:00Z</dcterms:modified>
</cp:coreProperties>
</file>