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BFE18" w14:textId="34F95EA6" w:rsidR="00547FCB" w:rsidRDefault="007A60CF" w:rsidP="004841AA">
      <w:pPr>
        <w:spacing w:after="0" w:line="240" w:lineRule="auto"/>
        <w:ind w:left="5664"/>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EELNÕU 2018</w:t>
      </w:r>
      <w:r w:rsidR="00597433">
        <w:rPr>
          <w:rFonts w:ascii="Times New Roman" w:eastAsia="Times New Roman" w:hAnsi="Times New Roman" w:cs="Times New Roman"/>
          <w:b/>
          <w:bCs/>
          <w:sz w:val="40"/>
          <w:szCs w:val="40"/>
        </w:rPr>
        <w:t>/109</w:t>
      </w:r>
      <w:r w:rsidR="006D5C67">
        <w:rPr>
          <w:rFonts w:ascii="Times New Roman" w:eastAsia="Times New Roman" w:hAnsi="Times New Roman" w:cs="Times New Roman"/>
          <w:b/>
          <w:bCs/>
          <w:sz w:val="40"/>
          <w:szCs w:val="40"/>
        </w:rPr>
        <w:t>-1</w:t>
      </w:r>
    </w:p>
    <w:p w14:paraId="128FC0CE" w14:textId="77777777" w:rsidR="00547FCB" w:rsidRDefault="00547FCB">
      <w:pPr>
        <w:spacing w:after="0" w:line="240" w:lineRule="auto"/>
        <w:rPr>
          <w:rFonts w:ascii="Times New Roman" w:eastAsia="Times New Roman" w:hAnsi="Times New Roman" w:cs="Times New Roman"/>
        </w:rPr>
      </w:pPr>
    </w:p>
    <w:p w14:paraId="2FE44966" w14:textId="77777777" w:rsidR="00547FCB" w:rsidRDefault="007A60CF">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KOMISJONID:</w:t>
      </w:r>
    </w:p>
    <w:p w14:paraId="63E0881F" w14:textId="77777777" w:rsidR="00547FCB" w:rsidRDefault="00547FCB">
      <w:pPr>
        <w:spacing w:after="0" w:line="240" w:lineRule="auto"/>
        <w:rPr>
          <w:rFonts w:ascii="Times New Roman" w:eastAsia="Times New Roman" w:hAnsi="Times New Roman" w:cs="Times New Roman"/>
          <w:b/>
          <w:bCs/>
          <w:sz w:val="24"/>
          <w:szCs w:val="24"/>
        </w:rPr>
      </w:pPr>
    </w:p>
    <w:tbl>
      <w:tblPr>
        <w:tblW w:w="3690" w:type="dxa"/>
        <w:tblInd w:w="5812" w:type="dxa"/>
        <w:tblBorders>
          <w:top w:val="single" w:sz="4" w:space="0" w:color="00000A"/>
          <w:left w:val="single" w:sz="4" w:space="0" w:color="00000A"/>
          <w:bottom w:val="single" w:sz="4" w:space="0" w:color="00000A"/>
          <w:insideH w:val="single" w:sz="4" w:space="0" w:color="00000A"/>
        </w:tblBorders>
        <w:tblCellMar>
          <w:left w:w="103" w:type="dxa"/>
        </w:tblCellMar>
        <w:tblLook w:val="0000" w:firstRow="0" w:lastRow="0" w:firstColumn="0" w:lastColumn="0" w:noHBand="0" w:noVBand="0"/>
      </w:tblPr>
      <w:tblGrid>
        <w:gridCol w:w="3121"/>
        <w:gridCol w:w="569"/>
      </w:tblGrid>
      <w:tr w:rsidR="00547FCB" w14:paraId="74159519" w14:textId="77777777">
        <w:tc>
          <w:tcPr>
            <w:tcW w:w="3121" w:type="dxa"/>
            <w:tcBorders>
              <w:top w:val="single" w:sz="4" w:space="0" w:color="00000A"/>
              <w:left w:val="single" w:sz="4" w:space="0" w:color="00000A"/>
              <w:bottom w:val="single" w:sz="4" w:space="0" w:color="00000A"/>
            </w:tcBorders>
            <w:shd w:val="clear" w:color="auto" w:fill="auto"/>
          </w:tcPr>
          <w:p w14:paraId="37D304B3"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eelarve- ja arengu-</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35680F09" w14:textId="401A9366" w:rsidR="00547FCB" w:rsidRDefault="0045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47FCB" w14:paraId="50CB1C10" w14:textId="77777777">
        <w:tc>
          <w:tcPr>
            <w:tcW w:w="3121" w:type="dxa"/>
            <w:tcBorders>
              <w:top w:val="single" w:sz="4" w:space="0" w:color="00000A"/>
              <w:left w:val="single" w:sz="4" w:space="0" w:color="00000A"/>
              <w:bottom w:val="single" w:sz="4" w:space="0" w:color="00000A"/>
            </w:tcBorders>
            <w:shd w:val="clear" w:color="auto" w:fill="auto"/>
          </w:tcPr>
          <w:p w14:paraId="7B05CF33"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haridus-</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28EABFC1" w14:textId="7D427BA4" w:rsidR="00547FCB" w:rsidRDefault="004533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w:t>
            </w:r>
          </w:p>
        </w:tc>
      </w:tr>
      <w:tr w:rsidR="00547FCB" w14:paraId="1BF9C57E" w14:textId="77777777">
        <w:tc>
          <w:tcPr>
            <w:tcW w:w="3121" w:type="dxa"/>
            <w:tcBorders>
              <w:top w:val="single" w:sz="4" w:space="0" w:color="00000A"/>
              <w:left w:val="single" w:sz="4" w:space="0" w:color="00000A"/>
              <w:bottom w:val="single" w:sz="4" w:space="0" w:color="00000A"/>
            </w:tcBorders>
            <w:shd w:val="clear" w:color="auto" w:fill="auto"/>
          </w:tcPr>
          <w:p w14:paraId="1B00808F"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kultuuri- </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7D50B341" w14:textId="77777777" w:rsidR="00547FCB" w:rsidRDefault="00547FCB">
            <w:pPr>
              <w:spacing w:after="0" w:line="240" w:lineRule="auto"/>
              <w:rPr>
                <w:rFonts w:ascii="Times New Roman" w:eastAsia="Times New Roman" w:hAnsi="Times New Roman" w:cs="Times New Roman"/>
                <w:sz w:val="24"/>
                <w:szCs w:val="24"/>
              </w:rPr>
            </w:pPr>
          </w:p>
        </w:tc>
      </w:tr>
      <w:tr w:rsidR="00547FCB" w14:paraId="25C32D82" w14:textId="77777777">
        <w:tc>
          <w:tcPr>
            <w:tcW w:w="3121" w:type="dxa"/>
            <w:tcBorders>
              <w:top w:val="single" w:sz="4" w:space="0" w:color="00000A"/>
              <w:left w:val="single" w:sz="4" w:space="0" w:color="00000A"/>
              <w:bottom w:val="single" w:sz="4" w:space="0" w:color="00000A"/>
            </w:tcBorders>
            <w:shd w:val="clear" w:color="auto" w:fill="auto"/>
          </w:tcPr>
          <w:p w14:paraId="581A366F"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majandus-</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00A71AFE" w14:textId="77777777" w:rsidR="00547FCB" w:rsidRDefault="00547FCB">
            <w:pPr>
              <w:spacing w:after="0" w:line="240" w:lineRule="auto"/>
              <w:rPr>
                <w:rFonts w:ascii="Times New Roman" w:eastAsia="Times New Roman" w:hAnsi="Times New Roman" w:cs="Times New Roman"/>
                <w:sz w:val="24"/>
                <w:szCs w:val="24"/>
              </w:rPr>
            </w:pPr>
          </w:p>
        </w:tc>
      </w:tr>
      <w:tr w:rsidR="00547FCB" w14:paraId="792A0E3B" w14:textId="77777777">
        <w:tc>
          <w:tcPr>
            <w:tcW w:w="3121" w:type="dxa"/>
            <w:tcBorders>
              <w:top w:val="single" w:sz="4" w:space="0" w:color="00000A"/>
              <w:left w:val="single" w:sz="4" w:space="0" w:color="00000A"/>
              <w:bottom w:val="single" w:sz="4" w:space="0" w:color="00000A"/>
            </w:tcBorders>
            <w:shd w:val="clear" w:color="auto" w:fill="auto"/>
          </w:tcPr>
          <w:p w14:paraId="4BB5A6A6"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revisjoni-</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12C70C28" w14:textId="77777777" w:rsidR="00547FCB" w:rsidRDefault="00547FCB">
            <w:pPr>
              <w:spacing w:after="0" w:line="240" w:lineRule="auto"/>
              <w:rPr>
                <w:rFonts w:ascii="Times New Roman" w:eastAsia="Times New Roman" w:hAnsi="Times New Roman" w:cs="Times New Roman"/>
                <w:sz w:val="24"/>
                <w:szCs w:val="24"/>
              </w:rPr>
            </w:pPr>
          </w:p>
        </w:tc>
      </w:tr>
      <w:tr w:rsidR="00547FCB" w14:paraId="3C7EE21E" w14:textId="77777777">
        <w:tc>
          <w:tcPr>
            <w:tcW w:w="3121" w:type="dxa"/>
            <w:tcBorders>
              <w:top w:val="single" w:sz="4" w:space="0" w:color="00000A"/>
              <w:left w:val="single" w:sz="4" w:space="0" w:color="00000A"/>
              <w:bottom w:val="single" w:sz="4" w:space="0" w:color="00000A"/>
            </w:tcBorders>
            <w:shd w:val="clear" w:color="auto" w:fill="auto"/>
          </w:tcPr>
          <w:p w14:paraId="5D70D402"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sotsiaal- </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4C824431" w14:textId="77777777" w:rsidR="00547FCB" w:rsidRDefault="00547FCB">
            <w:pPr>
              <w:spacing w:after="0" w:line="240" w:lineRule="auto"/>
              <w:rPr>
                <w:rFonts w:ascii="Times New Roman" w:eastAsia="Times New Roman" w:hAnsi="Times New Roman" w:cs="Times New Roman"/>
                <w:sz w:val="24"/>
                <w:szCs w:val="24"/>
              </w:rPr>
            </w:pPr>
          </w:p>
        </w:tc>
      </w:tr>
      <w:tr w:rsidR="00547FCB" w14:paraId="03391E47" w14:textId="77777777">
        <w:tc>
          <w:tcPr>
            <w:tcW w:w="3121" w:type="dxa"/>
            <w:tcBorders>
              <w:top w:val="single" w:sz="4" w:space="0" w:color="00000A"/>
              <w:left w:val="single" w:sz="4" w:space="0" w:color="00000A"/>
              <w:bottom w:val="single" w:sz="4" w:space="0" w:color="00000A"/>
            </w:tcBorders>
            <w:shd w:val="clear" w:color="auto" w:fill="auto"/>
          </w:tcPr>
          <w:p w14:paraId="6AB57C53"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õigus-</w:t>
            </w:r>
          </w:p>
        </w:tc>
        <w:tc>
          <w:tcPr>
            <w:tcW w:w="569" w:type="dxa"/>
            <w:tcBorders>
              <w:top w:val="single" w:sz="4" w:space="0" w:color="00000A"/>
              <w:left w:val="single" w:sz="4" w:space="0" w:color="00000A"/>
              <w:bottom w:val="single" w:sz="4" w:space="0" w:color="00000A"/>
              <w:right w:val="single" w:sz="4" w:space="0" w:color="00000A"/>
            </w:tcBorders>
            <w:shd w:val="clear" w:color="auto" w:fill="auto"/>
          </w:tcPr>
          <w:p w14:paraId="4F6F7DC7" w14:textId="77777777" w:rsidR="00547FCB" w:rsidRDefault="00547FCB">
            <w:pPr>
              <w:spacing w:after="0" w:line="240" w:lineRule="auto"/>
              <w:rPr>
                <w:rFonts w:ascii="Times New Roman" w:eastAsia="Times New Roman" w:hAnsi="Times New Roman" w:cs="Times New Roman"/>
                <w:sz w:val="24"/>
                <w:szCs w:val="24"/>
              </w:rPr>
            </w:pPr>
          </w:p>
        </w:tc>
      </w:tr>
    </w:tbl>
    <w:p w14:paraId="414B3B3F" w14:textId="77777777" w:rsidR="00547FCB" w:rsidRDefault="00547FCB">
      <w:pPr>
        <w:spacing w:after="0" w:line="240" w:lineRule="auto"/>
        <w:rPr>
          <w:rFonts w:ascii="Times New Roman" w:eastAsia="Times New Roman" w:hAnsi="Times New Roman" w:cs="Times New Roman"/>
          <w:sz w:val="24"/>
          <w:szCs w:val="24"/>
        </w:rPr>
      </w:pPr>
    </w:p>
    <w:p w14:paraId="7E2CB53B" w14:textId="77777777" w:rsidR="00547FCB" w:rsidRDefault="007A60CF">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VILJANDI LINNAVOLIKOGU</w:t>
      </w:r>
    </w:p>
    <w:p w14:paraId="14318502" w14:textId="77777777" w:rsidR="00547FCB" w:rsidRDefault="00547FCB">
      <w:pPr>
        <w:spacing w:after="0" w:line="240" w:lineRule="auto"/>
        <w:rPr>
          <w:rFonts w:ascii="Times New Roman" w:eastAsia="Times New Roman" w:hAnsi="Times New Roman" w:cs="Times New Roman"/>
          <w:b/>
          <w:iCs/>
          <w:sz w:val="24"/>
          <w:szCs w:val="24"/>
        </w:rPr>
      </w:pPr>
    </w:p>
    <w:p w14:paraId="4AC858D8" w14:textId="77777777" w:rsidR="00547FCB" w:rsidRDefault="007A60CF">
      <w:pPr>
        <w:keepNext/>
        <w:spacing w:after="0" w:line="240" w:lineRule="auto"/>
        <w:jc w:val="center"/>
        <w:outlineLvl w:val="6"/>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OTSUS</w:t>
      </w:r>
    </w:p>
    <w:p w14:paraId="03053C60" w14:textId="77777777" w:rsidR="00547FCB" w:rsidRDefault="00547FCB">
      <w:pPr>
        <w:spacing w:after="0" w:line="240" w:lineRule="auto"/>
        <w:jc w:val="center"/>
        <w:rPr>
          <w:rFonts w:ascii="Times New Roman" w:eastAsia="Times New Roman" w:hAnsi="Times New Roman" w:cs="Times New Roman"/>
          <w:b/>
          <w:bCs/>
          <w:iCs/>
          <w:sz w:val="24"/>
          <w:szCs w:val="24"/>
        </w:rPr>
      </w:pPr>
    </w:p>
    <w:p w14:paraId="7AE9E38C" w14:textId="1AFBD576" w:rsidR="00547FCB" w:rsidRDefault="006D5C67">
      <w:pPr>
        <w:keepNext/>
        <w:spacing w:after="0" w:line="240" w:lineRule="auto"/>
        <w:ind w:left="5760" w:firstLine="720"/>
        <w:jc w:val="both"/>
        <w:outlineLvl w:val="2"/>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29. november</w:t>
      </w:r>
      <w:r w:rsidR="007A60CF">
        <w:rPr>
          <w:rFonts w:ascii="Times New Roman" w:eastAsia="Times New Roman" w:hAnsi="Times New Roman" w:cs="Times New Roman"/>
          <w:bCs/>
          <w:iCs/>
          <w:sz w:val="24"/>
          <w:szCs w:val="24"/>
        </w:rPr>
        <w:t xml:space="preserve"> 2018   nr</w:t>
      </w:r>
    </w:p>
    <w:p w14:paraId="79CB664C" w14:textId="77777777" w:rsidR="00547FCB" w:rsidRPr="000302BB" w:rsidRDefault="00477C62">
      <w:pPr>
        <w:spacing w:after="0" w:line="240" w:lineRule="auto"/>
        <w:rPr>
          <w:rFonts w:ascii="Times New Roman" w:eastAsia="Times New Roman" w:hAnsi="Times New Roman" w:cs="Times New Roman"/>
          <w:sz w:val="24"/>
          <w:szCs w:val="24"/>
        </w:rPr>
      </w:pPr>
      <w:r w:rsidRPr="000302BB">
        <w:rPr>
          <w:rFonts w:ascii="Times New Roman" w:eastAsia="Times New Roman" w:hAnsi="Times New Roman" w:cs="Times New Roman"/>
          <w:sz w:val="24"/>
          <w:szCs w:val="24"/>
        </w:rPr>
        <w:t>Viljandi Lasteaed Midrimaa liitmine</w:t>
      </w:r>
      <w:r w:rsidR="007A60CF" w:rsidRPr="000302BB">
        <w:rPr>
          <w:rFonts w:ascii="Times New Roman" w:eastAsia="Times New Roman" w:hAnsi="Times New Roman" w:cs="Times New Roman"/>
          <w:sz w:val="24"/>
          <w:szCs w:val="24"/>
        </w:rPr>
        <w:t xml:space="preserve"> Viljandi</w:t>
      </w:r>
      <w:bookmarkStart w:id="0" w:name="_GoBack"/>
      <w:bookmarkEnd w:id="0"/>
    </w:p>
    <w:p w14:paraId="0B206CDF" w14:textId="389BF364" w:rsidR="00547FCB" w:rsidRDefault="00CC63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Lasteaiaga Mesimumm</w:t>
      </w:r>
    </w:p>
    <w:p w14:paraId="75FD52D8" w14:textId="77777777" w:rsidR="00547FCB" w:rsidRDefault="00547FCB">
      <w:pPr>
        <w:spacing w:after="0" w:line="240" w:lineRule="auto"/>
        <w:rPr>
          <w:rFonts w:ascii="Times New Roman" w:eastAsia="Times New Roman" w:hAnsi="Times New Roman" w:cs="Times New Roman"/>
          <w:sz w:val="24"/>
          <w:szCs w:val="24"/>
        </w:rPr>
      </w:pPr>
    </w:p>
    <w:p w14:paraId="12600C47" w14:textId="77777777" w:rsidR="00547FCB" w:rsidRDefault="00547FCB">
      <w:pPr>
        <w:spacing w:after="0" w:line="240" w:lineRule="auto"/>
        <w:rPr>
          <w:rFonts w:ascii="Times New Roman" w:eastAsia="Times New Roman" w:hAnsi="Times New Roman" w:cs="Times New Roman"/>
          <w:sz w:val="24"/>
          <w:szCs w:val="24"/>
        </w:rPr>
      </w:pPr>
    </w:p>
    <w:p w14:paraId="09C3B12D" w14:textId="0D6F4245" w:rsidR="00547FCB" w:rsidRDefault="007A6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Koolieelse lasteasutuse seaduse § 33 lõike 1 ja lõike 2 punkti 2, kohaliku omavalitsuse korralduse seaduse § 22 lõike 1 punkti 34, Viljandi linna põhimääruse § 39 </w:t>
      </w:r>
      <w:r w:rsidR="00F2602F">
        <w:rPr>
          <w:rFonts w:ascii="Times New Roman" w:eastAsia="Times New Roman" w:hAnsi="Times New Roman" w:cs="Times New Roman"/>
          <w:sz w:val="24"/>
          <w:szCs w:val="24"/>
        </w:rPr>
        <w:t xml:space="preserve">lõike 1 </w:t>
      </w:r>
      <w:r>
        <w:rPr>
          <w:rFonts w:ascii="Times New Roman" w:eastAsia="Times New Roman" w:hAnsi="Times New Roman" w:cs="Times New Roman"/>
          <w:sz w:val="24"/>
          <w:szCs w:val="24"/>
        </w:rPr>
        <w:t>punkti 2 alusel</w:t>
      </w:r>
      <w:r w:rsidR="00477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ning arvestades Viljandi Linnavalitsuse ettepanekut Viljandi Linnavolikogu</w:t>
      </w:r>
    </w:p>
    <w:p w14:paraId="3370B35C" w14:textId="77777777" w:rsidR="00547FCB" w:rsidRDefault="00547FCB">
      <w:pPr>
        <w:spacing w:after="0" w:line="240" w:lineRule="auto"/>
        <w:rPr>
          <w:rFonts w:ascii="Times New Roman" w:eastAsia="Times New Roman" w:hAnsi="Times New Roman" w:cs="Times New Roman"/>
          <w:sz w:val="24"/>
          <w:szCs w:val="24"/>
        </w:rPr>
      </w:pPr>
    </w:p>
    <w:p w14:paraId="059DAA1D" w14:textId="77777777" w:rsidR="00547FCB" w:rsidRDefault="007A60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 t s u s t a b:</w:t>
      </w:r>
    </w:p>
    <w:p w14:paraId="0C93DE46" w14:textId="77777777" w:rsidR="00547FCB" w:rsidRDefault="00547FCB" w:rsidP="00477C62">
      <w:pPr>
        <w:spacing w:after="0" w:line="240" w:lineRule="auto"/>
        <w:rPr>
          <w:rFonts w:ascii="Times New Roman" w:eastAsia="Times New Roman" w:hAnsi="Times New Roman" w:cs="Times New Roman"/>
          <w:sz w:val="24"/>
          <w:szCs w:val="24"/>
        </w:rPr>
      </w:pPr>
    </w:p>
    <w:p w14:paraId="1FC2DEB3" w14:textId="77777777" w:rsidR="00547FCB" w:rsidRDefault="007A6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77C62">
        <w:rPr>
          <w:rFonts w:ascii="Times New Roman" w:eastAsia="Times New Roman" w:hAnsi="Times New Roman" w:cs="Times New Roman"/>
          <w:sz w:val="24"/>
          <w:szCs w:val="24"/>
        </w:rPr>
        <w:t>Liita</w:t>
      </w:r>
      <w:r w:rsidR="00A861D6" w:rsidRPr="00A861D6">
        <w:rPr>
          <w:rFonts w:ascii="Times New Roman" w:eastAsia="Times New Roman" w:hAnsi="Times New Roman" w:cs="Times New Roman"/>
          <w:sz w:val="24"/>
          <w:szCs w:val="24"/>
        </w:rPr>
        <w:t xml:space="preserve"> Viljandi L</w:t>
      </w:r>
      <w:r w:rsidR="00A861D6">
        <w:rPr>
          <w:rFonts w:ascii="Times New Roman" w:eastAsia="Times New Roman" w:hAnsi="Times New Roman" w:cs="Times New Roman"/>
          <w:sz w:val="24"/>
          <w:szCs w:val="24"/>
        </w:rPr>
        <w:t>asteaed Midrimaa Viljandi Last</w:t>
      </w:r>
      <w:r w:rsidR="00A861D6" w:rsidRPr="00A861D6">
        <w:rPr>
          <w:rFonts w:ascii="Times New Roman" w:eastAsia="Times New Roman" w:hAnsi="Times New Roman" w:cs="Times New Roman"/>
          <w:sz w:val="24"/>
          <w:szCs w:val="24"/>
        </w:rPr>
        <w:t>eaiaga Mesimumm ja lõpetada Viljandi Lasteaed Midrimaa tegevus 1. septembriks 2019.</w:t>
      </w:r>
    </w:p>
    <w:p w14:paraId="11E64682" w14:textId="77777777" w:rsidR="00547FCB" w:rsidRDefault="00547FCB">
      <w:pPr>
        <w:spacing w:after="0" w:line="240" w:lineRule="auto"/>
        <w:jc w:val="both"/>
        <w:rPr>
          <w:rFonts w:ascii="Times New Roman" w:eastAsia="Times New Roman" w:hAnsi="Times New Roman" w:cs="Times New Roman"/>
          <w:sz w:val="24"/>
          <w:szCs w:val="24"/>
        </w:rPr>
      </w:pPr>
    </w:p>
    <w:p w14:paraId="4A2B95A9" w14:textId="77777777" w:rsidR="00547FCB" w:rsidRDefault="007A60C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Viljandi Linnavalitsusel korraldada punktis 1 nimetatud tegevus ja moodustada selleks vastav komisjon.</w:t>
      </w:r>
    </w:p>
    <w:p w14:paraId="05194339" w14:textId="77777777" w:rsidR="00547FCB" w:rsidRDefault="00547FCB">
      <w:pPr>
        <w:spacing w:after="0" w:line="240" w:lineRule="auto"/>
        <w:jc w:val="both"/>
        <w:rPr>
          <w:rFonts w:ascii="Times New Roman" w:eastAsia="Times New Roman" w:hAnsi="Times New Roman" w:cs="Times New Roman"/>
          <w:sz w:val="24"/>
          <w:szCs w:val="24"/>
        </w:rPr>
      </w:pPr>
    </w:p>
    <w:p w14:paraId="3534987B" w14:textId="6A2B552E" w:rsidR="00A861D6" w:rsidRPr="00597433" w:rsidRDefault="007A60CF" w:rsidP="00477C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302BB">
        <w:rPr>
          <w:rFonts w:ascii="Times New Roman" w:eastAsia="Times New Roman" w:hAnsi="Times New Roman" w:cs="Times New Roman"/>
          <w:sz w:val="24"/>
          <w:szCs w:val="24"/>
        </w:rPr>
        <w:t xml:space="preserve">Viljandi Linnavalitsusel esitada </w:t>
      </w:r>
      <w:r w:rsidR="00477C62" w:rsidRPr="000302BB">
        <w:rPr>
          <w:rFonts w:ascii="Times New Roman" w:eastAsia="Times New Roman" w:hAnsi="Times New Roman" w:cs="Times New Roman"/>
          <w:sz w:val="24"/>
          <w:szCs w:val="24"/>
        </w:rPr>
        <w:t xml:space="preserve">volikogule </w:t>
      </w:r>
      <w:r w:rsidR="00367A47">
        <w:rPr>
          <w:rFonts w:ascii="Times New Roman" w:eastAsia="Times New Roman" w:hAnsi="Times New Roman" w:cs="Times New Roman"/>
          <w:sz w:val="24"/>
          <w:szCs w:val="24"/>
        </w:rPr>
        <w:t>Viljandi Lasteaia</w:t>
      </w:r>
      <w:r w:rsidR="00DA7124">
        <w:rPr>
          <w:rFonts w:ascii="Times New Roman" w:eastAsia="Times New Roman" w:hAnsi="Times New Roman" w:cs="Times New Roman"/>
          <w:sz w:val="24"/>
          <w:szCs w:val="24"/>
        </w:rPr>
        <w:t xml:space="preserve"> Midrimaa </w:t>
      </w:r>
      <w:r w:rsidR="00477C62" w:rsidRPr="00597433">
        <w:rPr>
          <w:rFonts w:ascii="Times New Roman" w:eastAsia="Times New Roman" w:hAnsi="Times New Roman" w:cs="Times New Roman"/>
          <w:sz w:val="24"/>
          <w:szCs w:val="24"/>
        </w:rPr>
        <w:t>põhimääruse kehtetuks t</w:t>
      </w:r>
      <w:r w:rsidR="00DA7124" w:rsidRPr="00597433">
        <w:rPr>
          <w:rFonts w:ascii="Times New Roman" w:eastAsia="Times New Roman" w:hAnsi="Times New Roman" w:cs="Times New Roman"/>
          <w:sz w:val="24"/>
          <w:szCs w:val="24"/>
        </w:rPr>
        <w:t>unnistamise eelnõu ja kinnitada</w:t>
      </w:r>
      <w:r w:rsidR="005E2392" w:rsidRPr="00597433">
        <w:rPr>
          <w:rFonts w:ascii="Times New Roman" w:eastAsia="Times New Roman" w:hAnsi="Times New Roman" w:cs="Times New Roman"/>
          <w:sz w:val="24"/>
          <w:szCs w:val="24"/>
        </w:rPr>
        <w:t xml:space="preserve"> </w:t>
      </w:r>
      <w:r w:rsidR="00DA7124" w:rsidRPr="00597433">
        <w:rPr>
          <w:rFonts w:ascii="Times New Roman" w:eastAsia="Times New Roman" w:hAnsi="Times New Roman" w:cs="Times New Roman"/>
          <w:sz w:val="24"/>
          <w:szCs w:val="24"/>
        </w:rPr>
        <w:t xml:space="preserve">liidetud lasteaia </w:t>
      </w:r>
      <w:r w:rsidR="005E2392" w:rsidRPr="00597433">
        <w:rPr>
          <w:rFonts w:ascii="Times New Roman" w:eastAsia="Times New Roman" w:hAnsi="Times New Roman" w:cs="Times New Roman"/>
          <w:sz w:val="24"/>
          <w:szCs w:val="24"/>
        </w:rPr>
        <w:t xml:space="preserve">põhimäärus hiljemalt veebruaris 2019. </w:t>
      </w:r>
    </w:p>
    <w:p w14:paraId="3DCA780E" w14:textId="77777777" w:rsidR="00547FCB" w:rsidRDefault="00547FCB">
      <w:pPr>
        <w:spacing w:after="0" w:line="240" w:lineRule="auto"/>
        <w:rPr>
          <w:rFonts w:ascii="Times New Roman" w:eastAsia="Times New Roman" w:hAnsi="Times New Roman" w:cs="Times New Roman"/>
          <w:sz w:val="24"/>
          <w:szCs w:val="24"/>
        </w:rPr>
      </w:pPr>
    </w:p>
    <w:p w14:paraId="2775624C" w14:textId="77777777" w:rsidR="006D5C67" w:rsidRPr="006D5C67" w:rsidRDefault="007A60CF" w:rsidP="006D5C67">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D5C67" w:rsidRPr="006D5C67">
        <w:rPr>
          <w:rFonts w:ascii="Times New Roman" w:eastAsia="Times New Roman" w:hAnsi="Times New Roman" w:cs="Times New Roman"/>
          <w:sz w:val="24"/>
          <w:szCs w:val="24"/>
        </w:rPr>
        <w:t>Käesoleva otsusega mittenõustumisel võib esitada 30 päeva jooksul otsuse teatavakstegemisest arvates:</w:t>
      </w:r>
    </w:p>
    <w:p w14:paraId="5D48BB33" w14:textId="77777777" w:rsidR="006D5C67" w:rsidRPr="006D5C67" w:rsidRDefault="006D5C67" w:rsidP="006D5C67">
      <w:pPr>
        <w:spacing w:after="0" w:line="240" w:lineRule="auto"/>
        <w:ind w:right="-58"/>
        <w:jc w:val="both"/>
        <w:rPr>
          <w:rFonts w:ascii="Times New Roman" w:eastAsia="Times New Roman" w:hAnsi="Times New Roman" w:cs="Times New Roman"/>
          <w:sz w:val="24"/>
          <w:szCs w:val="24"/>
        </w:rPr>
      </w:pPr>
      <w:r w:rsidRPr="006D5C67">
        <w:rPr>
          <w:rFonts w:ascii="Times New Roman" w:eastAsia="Times New Roman" w:hAnsi="Times New Roman" w:cs="Times New Roman"/>
          <w:sz w:val="24"/>
          <w:szCs w:val="24"/>
        </w:rPr>
        <w:t>1) vaide Viljandi Linnavolikogule aadressil volikogu@viljandi.ee või Linnu tn 2, 71020 Viljandi;</w:t>
      </w:r>
    </w:p>
    <w:p w14:paraId="2F9BA671" w14:textId="4A427934" w:rsidR="00547FCB" w:rsidRDefault="006D5C67" w:rsidP="006D5C67">
      <w:pPr>
        <w:spacing w:after="0" w:line="240" w:lineRule="auto"/>
        <w:ind w:right="-58"/>
        <w:jc w:val="both"/>
        <w:rPr>
          <w:rFonts w:ascii="Times New Roman" w:eastAsia="Times New Roman" w:hAnsi="Times New Roman" w:cs="Times New Roman"/>
          <w:sz w:val="24"/>
          <w:szCs w:val="24"/>
        </w:rPr>
      </w:pPr>
      <w:r w:rsidRPr="006D5C67">
        <w:rPr>
          <w:rFonts w:ascii="Times New Roman" w:eastAsia="Times New Roman" w:hAnsi="Times New Roman" w:cs="Times New Roman"/>
          <w:sz w:val="24"/>
          <w:szCs w:val="24"/>
        </w:rPr>
        <w:t>2) kaebuse Tartu Halduskohtule aadressil tmktartu.menetlus@kohus.ee või Kalevi tn 1, 51010 Tartu.</w:t>
      </w:r>
    </w:p>
    <w:p w14:paraId="7330AC62" w14:textId="77777777" w:rsidR="006D5C67" w:rsidRDefault="006D5C67" w:rsidP="006D5C67">
      <w:pPr>
        <w:spacing w:after="0" w:line="240" w:lineRule="auto"/>
        <w:ind w:right="-58"/>
        <w:jc w:val="both"/>
        <w:rPr>
          <w:rFonts w:ascii="Times New Roman" w:eastAsia="Times New Roman" w:hAnsi="Times New Roman" w:cs="Times New Roman"/>
          <w:sz w:val="24"/>
          <w:szCs w:val="24"/>
        </w:rPr>
      </w:pPr>
    </w:p>
    <w:p w14:paraId="014D074F"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Otsus jõustub teatavakstegemisest.</w:t>
      </w:r>
    </w:p>
    <w:p w14:paraId="031E1567" w14:textId="77777777" w:rsidR="00547FCB" w:rsidRDefault="00547FCB">
      <w:pPr>
        <w:spacing w:after="0" w:line="240" w:lineRule="auto"/>
        <w:jc w:val="both"/>
        <w:rPr>
          <w:rFonts w:ascii="Times New Roman" w:eastAsia="Times New Roman" w:hAnsi="Times New Roman" w:cs="Times New Roman"/>
          <w:sz w:val="24"/>
          <w:szCs w:val="24"/>
        </w:rPr>
      </w:pPr>
    </w:p>
    <w:p w14:paraId="3427D0A2" w14:textId="77777777" w:rsidR="00547FCB" w:rsidRDefault="00547FCB">
      <w:pPr>
        <w:spacing w:after="0" w:line="240" w:lineRule="auto"/>
        <w:rPr>
          <w:rFonts w:ascii="Times New Roman" w:eastAsia="Times New Roman" w:hAnsi="Times New Roman" w:cs="Times New Roman"/>
          <w:sz w:val="24"/>
          <w:szCs w:val="24"/>
        </w:rPr>
      </w:pPr>
    </w:p>
    <w:p w14:paraId="767BAF60"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(allkirjastatud digitaalselt)</w:t>
      </w:r>
    </w:p>
    <w:p w14:paraId="0203E33D" w14:textId="77777777" w:rsidR="00547FCB" w:rsidRDefault="007A60CF">
      <w:pPr>
        <w:keepNext/>
        <w:spacing w:after="0" w:line="240" w:lineRule="auto"/>
        <w:outlineLvl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Helir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Valdor</w:t>
      </w:r>
      <w:proofErr w:type="spellEnd"/>
      <w:r>
        <w:rPr>
          <w:rFonts w:ascii="Times New Roman" w:eastAsia="Times New Roman" w:hAnsi="Times New Roman" w:cs="Times New Roman"/>
          <w:sz w:val="24"/>
          <w:szCs w:val="24"/>
        </w:rPr>
        <w:t xml:space="preserve"> Seeder</w:t>
      </w:r>
    </w:p>
    <w:p w14:paraId="6A313F80" w14:textId="77777777" w:rsidR="00547FCB" w:rsidRDefault="007A60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linnavolikogu esimees</w:t>
      </w:r>
    </w:p>
    <w:p w14:paraId="7E5DEF02" w14:textId="77777777" w:rsidR="00547FCB" w:rsidRDefault="00547FCB">
      <w:pPr>
        <w:spacing w:after="0" w:line="240" w:lineRule="auto"/>
        <w:jc w:val="both"/>
        <w:rPr>
          <w:rFonts w:ascii="Times New Roman" w:eastAsia="Times New Roman" w:hAnsi="Times New Roman" w:cs="Times New Roman"/>
          <w:sz w:val="24"/>
          <w:szCs w:val="24"/>
        </w:rPr>
      </w:pPr>
    </w:p>
    <w:p w14:paraId="74A72AF1" w14:textId="77777777" w:rsidR="00547FCB" w:rsidRDefault="007A60CF">
      <w:pPr>
        <w:keepNext/>
        <w:spacing w:after="0" w:line="240" w:lineRule="auto"/>
        <w:jc w:val="both"/>
        <w:outlineLvl w:val="0"/>
      </w:pPr>
      <w:r>
        <w:rPr>
          <w:rFonts w:ascii="Times New Roman" w:eastAsia="Times New Roman" w:hAnsi="Times New Roman" w:cs="Times New Roman"/>
          <w:b/>
          <w:bCs/>
          <w:sz w:val="24"/>
          <w:szCs w:val="24"/>
        </w:rPr>
        <w:t xml:space="preserve">Koostaja(d): </w:t>
      </w:r>
      <w:r w:rsidR="00A861D6" w:rsidRPr="00A861D6">
        <w:rPr>
          <w:rFonts w:ascii="Times New Roman" w:eastAsia="Times New Roman" w:hAnsi="Times New Roman" w:cs="Times New Roman"/>
          <w:bCs/>
          <w:sz w:val="24"/>
          <w:szCs w:val="24"/>
        </w:rPr>
        <w:t xml:space="preserve">Janika Gedvil, </w:t>
      </w:r>
      <w:r w:rsidRPr="00A861D6">
        <w:rPr>
          <w:rFonts w:ascii="Times New Roman" w:eastAsia="Times New Roman" w:hAnsi="Times New Roman" w:cs="Times New Roman"/>
          <w:bCs/>
          <w:sz w:val="24"/>
          <w:szCs w:val="24"/>
        </w:rPr>
        <w:t>Tiivi Tiido</w:t>
      </w:r>
    </w:p>
    <w:p w14:paraId="4C274C45" w14:textId="004E1A33" w:rsidR="00547FCB" w:rsidRPr="00597433" w:rsidRDefault="007A60CF">
      <w:pPr>
        <w:spacing w:after="0" w:line="240" w:lineRule="auto"/>
        <w:jc w:val="both"/>
      </w:pPr>
      <w:r>
        <w:rPr>
          <w:rFonts w:ascii="Times New Roman" w:eastAsia="Times New Roman" w:hAnsi="Times New Roman" w:cs="Times New Roman"/>
          <w:b/>
          <w:bCs/>
          <w:sz w:val="24"/>
          <w:szCs w:val="24"/>
        </w:rPr>
        <w:t xml:space="preserve">Esitatud: </w:t>
      </w:r>
      <w:r w:rsidR="00597433">
        <w:rPr>
          <w:rFonts w:ascii="Times New Roman" w:eastAsia="Times New Roman" w:hAnsi="Times New Roman" w:cs="Times New Roman"/>
          <w:bCs/>
          <w:sz w:val="24"/>
          <w:szCs w:val="24"/>
        </w:rPr>
        <w:t>08.10.2018</w:t>
      </w:r>
    </w:p>
    <w:p w14:paraId="1AA5E27D" w14:textId="46F7834D" w:rsidR="00547FCB" w:rsidRDefault="007A60CF">
      <w:pPr>
        <w:spacing w:after="0" w:line="240" w:lineRule="auto"/>
        <w:jc w:val="both"/>
      </w:pPr>
      <w:r>
        <w:rPr>
          <w:rFonts w:ascii="Times New Roman" w:eastAsia="Times New Roman" w:hAnsi="Times New Roman" w:cs="Times New Roman"/>
          <w:b/>
          <w:bCs/>
          <w:sz w:val="24"/>
          <w:szCs w:val="24"/>
        </w:rPr>
        <w:t>Esitaja:</w:t>
      </w:r>
      <w:r>
        <w:rPr>
          <w:rFonts w:ascii="Times New Roman" w:eastAsia="Times New Roman" w:hAnsi="Times New Roman" w:cs="Times New Roman"/>
          <w:sz w:val="24"/>
          <w:szCs w:val="24"/>
        </w:rPr>
        <w:t xml:space="preserve"> Viljandi Linnavalitsus</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9743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Ettekandja: </w:t>
      </w:r>
      <w:r>
        <w:rPr>
          <w:rFonts w:ascii="Times New Roman" w:eastAsia="Times New Roman" w:hAnsi="Times New Roman" w:cs="Times New Roman"/>
          <w:bCs/>
          <w:sz w:val="24"/>
          <w:szCs w:val="24"/>
        </w:rPr>
        <w:t>Janika Gedvil</w:t>
      </w:r>
    </w:p>
    <w:p w14:paraId="68EE8CB4" w14:textId="44A3476A" w:rsidR="00F2602F" w:rsidRDefault="007A60C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Lk arv: </w:t>
      </w:r>
      <w:r w:rsidR="00597433">
        <w:rPr>
          <w:rFonts w:ascii="Times New Roman" w:eastAsia="Times New Roman" w:hAnsi="Times New Roman" w:cs="Times New Roman"/>
          <w:bCs/>
          <w:sz w:val="24"/>
          <w:szCs w:val="24"/>
        </w:rPr>
        <w:t>5</w:t>
      </w:r>
    </w:p>
    <w:p w14:paraId="2298D78B" w14:textId="53ABA50A" w:rsidR="00547FCB" w:rsidRPr="00F2602F" w:rsidRDefault="00F2602F">
      <w:pPr>
        <w:spacing w:after="0" w:line="240" w:lineRule="auto"/>
        <w:jc w:val="both"/>
        <w:rPr>
          <w:b/>
        </w:rPr>
      </w:pPr>
      <w:r w:rsidRPr="00F2602F">
        <w:rPr>
          <w:rFonts w:ascii="Times New Roman" w:eastAsia="Times New Roman" w:hAnsi="Times New Roman" w:cs="Times New Roman"/>
          <w:b/>
          <w:bCs/>
          <w:sz w:val="24"/>
          <w:szCs w:val="24"/>
        </w:rPr>
        <w:t>Hääletamine:</w:t>
      </w:r>
      <w:r w:rsidR="00CC6399">
        <w:rPr>
          <w:rFonts w:ascii="Times New Roman" w:eastAsia="Times New Roman" w:hAnsi="Times New Roman" w:cs="Times New Roman"/>
          <w:b/>
          <w:bCs/>
          <w:sz w:val="24"/>
          <w:szCs w:val="24"/>
        </w:rPr>
        <w:t xml:space="preserve"> </w:t>
      </w:r>
      <w:r w:rsidR="00CC6399" w:rsidRPr="00CC6399">
        <w:rPr>
          <w:rFonts w:ascii="Times New Roman" w:eastAsia="Times New Roman" w:hAnsi="Times New Roman" w:cs="Times New Roman"/>
          <w:bCs/>
          <w:sz w:val="24"/>
          <w:szCs w:val="24"/>
        </w:rPr>
        <w:t>poolthäälteenamus</w:t>
      </w:r>
      <w:r w:rsidR="007A60CF" w:rsidRPr="00F2602F">
        <w:rPr>
          <w:b/>
        </w:rPr>
        <w:br w:type="page"/>
      </w:r>
    </w:p>
    <w:p w14:paraId="5C91B687" w14:textId="77777777" w:rsidR="00547FCB" w:rsidRPr="000302BB" w:rsidRDefault="007A60CF">
      <w:pPr>
        <w:spacing w:after="0" w:line="240" w:lineRule="auto"/>
        <w:jc w:val="center"/>
        <w:rPr>
          <w:rFonts w:ascii="Times New Roman" w:eastAsia="Calibri" w:hAnsi="Times New Roman" w:cs="Times New Roman"/>
          <w:sz w:val="24"/>
          <w:szCs w:val="24"/>
        </w:rPr>
      </w:pPr>
      <w:r w:rsidRPr="000302BB">
        <w:rPr>
          <w:rFonts w:ascii="Times New Roman" w:eastAsia="Calibri" w:hAnsi="Times New Roman" w:cs="Times New Roman"/>
          <w:sz w:val="24"/>
          <w:szCs w:val="24"/>
        </w:rPr>
        <w:lastRenderedPageBreak/>
        <w:t>Seletuskiri</w:t>
      </w:r>
    </w:p>
    <w:p w14:paraId="5D143A60" w14:textId="77777777" w:rsidR="00F2602F" w:rsidRPr="000302BB" w:rsidRDefault="00F2602F" w:rsidP="00F2602F">
      <w:pPr>
        <w:spacing w:after="0" w:line="240" w:lineRule="auto"/>
        <w:jc w:val="center"/>
        <w:rPr>
          <w:rFonts w:ascii="Times New Roman" w:eastAsia="Calibri" w:hAnsi="Times New Roman" w:cs="Times New Roman"/>
          <w:b/>
          <w:sz w:val="24"/>
          <w:szCs w:val="24"/>
        </w:rPr>
      </w:pPr>
      <w:r w:rsidRPr="000302BB">
        <w:rPr>
          <w:rFonts w:ascii="Times New Roman" w:eastAsia="Calibri" w:hAnsi="Times New Roman" w:cs="Times New Roman"/>
          <w:b/>
          <w:sz w:val="24"/>
          <w:szCs w:val="24"/>
        </w:rPr>
        <w:t>Viljandi Lasteaed Midrimaa liitmine Viljandi</w:t>
      </w:r>
    </w:p>
    <w:p w14:paraId="6C104CD7" w14:textId="6B4863ED" w:rsidR="00F2602F" w:rsidRPr="000302BB" w:rsidRDefault="00CC6399" w:rsidP="00F2602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Lasteaiaga Mesimumm</w:t>
      </w:r>
    </w:p>
    <w:p w14:paraId="4860B763" w14:textId="77777777" w:rsidR="00547FCB" w:rsidRPr="000302BB" w:rsidRDefault="00547FCB">
      <w:pPr>
        <w:spacing w:after="0" w:line="240" w:lineRule="auto"/>
        <w:jc w:val="center"/>
        <w:rPr>
          <w:rFonts w:ascii="Times New Roman" w:eastAsia="Calibri" w:hAnsi="Times New Roman" w:cs="Times New Roman"/>
          <w:b/>
          <w:sz w:val="24"/>
          <w:szCs w:val="24"/>
        </w:rPr>
      </w:pPr>
    </w:p>
    <w:p w14:paraId="41681E5E" w14:textId="77777777" w:rsidR="00547FCB" w:rsidRPr="000302BB" w:rsidRDefault="00547FCB">
      <w:pPr>
        <w:spacing w:after="0" w:line="240" w:lineRule="auto"/>
        <w:jc w:val="center"/>
        <w:rPr>
          <w:rFonts w:ascii="Times New Roman" w:eastAsia="Calibri" w:hAnsi="Times New Roman" w:cs="Times New Roman"/>
          <w:sz w:val="24"/>
          <w:szCs w:val="24"/>
        </w:rPr>
      </w:pPr>
    </w:p>
    <w:p w14:paraId="5261C7FA" w14:textId="77777777" w:rsidR="00F2602F" w:rsidRDefault="00F2602F">
      <w:pPr>
        <w:jc w:val="both"/>
        <w:rPr>
          <w:rFonts w:ascii="Times New Roman" w:eastAsia="Calibri" w:hAnsi="Times New Roman" w:cs="Times New Roman"/>
          <w:sz w:val="24"/>
          <w:szCs w:val="24"/>
        </w:rPr>
      </w:pPr>
      <w:r w:rsidRPr="000302BB">
        <w:rPr>
          <w:rFonts w:ascii="Times New Roman" w:eastAsia="Calibri" w:hAnsi="Times New Roman" w:cs="Times New Roman"/>
          <w:sz w:val="24"/>
          <w:szCs w:val="24"/>
        </w:rPr>
        <w:t>Eelnõu eesmärk on liita lasteaed Midrimaa lasteaiaga Mesimumm.</w:t>
      </w:r>
    </w:p>
    <w:p w14:paraId="0C4194C5" w14:textId="730D4B4B" w:rsidR="00547FCB" w:rsidRPr="00FE237D" w:rsidRDefault="007A60CF">
      <w:pPr>
        <w:jc w:val="both"/>
        <w:rPr>
          <w:strike/>
        </w:rPr>
      </w:pPr>
      <w:r w:rsidRPr="00FE237D">
        <w:rPr>
          <w:rFonts w:ascii="Times New Roman" w:eastAsia="Calibri" w:hAnsi="Times New Roman" w:cs="Times New Roman"/>
          <w:sz w:val="24"/>
          <w:szCs w:val="24"/>
        </w:rPr>
        <w:t xml:space="preserve">Linnavalitsus </w:t>
      </w:r>
      <w:r w:rsidR="00F2602F" w:rsidRPr="00FE237D">
        <w:rPr>
          <w:rFonts w:ascii="Times New Roman" w:eastAsia="Calibri" w:hAnsi="Times New Roman" w:cs="Times New Roman"/>
          <w:sz w:val="24"/>
          <w:szCs w:val="24"/>
        </w:rPr>
        <w:t>alustas</w:t>
      </w:r>
      <w:r w:rsidRPr="00FE237D">
        <w:rPr>
          <w:rFonts w:ascii="Times New Roman" w:eastAsia="Calibri" w:hAnsi="Times New Roman" w:cs="Times New Roman"/>
          <w:sz w:val="24"/>
          <w:szCs w:val="24"/>
        </w:rPr>
        <w:t xml:space="preserve"> 2016. aastal linna allasutuste võimalike struktuursete muutuste järk-järgulist elluviimist ja juhtimisprotseduuride optimeerimisvõimaluste leidmist. Alates </w:t>
      </w:r>
      <w:r w:rsidR="00F2602F" w:rsidRPr="00FE237D">
        <w:rPr>
          <w:rFonts w:ascii="Times New Roman" w:eastAsia="Calibri" w:hAnsi="Times New Roman" w:cs="Times New Roman"/>
          <w:sz w:val="24"/>
          <w:szCs w:val="24"/>
        </w:rPr>
        <w:t>0</w:t>
      </w:r>
      <w:r w:rsidRPr="00FE237D">
        <w:rPr>
          <w:rFonts w:ascii="Times New Roman" w:eastAsia="Calibri" w:hAnsi="Times New Roman" w:cs="Times New Roman"/>
          <w:sz w:val="24"/>
          <w:szCs w:val="24"/>
        </w:rPr>
        <w:t xml:space="preserve">1.09.2017 on viidud kaks lasteaeda ühise juhtimise alla, st liidetud lasteaed Mängupesa </w:t>
      </w:r>
      <w:r w:rsidR="00F2602F" w:rsidRPr="00FE237D">
        <w:rPr>
          <w:rFonts w:ascii="Times New Roman" w:eastAsia="Calibri" w:hAnsi="Times New Roman" w:cs="Times New Roman"/>
          <w:sz w:val="24"/>
          <w:szCs w:val="24"/>
        </w:rPr>
        <w:t xml:space="preserve">lasteaed </w:t>
      </w:r>
      <w:r w:rsidRPr="00FE237D">
        <w:rPr>
          <w:rFonts w:ascii="Times New Roman" w:eastAsia="Calibri" w:hAnsi="Times New Roman" w:cs="Times New Roman"/>
          <w:sz w:val="24"/>
          <w:szCs w:val="24"/>
        </w:rPr>
        <w:t xml:space="preserve">Krõlliga. </w:t>
      </w:r>
      <w:r w:rsidR="008650AE" w:rsidRPr="00FE237D">
        <w:rPr>
          <w:rFonts w:ascii="Times New Roman" w:eastAsia="Calibri" w:hAnsi="Times New Roman" w:cs="Times New Roman"/>
          <w:sz w:val="24"/>
          <w:szCs w:val="24"/>
        </w:rPr>
        <w:t>Viimase</w:t>
      </w:r>
      <w:r w:rsidRPr="00FE237D">
        <w:rPr>
          <w:rFonts w:ascii="Times New Roman" w:eastAsia="Calibri" w:hAnsi="Times New Roman" w:cs="Times New Roman"/>
          <w:sz w:val="24"/>
          <w:szCs w:val="24"/>
        </w:rPr>
        <w:t xml:space="preserve"> aasta jooksul on toimunud linna organisatsioonilises ja toimimise protsessis mitmeid olulisi muudatusi</w:t>
      </w:r>
      <w:r w:rsidR="00F2602F" w:rsidRPr="00FE237D">
        <w:rPr>
          <w:rFonts w:ascii="Times New Roman" w:eastAsia="Calibri" w:hAnsi="Times New Roman" w:cs="Times New Roman"/>
          <w:sz w:val="24"/>
          <w:szCs w:val="24"/>
        </w:rPr>
        <w:t xml:space="preserve"> (sh </w:t>
      </w:r>
      <w:r w:rsidR="008650AE" w:rsidRPr="00FE237D">
        <w:rPr>
          <w:rFonts w:ascii="Times New Roman" w:eastAsia="Calibri" w:hAnsi="Times New Roman" w:cs="Times New Roman"/>
          <w:sz w:val="24"/>
          <w:szCs w:val="24"/>
        </w:rPr>
        <w:t>kinnisavara haldusameti tööle rakendumine, tugispetsi</w:t>
      </w:r>
      <w:r w:rsidR="004841AA">
        <w:rPr>
          <w:rFonts w:ascii="Times New Roman" w:eastAsia="Calibri" w:hAnsi="Times New Roman" w:cs="Times New Roman"/>
          <w:sz w:val="24"/>
          <w:szCs w:val="24"/>
        </w:rPr>
        <w:t>alistide</w:t>
      </w:r>
      <w:r w:rsidR="008650AE" w:rsidRPr="00FE237D">
        <w:rPr>
          <w:rFonts w:ascii="Times New Roman" w:eastAsia="Calibri" w:hAnsi="Times New Roman" w:cs="Times New Roman"/>
          <w:sz w:val="24"/>
          <w:szCs w:val="24"/>
        </w:rPr>
        <w:t xml:space="preserve"> teenuse osutamise süstee</w:t>
      </w:r>
      <w:r w:rsidR="00F2602F" w:rsidRPr="00FE237D">
        <w:rPr>
          <w:rFonts w:ascii="Times New Roman" w:eastAsia="Calibri" w:hAnsi="Times New Roman" w:cs="Times New Roman"/>
          <w:sz w:val="24"/>
          <w:szCs w:val="24"/>
        </w:rPr>
        <w:t>mi muutmine</w:t>
      </w:r>
      <w:r w:rsidR="008650AE" w:rsidRPr="00FE237D">
        <w:rPr>
          <w:rFonts w:ascii="Times New Roman" w:eastAsia="Calibri" w:hAnsi="Times New Roman" w:cs="Times New Roman"/>
          <w:sz w:val="24"/>
          <w:szCs w:val="24"/>
        </w:rPr>
        <w:t xml:space="preserve"> ja </w:t>
      </w:r>
      <w:r w:rsidR="00F2602F" w:rsidRPr="00FE237D">
        <w:rPr>
          <w:rFonts w:ascii="Times New Roman" w:eastAsia="Calibri" w:hAnsi="Times New Roman" w:cs="Times New Roman"/>
          <w:sz w:val="24"/>
          <w:szCs w:val="24"/>
        </w:rPr>
        <w:t xml:space="preserve">lasteaedade </w:t>
      </w:r>
      <w:r w:rsidR="008650AE" w:rsidRPr="00FE237D">
        <w:rPr>
          <w:rFonts w:ascii="Times New Roman" w:eastAsia="Calibri" w:hAnsi="Times New Roman" w:cs="Times New Roman"/>
          <w:sz w:val="24"/>
          <w:szCs w:val="24"/>
        </w:rPr>
        <w:t>toitlustamise teenuse ümberkorraldamine)</w:t>
      </w:r>
      <w:r w:rsidRPr="00FE237D">
        <w:rPr>
          <w:rFonts w:ascii="Times New Roman" w:eastAsia="Calibri" w:hAnsi="Times New Roman" w:cs="Times New Roman"/>
          <w:sz w:val="24"/>
          <w:szCs w:val="24"/>
        </w:rPr>
        <w:t>,</w:t>
      </w:r>
      <w:r w:rsidR="00CD6019" w:rsidRPr="00FE237D">
        <w:rPr>
          <w:rFonts w:ascii="Times New Roman" w:eastAsia="Calibri" w:hAnsi="Times New Roman" w:cs="Times New Roman"/>
          <w:sz w:val="24"/>
          <w:szCs w:val="24"/>
        </w:rPr>
        <w:t xml:space="preserve"> ei saa hetkel esitada nimetatud kahe lasteaia liitmisest tulenenud majandusnäitajate tulemusi. Ümberkorralduste tulemusena on toimunud mitmeid tööde ümberkorraldusi, koondamisi ja teenuse pakkujate muutmisi, mille täismahus tööle rakendumine pole veel toimunud kogu eelarve aastat ja see</w:t>
      </w:r>
      <w:r w:rsidR="00301CD4">
        <w:rPr>
          <w:rFonts w:ascii="Times New Roman" w:eastAsia="Calibri" w:hAnsi="Times New Roman" w:cs="Times New Roman"/>
          <w:sz w:val="24"/>
          <w:szCs w:val="24"/>
        </w:rPr>
        <w:t>ga saab teha võrdleva analüüsi</w:t>
      </w:r>
      <w:r w:rsidR="00CD6019" w:rsidRPr="00FE237D">
        <w:rPr>
          <w:rFonts w:ascii="Times New Roman" w:eastAsia="Calibri" w:hAnsi="Times New Roman" w:cs="Times New Roman"/>
          <w:sz w:val="24"/>
          <w:szCs w:val="24"/>
        </w:rPr>
        <w:t xml:space="preserve"> aasta</w:t>
      </w:r>
      <w:r w:rsidR="00301CD4">
        <w:rPr>
          <w:rFonts w:ascii="Times New Roman" w:eastAsia="Calibri" w:hAnsi="Times New Roman" w:cs="Times New Roman"/>
          <w:sz w:val="24"/>
          <w:szCs w:val="24"/>
        </w:rPr>
        <w:t>te</w:t>
      </w:r>
      <w:r w:rsidR="00CD6019" w:rsidRPr="00FE237D">
        <w:rPr>
          <w:rFonts w:ascii="Times New Roman" w:eastAsia="Calibri" w:hAnsi="Times New Roman" w:cs="Times New Roman"/>
          <w:sz w:val="24"/>
          <w:szCs w:val="24"/>
        </w:rPr>
        <w:t xml:space="preserve"> lõike</w:t>
      </w:r>
      <w:r w:rsidR="00301CD4">
        <w:rPr>
          <w:rFonts w:ascii="Times New Roman" w:eastAsia="Calibri" w:hAnsi="Times New Roman" w:cs="Times New Roman"/>
          <w:sz w:val="24"/>
          <w:szCs w:val="24"/>
        </w:rPr>
        <w:t>s. Eelpool nimetatud hulgalise</w:t>
      </w:r>
      <w:r w:rsidR="00CD6019" w:rsidRPr="00FE237D">
        <w:rPr>
          <w:rFonts w:ascii="Times New Roman" w:eastAsia="Calibri" w:hAnsi="Times New Roman" w:cs="Times New Roman"/>
          <w:sz w:val="24"/>
          <w:szCs w:val="24"/>
        </w:rPr>
        <w:t xml:space="preserve"> </w:t>
      </w:r>
      <w:r w:rsidR="003912E1" w:rsidRPr="00FE237D">
        <w:rPr>
          <w:rFonts w:ascii="Times New Roman" w:eastAsia="Calibri" w:hAnsi="Times New Roman" w:cs="Times New Roman"/>
          <w:sz w:val="24"/>
          <w:szCs w:val="24"/>
        </w:rPr>
        <w:t xml:space="preserve">tegevuste ja protsesside ümberkorraldamise valguses on otstarbekas jätkata alustatud suunda ja liita </w:t>
      </w:r>
      <w:r w:rsidRPr="00FE237D">
        <w:rPr>
          <w:rFonts w:ascii="Times New Roman" w:eastAsia="Calibri" w:hAnsi="Times New Roman" w:cs="Times New Roman"/>
          <w:sz w:val="24"/>
          <w:szCs w:val="24"/>
        </w:rPr>
        <w:t>järgmised kaks lasteaeda - Midrimaa ja Mesimumm. Kahe lasteaia ühise juht</w:t>
      </w:r>
      <w:r w:rsidR="00F2602F" w:rsidRPr="00FE237D">
        <w:rPr>
          <w:rFonts w:ascii="Times New Roman" w:eastAsia="Calibri" w:hAnsi="Times New Roman" w:cs="Times New Roman"/>
          <w:sz w:val="24"/>
          <w:szCs w:val="24"/>
        </w:rPr>
        <w:t>imise alla viimise eesmärkideks on</w:t>
      </w:r>
      <w:r w:rsidRPr="00FE237D">
        <w:rPr>
          <w:rFonts w:ascii="Times New Roman" w:eastAsia="Calibri" w:hAnsi="Times New Roman" w:cs="Times New Roman"/>
          <w:sz w:val="24"/>
          <w:szCs w:val="24"/>
        </w:rPr>
        <w:t xml:space="preserve"> j</w:t>
      </w:r>
      <w:r w:rsidR="00FE237D" w:rsidRPr="00FE237D">
        <w:rPr>
          <w:rFonts w:ascii="Times New Roman" w:eastAsia="Calibri" w:hAnsi="Times New Roman" w:cs="Times New Roman"/>
          <w:sz w:val="24"/>
          <w:szCs w:val="24"/>
        </w:rPr>
        <w:t>uhtimistegevuste optimeerimine.</w:t>
      </w:r>
    </w:p>
    <w:p w14:paraId="4AF4FFF7" w14:textId="77777777" w:rsidR="00547FCB" w:rsidRDefault="007A60CF">
      <w:pPr>
        <w:jc w:val="both"/>
      </w:pPr>
      <w:r w:rsidRPr="008650AE">
        <w:rPr>
          <w:rFonts w:ascii="Times New Roman" w:eastAsia="Calibri" w:hAnsi="Times New Roman" w:cs="Times New Roman"/>
          <w:bCs/>
          <w:sz w:val="24"/>
          <w:szCs w:val="24"/>
        </w:rPr>
        <w:t>Lasteaedade juhtimine</w:t>
      </w:r>
      <w:r w:rsidRPr="008650AE">
        <w:rPr>
          <w:rFonts w:ascii="Times New Roman" w:eastAsia="Calibri" w:hAnsi="Times New Roman" w:cs="Times New Roman"/>
          <w:sz w:val="24"/>
          <w:szCs w:val="24"/>
        </w:rPr>
        <w:t xml:space="preserve"> </w:t>
      </w:r>
      <w:r w:rsidRPr="008650AE">
        <w:rPr>
          <w:rFonts w:ascii="Times New Roman" w:eastAsia="Calibri" w:hAnsi="Times New Roman" w:cs="Times New Roman"/>
          <w:bCs/>
          <w:sz w:val="24"/>
          <w:szCs w:val="24"/>
        </w:rPr>
        <w:t>on Midrimaa ja Mesimummi  lasteaia suurusest tulenevalt erineva mahu ja juhtimiskoormusega</w:t>
      </w:r>
      <w:r w:rsidRPr="008650AE">
        <w:rPr>
          <w:rFonts w:ascii="Times New Roman" w:eastAsia="Calibri" w:hAnsi="Times New Roman" w:cs="Times New Roman"/>
          <w:sz w:val="24"/>
          <w:szCs w:val="24"/>
        </w:rPr>
        <w:t>: 11 rühma versus 5 rühma, 180 last versus 96 last</w:t>
      </w:r>
      <w:r>
        <w:rPr>
          <w:rFonts w:ascii="Times New Roman" w:eastAsia="Calibri" w:hAnsi="Times New Roman" w:cs="Times New Roman"/>
          <w:sz w:val="24"/>
          <w:szCs w:val="24"/>
        </w:rPr>
        <w:t>.</w:t>
      </w:r>
    </w:p>
    <w:p w14:paraId="340C7BA0" w14:textId="42A730A8" w:rsidR="00547FCB" w:rsidRPr="00723B10" w:rsidRDefault="007A60CF">
      <w:pPr>
        <w:jc w:val="both"/>
      </w:pPr>
      <w:r w:rsidRPr="00723B10">
        <w:rPr>
          <w:rFonts w:ascii="Times New Roman" w:eastAsia="Calibri" w:hAnsi="Times New Roman" w:cs="Times New Roman"/>
          <w:sz w:val="24"/>
          <w:szCs w:val="24"/>
        </w:rPr>
        <w:t>Lasteaia Midrimaa struktuuris on pedagoogilist personali lisa</w:t>
      </w:r>
      <w:r w:rsidR="008650AE" w:rsidRPr="00723B10">
        <w:rPr>
          <w:rFonts w:ascii="Times New Roman" w:eastAsia="Calibri" w:hAnsi="Times New Roman" w:cs="Times New Roman"/>
          <w:sz w:val="24"/>
          <w:szCs w:val="24"/>
        </w:rPr>
        <w:t>ks 1,0 direktori kohale õppejuh</w:t>
      </w:r>
      <w:r w:rsidR="00597433">
        <w:rPr>
          <w:rFonts w:ascii="Times New Roman" w:eastAsia="Calibri" w:hAnsi="Times New Roman" w:cs="Times New Roman"/>
          <w:sz w:val="24"/>
          <w:szCs w:val="24"/>
        </w:rPr>
        <w:t xml:space="preserve">i </w:t>
      </w:r>
      <w:r w:rsidRPr="00723B10">
        <w:rPr>
          <w:rFonts w:ascii="Times New Roman" w:eastAsia="Calibri" w:hAnsi="Times New Roman" w:cs="Times New Roman"/>
          <w:sz w:val="24"/>
          <w:szCs w:val="24"/>
        </w:rPr>
        <w:t xml:space="preserve">1,0 </w:t>
      </w:r>
      <w:r w:rsidR="00723B10" w:rsidRPr="00723B10">
        <w:rPr>
          <w:rFonts w:ascii="Times New Roman" w:eastAsia="Calibri" w:hAnsi="Times New Roman" w:cs="Times New Roman"/>
          <w:sz w:val="24"/>
          <w:szCs w:val="24"/>
        </w:rPr>
        <w:t>ameti</w:t>
      </w:r>
      <w:r w:rsidR="00F2602F" w:rsidRPr="00723B10">
        <w:rPr>
          <w:rFonts w:ascii="Times New Roman" w:eastAsia="Calibri" w:hAnsi="Times New Roman" w:cs="Times New Roman"/>
          <w:sz w:val="24"/>
          <w:szCs w:val="24"/>
        </w:rPr>
        <w:t>koht</w:t>
      </w:r>
      <w:r w:rsidRPr="00723B10">
        <w:rPr>
          <w:rFonts w:ascii="Times New Roman" w:eastAsia="Calibri" w:hAnsi="Times New Roman" w:cs="Times New Roman"/>
          <w:sz w:val="24"/>
          <w:szCs w:val="24"/>
        </w:rPr>
        <w:t>, õpetajaid 21,0 kohta, õpetaja assistente 5,0 kohta ja õpetaja abisid 10,0 kohta.</w:t>
      </w:r>
      <w:r w:rsidRPr="00723B10">
        <w:rPr>
          <w:rFonts w:ascii="Times New Roman" w:eastAsia="Calibri" w:hAnsi="Times New Roman" w:cs="Times New Roman"/>
          <w:sz w:val="24"/>
          <w:szCs w:val="24"/>
        </w:rPr>
        <w:tab/>
      </w:r>
    </w:p>
    <w:p w14:paraId="5DEF7B3F" w14:textId="55458A76" w:rsidR="00547FCB" w:rsidRDefault="007A60CF">
      <w:pPr>
        <w:jc w:val="both"/>
      </w:pPr>
      <w:r w:rsidRPr="00723B10">
        <w:rPr>
          <w:rFonts w:ascii="Times New Roman" w:eastAsia="Calibri" w:hAnsi="Times New Roman" w:cs="Times New Roman"/>
          <w:sz w:val="24"/>
          <w:szCs w:val="24"/>
        </w:rPr>
        <w:t xml:space="preserve">Lasteaia Mesimumm struktuuris on </w:t>
      </w:r>
      <w:r w:rsidRPr="00723B10">
        <w:rPr>
          <w:rFonts w:ascii="Times New Roman" w:eastAsia="Times New Roman" w:hAnsi="Times New Roman" w:cs="Times New Roman"/>
          <w:sz w:val="24"/>
          <w:szCs w:val="24"/>
        </w:rPr>
        <w:t>pedagoogilist personali lisaks</w:t>
      </w:r>
      <w:r w:rsidR="00F2602F" w:rsidRPr="00723B10">
        <w:rPr>
          <w:rFonts w:ascii="Times New Roman" w:eastAsia="Times New Roman" w:hAnsi="Times New Roman" w:cs="Times New Roman"/>
          <w:sz w:val="24"/>
          <w:szCs w:val="24"/>
        </w:rPr>
        <w:t xml:space="preserve"> 1,0 direktori kohale õppeju</w:t>
      </w:r>
      <w:r w:rsidR="00723B10" w:rsidRPr="00723B10">
        <w:rPr>
          <w:rFonts w:ascii="Times New Roman" w:eastAsia="Times New Roman" w:hAnsi="Times New Roman" w:cs="Times New Roman"/>
          <w:sz w:val="24"/>
          <w:szCs w:val="24"/>
        </w:rPr>
        <w:t>h</w:t>
      </w:r>
      <w:r w:rsidR="00F2602F" w:rsidRPr="00723B10">
        <w:rPr>
          <w:rFonts w:ascii="Times New Roman" w:eastAsia="Times New Roman" w:hAnsi="Times New Roman" w:cs="Times New Roman"/>
          <w:sz w:val="24"/>
          <w:szCs w:val="24"/>
        </w:rPr>
        <w:t xml:space="preserve">i 1,0  </w:t>
      </w:r>
      <w:r w:rsidR="00723B10" w:rsidRPr="00723B10">
        <w:rPr>
          <w:rFonts w:ascii="Times New Roman" w:eastAsia="Times New Roman" w:hAnsi="Times New Roman" w:cs="Times New Roman"/>
          <w:sz w:val="24"/>
          <w:szCs w:val="24"/>
        </w:rPr>
        <w:t>ameti</w:t>
      </w:r>
      <w:r w:rsidR="00F2602F" w:rsidRPr="00723B10">
        <w:rPr>
          <w:rFonts w:ascii="Times New Roman" w:eastAsia="Times New Roman" w:hAnsi="Times New Roman" w:cs="Times New Roman"/>
          <w:sz w:val="24"/>
          <w:szCs w:val="24"/>
        </w:rPr>
        <w:t>koht</w:t>
      </w:r>
      <w:r w:rsidRPr="00723B10">
        <w:rPr>
          <w:rFonts w:ascii="Times New Roman" w:eastAsia="Times New Roman" w:hAnsi="Times New Roman" w:cs="Times New Roman"/>
          <w:sz w:val="24"/>
          <w:szCs w:val="24"/>
        </w:rPr>
        <w:t>, õpetajaid 11,0 kohta  ja õpetaja abisid 6,7 kohta.</w:t>
      </w:r>
    </w:p>
    <w:p w14:paraId="4757FCB9" w14:textId="30C1B5AC" w:rsidR="00547FCB" w:rsidRPr="009E774F" w:rsidRDefault="007A60CF">
      <w:pPr>
        <w:jc w:val="both"/>
      </w:pPr>
      <w:r w:rsidRPr="008650AE">
        <w:rPr>
          <w:rFonts w:ascii="Times New Roman" w:eastAsia="Calibri" w:hAnsi="Times New Roman" w:cs="Times New Roman"/>
          <w:bCs/>
          <w:sz w:val="24"/>
          <w:szCs w:val="24"/>
        </w:rPr>
        <w:t>Lähiaastate jooksul</w:t>
      </w:r>
      <w:r w:rsidRPr="008650AE">
        <w:rPr>
          <w:rFonts w:ascii="Times New Roman" w:eastAsia="Calibri" w:hAnsi="Times New Roman" w:cs="Times New Roman"/>
          <w:sz w:val="24"/>
          <w:szCs w:val="24"/>
        </w:rPr>
        <w:t xml:space="preserve"> </w:t>
      </w:r>
      <w:r w:rsidRPr="008650AE">
        <w:rPr>
          <w:rFonts w:ascii="Times New Roman" w:eastAsia="Calibri" w:hAnsi="Times New Roman" w:cs="Times New Roman"/>
          <w:bCs/>
          <w:sz w:val="24"/>
          <w:szCs w:val="24"/>
        </w:rPr>
        <w:t>on toimunud lasteaedade töökorralduses ja struktuurides mitmeid muudatusi.</w:t>
      </w:r>
      <w:r>
        <w:rPr>
          <w:rFonts w:ascii="Times New Roman" w:eastAsia="Calibri" w:hAnsi="Times New Roman" w:cs="Times New Roman"/>
          <w:b/>
          <w:bCs/>
          <w:sz w:val="24"/>
          <w:szCs w:val="24"/>
        </w:rPr>
        <w:t xml:space="preserve"> </w:t>
      </w:r>
      <w:r w:rsidRPr="00723B10">
        <w:rPr>
          <w:rFonts w:ascii="Times New Roman" w:eastAsia="Calibri" w:hAnsi="Times New Roman" w:cs="Times New Roman"/>
          <w:sz w:val="24"/>
          <w:szCs w:val="24"/>
        </w:rPr>
        <w:t xml:space="preserve">Alates 1. maist 2016 ei ole lasteaedade struktuuris enam majahoidja ja remondimehe töökohti. Alates 1. detsembrist 2017 on halduspersonal koondatud ja haldusteemade eest vastutab </w:t>
      </w:r>
      <w:r w:rsidR="00723B10" w:rsidRPr="00723B10">
        <w:rPr>
          <w:rFonts w:ascii="Times New Roman" w:eastAsia="Calibri" w:hAnsi="Times New Roman" w:cs="Times New Roman"/>
          <w:sz w:val="24"/>
          <w:szCs w:val="24"/>
        </w:rPr>
        <w:t>kinnisvara haldusamet</w:t>
      </w:r>
      <w:r w:rsidRPr="00723B10">
        <w:rPr>
          <w:rFonts w:ascii="Times New Roman" w:eastAsia="Calibri" w:hAnsi="Times New Roman" w:cs="Times New Roman"/>
          <w:sz w:val="24"/>
          <w:szCs w:val="24"/>
        </w:rPr>
        <w:t xml:space="preserve">. Peale kinnisvara haldusameti käivitamist on direktoril ülesanne teostada nn omaniku järelevalvet, tellida ja kontrollida teenust, mitte ise korraldada. Alates </w:t>
      </w:r>
      <w:r w:rsidR="00723B10">
        <w:rPr>
          <w:rFonts w:ascii="Times New Roman" w:eastAsia="Calibri" w:hAnsi="Times New Roman" w:cs="Times New Roman"/>
          <w:sz w:val="24"/>
          <w:szCs w:val="24"/>
        </w:rPr>
        <w:t>1.</w:t>
      </w:r>
      <w:r w:rsidR="00BC5340">
        <w:rPr>
          <w:rFonts w:ascii="Times New Roman" w:eastAsia="Calibri" w:hAnsi="Times New Roman" w:cs="Times New Roman"/>
          <w:sz w:val="24"/>
          <w:szCs w:val="24"/>
        </w:rPr>
        <w:t xml:space="preserve"> </w:t>
      </w:r>
      <w:r w:rsidR="00723B10">
        <w:rPr>
          <w:rFonts w:ascii="Times New Roman" w:eastAsia="Calibri" w:hAnsi="Times New Roman" w:cs="Times New Roman"/>
          <w:sz w:val="24"/>
          <w:szCs w:val="24"/>
        </w:rPr>
        <w:t xml:space="preserve">jaanuarist </w:t>
      </w:r>
      <w:r w:rsidRPr="00723B10">
        <w:rPr>
          <w:rFonts w:ascii="Times New Roman" w:eastAsia="Calibri" w:hAnsi="Times New Roman" w:cs="Times New Roman"/>
          <w:sz w:val="24"/>
          <w:szCs w:val="24"/>
        </w:rPr>
        <w:t>2018</w:t>
      </w:r>
      <w:r w:rsidR="00723B10" w:rsidRPr="00723B10">
        <w:rPr>
          <w:rFonts w:ascii="Times New Roman" w:eastAsia="Calibri" w:hAnsi="Times New Roman" w:cs="Times New Roman"/>
          <w:sz w:val="24"/>
          <w:szCs w:val="24"/>
        </w:rPr>
        <w:t xml:space="preserve"> </w:t>
      </w:r>
      <w:r w:rsidRPr="00723B10">
        <w:rPr>
          <w:rFonts w:ascii="Times New Roman" w:eastAsia="Calibri" w:hAnsi="Times New Roman" w:cs="Times New Roman"/>
          <w:sz w:val="24"/>
          <w:szCs w:val="24"/>
        </w:rPr>
        <w:t>alustas tegevust Viljandi Päevakeskuse juures laste- ja perede osakond, kelle koosseisus töötavad</w:t>
      </w:r>
      <w:r w:rsidRPr="009E774F">
        <w:rPr>
          <w:rFonts w:ascii="Times New Roman" w:eastAsia="Calibri" w:hAnsi="Times New Roman" w:cs="Times New Roman"/>
          <w:sz w:val="24"/>
          <w:szCs w:val="24"/>
        </w:rPr>
        <w:t xml:space="preserve"> senised haridusasutuste tugispetsialistid. Nimetatud osakond kureerib tugispetsi</w:t>
      </w:r>
      <w:r w:rsidR="00BC5340">
        <w:rPr>
          <w:rFonts w:ascii="Times New Roman" w:eastAsia="Calibri" w:hAnsi="Times New Roman" w:cs="Times New Roman"/>
          <w:sz w:val="24"/>
          <w:szCs w:val="24"/>
        </w:rPr>
        <w:t>a</w:t>
      </w:r>
      <w:r w:rsidRPr="009E774F">
        <w:rPr>
          <w:rFonts w:ascii="Times New Roman" w:eastAsia="Calibri" w:hAnsi="Times New Roman" w:cs="Times New Roman"/>
          <w:sz w:val="24"/>
          <w:szCs w:val="24"/>
        </w:rPr>
        <w:t>listide tegevust ja teenuse pakkumist koolidele ja lasteaedadele</w:t>
      </w:r>
      <w:r w:rsidRPr="00723B10">
        <w:rPr>
          <w:rFonts w:ascii="Times New Roman" w:eastAsia="Calibri" w:hAnsi="Times New Roman" w:cs="Times New Roman"/>
          <w:sz w:val="24"/>
          <w:szCs w:val="24"/>
        </w:rPr>
        <w:t>.</w:t>
      </w:r>
      <w:r w:rsidR="00BC5340">
        <w:rPr>
          <w:rFonts w:ascii="Times New Roman" w:eastAsia="Calibri" w:hAnsi="Times New Roman" w:cs="Times New Roman"/>
          <w:sz w:val="24"/>
          <w:szCs w:val="24"/>
        </w:rPr>
        <w:t xml:space="preserve"> Lasteaedades on nüüd lisaks logopeedi teenusele ka eripedagoogi, sotsiaalpedagoogi ja psühholoogi teenused.</w:t>
      </w:r>
      <w:r w:rsidRPr="00723B10">
        <w:rPr>
          <w:rFonts w:ascii="Times New Roman" w:eastAsia="Calibri" w:hAnsi="Times New Roman" w:cs="Times New Roman"/>
          <w:sz w:val="24"/>
          <w:szCs w:val="24"/>
        </w:rPr>
        <w:t xml:space="preserve"> Alates </w:t>
      </w:r>
      <w:r w:rsidR="00723B10" w:rsidRPr="00723B10">
        <w:rPr>
          <w:rFonts w:ascii="Times New Roman" w:eastAsia="Calibri" w:hAnsi="Times New Roman" w:cs="Times New Roman"/>
          <w:sz w:val="24"/>
          <w:szCs w:val="24"/>
        </w:rPr>
        <w:t>1.augustist</w:t>
      </w:r>
      <w:r w:rsidRPr="00723B10">
        <w:rPr>
          <w:rFonts w:ascii="Times New Roman" w:eastAsia="Calibri" w:hAnsi="Times New Roman" w:cs="Times New Roman"/>
          <w:sz w:val="24"/>
          <w:szCs w:val="24"/>
        </w:rPr>
        <w:t xml:space="preserve"> 2018 läksid lasteasutused üle hanke korras sisse</w:t>
      </w:r>
      <w:r w:rsidR="001B7891" w:rsidRPr="00723B10">
        <w:rPr>
          <w:rFonts w:ascii="Times New Roman" w:eastAsia="Calibri" w:hAnsi="Times New Roman" w:cs="Times New Roman"/>
          <w:sz w:val="24"/>
          <w:szCs w:val="24"/>
        </w:rPr>
        <w:t xml:space="preserve"> </w:t>
      </w:r>
      <w:r w:rsidRPr="00723B10">
        <w:rPr>
          <w:rFonts w:ascii="Times New Roman" w:eastAsia="Calibri" w:hAnsi="Times New Roman" w:cs="Times New Roman"/>
          <w:sz w:val="24"/>
          <w:szCs w:val="24"/>
        </w:rPr>
        <w:t>ostetud toitlustamise teenusele.</w:t>
      </w:r>
      <w:r w:rsidRPr="009E774F">
        <w:rPr>
          <w:rFonts w:ascii="Times New Roman" w:eastAsia="Calibri" w:hAnsi="Times New Roman" w:cs="Times New Roman"/>
          <w:sz w:val="24"/>
          <w:szCs w:val="24"/>
        </w:rPr>
        <w:t xml:space="preserve"> </w:t>
      </w:r>
    </w:p>
    <w:p w14:paraId="15872112" w14:textId="08350EDD" w:rsidR="00547FCB" w:rsidRPr="001B7891" w:rsidRDefault="007A60CF">
      <w:pPr>
        <w:jc w:val="both"/>
        <w:rPr>
          <w:i/>
          <w:color w:val="FF0000"/>
        </w:rPr>
      </w:pPr>
      <w:r w:rsidRPr="00FE237D">
        <w:rPr>
          <w:rFonts w:ascii="Times New Roman" w:eastAsia="Calibri" w:hAnsi="Times New Roman" w:cs="Times New Roman"/>
          <w:bCs/>
          <w:sz w:val="24"/>
          <w:szCs w:val="24"/>
        </w:rPr>
        <w:t>Nii nagu haridusvaldkonnas tervikuna,</w:t>
      </w:r>
      <w:r w:rsidRPr="00FE237D">
        <w:rPr>
          <w:rFonts w:ascii="Times New Roman" w:eastAsia="Calibri" w:hAnsi="Times New Roman" w:cs="Times New Roman"/>
          <w:sz w:val="24"/>
          <w:szCs w:val="24"/>
        </w:rPr>
        <w:t xml:space="preserve"> </w:t>
      </w:r>
      <w:r w:rsidR="005E2392" w:rsidRPr="00FE237D">
        <w:rPr>
          <w:rFonts w:ascii="Times New Roman" w:eastAsia="Calibri" w:hAnsi="Times New Roman" w:cs="Times New Roman"/>
          <w:bCs/>
          <w:sz w:val="24"/>
          <w:szCs w:val="24"/>
        </w:rPr>
        <w:t>pöörab riik ka alushariduse</w:t>
      </w:r>
      <w:r w:rsidR="00FE237D" w:rsidRPr="00FE237D">
        <w:rPr>
          <w:rFonts w:ascii="Times New Roman" w:eastAsia="Calibri" w:hAnsi="Times New Roman" w:cs="Times New Roman"/>
          <w:bCs/>
          <w:sz w:val="24"/>
          <w:szCs w:val="24"/>
        </w:rPr>
        <w:t>s</w:t>
      </w:r>
      <w:r w:rsidRPr="00FE237D">
        <w:rPr>
          <w:rFonts w:ascii="Times New Roman" w:eastAsia="Calibri" w:hAnsi="Times New Roman" w:cs="Times New Roman"/>
          <w:bCs/>
          <w:sz w:val="24"/>
          <w:szCs w:val="24"/>
        </w:rPr>
        <w:t xml:space="preserve"> õppe - ja töökorralduse uuenemisele ja arengule </w:t>
      </w:r>
      <w:r w:rsidR="005E2392" w:rsidRPr="00FE237D">
        <w:rPr>
          <w:rFonts w:ascii="Times New Roman" w:eastAsia="Calibri" w:hAnsi="Times New Roman" w:cs="Times New Roman"/>
          <w:bCs/>
          <w:sz w:val="24"/>
          <w:szCs w:val="24"/>
        </w:rPr>
        <w:t xml:space="preserve">üha suuremat </w:t>
      </w:r>
      <w:r w:rsidRPr="00FE237D">
        <w:rPr>
          <w:rFonts w:ascii="Times New Roman" w:eastAsia="Calibri" w:hAnsi="Times New Roman" w:cs="Times New Roman"/>
          <w:bCs/>
          <w:sz w:val="24"/>
          <w:szCs w:val="24"/>
        </w:rPr>
        <w:t>tähelepanu</w:t>
      </w:r>
      <w:r w:rsidR="005E2392" w:rsidRPr="00FE237D">
        <w:rPr>
          <w:rFonts w:ascii="Times New Roman" w:eastAsia="Calibri" w:hAnsi="Times New Roman" w:cs="Times New Roman"/>
          <w:sz w:val="24"/>
          <w:szCs w:val="24"/>
        </w:rPr>
        <w:t>. Prioriteetideks on seatud</w:t>
      </w:r>
      <w:r w:rsidRPr="00FE237D">
        <w:rPr>
          <w:rFonts w:ascii="Times New Roman" w:eastAsia="Calibri" w:hAnsi="Times New Roman" w:cs="Times New Roman"/>
          <w:sz w:val="24"/>
          <w:szCs w:val="24"/>
        </w:rPr>
        <w:t xml:space="preserve"> eestikeelne alusharidus, kaasava haridus</w:t>
      </w:r>
      <w:r w:rsidR="00FE237D" w:rsidRPr="00FE237D">
        <w:rPr>
          <w:rFonts w:ascii="Times New Roman" w:eastAsia="Calibri" w:hAnsi="Times New Roman" w:cs="Times New Roman"/>
          <w:sz w:val="24"/>
          <w:szCs w:val="24"/>
        </w:rPr>
        <w:t>korralduse rakendamine ning</w:t>
      </w:r>
      <w:r w:rsidRPr="00FE237D">
        <w:rPr>
          <w:rFonts w:ascii="Times New Roman" w:eastAsia="Calibri" w:hAnsi="Times New Roman" w:cs="Times New Roman"/>
          <w:sz w:val="24"/>
          <w:szCs w:val="24"/>
        </w:rPr>
        <w:t xml:space="preserve"> tugiteenuste kät</w:t>
      </w:r>
      <w:r w:rsidR="005E2392" w:rsidRPr="00FE237D">
        <w:rPr>
          <w:rFonts w:ascii="Times New Roman" w:eastAsia="Calibri" w:hAnsi="Times New Roman" w:cs="Times New Roman"/>
          <w:sz w:val="24"/>
          <w:szCs w:val="24"/>
        </w:rPr>
        <w:t>tesaadavus laste</w:t>
      </w:r>
      <w:r w:rsidR="00BC5340">
        <w:rPr>
          <w:rFonts w:ascii="Times New Roman" w:eastAsia="Calibri" w:hAnsi="Times New Roman" w:cs="Times New Roman"/>
          <w:sz w:val="24"/>
          <w:szCs w:val="24"/>
        </w:rPr>
        <w:t>aias, kaasaegsete õpetamise võt</w:t>
      </w:r>
      <w:r w:rsidR="005E2392" w:rsidRPr="00FE237D">
        <w:rPr>
          <w:rFonts w:ascii="Times New Roman" w:eastAsia="Calibri" w:hAnsi="Times New Roman" w:cs="Times New Roman"/>
          <w:sz w:val="24"/>
          <w:szCs w:val="24"/>
        </w:rPr>
        <w:t>ete ja vahendite rakendamine</w:t>
      </w:r>
      <w:r w:rsidRPr="00FE237D">
        <w:rPr>
          <w:rFonts w:ascii="Times New Roman" w:eastAsia="Calibri" w:hAnsi="Times New Roman" w:cs="Times New Roman"/>
          <w:sz w:val="24"/>
          <w:szCs w:val="24"/>
        </w:rPr>
        <w:t xml:space="preserve"> lasteaias (</w:t>
      </w:r>
      <w:r w:rsidR="005E2392" w:rsidRPr="00FE237D">
        <w:rPr>
          <w:rFonts w:ascii="Times New Roman" w:eastAsia="Calibri" w:hAnsi="Times New Roman" w:cs="Times New Roman"/>
          <w:sz w:val="24"/>
          <w:szCs w:val="24"/>
        </w:rPr>
        <w:t xml:space="preserve">s.h. </w:t>
      </w:r>
      <w:r w:rsidRPr="00FE237D">
        <w:rPr>
          <w:rFonts w:ascii="Times New Roman" w:eastAsia="Calibri" w:hAnsi="Times New Roman" w:cs="Times New Roman"/>
          <w:sz w:val="24"/>
          <w:szCs w:val="24"/>
        </w:rPr>
        <w:t>robootika).</w:t>
      </w:r>
      <w:r w:rsidR="001B7891">
        <w:rPr>
          <w:rFonts w:ascii="Times New Roman" w:eastAsia="Calibri" w:hAnsi="Times New Roman" w:cs="Times New Roman"/>
          <w:sz w:val="24"/>
          <w:szCs w:val="24"/>
        </w:rPr>
        <w:t xml:space="preserve"> </w:t>
      </w:r>
    </w:p>
    <w:p w14:paraId="7C0C7D89" w14:textId="2542455F" w:rsidR="00547FCB" w:rsidRDefault="007A60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Olukorras, kus juhtimine ei keskendu enam majandustegevusele vaid muutuste juhtimisele ja tööle personaliga, lapsevanematega, koostööpartneritega, on võimalik ühendatud lasteaias  juhtkonna tööülesanded ümber jagada nii, et väheneb otseselt juhtimisega seotud ametikohti  ja vabanenud rahaline ressurss kasutatakse </w:t>
      </w:r>
      <w:r w:rsidRPr="005672F7">
        <w:rPr>
          <w:rFonts w:ascii="Times New Roman" w:eastAsia="Calibri" w:hAnsi="Times New Roman" w:cs="Times New Roman"/>
          <w:bCs/>
          <w:sz w:val="24"/>
          <w:szCs w:val="24"/>
        </w:rPr>
        <w:t>ühinenud lasteaia juhtide (1 direktor ja 2 õppejuhti) töötasude  konkurentsivõimelisemaks muutmiseks</w:t>
      </w:r>
      <w:r>
        <w:rPr>
          <w:rFonts w:ascii="Times New Roman" w:eastAsia="Calibri" w:hAnsi="Times New Roman" w:cs="Times New Roman"/>
          <w:sz w:val="24"/>
          <w:szCs w:val="24"/>
        </w:rPr>
        <w:t xml:space="preserve"> ning juhtimise kaasajastamisele suunatud tegevusteks, näiteks videokoosolekute pidamise võimaluste loo</w:t>
      </w:r>
      <w:r w:rsidR="003D311E">
        <w:rPr>
          <w:rFonts w:ascii="Times New Roman" w:eastAsia="Calibri" w:hAnsi="Times New Roman" w:cs="Times New Roman"/>
          <w:sz w:val="24"/>
          <w:szCs w:val="24"/>
        </w:rPr>
        <w:t>mine (vastav tehnika ja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WiFi</w:t>
      </w:r>
      <w:proofErr w:type="spellEnd"/>
      <w:r w:rsidR="003D311E">
        <w:rPr>
          <w:rFonts w:ascii="Times New Roman" w:eastAsia="Calibri" w:hAnsi="Times New Roman" w:cs="Times New Roman"/>
          <w:sz w:val="24"/>
          <w:szCs w:val="24"/>
        </w:rPr>
        <w:t>-võimalus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mõlemas ühinevas lasteaiamajas ning har</w:t>
      </w:r>
      <w:r w:rsidR="005672F7">
        <w:rPr>
          <w:rFonts w:ascii="Times New Roman" w:eastAsia="Calibri" w:hAnsi="Times New Roman" w:cs="Times New Roman"/>
          <w:sz w:val="24"/>
          <w:szCs w:val="24"/>
        </w:rPr>
        <w:t>idustehnoloogi toe loomine</w:t>
      </w:r>
      <w:r>
        <w:rPr>
          <w:rFonts w:ascii="Times New Roman" w:eastAsia="Calibri" w:hAnsi="Times New Roman" w:cs="Times New Roman"/>
          <w:sz w:val="24"/>
          <w:szCs w:val="24"/>
        </w:rPr>
        <w:t>. Haridustehnoloogi ülesandeid võib täita ka vastava ettevalmistuse saanud õpetaja lisaülesannetena.</w:t>
      </w:r>
    </w:p>
    <w:p w14:paraId="0638F459" w14:textId="685563DF" w:rsidR="00547FCB" w:rsidRPr="00FE237D" w:rsidRDefault="005672F7">
      <w:r w:rsidRPr="00FE237D">
        <w:rPr>
          <w:rFonts w:ascii="Times New Roman" w:eastAsia="Calibri" w:hAnsi="Times New Roman" w:cs="Times New Roman"/>
          <w:sz w:val="24"/>
          <w:szCs w:val="24"/>
        </w:rPr>
        <w:t>Lasteaedade</w:t>
      </w:r>
      <w:r w:rsidR="007A60CF" w:rsidRPr="00FE237D">
        <w:rPr>
          <w:rFonts w:ascii="Times New Roman" w:eastAsia="Calibri" w:hAnsi="Times New Roman" w:cs="Times New Roman"/>
          <w:sz w:val="24"/>
          <w:szCs w:val="24"/>
        </w:rPr>
        <w:t xml:space="preserve"> Midrimaa ja Mesimumm </w:t>
      </w:r>
      <w:r w:rsidRPr="00FE237D">
        <w:rPr>
          <w:rFonts w:ascii="Times New Roman" w:eastAsia="Calibri" w:hAnsi="Times New Roman" w:cs="Times New Roman"/>
          <w:sz w:val="24"/>
          <w:szCs w:val="24"/>
        </w:rPr>
        <w:t>liitmisel</w:t>
      </w:r>
      <w:r w:rsidR="007A60CF" w:rsidRPr="00FE237D">
        <w:rPr>
          <w:rFonts w:ascii="Times New Roman" w:eastAsia="Calibri" w:hAnsi="Times New Roman" w:cs="Times New Roman"/>
          <w:sz w:val="24"/>
          <w:szCs w:val="24"/>
        </w:rPr>
        <w:t xml:space="preserve"> moodustub uus, kahes õppehoones, Midrimaa õppehoones (Tehnika 12) ja</w:t>
      </w:r>
      <w:r w:rsidR="001B7891" w:rsidRPr="00FE237D">
        <w:rPr>
          <w:rFonts w:ascii="Times New Roman" w:eastAsia="Calibri" w:hAnsi="Times New Roman" w:cs="Times New Roman"/>
          <w:sz w:val="24"/>
          <w:szCs w:val="24"/>
        </w:rPr>
        <w:t xml:space="preserve"> Mesimummi</w:t>
      </w:r>
      <w:r w:rsidR="00C816F8" w:rsidRPr="00FE237D">
        <w:rPr>
          <w:rFonts w:ascii="Times New Roman" w:eastAsia="Calibri" w:hAnsi="Times New Roman" w:cs="Times New Roman"/>
          <w:sz w:val="24"/>
          <w:szCs w:val="24"/>
        </w:rPr>
        <w:t xml:space="preserve"> õppehoones ( Posti 20A</w:t>
      </w:r>
      <w:r w:rsidRPr="00FE237D">
        <w:rPr>
          <w:rFonts w:ascii="Times New Roman" w:eastAsia="Calibri" w:hAnsi="Times New Roman" w:cs="Times New Roman"/>
          <w:sz w:val="24"/>
          <w:szCs w:val="24"/>
        </w:rPr>
        <w:t xml:space="preserve">) asuv, ühise  juhtimisega </w:t>
      </w:r>
      <w:r w:rsidR="007A60CF" w:rsidRPr="00FE237D">
        <w:rPr>
          <w:rFonts w:ascii="Times New Roman" w:eastAsia="Calibri" w:hAnsi="Times New Roman" w:cs="Times New Roman"/>
          <w:sz w:val="24"/>
          <w:szCs w:val="24"/>
        </w:rPr>
        <w:t>lasteaed, millel</w:t>
      </w:r>
      <w:r w:rsidRPr="00FE237D">
        <w:rPr>
          <w:rFonts w:ascii="Times New Roman" w:eastAsia="Calibri" w:hAnsi="Times New Roman" w:cs="Times New Roman"/>
          <w:sz w:val="24"/>
          <w:szCs w:val="24"/>
        </w:rPr>
        <w:t>e</w:t>
      </w:r>
      <w:r w:rsidR="007A60CF" w:rsidRPr="00FE237D">
        <w:rPr>
          <w:rFonts w:ascii="Times New Roman" w:eastAsia="Calibri" w:hAnsi="Times New Roman" w:cs="Times New Roman"/>
          <w:sz w:val="24"/>
          <w:szCs w:val="24"/>
        </w:rPr>
        <w:t xml:space="preserve"> </w:t>
      </w:r>
      <w:r w:rsidRPr="00FE237D">
        <w:rPr>
          <w:rFonts w:ascii="Times New Roman" w:eastAsia="Calibri" w:hAnsi="Times New Roman" w:cs="Times New Roman"/>
          <w:sz w:val="24"/>
          <w:szCs w:val="24"/>
        </w:rPr>
        <w:t>ühiselt valitakse</w:t>
      </w:r>
      <w:r w:rsidR="007A60CF" w:rsidRPr="00FE237D">
        <w:rPr>
          <w:rFonts w:ascii="Times New Roman" w:eastAsia="Calibri" w:hAnsi="Times New Roman" w:cs="Times New Roman"/>
          <w:sz w:val="24"/>
          <w:szCs w:val="24"/>
        </w:rPr>
        <w:t xml:space="preserve"> uus nimi, </w:t>
      </w:r>
      <w:r w:rsidR="001B7891" w:rsidRPr="00FE237D">
        <w:rPr>
          <w:rFonts w:ascii="Times New Roman" w:eastAsia="Calibri" w:hAnsi="Times New Roman" w:cs="Times New Roman"/>
          <w:sz w:val="24"/>
          <w:szCs w:val="24"/>
        </w:rPr>
        <w:t xml:space="preserve">kinnitatakse </w:t>
      </w:r>
      <w:r w:rsidR="007A60CF" w:rsidRPr="00FE237D">
        <w:rPr>
          <w:rFonts w:ascii="Times New Roman" w:eastAsia="Calibri" w:hAnsi="Times New Roman" w:cs="Times New Roman"/>
          <w:sz w:val="24"/>
          <w:szCs w:val="24"/>
        </w:rPr>
        <w:t xml:space="preserve">uus põhimäärus, arengukava, õppekava, koduleht, sümboolika.  </w:t>
      </w:r>
    </w:p>
    <w:p w14:paraId="5202AC4F" w14:textId="52A336D4" w:rsidR="00547FCB" w:rsidRPr="00FE237D" w:rsidRDefault="005E2392">
      <w:pPr>
        <w:jc w:val="both"/>
        <w:rPr>
          <w:rFonts w:ascii="Times New Roman" w:eastAsia="Times New Roman" w:hAnsi="Times New Roman" w:cs="Times New Roman"/>
          <w:bCs/>
          <w:sz w:val="24"/>
          <w:szCs w:val="24"/>
        </w:rPr>
      </w:pPr>
      <w:r w:rsidRPr="00FE237D">
        <w:rPr>
          <w:rFonts w:ascii="Times New Roman" w:eastAsia="Times New Roman" w:hAnsi="Times New Roman" w:cs="Times New Roman"/>
          <w:bCs/>
          <w:sz w:val="24"/>
          <w:szCs w:val="24"/>
        </w:rPr>
        <w:t>Liitmist</w:t>
      </w:r>
      <w:r w:rsidR="007A60CF" w:rsidRPr="00FE237D">
        <w:rPr>
          <w:rFonts w:ascii="Times New Roman" w:eastAsia="Times New Roman" w:hAnsi="Times New Roman" w:cs="Times New Roman"/>
          <w:bCs/>
          <w:sz w:val="24"/>
          <w:szCs w:val="24"/>
        </w:rPr>
        <w:t xml:space="preserve"> soodustavad tegurid: </w:t>
      </w:r>
    </w:p>
    <w:p w14:paraId="69D56B4F" w14:textId="600E6FDC" w:rsidR="005E2392" w:rsidRPr="00FE237D" w:rsidRDefault="007A60CF" w:rsidP="005E2392">
      <w:pPr>
        <w:pStyle w:val="Loendilik"/>
        <w:numPr>
          <w:ilvl w:val="0"/>
          <w:numId w:val="7"/>
        </w:numPr>
        <w:jc w:val="both"/>
        <w:rPr>
          <w:rFonts w:ascii="Times New Roman" w:eastAsia="Times New Roman" w:hAnsi="Times New Roman" w:cs="Times New Roman"/>
          <w:sz w:val="24"/>
          <w:szCs w:val="24"/>
        </w:rPr>
      </w:pPr>
      <w:r w:rsidRPr="00FE237D">
        <w:rPr>
          <w:rFonts w:ascii="Times New Roman" w:eastAsia="Times New Roman" w:hAnsi="Times New Roman" w:cs="Times New Roman"/>
          <w:sz w:val="24"/>
          <w:szCs w:val="24"/>
        </w:rPr>
        <w:t>Ühinevatel lasteaedadel on sarnastel põhimõtetel baseeruv õppekava (</w:t>
      </w:r>
      <w:r w:rsidR="005672F7" w:rsidRPr="00FE237D">
        <w:rPr>
          <w:rFonts w:ascii="Times New Roman" w:eastAsia="Times New Roman" w:hAnsi="Times New Roman" w:cs="Times New Roman"/>
          <w:sz w:val="24"/>
          <w:szCs w:val="24"/>
        </w:rPr>
        <w:t xml:space="preserve">osalemine programmides </w:t>
      </w:r>
      <w:r w:rsidRPr="00FE237D">
        <w:rPr>
          <w:rFonts w:ascii="Times New Roman" w:eastAsia="Times New Roman" w:hAnsi="Times New Roman" w:cs="Times New Roman"/>
          <w:sz w:val="24"/>
          <w:szCs w:val="24"/>
        </w:rPr>
        <w:t>Hea Algus</w:t>
      </w:r>
      <w:r w:rsidR="005672F7" w:rsidRPr="00FE237D">
        <w:rPr>
          <w:rFonts w:ascii="Times New Roman" w:eastAsia="Times New Roman" w:hAnsi="Times New Roman" w:cs="Times New Roman"/>
          <w:sz w:val="24"/>
          <w:szCs w:val="24"/>
        </w:rPr>
        <w:t>, Kiusamisest V</w:t>
      </w:r>
      <w:r w:rsidR="00FE237D">
        <w:rPr>
          <w:rFonts w:ascii="Times New Roman" w:eastAsia="Times New Roman" w:hAnsi="Times New Roman" w:cs="Times New Roman"/>
          <w:sz w:val="24"/>
          <w:szCs w:val="24"/>
        </w:rPr>
        <w:t>aba Lasteaed, Tervist Edendavad</w:t>
      </w:r>
      <w:r w:rsidR="005672F7" w:rsidRPr="00FE237D">
        <w:rPr>
          <w:rFonts w:ascii="Times New Roman" w:eastAsia="Times New Roman" w:hAnsi="Times New Roman" w:cs="Times New Roman"/>
          <w:sz w:val="24"/>
          <w:szCs w:val="24"/>
        </w:rPr>
        <w:t xml:space="preserve"> Lasteaiad</w:t>
      </w:r>
      <w:r w:rsidRPr="00FE237D">
        <w:rPr>
          <w:rFonts w:ascii="Times New Roman" w:eastAsia="Times New Roman" w:hAnsi="Times New Roman" w:cs="Times New Roman"/>
          <w:sz w:val="24"/>
          <w:szCs w:val="24"/>
        </w:rPr>
        <w:t>, õppekasvatustöö planeerimise põhimõtted</w:t>
      </w:r>
      <w:r w:rsidR="0003088F" w:rsidRPr="00FE237D">
        <w:rPr>
          <w:rFonts w:ascii="Times New Roman" w:eastAsia="Times New Roman" w:hAnsi="Times New Roman" w:cs="Times New Roman"/>
          <w:sz w:val="24"/>
          <w:szCs w:val="24"/>
        </w:rPr>
        <w:t xml:space="preserve"> jms</w:t>
      </w:r>
      <w:r w:rsidRPr="00FE237D">
        <w:rPr>
          <w:rFonts w:ascii="Times New Roman" w:eastAsia="Times New Roman" w:hAnsi="Times New Roman" w:cs="Times New Roman"/>
          <w:sz w:val="24"/>
          <w:szCs w:val="24"/>
        </w:rPr>
        <w:t>)</w:t>
      </w:r>
      <w:r w:rsidR="001B7891" w:rsidRPr="00FE237D">
        <w:rPr>
          <w:rFonts w:ascii="Times New Roman" w:eastAsia="Times New Roman" w:hAnsi="Times New Roman" w:cs="Times New Roman"/>
          <w:sz w:val="24"/>
          <w:szCs w:val="24"/>
        </w:rPr>
        <w:t>.</w:t>
      </w:r>
    </w:p>
    <w:p w14:paraId="28047B73" w14:textId="6BBCE825" w:rsidR="005E2392" w:rsidRPr="00FE237D" w:rsidRDefault="001B7891" w:rsidP="005E2392">
      <w:pPr>
        <w:pStyle w:val="Loendilik"/>
        <w:numPr>
          <w:ilvl w:val="0"/>
          <w:numId w:val="7"/>
        </w:numPr>
        <w:jc w:val="both"/>
        <w:rPr>
          <w:rFonts w:ascii="Times New Roman" w:eastAsia="Times New Roman" w:hAnsi="Times New Roman" w:cs="Times New Roman"/>
          <w:sz w:val="24"/>
          <w:szCs w:val="24"/>
        </w:rPr>
      </w:pPr>
      <w:r w:rsidRPr="00FE237D">
        <w:rPr>
          <w:rFonts w:ascii="Times New Roman" w:eastAsia="Times New Roman" w:hAnsi="Times New Roman" w:cs="Times New Roman"/>
          <w:sz w:val="24"/>
          <w:szCs w:val="24"/>
        </w:rPr>
        <w:t>Sarnane avatud juhtimisstiil ja</w:t>
      </w:r>
      <w:r w:rsidR="007A60CF" w:rsidRPr="00FE237D">
        <w:rPr>
          <w:rFonts w:ascii="Times New Roman" w:eastAsia="Times New Roman" w:hAnsi="Times New Roman" w:cs="Times New Roman"/>
          <w:sz w:val="24"/>
          <w:szCs w:val="24"/>
        </w:rPr>
        <w:t xml:space="preserve"> tegevused (kasutatavad e-keskkonnad, mõõdukas vastutuse jagamine, </w:t>
      </w:r>
      <w:r w:rsidR="00FE237D" w:rsidRPr="00FE237D">
        <w:rPr>
          <w:rFonts w:ascii="Times New Roman" w:eastAsia="Times New Roman" w:hAnsi="Times New Roman" w:cs="Times New Roman"/>
          <w:sz w:val="24"/>
          <w:szCs w:val="24"/>
        </w:rPr>
        <w:t>personalipoliitika</w:t>
      </w:r>
      <w:r w:rsidR="007A60CF" w:rsidRPr="00FE237D">
        <w:rPr>
          <w:rFonts w:ascii="Times New Roman" w:eastAsia="Times New Roman" w:hAnsi="Times New Roman" w:cs="Times New Roman"/>
          <w:sz w:val="24"/>
          <w:szCs w:val="24"/>
        </w:rPr>
        <w:t>).</w:t>
      </w:r>
    </w:p>
    <w:p w14:paraId="615CE82F" w14:textId="77777777" w:rsidR="005E2392" w:rsidRPr="005E2392" w:rsidRDefault="007A60CF" w:rsidP="005E2392">
      <w:pPr>
        <w:pStyle w:val="Loendilik"/>
        <w:numPr>
          <w:ilvl w:val="0"/>
          <w:numId w:val="7"/>
        </w:numPr>
        <w:jc w:val="both"/>
        <w:rPr>
          <w:rFonts w:ascii="Times New Roman" w:eastAsia="Times New Roman" w:hAnsi="Times New Roman" w:cs="Times New Roman"/>
          <w:sz w:val="24"/>
          <w:szCs w:val="24"/>
        </w:rPr>
      </w:pPr>
      <w:r w:rsidRPr="005E2392">
        <w:rPr>
          <w:rFonts w:ascii="Times New Roman" w:eastAsia="Times New Roman" w:hAnsi="Times New Roman" w:cs="Times New Roman"/>
          <w:sz w:val="24"/>
          <w:szCs w:val="24"/>
        </w:rPr>
        <w:t>Kvalifikatsioonile vastavad õpetajad, lapsehoidja koolituse läbinud või läbimisel olevad õpetajaid abistavad töötajad.</w:t>
      </w:r>
      <w:r w:rsidR="001B7891" w:rsidRPr="001B7891">
        <w:t xml:space="preserve"> </w:t>
      </w:r>
    </w:p>
    <w:p w14:paraId="2D41AA51" w14:textId="5E30E244" w:rsidR="00547FCB" w:rsidRPr="00BC5340" w:rsidRDefault="007A60CF" w:rsidP="005E2392">
      <w:pPr>
        <w:pStyle w:val="Loendilik"/>
        <w:numPr>
          <w:ilvl w:val="0"/>
          <w:numId w:val="7"/>
        </w:numPr>
        <w:jc w:val="both"/>
        <w:rPr>
          <w:rFonts w:ascii="Times New Roman" w:eastAsia="Times New Roman" w:hAnsi="Times New Roman" w:cs="Times New Roman"/>
          <w:sz w:val="24"/>
          <w:szCs w:val="24"/>
        </w:rPr>
      </w:pPr>
      <w:r w:rsidRPr="005E2392">
        <w:rPr>
          <w:rFonts w:ascii="Times New Roman" w:eastAsia="Times New Roman" w:hAnsi="Times New Roman" w:cs="Times New Roman"/>
          <w:sz w:val="24"/>
          <w:szCs w:val="24"/>
        </w:rPr>
        <w:t xml:space="preserve">Sarnases </w:t>
      </w:r>
      <w:r w:rsidRPr="00FE237D">
        <w:rPr>
          <w:rFonts w:ascii="Times New Roman" w:eastAsia="Times New Roman" w:hAnsi="Times New Roman" w:cs="Times New Roman"/>
          <w:sz w:val="24"/>
          <w:szCs w:val="24"/>
        </w:rPr>
        <w:t>seisus</w:t>
      </w:r>
      <w:r w:rsidR="005672F7" w:rsidRPr="00FE237D">
        <w:rPr>
          <w:rFonts w:ascii="Times New Roman" w:eastAsia="Times New Roman" w:hAnsi="Times New Roman" w:cs="Times New Roman"/>
          <w:sz w:val="24"/>
          <w:szCs w:val="24"/>
        </w:rPr>
        <w:t xml:space="preserve"> ja tasemel</w:t>
      </w:r>
      <w:r w:rsidRPr="00FE237D">
        <w:rPr>
          <w:rFonts w:ascii="Times New Roman" w:eastAsia="Times New Roman" w:hAnsi="Times New Roman" w:cs="Times New Roman"/>
          <w:sz w:val="24"/>
          <w:szCs w:val="24"/>
        </w:rPr>
        <w:t xml:space="preserve">  töö- ja </w:t>
      </w:r>
      <w:r w:rsidRPr="00BC5340">
        <w:rPr>
          <w:rFonts w:ascii="Times New Roman" w:eastAsia="Times New Roman" w:hAnsi="Times New Roman" w:cs="Times New Roman"/>
          <w:sz w:val="24"/>
          <w:szCs w:val="24"/>
        </w:rPr>
        <w:t>õpikeskkond</w:t>
      </w:r>
      <w:r w:rsidR="00BC5340" w:rsidRPr="00BC5340">
        <w:rPr>
          <w:rFonts w:ascii="Times New Roman" w:eastAsia="Times New Roman" w:hAnsi="Times New Roman" w:cs="Times New Roman"/>
          <w:sz w:val="24"/>
          <w:szCs w:val="24"/>
        </w:rPr>
        <w:t>.</w:t>
      </w:r>
    </w:p>
    <w:p w14:paraId="73C81740" w14:textId="24E62F41" w:rsidR="00BC5340" w:rsidRPr="00BC5340" w:rsidRDefault="00BC5340" w:rsidP="005E2392">
      <w:pPr>
        <w:pStyle w:val="Loendilik"/>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w:t>
      </w:r>
      <w:proofErr w:type="spellStart"/>
      <w:r>
        <w:rPr>
          <w:rFonts w:ascii="Times New Roman" w:eastAsia="Times New Roman" w:hAnsi="Times New Roman" w:cs="Times New Roman"/>
          <w:sz w:val="24"/>
          <w:szCs w:val="24"/>
        </w:rPr>
        <w:t>Innove</w:t>
      </w:r>
      <w:proofErr w:type="spellEnd"/>
      <w:r>
        <w:rPr>
          <w:rFonts w:ascii="Times New Roman" w:eastAsia="Times New Roman" w:hAnsi="Times New Roman" w:cs="Times New Roman"/>
          <w:sz w:val="24"/>
          <w:szCs w:val="24"/>
        </w:rPr>
        <w:t xml:space="preserve"> korraldatud rahuolu-uuringust (2016/2017 ja 2017/201</w:t>
      </w:r>
      <w:r w:rsidR="0073352B">
        <w:rPr>
          <w:rFonts w:ascii="Times New Roman" w:eastAsia="Times New Roman" w:hAnsi="Times New Roman" w:cs="Times New Roman"/>
          <w:sz w:val="24"/>
          <w:szCs w:val="24"/>
        </w:rPr>
        <w:t xml:space="preserve">8 õppeaastate kohta) selgub näiteks, et </w:t>
      </w:r>
      <w:r w:rsidR="004841AA">
        <w:rPr>
          <w:rFonts w:ascii="Times New Roman" w:eastAsia="Times New Roman" w:hAnsi="Times New Roman" w:cs="Times New Roman"/>
          <w:sz w:val="24"/>
          <w:szCs w:val="24"/>
        </w:rPr>
        <w:t>0</w:t>
      </w:r>
      <w:r w:rsidR="00F35882">
        <w:rPr>
          <w:rFonts w:ascii="Times New Roman" w:eastAsia="Times New Roman" w:hAnsi="Times New Roman" w:cs="Times New Roman"/>
          <w:sz w:val="24"/>
          <w:szCs w:val="24"/>
        </w:rPr>
        <w:t>1.09.</w:t>
      </w:r>
      <w:r w:rsidR="0073352B">
        <w:rPr>
          <w:rFonts w:ascii="Times New Roman" w:eastAsia="Times New Roman" w:hAnsi="Times New Roman" w:cs="Times New Roman"/>
          <w:sz w:val="24"/>
          <w:szCs w:val="24"/>
        </w:rPr>
        <w:t>2017. tööle hakanud liidetud lasteaias Krõllipesa on enamjaolt õpe</w:t>
      </w:r>
      <w:r w:rsidR="00F35882">
        <w:rPr>
          <w:rFonts w:ascii="Times New Roman" w:eastAsia="Times New Roman" w:hAnsi="Times New Roman" w:cs="Times New Roman"/>
          <w:sz w:val="24"/>
          <w:szCs w:val="24"/>
        </w:rPr>
        <w:t>tajate hinnangud võrreldes 2016/</w:t>
      </w:r>
      <w:r w:rsidR="0073352B">
        <w:rPr>
          <w:rFonts w:ascii="Times New Roman" w:eastAsia="Times New Roman" w:hAnsi="Times New Roman" w:cs="Times New Roman"/>
          <w:sz w:val="24"/>
          <w:szCs w:val="24"/>
        </w:rPr>
        <w:t xml:space="preserve">2017 õppeaastaga pisut paranenud või jäänud samaks. Märkimisväärselt rahulolevamad on õpetajad 2017/2018 õppeaastal lasteaiapidajate ja rahastusega. Lapsevanemate hinnangutes võrreldavatel aastatel muutusi toimunud ei ole. </w:t>
      </w:r>
    </w:p>
    <w:p w14:paraId="4B2FA783" w14:textId="3839D8FB" w:rsidR="00547FCB" w:rsidRPr="00FE237D" w:rsidRDefault="005E2392">
      <w:pPr>
        <w:jc w:val="both"/>
        <w:rPr>
          <w:bCs/>
        </w:rPr>
      </w:pPr>
      <w:r w:rsidRPr="00FE237D">
        <w:rPr>
          <w:rFonts w:ascii="Times New Roman" w:eastAsia="Calibri" w:hAnsi="Times New Roman" w:cs="Times New Roman"/>
          <w:bCs/>
          <w:sz w:val="24"/>
          <w:szCs w:val="24"/>
        </w:rPr>
        <w:t>L</w:t>
      </w:r>
      <w:r w:rsidR="005672F7" w:rsidRPr="00FE237D">
        <w:rPr>
          <w:rFonts w:ascii="Times New Roman" w:eastAsia="Calibri" w:hAnsi="Times New Roman" w:cs="Times New Roman"/>
          <w:bCs/>
          <w:sz w:val="24"/>
          <w:szCs w:val="24"/>
        </w:rPr>
        <w:t>iitmisega</w:t>
      </w:r>
      <w:r w:rsidR="007A60CF" w:rsidRPr="00FE237D">
        <w:rPr>
          <w:rFonts w:ascii="Times New Roman" w:eastAsia="Calibri" w:hAnsi="Times New Roman" w:cs="Times New Roman"/>
          <w:bCs/>
          <w:sz w:val="24"/>
          <w:szCs w:val="24"/>
        </w:rPr>
        <w:t xml:space="preserve"> kaasnevad võimalused:</w:t>
      </w:r>
    </w:p>
    <w:p w14:paraId="561E5675" w14:textId="77777777" w:rsidR="004478FF" w:rsidRPr="00FE237D" w:rsidRDefault="007A60CF" w:rsidP="004478FF">
      <w:pPr>
        <w:pStyle w:val="Loendilik"/>
        <w:numPr>
          <w:ilvl w:val="0"/>
          <w:numId w:val="8"/>
        </w:numPr>
        <w:jc w:val="both"/>
      </w:pPr>
      <w:r w:rsidRPr="00FE237D">
        <w:rPr>
          <w:rFonts w:ascii="Times New Roman" w:eastAsia="Calibri" w:hAnsi="Times New Roman" w:cs="Times New Roman"/>
          <w:sz w:val="24"/>
          <w:szCs w:val="24"/>
        </w:rPr>
        <w:t xml:space="preserve">Kahe lasteaia senised parimad praktikad, kogemused ja teadmised loovad suurepärased eeldused edasi arendada lasteaia teenust ja kvaliteeti.  </w:t>
      </w:r>
    </w:p>
    <w:p w14:paraId="3266322A" w14:textId="77777777" w:rsidR="004478FF" w:rsidRPr="00FE237D" w:rsidRDefault="007A60CF" w:rsidP="004478FF">
      <w:pPr>
        <w:pStyle w:val="Loendilik"/>
        <w:numPr>
          <w:ilvl w:val="0"/>
          <w:numId w:val="8"/>
        </w:numPr>
        <w:jc w:val="both"/>
      </w:pPr>
      <w:r w:rsidRPr="00FE237D">
        <w:rPr>
          <w:rFonts w:ascii="Times New Roman" w:eastAsia="Calibri" w:hAnsi="Times New Roman" w:cs="Times New Roman"/>
          <w:sz w:val="24"/>
          <w:szCs w:val="24"/>
        </w:rPr>
        <w:t xml:space="preserve">Juhtkonna töövaldkonna ülesannete ja vastutusala võrdsem jaotumine.  </w:t>
      </w:r>
    </w:p>
    <w:p w14:paraId="54AB2F9A" w14:textId="77777777" w:rsidR="004478FF" w:rsidRPr="00FE237D" w:rsidRDefault="007A60CF" w:rsidP="004478FF">
      <w:pPr>
        <w:pStyle w:val="Loendilik"/>
        <w:numPr>
          <w:ilvl w:val="0"/>
          <w:numId w:val="8"/>
        </w:numPr>
        <w:jc w:val="both"/>
      </w:pPr>
      <w:r w:rsidRPr="00FE237D">
        <w:rPr>
          <w:rFonts w:ascii="Times New Roman" w:eastAsia="Calibri" w:hAnsi="Times New Roman" w:cs="Times New Roman"/>
          <w:sz w:val="24"/>
          <w:szCs w:val="24"/>
        </w:rPr>
        <w:t xml:space="preserve">Ühtlustub personali töö- ja palgakorraldus. </w:t>
      </w:r>
    </w:p>
    <w:p w14:paraId="6D99213D" w14:textId="35E38A02" w:rsidR="00547FCB" w:rsidRPr="00FE237D" w:rsidRDefault="007A60CF" w:rsidP="004478FF">
      <w:pPr>
        <w:pStyle w:val="Loendilik"/>
        <w:numPr>
          <w:ilvl w:val="0"/>
          <w:numId w:val="8"/>
        </w:numPr>
        <w:jc w:val="both"/>
      </w:pPr>
      <w:r w:rsidRPr="00FE237D">
        <w:rPr>
          <w:rFonts w:ascii="Times New Roman" w:eastAsia="Calibri" w:hAnsi="Times New Roman" w:cs="Times New Roman"/>
          <w:sz w:val="24"/>
          <w:szCs w:val="24"/>
        </w:rPr>
        <w:t>Efektiivsem ja paindlikum ressursside (vahendite ja ajaressurss) kas</w:t>
      </w:r>
      <w:r w:rsidR="00FE237D" w:rsidRPr="00FE237D">
        <w:rPr>
          <w:rFonts w:ascii="Times New Roman" w:eastAsia="Calibri" w:hAnsi="Times New Roman" w:cs="Times New Roman"/>
          <w:sz w:val="24"/>
          <w:szCs w:val="24"/>
        </w:rPr>
        <w:t>utus: remonttööde korraldamisel, suvise töö planeerimisel, ühiskoolituste läbiviimisel,</w:t>
      </w:r>
      <w:r w:rsidRPr="00FE237D">
        <w:rPr>
          <w:rFonts w:ascii="Times New Roman" w:eastAsia="Calibri" w:hAnsi="Times New Roman" w:cs="Times New Roman"/>
          <w:sz w:val="24"/>
          <w:szCs w:val="24"/>
        </w:rPr>
        <w:t xml:space="preserve"> õppevahendite hankimisel</w:t>
      </w:r>
      <w:r w:rsidR="00FE237D" w:rsidRPr="00FE237D">
        <w:rPr>
          <w:rFonts w:ascii="Times New Roman" w:eastAsia="Calibri" w:hAnsi="Times New Roman" w:cs="Times New Roman"/>
          <w:sz w:val="24"/>
          <w:szCs w:val="24"/>
        </w:rPr>
        <w:t>.</w:t>
      </w:r>
      <w:r w:rsidRPr="00FE237D">
        <w:rPr>
          <w:rFonts w:ascii="Times New Roman" w:eastAsia="Calibri" w:hAnsi="Times New Roman" w:cs="Times New Roman"/>
          <w:strike/>
          <w:sz w:val="24"/>
          <w:szCs w:val="24"/>
        </w:rPr>
        <w:t xml:space="preserve"> </w:t>
      </w:r>
    </w:p>
    <w:p w14:paraId="1DA1F099" w14:textId="77777777" w:rsidR="004478FF" w:rsidRDefault="004478FF">
      <w:pPr>
        <w:jc w:val="both"/>
        <w:rPr>
          <w:rFonts w:ascii="Times New Roman" w:eastAsia="Calibri" w:hAnsi="Times New Roman" w:cs="Times New Roman"/>
          <w:bCs/>
          <w:sz w:val="24"/>
          <w:szCs w:val="24"/>
        </w:rPr>
      </w:pPr>
      <w:r w:rsidRPr="00FE237D">
        <w:rPr>
          <w:rFonts w:ascii="Times New Roman" w:eastAsia="Calibri" w:hAnsi="Times New Roman" w:cs="Times New Roman"/>
          <w:bCs/>
          <w:sz w:val="24"/>
          <w:szCs w:val="24"/>
        </w:rPr>
        <w:t>L</w:t>
      </w:r>
      <w:r w:rsidR="005672F7" w:rsidRPr="00FE237D">
        <w:rPr>
          <w:rFonts w:ascii="Times New Roman" w:eastAsia="Calibri" w:hAnsi="Times New Roman" w:cs="Times New Roman"/>
          <w:bCs/>
          <w:sz w:val="24"/>
          <w:szCs w:val="24"/>
        </w:rPr>
        <w:t xml:space="preserve">iitmisega kaasnevad võimalikud </w:t>
      </w:r>
      <w:r w:rsidR="005672F7">
        <w:rPr>
          <w:rFonts w:ascii="Times New Roman" w:eastAsia="Calibri" w:hAnsi="Times New Roman" w:cs="Times New Roman"/>
          <w:bCs/>
          <w:sz w:val="24"/>
          <w:szCs w:val="24"/>
        </w:rPr>
        <w:t>ohud</w:t>
      </w:r>
      <w:r>
        <w:rPr>
          <w:rFonts w:ascii="Times New Roman" w:eastAsia="Calibri" w:hAnsi="Times New Roman" w:cs="Times New Roman"/>
          <w:bCs/>
          <w:sz w:val="24"/>
          <w:szCs w:val="24"/>
        </w:rPr>
        <w:t>:</w:t>
      </w:r>
    </w:p>
    <w:p w14:paraId="2E6B3FC2" w14:textId="77777777" w:rsidR="004478FF" w:rsidRPr="004478FF" w:rsidRDefault="007A60CF" w:rsidP="004478FF">
      <w:pPr>
        <w:pStyle w:val="Loendilik"/>
        <w:numPr>
          <w:ilvl w:val="0"/>
          <w:numId w:val="9"/>
        </w:numPr>
        <w:jc w:val="both"/>
        <w:rPr>
          <w:rFonts w:ascii="Times New Roman" w:eastAsia="Calibri" w:hAnsi="Times New Roman" w:cs="Times New Roman"/>
          <w:bCs/>
          <w:sz w:val="24"/>
          <w:szCs w:val="24"/>
        </w:rPr>
      </w:pPr>
      <w:r w:rsidRPr="004478FF">
        <w:rPr>
          <w:rFonts w:ascii="Times New Roman" w:eastAsia="Calibri" w:hAnsi="Times New Roman" w:cs="Times New Roman"/>
          <w:sz w:val="24"/>
          <w:szCs w:val="24"/>
        </w:rPr>
        <w:t xml:space="preserve">Muutuste juhtimine on järjepidev ja pikaajaline protsess, töö inimestega on oluliselt ajamahukam ja eeldab juhtidelt suurt </w:t>
      </w:r>
      <w:r w:rsidRPr="00CD6019">
        <w:rPr>
          <w:rFonts w:ascii="Times New Roman" w:eastAsia="Calibri" w:hAnsi="Times New Roman" w:cs="Times New Roman"/>
          <w:sz w:val="24"/>
          <w:szCs w:val="24"/>
        </w:rPr>
        <w:t xml:space="preserve">pingetaluvust. </w:t>
      </w:r>
    </w:p>
    <w:p w14:paraId="27D903B1" w14:textId="77777777" w:rsidR="004478FF" w:rsidRPr="004478FF" w:rsidRDefault="007A60CF" w:rsidP="004478FF">
      <w:pPr>
        <w:pStyle w:val="Loendilik"/>
        <w:numPr>
          <w:ilvl w:val="0"/>
          <w:numId w:val="9"/>
        </w:numPr>
        <w:jc w:val="both"/>
        <w:rPr>
          <w:rFonts w:ascii="Times New Roman" w:eastAsia="Calibri" w:hAnsi="Times New Roman" w:cs="Times New Roman"/>
          <w:bCs/>
          <w:sz w:val="24"/>
          <w:szCs w:val="24"/>
        </w:rPr>
      </w:pPr>
      <w:r w:rsidRPr="004478FF">
        <w:rPr>
          <w:rFonts w:ascii="Times New Roman" w:eastAsia="Calibri" w:hAnsi="Times New Roman" w:cs="Times New Roman"/>
          <w:sz w:val="24"/>
          <w:szCs w:val="24"/>
        </w:rPr>
        <w:t xml:space="preserve">Mõlemal majal on oma ajalugu ja pikaajalised traditsioonid, mille tõttu töötajate hoiakute ja ühiste väärtuste omaksvõtmine on pikaajaline protsess. </w:t>
      </w:r>
    </w:p>
    <w:p w14:paraId="1B3C1BAB" w14:textId="77777777" w:rsidR="004478FF" w:rsidRPr="004478FF" w:rsidRDefault="007A60CF" w:rsidP="004478FF">
      <w:pPr>
        <w:pStyle w:val="Loendilik"/>
        <w:numPr>
          <w:ilvl w:val="0"/>
          <w:numId w:val="9"/>
        </w:numPr>
        <w:jc w:val="both"/>
        <w:rPr>
          <w:rFonts w:ascii="Times New Roman" w:eastAsia="Calibri" w:hAnsi="Times New Roman" w:cs="Times New Roman"/>
          <w:bCs/>
          <w:sz w:val="24"/>
          <w:szCs w:val="24"/>
        </w:rPr>
      </w:pPr>
      <w:r w:rsidRPr="004478FF">
        <w:rPr>
          <w:rFonts w:ascii="Times New Roman" w:eastAsia="Calibri" w:hAnsi="Times New Roman" w:cs="Times New Roman"/>
          <w:sz w:val="24"/>
          <w:szCs w:val="24"/>
        </w:rPr>
        <w:t xml:space="preserve">Asutuse paiknemine kahes õppehoones ja personali arvukus raskendavad </w:t>
      </w:r>
      <w:r w:rsidR="00747AA2" w:rsidRPr="004478FF">
        <w:rPr>
          <w:rFonts w:ascii="Times New Roman" w:eastAsia="Calibri" w:hAnsi="Times New Roman" w:cs="Times New Roman"/>
          <w:sz w:val="24"/>
          <w:szCs w:val="24"/>
        </w:rPr>
        <w:t>teataval</w:t>
      </w:r>
      <w:r w:rsidRPr="004478FF">
        <w:rPr>
          <w:rFonts w:ascii="Times New Roman" w:eastAsia="Calibri" w:hAnsi="Times New Roman" w:cs="Times New Roman"/>
          <w:sz w:val="24"/>
          <w:szCs w:val="24"/>
        </w:rPr>
        <w:t xml:space="preserve"> määral meeskonnatunde tekkimist.</w:t>
      </w:r>
      <w:r w:rsidR="00747AA2" w:rsidRPr="004478FF">
        <w:rPr>
          <w:rFonts w:ascii="Times New Roman" w:eastAsia="Calibri" w:hAnsi="Times New Roman" w:cs="Times New Roman"/>
          <w:sz w:val="24"/>
          <w:szCs w:val="24"/>
        </w:rPr>
        <w:t xml:space="preserve"> </w:t>
      </w:r>
      <w:r w:rsidRPr="004478FF">
        <w:rPr>
          <w:rFonts w:ascii="Times New Roman" w:eastAsia="Calibri" w:hAnsi="Times New Roman" w:cs="Times New Roman"/>
          <w:sz w:val="24"/>
          <w:szCs w:val="24"/>
        </w:rPr>
        <w:t xml:space="preserve"> </w:t>
      </w:r>
    </w:p>
    <w:p w14:paraId="2E31EA4D" w14:textId="2DAF8C68" w:rsidR="00A861D6" w:rsidRPr="004478FF" w:rsidRDefault="007A60CF" w:rsidP="004478FF">
      <w:pPr>
        <w:pStyle w:val="Loendilik"/>
        <w:numPr>
          <w:ilvl w:val="0"/>
          <w:numId w:val="9"/>
        </w:numPr>
        <w:jc w:val="both"/>
        <w:rPr>
          <w:rFonts w:ascii="Times New Roman" w:eastAsia="Calibri" w:hAnsi="Times New Roman" w:cs="Times New Roman"/>
          <w:bCs/>
          <w:sz w:val="24"/>
          <w:szCs w:val="24"/>
        </w:rPr>
      </w:pPr>
      <w:r w:rsidRPr="004478FF">
        <w:rPr>
          <w:rFonts w:ascii="Times New Roman" w:eastAsia="Calibri" w:hAnsi="Times New Roman" w:cs="Times New Roman"/>
          <w:sz w:val="24"/>
          <w:szCs w:val="24"/>
        </w:rPr>
        <w:t>Direktor ei ole lapsevanemale ja töötajale igal momendil</w:t>
      </w:r>
      <w:r w:rsidR="00A861D6" w:rsidRPr="004478FF">
        <w:rPr>
          <w:rFonts w:ascii="Times New Roman" w:eastAsia="Calibri" w:hAnsi="Times New Roman" w:cs="Times New Roman"/>
          <w:sz w:val="24"/>
          <w:szCs w:val="24"/>
        </w:rPr>
        <w:t xml:space="preserve"> mõlemas õppehoones kättesaadav</w:t>
      </w:r>
      <w:r w:rsidR="004841AA">
        <w:rPr>
          <w:rFonts w:ascii="Times New Roman" w:eastAsia="Calibri" w:hAnsi="Times New Roman" w:cs="Times New Roman"/>
          <w:sz w:val="24"/>
          <w:szCs w:val="24"/>
        </w:rPr>
        <w:t>,</w:t>
      </w:r>
      <w:r w:rsidR="00A861D6" w:rsidRPr="004478FF">
        <w:rPr>
          <w:rFonts w:ascii="Times New Roman" w:eastAsia="Calibri" w:hAnsi="Times New Roman" w:cs="Times New Roman"/>
          <w:sz w:val="24"/>
          <w:szCs w:val="24"/>
        </w:rPr>
        <w:t xml:space="preserve"> vaid tuleb enam ette planeerida kohtumisi ja vastuvõtuaegu.</w:t>
      </w:r>
      <w:r w:rsidRPr="004478FF">
        <w:rPr>
          <w:rFonts w:ascii="Times New Roman" w:eastAsia="Calibri" w:hAnsi="Times New Roman" w:cs="Times New Roman"/>
          <w:sz w:val="24"/>
          <w:szCs w:val="24"/>
        </w:rPr>
        <w:t xml:space="preserve"> </w:t>
      </w:r>
    </w:p>
    <w:p w14:paraId="4BF65541" w14:textId="200803C0" w:rsidR="00547FCB" w:rsidRPr="009E774F" w:rsidRDefault="007A60CF">
      <w:pPr>
        <w:jc w:val="both"/>
      </w:pPr>
      <w:r w:rsidRPr="009E774F">
        <w:rPr>
          <w:rFonts w:ascii="Times New Roman" w:eastAsia="Calibri" w:hAnsi="Times New Roman" w:cs="Times New Roman"/>
          <w:sz w:val="24"/>
          <w:szCs w:val="24"/>
        </w:rPr>
        <w:t>Analüüsides</w:t>
      </w:r>
      <w:r w:rsidR="00747AA2" w:rsidRPr="009E774F">
        <w:rPr>
          <w:rFonts w:ascii="Times New Roman" w:eastAsia="Calibri" w:hAnsi="Times New Roman" w:cs="Times New Roman"/>
          <w:sz w:val="24"/>
          <w:szCs w:val="24"/>
        </w:rPr>
        <w:t xml:space="preserve"> koos asutuste juhtidega</w:t>
      </w:r>
      <w:r w:rsidRPr="009E774F">
        <w:rPr>
          <w:rFonts w:ascii="Times New Roman" w:eastAsia="Calibri" w:hAnsi="Times New Roman" w:cs="Times New Roman"/>
          <w:sz w:val="24"/>
          <w:szCs w:val="24"/>
        </w:rPr>
        <w:t xml:space="preserve"> </w:t>
      </w:r>
      <w:r w:rsidR="004478FF">
        <w:rPr>
          <w:rFonts w:ascii="Times New Roman" w:eastAsia="Calibri" w:hAnsi="Times New Roman" w:cs="Times New Roman"/>
          <w:sz w:val="24"/>
          <w:szCs w:val="24"/>
        </w:rPr>
        <w:t>asutuste liitmisega seoses</w:t>
      </w:r>
      <w:r w:rsidRPr="009E774F">
        <w:rPr>
          <w:rFonts w:ascii="Times New Roman" w:eastAsia="Calibri" w:hAnsi="Times New Roman" w:cs="Times New Roman"/>
          <w:sz w:val="24"/>
          <w:szCs w:val="24"/>
        </w:rPr>
        <w:t xml:space="preserve"> plusse ja võim</w:t>
      </w:r>
      <w:r w:rsidR="004478FF">
        <w:rPr>
          <w:rFonts w:ascii="Times New Roman" w:eastAsia="Calibri" w:hAnsi="Times New Roman" w:cs="Times New Roman"/>
          <w:sz w:val="24"/>
          <w:szCs w:val="24"/>
        </w:rPr>
        <w:t>al</w:t>
      </w:r>
      <w:r w:rsidR="00FE237D">
        <w:rPr>
          <w:rFonts w:ascii="Times New Roman" w:eastAsia="Calibri" w:hAnsi="Times New Roman" w:cs="Times New Roman"/>
          <w:sz w:val="24"/>
          <w:szCs w:val="24"/>
        </w:rPr>
        <w:t xml:space="preserve">ikke miinuseid, on </w:t>
      </w:r>
      <w:r w:rsidR="004478FF" w:rsidRPr="00BC5340">
        <w:rPr>
          <w:rFonts w:ascii="Times New Roman" w:eastAsia="Calibri" w:hAnsi="Times New Roman" w:cs="Times New Roman"/>
          <w:sz w:val="24"/>
          <w:szCs w:val="24"/>
        </w:rPr>
        <w:t>arengut võimaldavaid tegureid</w:t>
      </w:r>
      <w:r w:rsidR="00FE237D">
        <w:rPr>
          <w:rFonts w:ascii="Times New Roman" w:eastAsia="Calibri" w:hAnsi="Times New Roman" w:cs="Times New Roman"/>
          <w:sz w:val="24"/>
          <w:szCs w:val="24"/>
        </w:rPr>
        <w:t xml:space="preserve"> </w:t>
      </w:r>
      <w:r w:rsidRPr="009E774F">
        <w:rPr>
          <w:rFonts w:ascii="Times New Roman" w:eastAsia="Calibri" w:hAnsi="Times New Roman" w:cs="Times New Roman"/>
          <w:sz w:val="24"/>
          <w:szCs w:val="24"/>
        </w:rPr>
        <w:t xml:space="preserve">oluliselt rohkem ja need on kaalukamad. </w:t>
      </w:r>
    </w:p>
    <w:p w14:paraId="44316AD1"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Teavitus- ja ettevalmistustöö graafik:</w:t>
      </w:r>
    </w:p>
    <w:p w14:paraId="36DBA35A" w14:textId="20E1C870"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Juuni </w:t>
      </w:r>
      <w:r w:rsidR="00B97757" w:rsidRPr="00B97757">
        <w:rPr>
          <w:rFonts w:ascii="Times New Roman" w:eastAsia="Calibri" w:hAnsi="Times New Roman" w:cs="Times New Roman"/>
          <w:sz w:val="24"/>
          <w:szCs w:val="24"/>
        </w:rPr>
        <w:t xml:space="preserve">2018- vestlus Midrimaa direktori Marika </w:t>
      </w:r>
      <w:proofErr w:type="spellStart"/>
      <w:r w:rsidR="00B97757" w:rsidRPr="00B97757">
        <w:rPr>
          <w:rFonts w:ascii="Times New Roman" w:eastAsia="Calibri" w:hAnsi="Times New Roman" w:cs="Times New Roman"/>
          <w:sz w:val="24"/>
          <w:szCs w:val="24"/>
        </w:rPr>
        <w:t>Kissa</w:t>
      </w:r>
      <w:proofErr w:type="spellEnd"/>
      <w:r w:rsidR="00B97757" w:rsidRPr="00B97757">
        <w:rPr>
          <w:rFonts w:ascii="Times New Roman" w:eastAsia="Calibri" w:hAnsi="Times New Roman" w:cs="Times New Roman"/>
          <w:sz w:val="24"/>
          <w:szCs w:val="24"/>
        </w:rPr>
        <w:t xml:space="preserve"> ja Mesimummu direktori Lea </w:t>
      </w:r>
      <w:proofErr w:type="spellStart"/>
      <w:r w:rsidR="00B97757" w:rsidRPr="00B97757">
        <w:rPr>
          <w:rFonts w:ascii="Times New Roman" w:eastAsia="Calibri" w:hAnsi="Times New Roman" w:cs="Times New Roman"/>
          <w:sz w:val="24"/>
          <w:szCs w:val="24"/>
        </w:rPr>
        <w:t>Matsoniga</w:t>
      </w:r>
      <w:proofErr w:type="spellEnd"/>
    </w:p>
    <w:p w14:paraId="23167BDA" w14:textId="29EBAF5A"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lastRenderedPageBreak/>
        <w:t>25. sept</w:t>
      </w:r>
      <w:r w:rsidR="004841AA">
        <w:rPr>
          <w:rFonts w:ascii="Times New Roman" w:eastAsia="Calibri" w:hAnsi="Times New Roman" w:cs="Times New Roman"/>
          <w:sz w:val="24"/>
          <w:szCs w:val="24"/>
        </w:rPr>
        <w:t>ember</w:t>
      </w:r>
      <w:r w:rsidRPr="00B97757">
        <w:rPr>
          <w:rFonts w:ascii="Times New Roman" w:eastAsia="Calibri" w:hAnsi="Times New Roman" w:cs="Times New Roman"/>
          <w:sz w:val="24"/>
          <w:szCs w:val="24"/>
        </w:rPr>
        <w:t xml:space="preserve"> 2018- vestlus Midrimaa direktori Marika </w:t>
      </w:r>
      <w:proofErr w:type="spellStart"/>
      <w:r w:rsidRPr="00B97757">
        <w:rPr>
          <w:rFonts w:ascii="Times New Roman" w:eastAsia="Calibri" w:hAnsi="Times New Roman" w:cs="Times New Roman"/>
          <w:sz w:val="24"/>
          <w:szCs w:val="24"/>
        </w:rPr>
        <w:t>Kissa</w:t>
      </w:r>
      <w:proofErr w:type="spellEnd"/>
      <w:r w:rsidRPr="00B97757">
        <w:rPr>
          <w:rFonts w:ascii="Times New Roman" w:eastAsia="Calibri" w:hAnsi="Times New Roman" w:cs="Times New Roman"/>
          <w:sz w:val="24"/>
          <w:szCs w:val="24"/>
        </w:rPr>
        <w:t xml:space="preserve"> ja Mesimummu direktori Lea </w:t>
      </w:r>
      <w:proofErr w:type="spellStart"/>
      <w:r w:rsidRPr="00B97757">
        <w:rPr>
          <w:rFonts w:ascii="Times New Roman" w:eastAsia="Calibri" w:hAnsi="Times New Roman" w:cs="Times New Roman"/>
          <w:sz w:val="24"/>
          <w:szCs w:val="24"/>
        </w:rPr>
        <w:t>Matsoniga</w:t>
      </w:r>
      <w:proofErr w:type="spellEnd"/>
    </w:p>
    <w:p w14:paraId="309A30F7" w14:textId="10D324EA"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26. sept</w:t>
      </w:r>
      <w:r w:rsidR="004841AA">
        <w:rPr>
          <w:rFonts w:ascii="Times New Roman" w:eastAsia="Calibri" w:hAnsi="Times New Roman" w:cs="Times New Roman"/>
          <w:sz w:val="24"/>
          <w:szCs w:val="24"/>
        </w:rPr>
        <w:t>ember -</w:t>
      </w:r>
      <w:r w:rsidRPr="00B97757">
        <w:rPr>
          <w:rFonts w:ascii="Times New Roman" w:eastAsia="Calibri" w:hAnsi="Times New Roman" w:cs="Times New Roman"/>
          <w:sz w:val="24"/>
          <w:szCs w:val="24"/>
        </w:rPr>
        <w:t xml:space="preserve"> hoolekogu vestlus Midrimaa ja Mesimummi hoolekogu esimeestega Maili Kalmuse (Midrimaa) ja Marko Mägiga (Mesimumm).</w:t>
      </w:r>
    </w:p>
    <w:p w14:paraId="2655343F" w14:textId="096516C3"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oktoober </w:t>
      </w:r>
      <w:r w:rsidR="00B97757" w:rsidRPr="00B97757">
        <w:rPr>
          <w:rFonts w:ascii="Times New Roman" w:eastAsia="Calibri" w:hAnsi="Times New Roman" w:cs="Times New Roman"/>
          <w:sz w:val="24"/>
          <w:szCs w:val="24"/>
        </w:rPr>
        <w:t xml:space="preserve">2018 Mesimummu lasteaia </w:t>
      </w:r>
      <w:r w:rsidR="00FE237D">
        <w:rPr>
          <w:rFonts w:ascii="Times New Roman" w:eastAsia="Calibri" w:hAnsi="Times New Roman" w:cs="Times New Roman"/>
          <w:sz w:val="24"/>
          <w:szCs w:val="24"/>
        </w:rPr>
        <w:t xml:space="preserve">töötajate töökoosolek ja </w:t>
      </w:r>
      <w:r w:rsidR="00B97757" w:rsidRPr="00B97757">
        <w:rPr>
          <w:rFonts w:ascii="Times New Roman" w:eastAsia="Calibri" w:hAnsi="Times New Roman" w:cs="Times New Roman"/>
          <w:sz w:val="24"/>
          <w:szCs w:val="24"/>
        </w:rPr>
        <w:t xml:space="preserve"> arutelu hoolekogus </w:t>
      </w:r>
    </w:p>
    <w:p w14:paraId="2DC2176D" w14:textId="0626E274"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3.okt</w:t>
      </w:r>
      <w:r w:rsidR="004841AA">
        <w:rPr>
          <w:rFonts w:ascii="Times New Roman" w:eastAsia="Calibri" w:hAnsi="Times New Roman" w:cs="Times New Roman"/>
          <w:sz w:val="24"/>
          <w:szCs w:val="24"/>
        </w:rPr>
        <w:t>oober</w:t>
      </w:r>
      <w:r w:rsidRPr="00B97757">
        <w:rPr>
          <w:rFonts w:ascii="Times New Roman" w:eastAsia="Calibri" w:hAnsi="Times New Roman" w:cs="Times New Roman"/>
          <w:sz w:val="24"/>
          <w:szCs w:val="24"/>
        </w:rPr>
        <w:t xml:space="preserve"> 2018 Midrimaa õpetajate töökoosolek </w:t>
      </w:r>
      <w:r w:rsidR="00FE237D">
        <w:rPr>
          <w:rFonts w:ascii="Times New Roman" w:eastAsia="Calibri" w:hAnsi="Times New Roman" w:cs="Times New Roman"/>
          <w:sz w:val="24"/>
          <w:szCs w:val="24"/>
        </w:rPr>
        <w:t>ja</w:t>
      </w:r>
      <w:r w:rsidRPr="00B97757">
        <w:rPr>
          <w:rFonts w:ascii="Times New Roman" w:eastAsia="Calibri" w:hAnsi="Times New Roman" w:cs="Times New Roman"/>
          <w:sz w:val="24"/>
          <w:szCs w:val="24"/>
        </w:rPr>
        <w:t xml:space="preserve"> arutelu hoolekogus </w:t>
      </w:r>
    </w:p>
    <w:p w14:paraId="0A096F77" w14:textId="11EDE4F4"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8.oktoober </w:t>
      </w:r>
      <w:r w:rsidR="00B97757" w:rsidRPr="00B97757">
        <w:rPr>
          <w:rFonts w:ascii="Times New Roman" w:eastAsia="Calibri" w:hAnsi="Times New Roman" w:cs="Times New Roman"/>
          <w:sz w:val="24"/>
          <w:szCs w:val="24"/>
        </w:rPr>
        <w:t>2018 eelnõu arutelu linnavalitsuses</w:t>
      </w:r>
    </w:p>
    <w:p w14:paraId="2705EAEB" w14:textId="4592ECF7"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15.oktoober </w:t>
      </w:r>
      <w:r w:rsidR="00B97757" w:rsidRPr="00B97757">
        <w:rPr>
          <w:rFonts w:ascii="Times New Roman" w:eastAsia="Calibri" w:hAnsi="Times New Roman" w:cs="Times New Roman"/>
          <w:sz w:val="24"/>
          <w:szCs w:val="24"/>
        </w:rPr>
        <w:t xml:space="preserve">2018 eelnõu </w:t>
      </w:r>
      <w:r>
        <w:rPr>
          <w:rFonts w:ascii="Times New Roman" w:eastAsia="Calibri" w:hAnsi="Times New Roman" w:cs="Times New Roman"/>
          <w:sz w:val="24"/>
          <w:szCs w:val="24"/>
        </w:rPr>
        <w:t xml:space="preserve">arutelu </w:t>
      </w:r>
      <w:r w:rsidR="00B97757" w:rsidRPr="00B97757">
        <w:rPr>
          <w:rFonts w:ascii="Times New Roman" w:eastAsia="Calibri" w:hAnsi="Times New Roman" w:cs="Times New Roman"/>
          <w:sz w:val="24"/>
          <w:szCs w:val="24"/>
        </w:rPr>
        <w:t>hariduskomisjonis</w:t>
      </w:r>
    </w:p>
    <w:p w14:paraId="2912062D" w14:textId="6FDFD8FF"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18.oktoober </w:t>
      </w:r>
      <w:r w:rsidR="00B97757" w:rsidRPr="00B97757">
        <w:rPr>
          <w:rFonts w:ascii="Times New Roman" w:eastAsia="Calibri" w:hAnsi="Times New Roman" w:cs="Times New Roman"/>
          <w:sz w:val="24"/>
          <w:szCs w:val="24"/>
        </w:rPr>
        <w:t xml:space="preserve">2018 eelnõu </w:t>
      </w:r>
      <w:r>
        <w:rPr>
          <w:rFonts w:ascii="Times New Roman" w:eastAsia="Calibri" w:hAnsi="Times New Roman" w:cs="Times New Roman"/>
          <w:sz w:val="24"/>
          <w:szCs w:val="24"/>
        </w:rPr>
        <w:t xml:space="preserve">arutelu </w:t>
      </w:r>
      <w:r w:rsidR="00B97757" w:rsidRPr="00B97757">
        <w:rPr>
          <w:rFonts w:ascii="Times New Roman" w:eastAsia="Calibri" w:hAnsi="Times New Roman" w:cs="Times New Roman"/>
          <w:sz w:val="24"/>
          <w:szCs w:val="24"/>
        </w:rPr>
        <w:t>eelarve – ja arengukomisjonis</w:t>
      </w:r>
    </w:p>
    <w:p w14:paraId="3383A6CB" w14:textId="252A527A" w:rsidR="00B97757" w:rsidRPr="00B97757" w:rsidRDefault="004841AA"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25.oktoober 2018 volikogu</w:t>
      </w:r>
    </w:p>
    <w:p w14:paraId="5CA2874C" w14:textId="77777777" w:rsidR="00B97757" w:rsidRPr="00B97757" w:rsidRDefault="00B97757"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Hiljemalt </w:t>
      </w:r>
      <w:r w:rsidRPr="00B97757">
        <w:rPr>
          <w:rFonts w:ascii="Times New Roman" w:eastAsia="Calibri" w:hAnsi="Times New Roman" w:cs="Times New Roman"/>
          <w:sz w:val="24"/>
          <w:szCs w:val="24"/>
        </w:rPr>
        <w:t>30.11.2018 HTM teavitamine</w:t>
      </w:r>
    </w:p>
    <w:p w14:paraId="622D485F" w14:textId="77777777" w:rsidR="00547FCB" w:rsidRDefault="00B97757" w:rsidP="00B97757">
      <w:pPr>
        <w:jc w:val="both"/>
        <w:rPr>
          <w:rFonts w:ascii="Times New Roman" w:eastAsia="Calibri" w:hAnsi="Times New Roman" w:cs="Times New Roman"/>
          <w:sz w:val="24"/>
          <w:szCs w:val="24"/>
        </w:rPr>
      </w:pPr>
      <w:r>
        <w:rPr>
          <w:rFonts w:ascii="Times New Roman" w:eastAsia="Calibri" w:hAnsi="Times New Roman" w:cs="Times New Roman"/>
          <w:sz w:val="24"/>
          <w:szCs w:val="24"/>
        </w:rPr>
        <w:t>Alates 01.</w:t>
      </w:r>
      <w:r w:rsidR="009E774F">
        <w:rPr>
          <w:rFonts w:ascii="Times New Roman" w:eastAsia="Calibri" w:hAnsi="Times New Roman" w:cs="Times New Roman"/>
          <w:sz w:val="24"/>
          <w:szCs w:val="24"/>
        </w:rPr>
        <w:t>09</w:t>
      </w:r>
      <w:r w:rsidR="007A60CF">
        <w:rPr>
          <w:rFonts w:ascii="Times New Roman" w:eastAsia="Calibri" w:hAnsi="Times New Roman" w:cs="Times New Roman"/>
          <w:sz w:val="24"/>
          <w:szCs w:val="24"/>
        </w:rPr>
        <w:t>.18 - 30.06.19 sisuline ühendamise ettevalmistamine: kahe lastaia kollektiivide koos- ja ühistegevused, ühise õppekava arendamine, ühise arengukava loomine, hoolekogu(de) töökorralduse, opti</w:t>
      </w:r>
      <w:r>
        <w:rPr>
          <w:rFonts w:ascii="Times New Roman" w:eastAsia="Calibri" w:hAnsi="Times New Roman" w:cs="Times New Roman"/>
          <w:sz w:val="24"/>
          <w:szCs w:val="24"/>
        </w:rPr>
        <w:t xml:space="preserve">maalse </w:t>
      </w:r>
      <w:r w:rsidR="007A60CF">
        <w:rPr>
          <w:rFonts w:ascii="Times New Roman" w:eastAsia="Calibri" w:hAnsi="Times New Roman" w:cs="Times New Roman"/>
          <w:sz w:val="24"/>
          <w:szCs w:val="24"/>
        </w:rPr>
        <w:t>struktuuri, põhimääruse väljatöötamine</w:t>
      </w:r>
      <w:r>
        <w:rPr>
          <w:rFonts w:ascii="Times New Roman" w:eastAsia="Calibri" w:hAnsi="Times New Roman" w:cs="Times New Roman"/>
          <w:sz w:val="24"/>
          <w:szCs w:val="24"/>
        </w:rPr>
        <w:t xml:space="preserve"> ning kinnitamine</w:t>
      </w:r>
      <w:r w:rsidR="007A60CF">
        <w:rPr>
          <w:rFonts w:ascii="Times New Roman" w:eastAsia="Calibri" w:hAnsi="Times New Roman" w:cs="Times New Roman"/>
          <w:sz w:val="24"/>
          <w:szCs w:val="24"/>
        </w:rPr>
        <w:t>.</w:t>
      </w:r>
    </w:p>
    <w:p w14:paraId="7E3E5593" w14:textId="51B2D574" w:rsidR="00547FCB" w:rsidRDefault="004841AA">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7A60CF">
        <w:rPr>
          <w:rFonts w:ascii="Times New Roman" w:eastAsia="Calibri" w:hAnsi="Times New Roman" w:cs="Times New Roman"/>
          <w:sz w:val="24"/>
          <w:szCs w:val="24"/>
        </w:rPr>
        <w:t>1.09.2019 alustab tööd ühendatud lasteaed.</w:t>
      </w:r>
    </w:p>
    <w:p w14:paraId="3865EC47" w14:textId="77777777" w:rsidR="00547FCB" w:rsidRDefault="007A60CF">
      <w:pPr>
        <w:rPr>
          <w:rFonts w:ascii="Times New Roman" w:eastAsia="Calibri" w:hAnsi="Times New Roman" w:cs="Times New Roman"/>
          <w:sz w:val="24"/>
          <w:szCs w:val="24"/>
        </w:rPr>
      </w:pPr>
      <w:r>
        <w:rPr>
          <w:rFonts w:ascii="Times New Roman" w:eastAsia="Calibri" w:hAnsi="Times New Roman" w:cs="Times New Roman"/>
          <w:sz w:val="24"/>
          <w:szCs w:val="24"/>
        </w:rPr>
        <w:t>Vastavalt ko</w:t>
      </w:r>
      <w:r w:rsidR="00C816F8">
        <w:rPr>
          <w:rFonts w:ascii="Times New Roman" w:eastAsia="Calibri" w:hAnsi="Times New Roman" w:cs="Times New Roman"/>
          <w:sz w:val="24"/>
          <w:szCs w:val="24"/>
        </w:rPr>
        <w:t xml:space="preserve">olieelse lasteasutuse seadusele (väljavõte) </w:t>
      </w:r>
      <w:r w:rsidRPr="00FE237D">
        <w:rPr>
          <w:rFonts w:ascii="Times New Roman" w:eastAsia="Calibri" w:hAnsi="Times New Roman" w:cs="Times New Roman"/>
          <w:sz w:val="24"/>
          <w:szCs w:val="24"/>
        </w:rPr>
        <w:t>(</w:t>
      </w:r>
      <w:hyperlink r:id="rId8">
        <w:r w:rsidRPr="00FE237D">
          <w:rPr>
            <w:rStyle w:val="Internetilink"/>
            <w:rFonts w:ascii="Times New Roman" w:eastAsia="Calibri" w:hAnsi="Times New Roman" w:cs="Times New Roman"/>
            <w:color w:val="auto"/>
            <w:sz w:val="24"/>
            <w:szCs w:val="24"/>
          </w:rPr>
          <w:t>https://www.riigiteataja.ee/akt/114032011006?leiaKehtiv</w:t>
        </w:r>
      </w:hyperlink>
      <w:r w:rsidRPr="00FE237D">
        <w:rPr>
          <w:rFonts w:ascii="Times New Roman" w:eastAsia="Calibri" w:hAnsi="Times New Roman" w:cs="Times New Roman"/>
          <w:sz w:val="24"/>
          <w:szCs w:val="24"/>
        </w:rPr>
        <w:t>)</w:t>
      </w:r>
    </w:p>
    <w:p w14:paraId="39262DA5" w14:textId="77777777" w:rsidR="00C816F8" w:rsidRDefault="00C816F8">
      <w:r>
        <w:rPr>
          <w:rFonts w:ascii="Times New Roman" w:eastAsia="Calibri" w:hAnsi="Times New Roman" w:cs="Times New Roman"/>
          <w:sz w:val="24"/>
          <w:szCs w:val="24"/>
        </w:rPr>
        <w:t>/…/</w:t>
      </w:r>
    </w:p>
    <w:p w14:paraId="08B1E238" w14:textId="77777777" w:rsidR="00547FCB" w:rsidRDefault="007A60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peatükk </w:t>
      </w:r>
    </w:p>
    <w:p w14:paraId="2B403891" w14:textId="77777777" w:rsidR="00547FCB" w:rsidRDefault="007A60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LASTEASUTUSE ÜMBERKORRALDAMINE, ÜMBERKUJUNDAMINE JA TEGEVUSE LÕPETAMINE </w:t>
      </w:r>
    </w:p>
    <w:p w14:paraId="59C6CB52"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33. Lasteasutuse ümberk</w:t>
      </w:r>
      <w:r>
        <w:rPr>
          <w:rFonts w:ascii="Times New Roman" w:eastAsia="Calibri" w:hAnsi="Times New Roman" w:cs="Times New Roman"/>
          <w:sz w:val="24"/>
          <w:szCs w:val="24"/>
        </w:rPr>
        <w:t>orraldamine ja ümberkujundamine</w:t>
      </w:r>
    </w:p>
    <w:p w14:paraId="3A72EEEB"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(1) Lasteasutuse korraldab ja kujundab valla- või linnavolikogu otsusel ümber valla- või linnavalitsus. Lasteasutuse ümberkorraldamise või ümberkujundamise otsus tehakse arvestusega, et sellest on võimalik teavitada kirjalikult Haridus- ja Teadusministeeriumi, lasteasutust ja vanemaid (eestkostjaid, hooldajaid) vähemalt viis kuud enne ümberkorraldamise või ümberkujundamise tähtaega.</w:t>
      </w:r>
    </w:p>
    <w:p w14:paraId="664476F3"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[RT I, 04.0</w:t>
      </w:r>
      <w:r>
        <w:rPr>
          <w:rFonts w:ascii="Times New Roman" w:eastAsia="Calibri" w:hAnsi="Times New Roman" w:cs="Times New Roman"/>
          <w:sz w:val="24"/>
          <w:szCs w:val="24"/>
        </w:rPr>
        <w:t xml:space="preserve">7.2017, 1 - jõust. 01.09.2017] </w:t>
      </w:r>
    </w:p>
    <w:p w14:paraId="6B94305A"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(2) Lasteasutuse ümberkorraldamine käesoleva seaduse tähenduses seisneb lasteasutuste ühinemises või jagunemises. Lasteasutused ühinevad või jagunevad järgmiselt:</w:t>
      </w:r>
    </w:p>
    <w:p w14:paraId="2F0FD200"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1) lasteasutused ühendatakse üheks lasteasutuseks, kusjuures ühendatavad lasteasutused lõpetavad tegevuse ja nende baasil moodustatakse uus lasteasutus;</w:t>
      </w:r>
    </w:p>
    <w:p w14:paraId="0CF813A8"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2) lasteasutus liidetakse teise lasteasutusega ja liidetav lasteasutus lõpetab tegevuse;</w:t>
      </w:r>
    </w:p>
    <w:p w14:paraId="2416DCB7"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3) lasteasutus jaotatakse vähemalt kaheks lasteasutuseks ja jagunev lasteasutus lõpetab tegevuse;</w:t>
      </w:r>
    </w:p>
    <w:p w14:paraId="1C1E134D"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lastRenderedPageBreak/>
        <w:t xml:space="preserve"> 4) lasteasutus eraldatakse teisest lasteasutusest, selle tulemusena moodustatakse uus lasteasutus </w:t>
      </w:r>
      <w:r>
        <w:rPr>
          <w:rFonts w:ascii="Times New Roman" w:eastAsia="Calibri" w:hAnsi="Times New Roman" w:cs="Times New Roman"/>
          <w:sz w:val="24"/>
          <w:szCs w:val="24"/>
        </w:rPr>
        <w:t>ja säilib esialgne lasteasutus.</w:t>
      </w:r>
    </w:p>
    <w:p w14:paraId="48D73B00" w14:textId="77777777" w:rsidR="00B97757" w:rsidRP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(3) Lasteasutuse ümberkujundamine käesoleva seaduse tähenduses on käesoleva seaduse § 5 lõikes 1 nimetat</w:t>
      </w:r>
      <w:r>
        <w:rPr>
          <w:rFonts w:ascii="Times New Roman" w:eastAsia="Calibri" w:hAnsi="Times New Roman" w:cs="Times New Roman"/>
          <w:sz w:val="24"/>
          <w:szCs w:val="24"/>
        </w:rPr>
        <w:t>ud lasteasutuse liigi muutmine.</w:t>
      </w:r>
    </w:p>
    <w:p w14:paraId="03FF5A87" w14:textId="77777777" w:rsidR="00B97757" w:rsidRDefault="00B97757" w:rsidP="00B97757">
      <w:pPr>
        <w:jc w:val="both"/>
        <w:rPr>
          <w:rFonts w:ascii="Times New Roman" w:eastAsia="Calibri" w:hAnsi="Times New Roman" w:cs="Times New Roman"/>
          <w:sz w:val="24"/>
          <w:szCs w:val="24"/>
        </w:rPr>
      </w:pPr>
      <w:r w:rsidRPr="00B97757">
        <w:rPr>
          <w:rFonts w:ascii="Times New Roman" w:eastAsia="Calibri" w:hAnsi="Times New Roman" w:cs="Times New Roman"/>
          <w:sz w:val="24"/>
          <w:szCs w:val="24"/>
        </w:rPr>
        <w:t xml:space="preserve"> (4) Lasteasutuse ümberkorraldamise või ümberkujundamise tulemusel moodustatud lasteasutusele taotletakse koolitusluba.</w:t>
      </w:r>
    </w:p>
    <w:p w14:paraId="76409341" w14:textId="77777777" w:rsidR="00C816F8" w:rsidRPr="004478FF" w:rsidRDefault="00C816F8" w:rsidP="00B97757">
      <w:pPr>
        <w:jc w:val="both"/>
        <w:rPr>
          <w:rFonts w:ascii="Times New Roman" w:eastAsia="Calibri" w:hAnsi="Times New Roman" w:cs="Times New Roman"/>
          <w:sz w:val="24"/>
          <w:szCs w:val="24"/>
        </w:rPr>
      </w:pPr>
      <w:r w:rsidRPr="004478FF">
        <w:rPr>
          <w:rFonts w:ascii="Times New Roman" w:eastAsia="Calibri" w:hAnsi="Times New Roman" w:cs="Times New Roman"/>
          <w:sz w:val="24"/>
          <w:szCs w:val="24"/>
        </w:rPr>
        <w:t>/…/</w:t>
      </w:r>
    </w:p>
    <w:p w14:paraId="02A08FBB" w14:textId="77777777" w:rsidR="00547FCB" w:rsidRPr="009C5F98" w:rsidRDefault="007A60CF">
      <w:pPr>
        <w:jc w:val="both"/>
        <w:rPr>
          <w:rFonts w:ascii="Times New Roman" w:eastAsia="Calibri" w:hAnsi="Times New Roman" w:cs="Times New Roman"/>
          <w:sz w:val="24"/>
          <w:szCs w:val="24"/>
        </w:rPr>
      </w:pPr>
      <w:r w:rsidRPr="009C5F98">
        <w:rPr>
          <w:rFonts w:ascii="Times New Roman" w:eastAsia="Calibri" w:hAnsi="Times New Roman" w:cs="Times New Roman"/>
          <w:sz w:val="24"/>
          <w:szCs w:val="24"/>
        </w:rPr>
        <w:t>Kahe lasteaia ühendamise protsessis Viljandis ei teki vaba ametikohta. Lasteaed Midrimaa lõpetab tegevuse, direktor koondatakse ja Mesimummu direktor koos 2 õppejuhiga hakkab juhtima ühinenud lasteaeda.</w:t>
      </w:r>
    </w:p>
    <w:p w14:paraId="64B6B22D" w14:textId="77777777" w:rsidR="00C816F8" w:rsidRPr="009C5F98" w:rsidRDefault="00C816F8">
      <w:pPr>
        <w:jc w:val="both"/>
        <w:rPr>
          <w:rFonts w:ascii="Times New Roman" w:eastAsia="Calibri" w:hAnsi="Times New Roman" w:cs="Times New Roman"/>
          <w:sz w:val="24"/>
          <w:szCs w:val="24"/>
        </w:rPr>
      </w:pPr>
      <w:r w:rsidRPr="009C5F98">
        <w:rPr>
          <w:rFonts w:ascii="Times New Roman" w:eastAsia="Calibri" w:hAnsi="Times New Roman" w:cs="Times New Roman"/>
          <w:sz w:val="24"/>
          <w:szCs w:val="24"/>
        </w:rPr>
        <w:t>Lisas 1 on toodud täpsem tegevuskava lasteaedade liitmise protsessi läbiviimise kohta.</w:t>
      </w:r>
    </w:p>
    <w:p w14:paraId="4FDE5FDC" w14:textId="77777777" w:rsidR="00547FCB" w:rsidRDefault="00547FCB">
      <w:pPr>
        <w:jc w:val="both"/>
        <w:rPr>
          <w:rFonts w:ascii="Times New Roman" w:eastAsia="Calibri" w:hAnsi="Times New Roman" w:cs="Times New Roman"/>
          <w:sz w:val="24"/>
          <w:szCs w:val="24"/>
        </w:rPr>
      </w:pPr>
    </w:p>
    <w:p w14:paraId="211060E7" w14:textId="77777777" w:rsidR="00547FCB" w:rsidRDefault="007A60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(allkirjastatud digitaalselt)</w:t>
      </w:r>
    </w:p>
    <w:p w14:paraId="0C623990" w14:textId="77777777" w:rsidR="00547FCB" w:rsidRDefault="007A60C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Janika Gedvil</w:t>
      </w:r>
    </w:p>
    <w:p w14:paraId="6E7A918B" w14:textId="23027D64" w:rsidR="00C816F8" w:rsidRPr="00597433" w:rsidRDefault="007A60CF" w:rsidP="0059743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abilinnapea</w:t>
      </w:r>
    </w:p>
    <w:sectPr w:rsidR="00C816F8" w:rsidRPr="00597433" w:rsidSect="001E1C44">
      <w:headerReference w:type="first" r:id="rId9"/>
      <w:pgSz w:w="11906" w:h="16838"/>
      <w:pgMar w:top="680" w:right="851" w:bottom="680" w:left="1701" w:header="0"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CA8CD" w14:textId="77777777" w:rsidR="001E1C44" w:rsidRDefault="001E1C44" w:rsidP="001E1C44">
      <w:pPr>
        <w:spacing w:after="0" w:line="240" w:lineRule="auto"/>
      </w:pPr>
      <w:r>
        <w:separator/>
      </w:r>
    </w:p>
  </w:endnote>
  <w:endnote w:type="continuationSeparator" w:id="0">
    <w:p w14:paraId="0A5261FD" w14:textId="77777777" w:rsidR="001E1C44" w:rsidRDefault="001E1C44" w:rsidP="001E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D66C" w14:textId="77777777" w:rsidR="001E1C44" w:rsidRDefault="001E1C44" w:rsidP="001E1C44">
      <w:pPr>
        <w:spacing w:after="0" w:line="240" w:lineRule="auto"/>
      </w:pPr>
      <w:r>
        <w:separator/>
      </w:r>
    </w:p>
  </w:footnote>
  <w:footnote w:type="continuationSeparator" w:id="0">
    <w:p w14:paraId="19D64002" w14:textId="77777777" w:rsidR="001E1C44" w:rsidRDefault="001E1C44" w:rsidP="001E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EE8E" w14:textId="77777777" w:rsidR="001E1C44" w:rsidRPr="001E1C44" w:rsidRDefault="001E1C44" w:rsidP="001E1C44">
    <w:pPr>
      <w:pStyle w:val="Pis"/>
      <w:jc w:val="right"/>
      <w:rPr>
        <w:rFonts w:ascii="Times New Roman" w:hAnsi="Times New Roman" w:cs="Times New Roman"/>
        <w:b/>
        <w:sz w:val="28"/>
        <w:szCs w:val="28"/>
      </w:rPr>
    </w:pPr>
  </w:p>
  <w:p w14:paraId="45908248" w14:textId="77777777" w:rsidR="001E1C44" w:rsidRPr="001E1C44" w:rsidRDefault="001E1C44" w:rsidP="001E1C44">
    <w:pPr>
      <w:pStyle w:val="Pis"/>
      <w:jc w:val="right"/>
      <w:rPr>
        <w:rFonts w:ascii="Times New Roman" w:hAnsi="Times New Roman" w:cs="Times New Roman"/>
        <w:b/>
        <w:sz w:val="28"/>
        <w:szCs w:val="28"/>
      </w:rPr>
    </w:pPr>
    <w:r w:rsidRPr="001E1C44">
      <w:rPr>
        <w:rFonts w:ascii="Times New Roman" w:hAnsi="Times New Roman" w:cs="Times New Roman"/>
        <w:b/>
        <w:sz w:val="28"/>
        <w:szCs w:val="28"/>
      </w:rPr>
      <w:t>II LUGEMINE</w:t>
    </w:r>
  </w:p>
  <w:p w14:paraId="603D5B0B" w14:textId="77777777" w:rsidR="001E1C44" w:rsidRDefault="001E1C4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369"/>
    <w:multiLevelType w:val="hybridMultilevel"/>
    <w:tmpl w:val="079A15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8B67E3"/>
    <w:multiLevelType w:val="hybridMultilevel"/>
    <w:tmpl w:val="663474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B11035"/>
    <w:multiLevelType w:val="hybridMultilevel"/>
    <w:tmpl w:val="C8781C5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435497E"/>
    <w:multiLevelType w:val="multilevel"/>
    <w:tmpl w:val="53C41E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36B2D88"/>
    <w:multiLevelType w:val="multilevel"/>
    <w:tmpl w:val="DF3EDE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2182E8A"/>
    <w:multiLevelType w:val="multilevel"/>
    <w:tmpl w:val="43346C26"/>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2.%3."/>
      <w:lvlJc w:val="right"/>
      <w:pPr>
        <w:ind w:left="1860" w:hanging="180"/>
      </w:pPr>
    </w:lvl>
    <w:lvl w:ilvl="3">
      <w:start w:val="1"/>
      <w:numFmt w:val="decimal"/>
      <w:lvlText w:val="%2.%3.%4."/>
      <w:lvlJc w:val="left"/>
      <w:pPr>
        <w:ind w:left="2580" w:hanging="360"/>
      </w:pPr>
    </w:lvl>
    <w:lvl w:ilvl="4">
      <w:start w:val="1"/>
      <w:numFmt w:val="lowerLetter"/>
      <w:lvlText w:val="%2.%3.%4.%5."/>
      <w:lvlJc w:val="left"/>
      <w:pPr>
        <w:ind w:left="3300" w:hanging="360"/>
      </w:pPr>
    </w:lvl>
    <w:lvl w:ilvl="5">
      <w:start w:val="1"/>
      <w:numFmt w:val="lowerRoman"/>
      <w:lvlText w:val="%2.%3.%4.%5.%6."/>
      <w:lvlJc w:val="right"/>
      <w:pPr>
        <w:ind w:left="4020" w:hanging="180"/>
      </w:pPr>
    </w:lvl>
    <w:lvl w:ilvl="6">
      <w:start w:val="1"/>
      <w:numFmt w:val="decimal"/>
      <w:lvlText w:val="%2.%3.%4.%5.%6.%7."/>
      <w:lvlJc w:val="left"/>
      <w:pPr>
        <w:ind w:left="4740" w:hanging="360"/>
      </w:pPr>
    </w:lvl>
    <w:lvl w:ilvl="7">
      <w:start w:val="1"/>
      <w:numFmt w:val="lowerLetter"/>
      <w:lvlText w:val="%2.%3.%4.%5.%6.%7.%8."/>
      <w:lvlJc w:val="left"/>
      <w:pPr>
        <w:ind w:left="5460" w:hanging="360"/>
      </w:pPr>
    </w:lvl>
    <w:lvl w:ilvl="8">
      <w:start w:val="1"/>
      <w:numFmt w:val="lowerRoman"/>
      <w:lvlText w:val="%2.%3.%4.%5.%6.%7.%8.%9."/>
      <w:lvlJc w:val="right"/>
      <w:pPr>
        <w:ind w:left="6180" w:hanging="180"/>
      </w:pPr>
    </w:lvl>
  </w:abstractNum>
  <w:abstractNum w:abstractNumId="6" w15:restartNumberingAfterBreak="0">
    <w:nsid w:val="6167008B"/>
    <w:multiLevelType w:val="multilevel"/>
    <w:tmpl w:val="042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F64483"/>
    <w:multiLevelType w:val="multilevel"/>
    <w:tmpl w:val="53C41E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E06285"/>
    <w:multiLevelType w:val="multilevel"/>
    <w:tmpl w:val="53C41E3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CB"/>
    <w:rsid w:val="000302BB"/>
    <w:rsid w:val="0003088F"/>
    <w:rsid w:val="000830BD"/>
    <w:rsid w:val="00126F33"/>
    <w:rsid w:val="001B7891"/>
    <w:rsid w:val="001E1C44"/>
    <w:rsid w:val="00301CD4"/>
    <w:rsid w:val="00320207"/>
    <w:rsid w:val="00367A47"/>
    <w:rsid w:val="003912E1"/>
    <w:rsid w:val="003D311E"/>
    <w:rsid w:val="004478FF"/>
    <w:rsid w:val="00453392"/>
    <w:rsid w:val="00477C62"/>
    <w:rsid w:val="004841AA"/>
    <w:rsid w:val="004D1515"/>
    <w:rsid w:val="00547A45"/>
    <w:rsid w:val="00547FCB"/>
    <w:rsid w:val="005672F7"/>
    <w:rsid w:val="00597433"/>
    <w:rsid w:val="005E2392"/>
    <w:rsid w:val="006D5C67"/>
    <w:rsid w:val="00723B10"/>
    <w:rsid w:val="0073352B"/>
    <w:rsid w:val="00747AA2"/>
    <w:rsid w:val="007A60CF"/>
    <w:rsid w:val="00803B2F"/>
    <w:rsid w:val="008650AE"/>
    <w:rsid w:val="009C5F98"/>
    <w:rsid w:val="009E774F"/>
    <w:rsid w:val="00A861D6"/>
    <w:rsid w:val="00AD63D1"/>
    <w:rsid w:val="00B97757"/>
    <w:rsid w:val="00BC5340"/>
    <w:rsid w:val="00C816F8"/>
    <w:rsid w:val="00CC6399"/>
    <w:rsid w:val="00CC750D"/>
    <w:rsid w:val="00CD6019"/>
    <w:rsid w:val="00D14AF5"/>
    <w:rsid w:val="00DA7124"/>
    <w:rsid w:val="00F2602F"/>
    <w:rsid w:val="00F35882"/>
    <w:rsid w:val="00FE23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25C8"/>
  <w15:docId w15:val="{ACE06CA8-6D9A-4F58-A905-687D7A33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et-E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20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qFormat/>
    <w:rPr>
      <w:rFonts w:ascii="Tahoma" w:hAnsi="Tahoma" w:cs="Tahoma"/>
      <w:sz w:val="16"/>
      <w:szCs w:val="16"/>
    </w:rPr>
  </w:style>
  <w:style w:type="character" w:styleId="Kommentaariviide">
    <w:name w:val="annotation reference"/>
    <w:basedOn w:val="Liguvaikefont"/>
    <w:qFormat/>
    <w:rPr>
      <w:sz w:val="16"/>
      <w:szCs w:val="16"/>
    </w:rPr>
  </w:style>
  <w:style w:type="character" w:customStyle="1" w:styleId="KommentaaritekstMrk">
    <w:name w:val="Kommentaari tekst Märk"/>
    <w:basedOn w:val="Liguvaikefont"/>
    <w:qFormat/>
    <w:rPr>
      <w:sz w:val="20"/>
      <w:szCs w:val="20"/>
    </w:rPr>
  </w:style>
  <w:style w:type="character" w:customStyle="1" w:styleId="KommentaariteemaMrk">
    <w:name w:val="Kommentaari teema Märk"/>
    <w:basedOn w:val="KommentaaritekstMrk"/>
    <w:qFormat/>
    <w:rPr>
      <w:b/>
      <w:bCs/>
      <w:sz w:val="20"/>
      <w:szCs w:val="20"/>
    </w:rPr>
  </w:style>
  <w:style w:type="character" w:customStyle="1" w:styleId="Internetilink">
    <w:name w:val="Internetilink"/>
    <w:rPr>
      <w:color w:val="000080"/>
      <w:u w:val="single"/>
    </w:rPr>
  </w:style>
  <w:style w:type="paragraph" w:styleId="Pealkiri">
    <w:name w:val="Title"/>
    <w:basedOn w:val="Normaallaad"/>
    <w:next w:val="Kehatekst"/>
    <w:qFormat/>
    <w:pPr>
      <w:keepNext/>
      <w:spacing w:before="240" w:after="120"/>
    </w:pPr>
    <w:rPr>
      <w:rFonts w:ascii="Arial" w:eastAsia="Microsoft YaHei" w:hAnsi="Arial" w:cs="Arial"/>
      <w:sz w:val="28"/>
      <w:szCs w:val="28"/>
    </w:rPr>
  </w:style>
  <w:style w:type="paragraph" w:styleId="Kehatekst">
    <w:name w:val="Body Text"/>
    <w:basedOn w:val="Normaallaad"/>
    <w:pPr>
      <w:spacing w:after="120"/>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Jutumullitekst">
    <w:name w:val="Balloon Text"/>
    <w:basedOn w:val="Normaallaad"/>
    <w:qFormat/>
    <w:pPr>
      <w:spacing w:after="0" w:line="240" w:lineRule="auto"/>
    </w:pPr>
    <w:rPr>
      <w:rFonts w:ascii="Tahoma" w:hAnsi="Tahoma"/>
      <w:sz w:val="16"/>
      <w:szCs w:val="16"/>
    </w:rPr>
  </w:style>
  <w:style w:type="paragraph" w:styleId="Kommentaaritekst">
    <w:name w:val="annotation text"/>
    <w:basedOn w:val="Normaallaad"/>
    <w:qFormat/>
    <w:pPr>
      <w:spacing w:line="240" w:lineRule="auto"/>
    </w:pPr>
    <w:rPr>
      <w:sz w:val="20"/>
      <w:szCs w:val="20"/>
    </w:rPr>
  </w:style>
  <w:style w:type="paragraph" w:styleId="Kommentaariteema">
    <w:name w:val="annotation subject"/>
    <w:basedOn w:val="Kommentaaritekst"/>
    <w:qFormat/>
    <w:rPr>
      <w:b/>
      <w:bCs/>
    </w:rPr>
  </w:style>
  <w:style w:type="paragraph" w:customStyle="1" w:styleId="Tabelisisu">
    <w:name w:val="Tabeli sisu"/>
    <w:basedOn w:val="Normaallaad"/>
    <w:qFormat/>
    <w:pPr>
      <w:suppressLineNumbers/>
    </w:pPr>
  </w:style>
  <w:style w:type="table" w:styleId="Kontuurtabel">
    <w:name w:val="Table Grid"/>
    <w:basedOn w:val="Normaaltabel"/>
    <w:uiPriority w:val="59"/>
    <w:rsid w:val="00C816F8"/>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816F8"/>
    <w:pPr>
      <w:ind w:left="720"/>
      <w:contextualSpacing/>
    </w:pPr>
    <w:rPr>
      <w:rFonts w:asciiTheme="minorHAnsi" w:eastAsiaTheme="minorHAnsi" w:hAnsiTheme="minorHAnsi" w:cstheme="minorBidi"/>
    </w:rPr>
  </w:style>
  <w:style w:type="paragraph" w:styleId="Pis">
    <w:name w:val="header"/>
    <w:basedOn w:val="Normaallaad"/>
    <w:link w:val="PisMrk"/>
    <w:uiPriority w:val="99"/>
    <w:unhideWhenUsed/>
    <w:rsid w:val="001E1C44"/>
    <w:pPr>
      <w:tabs>
        <w:tab w:val="center" w:pos="4536"/>
        <w:tab w:val="right" w:pos="9072"/>
      </w:tabs>
      <w:spacing w:after="0" w:line="240" w:lineRule="auto"/>
    </w:pPr>
  </w:style>
  <w:style w:type="character" w:customStyle="1" w:styleId="PisMrk">
    <w:name w:val="Päis Märk"/>
    <w:basedOn w:val="Liguvaikefont"/>
    <w:link w:val="Pis"/>
    <w:uiPriority w:val="99"/>
    <w:rsid w:val="001E1C44"/>
  </w:style>
  <w:style w:type="paragraph" w:styleId="Jalus">
    <w:name w:val="footer"/>
    <w:basedOn w:val="Normaallaad"/>
    <w:link w:val="JalusMrk"/>
    <w:uiPriority w:val="99"/>
    <w:unhideWhenUsed/>
    <w:rsid w:val="001E1C44"/>
    <w:pPr>
      <w:tabs>
        <w:tab w:val="center" w:pos="4536"/>
        <w:tab w:val="right" w:pos="9072"/>
      </w:tabs>
      <w:spacing w:after="0" w:line="240" w:lineRule="auto"/>
    </w:pPr>
  </w:style>
  <w:style w:type="character" w:customStyle="1" w:styleId="JalusMrk">
    <w:name w:val="Jalus Märk"/>
    <w:basedOn w:val="Liguvaikefont"/>
    <w:link w:val="Jalus"/>
    <w:uiPriority w:val="99"/>
    <w:rsid w:val="001E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14032011006?leiaKeht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8D1C-80CD-42F9-8AFA-25534D48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9297</Characters>
  <Application>Microsoft Office Word</Application>
  <DocSecurity>0</DocSecurity>
  <Lines>77</Lines>
  <Paragraphs>21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CtrlSoft</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Tiivi Tiido</dc:creator>
  <cp:lastModifiedBy>Elika Vahter</cp:lastModifiedBy>
  <cp:revision>3</cp:revision>
  <cp:lastPrinted>2018-10-04T11:21:00Z</cp:lastPrinted>
  <dcterms:created xsi:type="dcterms:W3CDTF">2018-11-13T06:24:00Z</dcterms:created>
  <dcterms:modified xsi:type="dcterms:W3CDTF">2018-11-14T08:00:00Z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2018-09-21T12:21:00Z</dcterms:created>
  <dc:creator>Janika Kivistik</dc:creator>
  <dc:description/>
  <dc:language>et-EE</dc:language>
  <cp:lastModifiedBy/>
  <cp:lastPrinted>2018-09-05T12:08:00Z</cp:lastPrinted>
  <dcterms:modified xsi:type="dcterms:W3CDTF">2018-09-28T06:23:59Z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