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41ABB" w14:textId="0A1EDF5D" w:rsidR="00313321" w:rsidRPr="00F200DB" w:rsidRDefault="007B6A84" w:rsidP="00313321">
      <w:pPr>
        <w:rPr>
          <w:b/>
          <w:bCs/>
          <w:sz w:val="40"/>
          <w:szCs w:val="40"/>
        </w:rPr>
      </w:pPr>
      <w:r w:rsidRPr="00F200DB">
        <w:rPr>
          <w:sz w:val="40"/>
          <w:szCs w:val="40"/>
        </w:rPr>
        <w:tab/>
      </w:r>
      <w:r w:rsidRPr="00F200DB">
        <w:rPr>
          <w:sz w:val="40"/>
          <w:szCs w:val="40"/>
        </w:rPr>
        <w:tab/>
      </w:r>
      <w:r w:rsidRPr="00F200DB">
        <w:rPr>
          <w:sz w:val="40"/>
          <w:szCs w:val="40"/>
        </w:rPr>
        <w:tab/>
      </w:r>
      <w:r w:rsidRPr="00F200DB">
        <w:rPr>
          <w:sz w:val="40"/>
          <w:szCs w:val="40"/>
        </w:rPr>
        <w:tab/>
      </w:r>
      <w:r w:rsidRPr="00F200DB">
        <w:rPr>
          <w:sz w:val="40"/>
          <w:szCs w:val="40"/>
        </w:rPr>
        <w:tab/>
      </w:r>
      <w:r w:rsidRPr="00F200DB">
        <w:rPr>
          <w:sz w:val="40"/>
          <w:szCs w:val="40"/>
        </w:rPr>
        <w:tab/>
      </w:r>
      <w:r w:rsidRPr="00F200DB">
        <w:rPr>
          <w:sz w:val="40"/>
          <w:szCs w:val="40"/>
        </w:rPr>
        <w:tab/>
      </w:r>
      <w:r w:rsidR="00313321" w:rsidRPr="00F200DB">
        <w:rPr>
          <w:sz w:val="40"/>
          <w:szCs w:val="40"/>
        </w:rPr>
        <w:tab/>
      </w:r>
      <w:r w:rsidR="00313321" w:rsidRPr="00F200DB">
        <w:rPr>
          <w:b/>
          <w:bCs/>
          <w:sz w:val="40"/>
          <w:szCs w:val="40"/>
        </w:rPr>
        <w:t xml:space="preserve">EELNÕU </w:t>
      </w:r>
      <w:r w:rsidR="00D0053A" w:rsidRPr="00F200DB">
        <w:rPr>
          <w:b/>
          <w:bCs/>
          <w:sz w:val="40"/>
          <w:szCs w:val="40"/>
        </w:rPr>
        <w:t>20</w:t>
      </w:r>
      <w:r w:rsidR="00381123" w:rsidRPr="00F200DB">
        <w:rPr>
          <w:b/>
          <w:bCs/>
          <w:sz w:val="40"/>
          <w:szCs w:val="40"/>
        </w:rPr>
        <w:t>2</w:t>
      </w:r>
      <w:r w:rsidR="00052C09" w:rsidRPr="00F200DB">
        <w:rPr>
          <w:b/>
          <w:bCs/>
          <w:sz w:val="40"/>
          <w:szCs w:val="40"/>
        </w:rPr>
        <w:t>2</w:t>
      </w:r>
      <w:r w:rsidR="00313321" w:rsidRPr="00F200DB">
        <w:rPr>
          <w:b/>
          <w:bCs/>
          <w:sz w:val="40"/>
          <w:szCs w:val="40"/>
        </w:rPr>
        <w:t>/</w:t>
      </w:r>
      <w:r w:rsidR="00C67BA7">
        <w:rPr>
          <w:b/>
          <w:bCs/>
          <w:sz w:val="40"/>
          <w:szCs w:val="40"/>
        </w:rPr>
        <w:t>71</w:t>
      </w:r>
    </w:p>
    <w:p w14:paraId="00E41ABC" w14:textId="77777777" w:rsidR="00313321" w:rsidRPr="00F200DB" w:rsidRDefault="00313321" w:rsidP="00313321">
      <w:pPr>
        <w:rPr>
          <w:sz w:val="22"/>
          <w:szCs w:val="22"/>
        </w:rPr>
      </w:pPr>
    </w:p>
    <w:p w14:paraId="00E41ABD" w14:textId="77777777" w:rsidR="00313321" w:rsidRPr="00F200DB" w:rsidRDefault="00313321" w:rsidP="00313321">
      <w:pPr>
        <w:rPr>
          <w:b/>
          <w:bCs/>
          <w:sz w:val="24"/>
          <w:szCs w:val="24"/>
        </w:rPr>
      </w:pPr>
      <w:r w:rsidRPr="00F200DB">
        <w:rPr>
          <w:sz w:val="24"/>
          <w:szCs w:val="24"/>
        </w:rPr>
        <w:tab/>
      </w:r>
      <w:r w:rsidRPr="00F200DB">
        <w:rPr>
          <w:sz w:val="24"/>
          <w:szCs w:val="24"/>
        </w:rPr>
        <w:tab/>
      </w:r>
      <w:r w:rsidRPr="00F200DB">
        <w:rPr>
          <w:sz w:val="24"/>
          <w:szCs w:val="24"/>
        </w:rPr>
        <w:tab/>
      </w:r>
      <w:r w:rsidRPr="00F200DB">
        <w:rPr>
          <w:sz w:val="24"/>
          <w:szCs w:val="24"/>
        </w:rPr>
        <w:tab/>
      </w:r>
      <w:r w:rsidRPr="00F200DB">
        <w:rPr>
          <w:sz w:val="24"/>
          <w:szCs w:val="24"/>
        </w:rPr>
        <w:tab/>
      </w:r>
      <w:r w:rsidRPr="00F200DB">
        <w:rPr>
          <w:sz w:val="24"/>
          <w:szCs w:val="24"/>
        </w:rPr>
        <w:tab/>
      </w:r>
      <w:r w:rsidRPr="00F200DB">
        <w:rPr>
          <w:sz w:val="24"/>
          <w:szCs w:val="24"/>
        </w:rPr>
        <w:tab/>
      </w:r>
      <w:r w:rsidRPr="00F200DB">
        <w:rPr>
          <w:sz w:val="24"/>
          <w:szCs w:val="24"/>
        </w:rPr>
        <w:tab/>
      </w:r>
      <w:r w:rsidRPr="00F200DB">
        <w:rPr>
          <w:b/>
          <w:bCs/>
          <w:sz w:val="24"/>
          <w:szCs w:val="24"/>
        </w:rPr>
        <w:t>KOMISJONID:</w:t>
      </w:r>
    </w:p>
    <w:p w14:paraId="00E41ABE" w14:textId="77777777" w:rsidR="00313321" w:rsidRPr="00F200DB" w:rsidRDefault="00313321" w:rsidP="00313321">
      <w:pPr>
        <w:rPr>
          <w:b/>
          <w:bCs/>
          <w:sz w:val="24"/>
          <w:szCs w:val="24"/>
        </w:rPr>
      </w:pPr>
    </w:p>
    <w:tbl>
      <w:tblPr>
        <w:tblW w:w="4253" w:type="dxa"/>
        <w:tblInd w:w="5662" w:type="dxa"/>
        <w:tblLayout w:type="fixed"/>
        <w:tblLook w:val="0000" w:firstRow="0" w:lastRow="0" w:firstColumn="0" w:lastColumn="0" w:noHBand="0" w:noVBand="0"/>
      </w:tblPr>
      <w:tblGrid>
        <w:gridCol w:w="3686"/>
        <w:gridCol w:w="567"/>
      </w:tblGrid>
      <w:tr w:rsidR="00F200DB" w:rsidRPr="00F200DB" w14:paraId="00E41AC1" w14:textId="77777777" w:rsidTr="00F123BC">
        <w:tc>
          <w:tcPr>
            <w:tcW w:w="3686" w:type="dxa"/>
            <w:tcBorders>
              <w:top w:val="single" w:sz="6" w:space="0" w:color="auto"/>
              <w:left w:val="single" w:sz="6" w:space="0" w:color="auto"/>
              <w:bottom w:val="single" w:sz="6" w:space="0" w:color="auto"/>
              <w:right w:val="nil"/>
            </w:tcBorders>
          </w:tcPr>
          <w:p w14:paraId="00E41ABF" w14:textId="77777777" w:rsidR="00DB493E" w:rsidRPr="00F200DB" w:rsidRDefault="00DB493E" w:rsidP="00DB493E">
            <w:pPr>
              <w:rPr>
                <w:sz w:val="24"/>
                <w:szCs w:val="24"/>
              </w:rPr>
            </w:pPr>
            <w:r w:rsidRPr="00F200DB">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00E41AC0" w14:textId="6895576D" w:rsidR="00DB493E" w:rsidRPr="00F200DB" w:rsidRDefault="00F123BC" w:rsidP="00F123BC">
            <w:pPr>
              <w:jc w:val="center"/>
              <w:rPr>
                <w:sz w:val="24"/>
                <w:szCs w:val="24"/>
              </w:rPr>
            </w:pPr>
            <w:r>
              <w:rPr>
                <w:sz w:val="24"/>
                <w:szCs w:val="24"/>
              </w:rPr>
              <w:t>JK</w:t>
            </w:r>
          </w:p>
        </w:tc>
      </w:tr>
      <w:tr w:rsidR="00F200DB" w:rsidRPr="00F200DB" w14:paraId="00E41AC4" w14:textId="77777777" w:rsidTr="00F123BC">
        <w:tc>
          <w:tcPr>
            <w:tcW w:w="3686" w:type="dxa"/>
            <w:tcBorders>
              <w:top w:val="single" w:sz="6" w:space="0" w:color="auto"/>
              <w:left w:val="single" w:sz="6" w:space="0" w:color="auto"/>
              <w:bottom w:val="single" w:sz="6" w:space="0" w:color="auto"/>
              <w:right w:val="nil"/>
            </w:tcBorders>
          </w:tcPr>
          <w:p w14:paraId="00E41AC2" w14:textId="77777777" w:rsidR="00DB493E" w:rsidRPr="00F200DB" w:rsidRDefault="00DB493E" w:rsidP="00DB493E">
            <w:pPr>
              <w:rPr>
                <w:sz w:val="24"/>
                <w:szCs w:val="24"/>
              </w:rPr>
            </w:pPr>
            <w:r w:rsidRPr="00F200DB">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00E41AC3" w14:textId="77777777" w:rsidR="00DB493E" w:rsidRPr="00F200DB" w:rsidRDefault="00DB493E" w:rsidP="00DB493E">
            <w:pPr>
              <w:rPr>
                <w:sz w:val="24"/>
                <w:szCs w:val="24"/>
              </w:rPr>
            </w:pPr>
          </w:p>
        </w:tc>
      </w:tr>
      <w:tr w:rsidR="00F200DB" w:rsidRPr="00F200DB" w14:paraId="00E41AC7" w14:textId="77777777" w:rsidTr="00F123BC">
        <w:tc>
          <w:tcPr>
            <w:tcW w:w="3686" w:type="dxa"/>
            <w:tcBorders>
              <w:top w:val="single" w:sz="6" w:space="0" w:color="auto"/>
              <w:left w:val="single" w:sz="6" w:space="0" w:color="auto"/>
              <w:bottom w:val="single" w:sz="6" w:space="0" w:color="auto"/>
              <w:right w:val="nil"/>
            </w:tcBorders>
          </w:tcPr>
          <w:p w14:paraId="00E41AC5" w14:textId="77777777" w:rsidR="00DB493E" w:rsidRPr="00F200DB" w:rsidRDefault="00DB493E" w:rsidP="00DB493E">
            <w:pPr>
              <w:rPr>
                <w:sz w:val="24"/>
                <w:szCs w:val="24"/>
              </w:rPr>
            </w:pPr>
            <w:r w:rsidRPr="00F200DB">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00E41AC6" w14:textId="14CE7297" w:rsidR="00DB493E" w:rsidRPr="00F200DB" w:rsidRDefault="00F123BC" w:rsidP="00F123BC">
            <w:pPr>
              <w:jc w:val="center"/>
              <w:rPr>
                <w:sz w:val="24"/>
                <w:szCs w:val="24"/>
              </w:rPr>
            </w:pPr>
            <w:r>
              <w:rPr>
                <w:sz w:val="24"/>
                <w:szCs w:val="24"/>
              </w:rPr>
              <w:t>X</w:t>
            </w:r>
          </w:p>
        </w:tc>
      </w:tr>
      <w:tr w:rsidR="00F200DB" w:rsidRPr="00F200DB" w14:paraId="00E41ACA" w14:textId="77777777" w:rsidTr="00F123BC">
        <w:tc>
          <w:tcPr>
            <w:tcW w:w="3686" w:type="dxa"/>
            <w:tcBorders>
              <w:top w:val="single" w:sz="6" w:space="0" w:color="auto"/>
              <w:left w:val="single" w:sz="6" w:space="0" w:color="auto"/>
              <w:bottom w:val="single" w:sz="6" w:space="0" w:color="auto"/>
              <w:right w:val="nil"/>
            </w:tcBorders>
          </w:tcPr>
          <w:p w14:paraId="00E41AC8" w14:textId="77777777" w:rsidR="00DB493E" w:rsidRPr="00F200DB" w:rsidRDefault="00DB493E" w:rsidP="00DB493E">
            <w:pPr>
              <w:rPr>
                <w:sz w:val="24"/>
                <w:szCs w:val="24"/>
              </w:rPr>
            </w:pPr>
            <w:r w:rsidRPr="00F200DB">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00E41AC9" w14:textId="4447E2A3" w:rsidR="00DB493E" w:rsidRPr="00F200DB" w:rsidRDefault="00F123BC" w:rsidP="00F123BC">
            <w:pPr>
              <w:jc w:val="center"/>
              <w:rPr>
                <w:sz w:val="24"/>
                <w:szCs w:val="24"/>
              </w:rPr>
            </w:pPr>
            <w:r>
              <w:rPr>
                <w:sz w:val="24"/>
                <w:szCs w:val="24"/>
              </w:rPr>
              <w:t>X</w:t>
            </w:r>
          </w:p>
        </w:tc>
      </w:tr>
      <w:tr w:rsidR="00F200DB" w:rsidRPr="00F200DB" w14:paraId="00E41ACD" w14:textId="77777777" w:rsidTr="00F123BC">
        <w:tc>
          <w:tcPr>
            <w:tcW w:w="3686" w:type="dxa"/>
            <w:tcBorders>
              <w:top w:val="single" w:sz="6" w:space="0" w:color="auto"/>
              <w:left w:val="single" w:sz="6" w:space="0" w:color="auto"/>
              <w:bottom w:val="single" w:sz="6" w:space="0" w:color="auto"/>
              <w:right w:val="nil"/>
            </w:tcBorders>
          </w:tcPr>
          <w:p w14:paraId="00E41ACB" w14:textId="77777777" w:rsidR="00DB493E" w:rsidRPr="00F200DB" w:rsidRDefault="00DB493E" w:rsidP="00DB493E">
            <w:pPr>
              <w:rPr>
                <w:sz w:val="24"/>
                <w:szCs w:val="24"/>
              </w:rPr>
            </w:pPr>
            <w:r w:rsidRPr="00F200DB">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00E41ACC" w14:textId="4F0EC97F" w:rsidR="00DB493E" w:rsidRPr="00F200DB" w:rsidRDefault="00F123BC" w:rsidP="00F123BC">
            <w:pPr>
              <w:jc w:val="center"/>
              <w:rPr>
                <w:sz w:val="24"/>
                <w:szCs w:val="24"/>
              </w:rPr>
            </w:pPr>
            <w:r>
              <w:rPr>
                <w:sz w:val="24"/>
                <w:szCs w:val="24"/>
              </w:rPr>
              <w:t>X</w:t>
            </w:r>
            <w:bookmarkStart w:id="0" w:name="_GoBack"/>
            <w:bookmarkEnd w:id="0"/>
          </w:p>
        </w:tc>
      </w:tr>
      <w:tr w:rsidR="00DB493E" w:rsidRPr="00F200DB" w14:paraId="00E41AD0" w14:textId="77777777" w:rsidTr="00F123BC">
        <w:tc>
          <w:tcPr>
            <w:tcW w:w="3686" w:type="dxa"/>
            <w:tcBorders>
              <w:top w:val="single" w:sz="6" w:space="0" w:color="auto"/>
              <w:left w:val="single" w:sz="6" w:space="0" w:color="auto"/>
              <w:bottom w:val="single" w:sz="6" w:space="0" w:color="auto"/>
              <w:right w:val="nil"/>
            </w:tcBorders>
          </w:tcPr>
          <w:p w14:paraId="00E41ACE" w14:textId="77777777" w:rsidR="00DB493E" w:rsidRPr="00F200DB" w:rsidRDefault="00DB493E" w:rsidP="00DB493E">
            <w:pPr>
              <w:rPr>
                <w:sz w:val="24"/>
                <w:szCs w:val="24"/>
              </w:rPr>
            </w:pPr>
            <w:r w:rsidRPr="00F200DB">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00E41ACF" w14:textId="77777777" w:rsidR="00DB493E" w:rsidRPr="00F200DB" w:rsidRDefault="00DB493E" w:rsidP="00DB493E">
            <w:pPr>
              <w:rPr>
                <w:sz w:val="24"/>
                <w:szCs w:val="24"/>
              </w:rPr>
            </w:pPr>
          </w:p>
        </w:tc>
      </w:tr>
    </w:tbl>
    <w:p w14:paraId="00E41AD1" w14:textId="77777777" w:rsidR="007B6A84" w:rsidRPr="00F200DB" w:rsidRDefault="007B6A84">
      <w:pPr>
        <w:rPr>
          <w:sz w:val="24"/>
          <w:szCs w:val="24"/>
        </w:rPr>
      </w:pPr>
    </w:p>
    <w:p w14:paraId="00E41AD2" w14:textId="77777777" w:rsidR="007B6A84" w:rsidRPr="00F200DB" w:rsidRDefault="00313321">
      <w:pPr>
        <w:jc w:val="center"/>
        <w:rPr>
          <w:b/>
          <w:bCs/>
          <w:iCs/>
          <w:sz w:val="24"/>
          <w:szCs w:val="24"/>
        </w:rPr>
      </w:pPr>
      <w:r w:rsidRPr="00F200DB">
        <w:rPr>
          <w:b/>
          <w:bCs/>
          <w:iCs/>
          <w:sz w:val="24"/>
          <w:szCs w:val="24"/>
        </w:rPr>
        <w:t>VILJANDI LINNAVOLIKOGU</w:t>
      </w:r>
    </w:p>
    <w:p w14:paraId="00E41AD3" w14:textId="77777777" w:rsidR="007B6A84" w:rsidRPr="00F200DB" w:rsidRDefault="007B6A84">
      <w:pPr>
        <w:rPr>
          <w:b/>
          <w:iCs/>
          <w:sz w:val="24"/>
          <w:szCs w:val="24"/>
        </w:rPr>
      </w:pPr>
    </w:p>
    <w:p w14:paraId="00E41AD4" w14:textId="77777777" w:rsidR="007B6A84" w:rsidRPr="00F200DB" w:rsidRDefault="007B6A84">
      <w:pPr>
        <w:pStyle w:val="Pealkiri7"/>
        <w:rPr>
          <w:i w:val="0"/>
        </w:rPr>
      </w:pPr>
      <w:r w:rsidRPr="00F200DB">
        <w:rPr>
          <w:i w:val="0"/>
        </w:rPr>
        <w:t>OTSUS</w:t>
      </w:r>
    </w:p>
    <w:p w14:paraId="00E41AD5" w14:textId="77777777" w:rsidR="007B6A84" w:rsidRPr="00F200DB" w:rsidRDefault="007B6A84">
      <w:pPr>
        <w:jc w:val="center"/>
        <w:rPr>
          <w:b/>
          <w:bCs/>
          <w:iCs/>
          <w:sz w:val="24"/>
          <w:szCs w:val="24"/>
        </w:rPr>
      </w:pPr>
    </w:p>
    <w:p w14:paraId="00E41AD6" w14:textId="77777777" w:rsidR="007B6A84" w:rsidRPr="00F200DB" w:rsidRDefault="004D4BD5" w:rsidP="009A41E2">
      <w:pPr>
        <w:pStyle w:val="Pealkiri3"/>
        <w:ind w:left="5760" w:firstLine="720"/>
        <w:jc w:val="both"/>
        <w:rPr>
          <w:b w:val="0"/>
          <w:i w:val="0"/>
        </w:rPr>
      </w:pPr>
      <w:r w:rsidRPr="00F200DB">
        <w:rPr>
          <w:b w:val="0"/>
          <w:i w:val="0"/>
        </w:rPr>
        <w:t>31</w:t>
      </w:r>
      <w:r w:rsidR="008D43E2" w:rsidRPr="00F200DB">
        <w:rPr>
          <w:b w:val="0"/>
          <w:i w:val="0"/>
        </w:rPr>
        <w:t xml:space="preserve">. </w:t>
      </w:r>
      <w:r w:rsidR="00B96E68" w:rsidRPr="00F200DB">
        <w:rPr>
          <w:b w:val="0"/>
          <w:i w:val="0"/>
        </w:rPr>
        <w:t>märts</w:t>
      </w:r>
      <w:r w:rsidR="009A41E2" w:rsidRPr="00F200DB">
        <w:rPr>
          <w:b w:val="0"/>
          <w:i w:val="0"/>
        </w:rPr>
        <w:t xml:space="preserve"> </w:t>
      </w:r>
      <w:r w:rsidR="00052C09" w:rsidRPr="00F200DB">
        <w:rPr>
          <w:b w:val="0"/>
          <w:i w:val="0"/>
        </w:rPr>
        <w:t>2022</w:t>
      </w:r>
      <w:r w:rsidR="00DD706B" w:rsidRPr="00F200DB">
        <w:rPr>
          <w:b w:val="0"/>
          <w:i w:val="0"/>
        </w:rPr>
        <w:t xml:space="preserve">   </w:t>
      </w:r>
      <w:r w:rsidR="007B6A84" w:rsidRPr="00F200DB">
        <w:rPr>
          <w:b w:val="0"/>
          <w:i w:val="0"/>
        </w:rPr>
        <w:t>nr</w:t>
      </w:r>
    </w:p>
    <w:p w14:paraId="00E41AD7" w14:textId="77777777" w:rsidR="00CC5383" w:rsidRPr="00F200DB" w:rsidRDefault="00CC5383">
      <w:pPr>
        <w:rPr>
          <w:sz w:val="24"/>
          <w:szCs w:val="24"/>
        </w:rPr>
      </w:pPr>
    </w:p>
    <w:p w14:paraId="00E41AD8" w14:textId="77777777" w:rsidR="004D4BD5" w:rsidRPr="00F200DB" w:rsidRDefault="00B96E68">
      <w:pPr>
        <w:rPr>
          <w:sz w:val="24"/>
          <w:szCs w:val="24"/>
        </w:rPr>
      </w:pPr>
      <w:r w:rsidRPr="00F200DB">
        <w:rPr>
          <w:sz w:val="24"/>
          <w:szCs w:val="24"/>
        </w:rPr>
        <w:t>Loa andmine varaliste kohustuste võtmiseks</w:t>
      </w:r>
      <w:r w:rsidR="004D4BD5" w:rsidRPr="00F200DB">
        <w:rPr>
          <w:sz w:val="24"/>
          <w:szCs w:val="24"/>
        </w:rPr>
        <w:t xml:space="preserve"> </w:t>
      </w:r>
    </w:p>
    <w:p w14:paraId="00E41AD9" w14:textId="77777777" w:rsidR="00313321" w:rsidRPr="00F200DB" w:rsidRDefault="00B96E68">
      <w:pPr>
        <w:rPr>
          <w:sz w:val="24"/>
          <w:szCs w:val="24"/>
        </w:rPr>
      </w:pPr>
      <w:r w:rsidRPr="00F200DB">
        <w:rPr>
          <w:sz w:val="24"/>
          <w:szCs w:val="24"/>
        </w:rPr>
        <w:t xml:space="preserve">jalg- ja jalgrattatee </w:t>
      </w:r>
      <w:r w:rsidR="004D4BD5" w:rsidRPr="00F200DB">
        <w:rPr>
          <w:sz w:val="24"/>
          <w:szCs w:val="24"/>
        </w:rPr>
        <w:t>ehitamiseks</w:t>
      </w:r>
    </w:p>
    <w:p w14:paraId="00E41ADA" w14:textId="77777777" w:rsidR="00313321" w:rsidRPr="00F200DB" w:rsidRDefault="00313321">
      <w:pPr>
        <w:rPr>
          <w:sz w:val="24"/>
          <w:szCs w:val="24"/>
        </w:rPr>
      </w:pPr>
    </w:p>
    <w:p w14:paraId="00E41ADB" w14:textId="77777777" w:rsidR="00DD706B" w:rsidRPr="00F200DB" w:rsidRDefault="00DD706B" w:rsidP="00B332BC">
      <w:pPr>
        <w:jc w:val="both"/>
        <w:rPr>
          <w:sz w:val="24"/>
          <w:szCs w:val="24"/>
        </w:rPr>
      </w:pPr>
    </w:p>
    <w:p w14:paraId="00E41ADC" w14:textId="77777777" w:rsidR="00B96E68" w:rsidRPr="00F200DB" w:rsidRDefault="00B96E68" w:rsidP="00B332BC">
      <w:pPr>
        <w:jc w:val="both"/>
        <w:rPr>
          <w:sz w:val="24"/>
          <w:szCs w:val="24"/>
          <w:lang w:eastAsia="et-EE"/>
        </w:rPr>
      </w:pPr>
      <w:r w:rsidRPr="00F200DB">
        <w:rPr>
          <w:sz w:val="24"/>
          <w:szCs w:val="24"/>
          <w:lang w:eastAsia="et-EE"/>
        </w:rPr>
        <w:t>Kohaliku omavalitsuse üksuse finantsjuhtimise seaduse § 28 lõike 3, Viljandi Linnavolikogu 31.03.2016 määruse nr 83 „Viljandi linna finantsjuhtimise kord“ § 17 lõike 7 ja riigihalduse ministri 07.02.2022 määruse nr 7 „Kohaliku omavalitsuse investeeringud jalgratta- või jalgteedesse“ alusel Viljandi Linnavolikogu</w:t>
      </w:r>
    </w:p>
    <w:p w14:paraId="00E41ADD" w14:textId="77777777" w:rsidR="00D0053A" w:rsidRPr="00F200DB" w:rsidRDefault="00D0053A" w:rsidP="00B332BC">
      <w:pPr>
        <w:jc w:val="both"/>
        <w:rPr>
          <w:sz w:val="24"/>
          <w:szCs w:val="24"/>
        </w:rPr>
      </w:pPr>
    </w:p>
    <w:p w14:paraId="00E41ADE" w14:textId="77777777" w:rsidR="00D0053A" w:rsidRPr="00F200DB" w:rsidRDefault="00FB5DCE" w:rsidP="00B332BC">
      <w:pPr>
        <w:jc w:val="both"/>
        <w:rPr>
          <w:b/>
          <w:sz w:val="24"/>
          <w:szCs w:val="24"/>
        </w:rPr>
      </w:pPr>
      <w:r w:rsidRPr="00F200DB">
        <w:rPr>
          <w:b/>
          <w:sz w:val="24"/>
          <w:szCs w:val="24"/>
        </w:rPr>
        <w:t>o t s u s t a b</w:t>
      </w:r>
      <w:r w:rsidR="00D0053A" w:rsidRPr="00F200DB">
        <w:rPr>
          <w:b/>
          <w:sz w:val="24"/>
          <w:szCs w:val="24"/>
        </w:rPr>
        <w:t>:</w:t>
      </w:r>
    </w:p>
    <w:p w14:paraId="00E41ADF" w14:textId="77777777" w:rsidR="00313321" w:rsidRPr="00F200DB" w:rsidRDefault="00313321" w:rsidP="00B332BC">
      <w:pPr>
        <w:jc w:val="both"/>
        <w:rPr>
          <w:sz w:val="24"/>
          <w:szCs w:val="24"/>
        </w:rPr>
      </w:pPr>
    </w:p>
    <w:p w14:paraId="00E41AE0" w14:textId="31BE6B07" w:rsidR="0024767B" w:rsidRPr="00F200DB" w:rsidRDefault="00DD706B" w:rsidP="00B332BC">
      <w:pPr>
        <w:jc w:val="both"/>
        <w:rPr>
          <w:sz w:val="24"/>
          <w:szCs w:val="24"/>
        </w:rPr>
      </w:pPr>
      <w:r w:rsidRPr="00F200DB">
        <w:rPr>
          <w:sz w:val="24"/>
          <w:szCs w:val="24"/>
        </w:rPr>
        <w:t xml:space="preserve">1. </w:t>
      </w:r>
      <w:r w:rsidR="00B96E68" w:rsidRPr="00F200DB">
        <w:rPr>
          <w:sz w:val="24"/>
          <w:szCs w:val="24"/>
        </w:rPr>
        <w:t xml:space="preserve">Esitada kohaliku omavalitsuse </w:t>
      </w:r>
      <w:r w:rsidR="00360ABD" w:rsidRPr="00F200DB">
        <w:rPr>
          <w:sz w:val="24"/>
          <w:szCs w:val="24"/>
        </w:rPr>
        <w:t xml:space="preserve">jalg- või jalgrattateede investeeringute </w:t>
      </w:r>
      <w:r w:rsidR="00B96E68" w:rsidRPr="00F200DB">
        <w:rPr>
          <w:sz w:val="24"/>
          <w:szCs w:val="24"/>
        </w:rPr>
        <w:t>taotlusvooru</w:t>
      </w:r>
      <w:r w:rsidR="00360ABD" w:rsidRPr="00F200DB">
        <w:rPr>
          <w:sz w:val="24"/>
          <w:szCs w:val="24"/>
        </w:rPr>
        <w:t xml:space="preserve"> projekt „</w:t>
      </w:r>
      <w:r w:rsidR="00C450F0" w:rsidRPr="00F200DB">
        <w:rPr>
          <w:sz w:val="24"/>
          <w:szCs w:val="24"/>
        </w:rPr>
        <w:t xml:space="preserve">Viljandi kesklinna ja Uueveski linnaosa ühendava jalg- ja </w:t>
      </w:r>
      <w:r w:rsidR="00F200DB" w:rsidRPr="00F200DB">
        <w:rPr>
          <w:sz w:val="24"/>
          <w:szCs w:val="24"/>
        </w:rPr>
        <w:t>jalgrattatee ehitamine“.</w:t>
      </w:r>
    </w:p>
    <w:p w14:paraId="00E41AE1" w14:textId="77777777" w:rsidR="00360ABD" w:rsidRPr="00F200DB" w:rsidRDefault="00360ABD" w:rsidP="00B332BC">
      <w:pPr>
        <w:jc w:val="both"/>
        <w:rPr>
          <w:sz w:val="24"/>
          <w:szCs w:val="24"/>
        </w:rPr>
      </w:pPr>
    </w:p>
    <w:p w14:paraId="00E41AE2" w14:textId="77777777" w:rsidR="00360ABD" w:rsidRPr="00F200DB" w:rsidRDefault="00360ABD" w:rsidP="00B332BC">
      <w:pPr>
        <w:ind w:right="-58"/>
        <w:jc w:val="both"/>
        <w:rPr>
          <w:sz w:val="24"/>
          <w:szCs w:val="24"/>
        </w:rPr>
      </w:pPr>
      <w:r w:rsidRPr="00F200DB">
        <w:rPr>
          <w:sz w:val="24"/>
          <w:szCs w:val="24"/>
        </w:rPr>
        <w:t>2. Lubada Viljandi Linnavalitsusel võtta varalisi kohustusi otsuse punktis 1 nimetatud projekti</w:t>
      </w:r>
      <w:r w:rsidR="008F7621" w:rsidRPr="00F200DB">
        <w:rPr>
          <w:sz w:val="24"/>
          <w:szCs w:val="24"/>
        </w:rPr>
        <w:t xml:space="preserve"> elluviimiseks ning</w:t>
      </w:r>
      <w:r w:rsidRPr="00F200DB">
        <w:rPr>
          <w:sz w:val="24"/>
          <w:szCs w:val="24"/>
        </w:rPr>
        <w:t xml:space="preserve"> </w:t>
      </w:r>
      <w:r w:rsidR="004D4BD5" w:rsidRPr="00F200DB">
        <w:rPr>
          <w:sz w:val="24"/>
          <w:szCs w:val="24"/>
        </w:rPr>
        <w:t>tagada projekti omafinantseering ning</w:t>
      </w:r>
      <w:r w:rsidRPr="00F200DB">
        <w:rPr>
          <w:sz w:val="24"/>
          <w:szCs w:val="24"/>
        </w:rPr>
        <w:t xml:space="preserve"> </w:t>
      </w:r>
      <w:r w:rsidR="004D4BD5" w:rsidRPr="00F200DB">
        <w:rPr>
          <w:sz w:val="24"/>
          <w:szCs w:val="24"/>
        </w:rPr>
        <w:t xml:space="preserve">toetusest mittehüvitatavate kulude katmine summas </w:t>
      </w:r>
      <w:r w:rsidRPr="00F200DB">
        <w:rPr>
          <w:sz w:val="24"/>
          <w:szCs w:val="24"/>
        </w:rPr>
        <w:t>kuni</w:t>
      </w:r>
      <w:r w:rsidR="00D934F3" w:rsidRPr="00F200DB">
        <w:rPr>
          <w:sz w:val="24"/>
          <w:szCs w:val="24"/>
        </w:rPr>
        <w:t xml:space="preserve"> </w:t>
      </w:r>
      <w:r w:rsidR="004D4BD5" w:rsidRPr="00F200DB">
        <w:rPr>
          <w:sz w:val="24"/>
          <w:szCs w:val="24"/>
        </w:rPr>
        <w:t>30</w:t>
      </w:r>
      <w:r w:rsidR="00D934F3" w:rsidRPr="00F200DB">
        <w:rPr>
          <w:sz w:val="24"/>
          <w:szCs w:val="24"/>
        </w:rPr>
        <w:t xml:space="preserve">0 000 </w:t>
      </w:r>
      <w:r w:rsidRPr="00F200DB">
        <w:rPr>
          <w:sz w:val="24"/>
          <w:szCs w:val="24"/>
        </w:rPr>
        <w:t>eurot</w:t>
      </w:r>
      <w:r w:rsidR="008F7621" w:rsidRPr="00F200DB">
        <w:rPr>
          <w:sz w:val="24"/>
          <w:szCs w:val="24"/>
        </w:rPr>
        <w:t>.</w:t>
      </w:r>
    </w:p>
    <w:p w14:paraId="00E41AE3" w14:textId="77777777" w:rsidR="0024767B" w:rsidRPr="00F200DB" w:rsidRDefault="0024767B">
      <w:pPr>
        <w:rPr>
          <w:sz w:val="24"/>
          <w:szCs w:val="24"/>
        </w:rPr>
      </w:pPr>
    </w:p>
    <w:p w14:paraId="00E41AE4" w14:textId="77777777" w:rsidR="00461F87" w:rsidRPr="00F200DB" w:rsidRDefault="008F7621" w:rsidP="00461F87">
      <w:pPr>
        <w:ind w:right="-58"/>
        <w:jc w:val="both"/>
        <w:rPr>
          <w:sz w:val="24"/>
          <w:szCs w:val="24"/>
        </w:rPr>
      </w:pPr>
      <w:r w:rsidRPr="00F200DB">
        <w:rPr>
          <w:sz w:val="24"/>
          <w:szCs w:val="24"/>
        </w:rPr>
        <w:t>3</w:t>
      </w:r>
      <w:r w:rsidR="00DD706B" w:rsidRPr="00F200DB">
        <w:rPr>
          <w:sz w:val="24"/>
          <w:szCs w:val="24"/>
        </w:rPr>
        <w:t xml:space="preserve">. </w:t>
      </w:r>
      <w:r w:rsidR="00461F87" w:rsidRPr="00F200DB">
        <w:rPr>
          <w:sz w:val="24"/>
          <w:szCs w:val="24"/>
        </w:rPr>
        <w:t>Käesoleva otsusega mittenõustumisel võib esitada 30 päeva jooksul otsuse teatavakstegemisest arvates:</w:t>
      </w:r>
    </w:p>
    <w:p w14:paraId="00E41AE5" w14:textId="77777777" w:rsidR="00461F87" w:rsidRPr="00F200DB" w:rsidRDefault="00461F87" w:rsidP="00461F87">
      <w:pPr>
        <w:ind w:right="-58"/>
        <w:jc w:val="both"/>
        <w:rPr>
          <w:sz w:val="24"/>
          <w:szCs w:val="24"/>
        </w:rPr>
      </w:pPr>
      <w:r w:rsidRPr="00F200DB">
        <w:rPr>
          <w:sz w:val="24"/>
          <w:szCs w:val="24"/>
        </w:rPr>
        <w:t>1) vaide Viljandi Linna</w:t>
      </w:r>
      <w:r w:rsidR="00DB4F42" w:rsidRPr="00F200DB">
        <w:rPr>
          <w:sz w:val="24"/>
          <w:szCs w:val="24"/>
        </w:rPr>
        <w:t>volikogule aadressil volikogu</w:t>
      </w:r>
      <w:r w:rsidRPr="00F200DB">
        <w:rPr>
          <w:sz w:val="24"/>
          <w:szCs w:val="24"/>
        </w:rPr>
        <w:t>@viljandi.ee või Linnu tn 2, 71020 Viljandi;</w:t>
      </w:r>
    </w:p>
    <w:p w14:paraId="00E41AE6" w14:textId="135C98AF" w:rsidR="001B687D" w:rsidRPr="00F200DB" w:rsidRDefault="00461F87" w:rsidP="00461F87">
      <w:pPr>
        <w:ind w:right="-58"/>
        <w:jc w:val="both"/>
        <w:rPr>
          <w:sz w:val="24"/>
          <w:szCs w:val="24"/>
        </w:rPr>
      </w:pPr>
      <w:r w:rsidRPr="00F200DB">
        <w:rPr>
          <w:sz w:val="24"/>
          <w:szCs w:val="24"/>
        </w:rPr>
        <w:t xml:space="preserve">2) kaebuse Tartu Halduskohtule aadressil </w:t>
      </w:r>
      <w:r w:rsidR="00F200DB" w:rsidRPr="00F200DB">
        <w:rPr>
          <w:sz w:val="24"/>
          <w:szCs w:val="24"/>
        </w:rPr>
        <w:t>trthktartu.menetlus</w:t>
      </w:r>
      <w:r w:rsidRPr="00F200DB">
        <w:rPr>
          <w:sz w:val="24"/>
          <w:szCs w:val="24"/>
        </w:rPr>
        <w:t>@kohus.ee või Kalevi tn 1, 51010 Tartu.</w:t>
      </w:r>
    </w:p>
    <w:p w14:paraId="00E41AE7" w14:textId="77777777" w:rsidR="00DD706B" w:rsidRPr="00F200DB" w:rsidRDefault="00DD706B" w:rsidP="00946C77">
      <w:pPr>
        <w:rPr>
          <w:sz w:val="24"/>
          <w:szCs w:val="24"/>
        </w:rPr>
      </w:pPr>
    </w:p>
    <w:p w14:paraId="00E41AE8" w14:textId="77777777" w:rsidR="00946C77" w:rsidRPr="00F200DB" w:rsidRDefault="00282373" w:rsidP="00946C77">
      <w:pPr>
        <w:rPr>
          <w:sz w:val="24"/>
          <w:szCs w:val="24"/>
        </w:rPr>
      </w:pPr>
      <w:r w:rsidRPr="00F200DB">
        <w:rPr>
          <w:sz w:val="24"/>
          <w:szCs w:val="24"/>
        </w:rPr>
        <w:t>4</w:t>
      </w:r>
      <w:r w:rsidR="00DD706B" w:rsidRPr="00F200DB">
        <w:rPr>
          <w:sz w:val="24"/>
          <w:szCs w:val="24"/>
        </w:rPr>
        <w:t xml:space="preserve">. </w:t>
      </w:r>
      <w:r w:rsidR="00946C77" w:rsidRPr="00F200DB">
        <w:rPr>
          <w:sz w:val="24"/>
          <w:szCs w:val="24"/>
        </w:rPr>
        <w:t>Otsus jõustub teatavakstegemisest.</w:t>
      </w:r>
    </w:p>
    <w:p w14:paraId="00E41AE9" w14:textId="77777777" w:rsidR="00D62721" w:rsidRPr="00F200DB" w:rsidRDefault="00D62721" w:rsidP="004F0437">
      <w:pPr>
        <w:jc w:val="both"/>
        <w:rPr>
          <w:sz w:val="24"/>
          <w:szCs w:val="24"/>
        </w:rPr>
      </w:pPr>
    </w:p>
    <w:p w14:paraId="00E41AEA" w14:textId="77777777" w:rsidR="00B77288" w:rsidRPr="00F200DB" w:rsidRDefault="00B77288">
      <w:pPr>
        <w:rPr>
          <w:sz w:val="24"/>
          <w:szCs w:val="24"/>
        </w:rPr>
      </w:pPr>
    </w:p>
    <w:p w14:paraId="00E41AEB" w14:textId="77777777" w:rsidR="007B6A84" w:rsidRPr="00F200DB" w:rsidRDefault="00570778">
      <w:pPr>
        <w:rPr>
          <w:sz w:val="24"/>
          <w:szCs w:val="24"/>
        </w:rPr>
      </w:pPr>
      <w:r w:rsidRPr="00F200DB">
        <w:rPr>
          <w:sz w:val="24"/>
          <w:szCs w:val="24"/>
        </w:rPr>
        <w:t>(allkirjastatud digitaalselt)</w:t>
      </w:r>
    </w:p>
    <w:p w14:paraId="00E41AEC" w14:textId="77777777" w:rsidR="007B6A84" w:rsidRPr="00F200DB" w:rsidRDefault="0082207F">
      <w:pPr>
        <w:pStyle w:val="Pealkiri2"/>
      </w:pPr>
      <w:r w:rsidRPr="00F200DB">
        <w:t>Helmen Kütt</w:t>
      </w:r>
    </w:p>
    <w:p w14:paraId="00E41AED" w14:textId="77777777" w:rsidR="007B6A84" w:rsidRPr="00F200DB" w:rsidRDefault="001B7F3E">
      <w:pPr>
        <w:rPr>
          <w:sz w:val="24"/>
          <w:szCs w:val="24"/>
        </w:rPr>
      </w:pPr>
      <w:r w:rsidRPr="00F200DB">
        <w:rPr>
          <w:sz w:val="24"/>
          <w:szCs w:val="24"/>
        </w:rPr>
        <w:t>l</w:t>
      </w:r>
      <w:r w:rsidR="007B6A84" w:rsidRPr="00F200DB">
        <w:rPr>
          <w:sz w:val="24"/>
          <w:szCs w:val="24"/>
        </w:rPr>
        <w:t>innavolikogu esimees</w:t>
      </w:r>
    </w:p>
    <w:p w14:paraId="00E41AEE" w14:textId="77777777" w:rsidR="007B6A84" w:rsidRPr="00F200DB" w:rsidRDefault="007B6A84">
      <w:pPr>
        <w:jc w:val="both"/>
        <w:rPr>
          <w:sz w:val="24"/>
          <w:szCs w:val="24"/>
        </w:rPr>
      </w:pPr>
    </w:p>
    <w:p w14:paraId="00E41AEF" w14:textId="77777777" w:rsidR="008D43E2" w:rsidRPr="00F200DB" w:rsidRDefault="008D43E2">
      <w:pPr>
        <w:jc w:val="both"/>
        <w:rPr>
          <w:sz w:val="24"/>
          <w:szCs w:val="24"/>
        </w:rPr>
      </w:pPr>
    </w:p>
    <w:p w14:paraId="00E41AF0" w14:textId="77777777" w:rsidR="007B6A84" w:rsidRPr="00F200DB" w:rsidRDefault="007B6A84">
      <w:pPr>
        <w:pStyle w:val="Pealkiri1"/>
        <w:jc w:val="both"/>
        <w:rPr>
          <w:b w:val="0"/>
          <w:bCs w:val="0"/>
          <w:sz w:val="24"/>
          <w:szCs w:val="24"/>
        </w:rPr>
      </w:pPr>
      <w:r w:rsidRPr="00F200DB">
        <w:rPr>
          <w:sz w:val="24"/>
          <w:szCs w:val="24"/>
        </w:rPr>
        <w:t xml:space="preserve">Koostaja(d): </w:t>
      </w:r>
      <w:r w:rsidR="00282373" w:rsidRPr="00F200DB">
        <w:rPr>
          <w:b w:val="0"/>
          <w:sz w:val="24"/>
          <w:szCs w:val="24"/>
        </w:rPr>
        <w:t>Reet Alev</w:t>
      </w:r>
    </w:p>
    <w:p w14:paraId="00E41AF1" w14:textId="39E43785" w:rsidR="007B6A84" w:rsidRPr="00F200DB" w:rsidRDefault="007B6A84">
      <w:pPr>
        <w:jc w:val="both"/>
        <w:rPr>
          <w:b/>
          <w:bCs/>
          <w:sz w:val="24"/>
          <w:szCs w:val="24"/>
        </w:rPr>
      </w:pPr>
      <w:r w:rsidRPr="00F200DB">
        <w:rPr>
          <w:b/>
          <w:bCs/>
          <w:sz w:val="24"/>
          <w:szCs w:val="24"/>
        </w:rPr>
        <w:t xml:space="preserve">Esitatud: </w:t>
      </w:r>
      <w:r w:rsidR="00F200DB" w:rsidRPr="00F200DB">
        <w:rPr>
          <w:bCs/>
          <w:sz w:val="24"/>
          <w:szCs w:val="24"/>
        </w:rPr>
        <w:t>07.03.2022</w:t>
      </w:r>
    </w:p>
    <w:p w14:paraId="00E41AF2" w14:textId="064AE12D" w:rsidR="007B6A84" w:rsidRPr="00F200DB" w:rsidRDefault="007B6A84">
      <w:pPr>
        <w:jc w:val="both"/>
        <w:rPr>
          <w:bCs/>
          <w:sz w:val="24"/>
          <w:szCs w:val="24"/>
        </w:rPr>
      </w:pPr>
      <w:r w:rsidRPr="00F200DB">
        <w:rPr>
          <w:b/>
          <w:bCs/>
          <w:sz w:val="24"/>
          <w:szCs w:val="24"/>
        </w:rPr>
        <w:t>Esitaja:</w:t>
      </w:r>
      <w:r w:rsidRPr="00F200DB">
        <w:rPr>
          <w:sz w:val="24"/>
          <w:szCs w:val="24"/>
        </w:rPr>
        <w:t xml:space="preserve"> Viljandi Linnavalitsus</w:t>
      </w:r>
      <w:r w:rsidRPr="00F200DB">
        <w:rPr>
          <w:b/>
          <w:bCs/>
          <w:sz w:val="24"/>
          <w:szCs w:val="24"/>
        </w:rPr>
        <w:tab/>
      </w:r>
      <w:r w:rsidRPr="00F200DB">
        <w:rPr>
          <w:b/>
          <w:bCs/>
          <w:sz w:val="24"/>
          <w:szCs w:val="24"/>
        </w:rPr>
        <w:tab/>
      </w:r>
      <w:r w:rsidRPr="00F200DB">
        <w:rPr>
          <w:b/>
          <w:bCs/>
          <w:sz w:val="24"/>
          <w:szCs w:val="24"/>
        </w:rPr>
        <w:tab/>
        <w:t xml:space="preserve">Ettekandja: </w:t>
      </w:r>
      <w:r w:rsidR="00B332BC" w:rsidRPr="00F200DB">
        <w:rPr>
          <w:bCs/>
          <w:sz w:val="24"/>
          <w:szCs w:val="24"/>
        </w:rPr>
        <w:t>Kalvi Märtin</w:t>
      </w:r>
    </w:p>
    <w:p w14:paraId="00E41AF3" w14:textId="625A365B" w:rsidR="007B6A84" w:rsidRPr="00F200DB" w:rsidRDefault="007B6A84">
      <w:pPr>
        <w:jc w:val="both"/>
        <w:rPr>
          <w:b/>
          <w:bCs/>
          <w:sz w:val="24"/>
          <w:szCs w:val="24"/>
        </w:rPr>
      </w:pPr>
      <w:r w:rsidRPr="00F200DB">
        <w:rPr>
          <w:b/>
          <w:bCs/>
          <w:sz w:val="24"/>
          <w:szCs w:val="24"/>
        </w:rPr>
        <w:t>Lk arv:</w:t>
      </w:r>
      <w:r w:rsidR="00F200DB" w:rsidRPr="00F200DB">
        <w:rPr>
          <w:b/>
          <w:bCs/>
          <w:sz w:val="24"/>
          <w:szCs w:val="24"/>
        </w:rPr>
        <w:t xml:space="preserve"> </w:t>
      </w:r>
      <w:r w:rsidR="00F200DB" w:rsidRPr="00F200DB">
        <w:rPr>
          <w:bCs/>
          <w:sz w:val="24"/>
          <w:szCs w:val="24"/>
        </w:rPr>
        <w:t>3</w:t>
      </w:r>
    </w:p>
    <w:p w14:paraId="00E41AF4" w14:textId="1EEB023E" w:rsidR="00E1472F" w:rsidRPr="00F200DB" w:rsidRDefault="00E1472F">
      <w:pPr>
        <w:jc w:val="both"/>
        <w:rPr>
          <w:sz w:val="24"/>
          <w:szCs w:val="24"/>
        </w:rPr>
      </w:pPr>
      <w:r w:rsidRPr="00F200DB">
        <w:rPr>
          <w:b/>
          <w:bCs/>
          <w:sz w:val="24"/>
          <w:szCs w:val="24"/>
        </w:rPr>
        <w:t xml:space="preserve">Hääletamine: </w:t>
      </w:r>
      <w:r w:rsidR="00C920A0" w:rsidRPr="00F200DB">
        <w:rPr>
          <w:bCs/>
          <w:sz w:val="24"/>
          <w:szCs w:val="24"/>
        </w:rPr>
        <w:t>koo</w:t>
      </w:r>
      <w:r w:rsidR="009D6156" w:rsidRPr="00F200DB">
        <w:rPr>
          <w:bCs/>
          <w:sz w:val="24"/>
          <w:szCs w:val="24"/>
        </w:rPr>
        <w:t>s</w:t>
      </w:r>
      <w:r w:rsidR="00C920A0" w:rsidRPr="00F200DB">
        <w:rPr>
          <w:bCs/>
          <w:sz w:val="24"/>
          <w:szCs w:val="24"/>
        </w:rPr>
        <w:t>seisu häälteen</w:t>
      </w:r>
      <w:r w:rsidR="00B332BC" w:rsidRPr="00F200DB">
        <w:rPr>
          <w:bCs/>
          <w:sz w:val="24"/>
          <w:szCs w:val="24"/>
        </w:rPr>
        <w:t>amus</w:t>
      </w:r>
    </w:p>
    <w:p w14:paraId="00E41AF5" w14:textId="77777777" w:rsidR="00CC5383" w:rsidRPr="00F200DB" w:rsidRDefault="001B7F3E" w:rsidP="00CC5383">
      <w:pPr>
        <w:jc w:val="center"/>
        <w:rPr>
          <w:sz w:val="24"/>
          <w:szCs w:val="24"/>
        </w:rPr>
      </w:pPr>
      <w:r w:rsidRPr="00F200DB">
        <w:rPr>
          <w:sz w:val="24"/>
          <w:szCs w:val="24"/>
        </w:rPr>
        <w:br w:type="page"/>
      </w:r>
      <w:r w:rsidR="00CC5383" w:rsidRPr="00F200DB">
        <w:rPr>
          <w:sz w:val="24"/>
          <w:szCs w:val="24"/>
        </w:rPr>
        <w:lastRenderedPageBreak/>
        <w:t>Seletuskiri</w:t>
      </w:r>
    </w:p>
    <w:p w14:paraId="00E41AF6" w14:textId="77777777" w:rsidR="00282373" w:rsidRPr="00F200DB" w:rsidRDefault="00282373" w:rsidP="00282373">
      <w:pPr>
        <w:jc w:val="center"/>
        <w:rPr>
          <w:b/>
          <w:sz w:val="24"/>
          <w:szCs w:val="24"/>
        </w:rPr>
      </w:pPr>
      <w:r w:rsidRPr="00F200DB">
        <w:rPr>
          <w:b/>
          <w:sz w:val="24"/>
          <w:szCs w:val="24"/>
        </w:rPr>
        <w:t>Loa andmine varaliste kohustuste võtmiseks</w:t>
      </w:r>
      <w:r w:rsidR="00E96CA3" w:rsidRPr="00F200DB">
        <w:rPr>
          <w:b/>
          <w:sz w:val="24"/>
          <w:szCs w:val="24"/>
        </w:rPr>
        <w:t xml:space="preserve"> </w:t>
      </w:r>
      <w:r w:rsidRPr="00F200DB">
        <w:rPr>
          <w:b/>
          <w:sz w:val="24"/>
          <w:szCs w:val="24"/>
        </w:rPr>
        <w:t xml:space="preserve">jalg- ja jalgrattatee </w:t>
      </w:r>
      <w:r w:rsidR="004D4BD5" w:rsidRPr="00F200DB">
        <w:rPr>
          <w:b/>
          <w:sz w:val="24"/>
          <w:szCs w:val="24"/>
        </w:rPr>
        <w:t>ehitam</w:t>
      </w:r>
      <w:r w:rsidRPr="00F200DB">
        <w:rPr>
          <w:b/>
          <w:sz w:val="24"/>
          <w:szCs w:val="24"/>
        </w:rPr>
        <w:t>iseks</w:t>
      </w:r>
    </w:p>
    <w:p w14:paraId="00E41AF7" w14:textId="77777777" w:rsidR="00CC5383" w:rsidRPr="00F200DB" w:rsidRDefault="00CC5383" w:rsidP="00CC5383">
      <w:pPr>
        <w:jc w:val="center"/>
        <w:rPr>
          <w:b/>
          <w:sz w:val="24"/>
          <w:szCs w:val="24"/>
        </w:rPr>
      </w:pPr>
    </w:p>
    <w:p w14:paraId="0332C9D4" w14:textId="77777777" w:rsidR="00F200DB" w:rsidRPr="00F200DB" w:rsidRDefault="00F200DB" w:rsidP="00CC5383">
      <w:pPr>
        <w:jc w:val="center"/>
        <w:rPr>
          <w:b/>
          <w:sz w:val="24"/>
          <w:szCs w:val="24"/>
        </w:rPr>
      </w:pPr>
    </w:p>
    <w:p w14:paraId="00E41AF8" w14:textId="01AD2C6E" w:rsidR="0027015C" w:rsidRPr="00F200DB" w:rsidRDefault="00F40F1F" w:rsidP="0027015C">
      <w:pPr>
        <w:ind w:right="-58"/>
        <w:jc w:val="both"/>
        <w:rPr>
          <w:sz w:val="24"/>
          <w:szCs w:val="24"/>
        </w:rPr>
      </w:pPr>
      <w:r w:rsidRPr="00F200DB">
        <w:rPr>
          <w:sz w:val="24"/>
          <w:szCs w:val="24"/>
        </w:rPr>
        <w:t>Eelnõu eesmärk</w:t>
      </w:r>
      <w:r w:rsidR="00282373" w:rsidRPr="00F200DB">
        <w:rPr>
          <w:sz w:val="24"/>
          <w:szCs w:val="24"/>
        </w:rPr>
        <w:t xml:space="preserve"> on saada Viljandi Linnavolikogult </w:t>
      </w:r>
      <w:r w:rsidR="0027015C" w:rsidRPr="00F200DB">
        <w:rPr>
          <w:sz w:val="24"/>
          <w:szCs w:val="24"/>
        </w:rPr>
        <w:t>nõusolek</w:t>
      </w:r>
      <w:r w:rsidR="00282373" w:rsidRPr="00F200DB">
        <w:rPr>
          <w:sz w:val="24"/>
          <w:szCs w:val="24"/>
        </w:rPr>
        <w:t xml:space="preserve"> projekti „</w:t>
      </w:r>
      <w:r w:rsidR="00C450F0" w:rsidRPr="00F200DB">
        <w:rPr>
          <w:sz w:val="24"/>
          <w:szCs w:val="24"/>
        </w:rPr>
        <w:t>Viljandi kesklinna ja Uueveski linnaosa ühendava jalg- ja jalgrattatee ehitamine</w:t>
      </w:r>
      <w:r w:rsidR="00282373" w:rsidRPr="00F200DB">
        <w:rPr>
          <w:sz w:val="24"/>
          <w:szCs w:val="24"/>
        </w:rPr>
        <w:t xml:space="preserve">“ esitamiseks kohaliku omavalitsuse jalg- või jalgrattateede investeeringute taotlusvooru </w:t>
      </w:r>
      <w:r w:rsidR="004D4BD5" w:rsidRPr="00F200DB">
        <w:rPr>
          <w:sz w:val="24"/>
          <w:szCs w:val="24"/>
        </w:rPr>
        <w:t>ning</w:t>
      </w:r>
      <w:r w:rsidR="00282373" w:rsidRPr="00F200DB">
        <w:rPr>
          <w:sz w:val="24"/>
          <w:szCs w:val="24"/>
        </w:rPr>
        <w:t xml:space="preserve"> </w:t>
      </w:r>
      <w:r w:rsidR="0027015C" w:rsidRPr="00F200DB">
        <w:rPr>
          <w:sz w:val="24"/>
          <w:szCs w:val="24"/>
        </w:rPr>
        <w:t>luba projekti omafinantseeringu ja toetusest mittehüvitatavate kulude katmiseks summas kuni 300 000 eurot.</w:t>
      </w:r>
    </w:p>
    <w:p w14:paraId="00E41AF9" w14:textId="4E757BB1" w:rsidR="00F40F1F" w:rsidRPr="00F200DB" w:rsidRDefault="00F40F1F" w:rsidP="00282373">
      <w:pPr>
        <w:tabs>
          <w:tab w:val="left" w:pos="6415"/>
        </w:tabs>
        <w:ind w:right="-58"/>
        <w:jc w:val="both"/>
        <w:rPr>
          <w:sz w:val="24"/>
          <w:szCs w:val="24"/>
        </w:rPr>
      </w:pPr>
    </w:p>
    <w:p w14:paraId="51DA4038" w14:textId="23C93185" w:rsidR="00F200DB" w:rsidRPr="00F200DB" w:rsidRDefault="00282373" w:rsidP="005E7B9F">
      <w:pPr>
        <w:jc w:val="both"/>
        <w:rPr>
          <w:sz w:val="24"/>
          <w:szCs w:val="24"/>
          <w:bdr w:val="none" w:sz="0" w:space="0" w:color="auto" w:frame="1"/>
          <w:shd w:val="clear" w:color="auto" w:fill="FFFFFF"/>
        </w:rPr>
      </w:pPr>
      <w:r w:rsidRPr="00F200DB">
        <w:rPr>
          <w:sz w:val="24"/>
          <w:szCs w:val="24"/>
        </w:rPr>
        <w:t>R</w:t>
      </w:r>
      <w:r w:rsidRPr="00F200DB">
        <w:rPr>
          <w:sz w:val="24"/>
          <w:szCs w:val="24"/>
          <w:lang w:eastAsia="et-EE"/>
        </w:rPr>
        <w:t xml:space="preserve">iigihalduse ministri 07.02.2022 määruse nr 7 „Kohaliku omavalitsuse investeeringud jalgratta- või jalgteedesse“ alusel </w:t>
      </w:r>
      <w:r w:rsidR="005E7B9F" w:rsidRPr="00F200DB">
        <w:rPr>
          <w:sz w:val="24"/>
          <w:szCs w:val="24"/>
          <w:lang w:eastAsia="et-EE"/>
        </w:rPr>
        <w:t xml:space="preserve">on avatud taotlusvoor, mille eesmärgiks </w:t>
      </w:r>
      <w:r w:rsidR="005E7B9F" w:rsidRPr="00F200DB">
        <w:rPr>
          <w:sz w:val="24"/>
          <w:szCs w:val="24"/>
          <w:shd w:val="clear" w:color="auto" w:fill="FFFFFF"/>
        </w:rPr>
        <w:t xml:space="preserve">on suurendada jalgrattaga või jalgsi liikujate osakaalu, aidates kohaliku omavalitsuse üksusel leida lahendus teelõikudele, mis takistavad igapäevast jalgrattaga või jalgsi liikumist, ning tagada teenustele, sealhulgas ühistranspordile, ja töökohtadele parem ligipääs väljaspool Tallinna, Tartu ja Pärnu linnapiirkondi. </w:t>
      </w:r>
    </w:p>
    <w:p w14:paraId="787D766F" w14:textId="77777777" w:rsidR="00F200DB" w:rsidRDefault="00F200DB" w:rsidP="005E7B9F">
      <w:pPr>
        <w:jc w:val="both"/>
        <w:rPr>
          <w:sz w:val="24"/>
          <w:szCs w:val="24"/>
          <w:shd w:val="clear" w:color="auto" w:fill="FFFFFF"/>
        </w:rPr>
      </w:pPr>
    </w:p>
    <w:p w14:paraId="650C87E1" w14:textId="158ED68A" w:rsidR="00F200DB" w:rsidRDefault="005E7B9F" w:rsidP="005E7B9F">
      <w:pPr>
        <w:jc w:val="both"/>
        <w:rPr>
          <w:sz w:val="24"/>
          <w:szCs w:val="24"/>
          <w:shd w:val="clear" w:color="auto" w:fill="FFFFFF"/>
        </w:rPr>
      </w:pPr>
      <w:r w:rsidRPr="00F200DB">
        <w:rPr>
          <w:sz w:val="24"/>
          <w:szCs w:val="24"/>
          <w:shd w:val="clear" w:color="auto" w:fill="FFFFFF"/>
        </w:rPr>
        <w:t>Toetust antakse projektile, mille tegevustega panustatakse eesmärgi saavutamisse ning mille raames luuakse juurdepääs teenustele või töökohtadele ja rajatakse uus jalgratta- või jalgtee, ehitatakse olemasolevast jalgrajast nõuetele vastav jalgtee või jalgratta- ja jalgtee või ehitatakse olemasolevast jalgrattarajast nõuetele vastav jalgrattatee või jalgratta- ja jalgtee, mida kasutab hinnanguliselt üle 50 inimese ööpäevas. Toetusest hüvitatakse kulud, mis tekivad jalgratta- või jalgtee rajamisel taotleja või partneri omandis või valduses olevale maale.</w:t>
      </w:r>
    </w:p>
    <w:p w14:paraId="0035663B" w14:textId="77777777" w:rsidR="00F200DB" w:rsidRDefault="00F200DB" w:rsidP="005E7B9F">
      <w:pPr>
        <w:jc w:val="both"/>
        <w:rPr>
          <w:sz w:val="24"/>
          <w:szCs w:val="24"/>
          <w:shd w:val="clear" w:color="auto" w:fill="FFFFFF"/>
        </w:rPr>
      </w:pPr>
    </w:p>
    <w:p w14:paraId="00E41AFB" w14:textId="77777777" w:rsidR="0027015C" w:rsidRPr="00F200DB" w:rsidRDefault="0027015C" w:rsidP="005E7B9F">
      <w:pPr>
        <w:jc w:val="both"/>
        <w:rPr>
          <w:sz w:val="24"/>
          <w:szCs w:val="24"/>
          <w:shd w:val="clear" w:color="auto" w:fill="FFFFFF"/>
        </w:rPr>
      </w:pPr>
      <w:r w:rsidRPr="00F200DB">
        <w:rPr>
          <w:sz w:val="24"/>
          <w:szCs w:val="24"/>
          <w:shd w:val="clear" w:color="auto" w:fill="FFFFFF"/>
        </w:rPr>
        <w:t>Toetatavad kulud on:</w:t>
      </w:r>
    </w:p>
    <w:p w14:paraId="00E41AFC" w14:textId="450A9EDD" w:rsidR="0027015C" w:rsidRPr="00F200DB" w:rsidRDefault="0027015C" w:rsidP="0027015C">
      <w:pPr>
        <w:rPr>
          <w:sz w:val="24"/>
          <w:szCs w:val="24"/>
          <w:shd w:val="clear" w:color="auto" w:fill="FFFFFF"/>
        </w:rPr>
      </w:pPr>
      <w:r w:rsidRPr="00F200DB">
        <w:rPr>
          <w:sz w:val="24"/>
          <w:szCs w:val="24"/>
          <w:shd w:val="clear" w:color="auto" w:fill="FFFFFF"/>
        </w:rPr>
        <w:t>1) projekti ettevalmistuskulud;</w:t>
      </w:r>
      <w:r w:rsidRPr="00F200DB">
        <w:rPr>
          <w:sz w:val="24"/>
          <w:szCs w:val="24"/>
        </w:rPr>
        <w:br/>
      </w:r>
      <w:r w:rsidRPr="00F200DB">
        <w:rPr>
          <w:sz w:val="24"/>
          <w:szCs w:val="24"/>
          <w:shd w:val="clear" w:color="auto" w:fill="FFFFFF"/>
        </w:rPr>
        <w:t>2)</w:t>
      </w:r>
      <w:r w:rsidRPr="00F200DB">
        <w:rPr>
          <w:rStyle w:val="tyhik"/>
          <w:rFonts w:ascii="Arial" w:hAnsi="Arial" w:cs="Arial"/>
          <w:sz w:val="24"/>
          <w:szCs w:val="24"/>
          <w:bdr w:val="none" w:sz="0" w:space="0" w:color="auto" w:frame="1"/>
          <w:shd w:val="clear" w:color="auto" w:fill="FFFFFF"/>
        </w:rPr>
        <w:t> </w:t>
      </w:r>
      <w:r w:rsidRPr="00F200DB">
        <w:rPr>
          <w:sz w:val="24"/>
          <w:szCs w:val="24"/>
          <w:shd w:val="clear" w:color="auto" w:fill="FFFFFF"/>
        </w:rPr>
        <w:t>ehituskulud, sealhulgas haljastuse rajamise kulud;</w:t>
      </w:r>
      <w:r w:rsidRPr="00F200DB">
        <w:rPr>
          <w:sz w:val="24"/>
          <w:szCs w:val="24"/>
        </w:rPr>
        <w:br/>
      </w:r>
      <w:r w:rsidRPr="00F200DB">
        <w:rPr>
          <w:sz w:val="24"/>
          <w:szCs w:val="24"/>
          <w:shd w:val="clear" w:color="auto" w:fill="FFFFFF"/>
        </w:rPr>
        <w:t>3)</w:t>
      </w:r>
      <w:r w:rsidRPr="00F200DB">
        <w:rPr>
          <w:rStyle w:val="tyhik"/>
          <w:rFonts w:ascii="Arial" w:hAnsi="Arial" w:cs="Arial"/>
          <w:sz w:val="24"/>
          <w:szCs w:val="24"/>
          <w:bdr w:val="none" w:sz="0" w:space="0" w:color="auto" w:frame="1"/>
          <w:shd w:val="clear" w:color="auto" w:fill="FFFFFF"/>
        </w:rPr>
        <w:t> </w:t>
      </w:r>
      <w:r w:rsidRPr="00F200DB">
        <w:rPr>
          <w:sz w:val="24"/>
          <w:szCs w:val="24"/>
          <w:shd w:val="clear" w:color="auto" w:fill="FFFFFF"/>
        </w:rPr>
        <w:t>omanikujärelevalve kulud;</w:t>
      </w:r>
      <w:r w:rsidRPr="00F200DB">
        <w:rPr>
          <w:sz w:val="24"/>
          <w:szCs w:val="24"/>
        </w:rPr>
        <w:br/>
      </w:r>
      <w:r w:rsidRPr="00F200DB">
        <w:rPr>
          <w:sz w:val="24"/>
          <w:szCs w:val="24"/>
          <w:shd w:val="clear" w:color="auto" w:fill="FFFFFF"/>
        </w:rPr>
        <w:t>4)</w:t>
      </w:r>
      <w:r w:rsidRPr="00F200DB">
        <w:rPr>
          <w:rStyle w:val="tyhik"/>
          <w:rFonts w:ascii="Arial" w:hAnsi="Arial" w:cs="Arial"/>
          <w:sz w:val="24"/>
          <w:szCs w:val="24"/>
          <w:bdr w:val="none" w:sz="0" w:space="0" w:color="auto" w:frame="1"/>
          <w:shd w:val="clear" w:color="auto" w:fill="FFFFFF"/>
        </w:rPr>
        <w:t> </w:t>
      </w:r>
      <w:r w:rsidRPr="00F200DB">
        <w:rPr>
          <w:sz w:val="24"/>
          <w:szCs w:val="24"/>
          <w:shd w:val="clear" w:color="auto" w:fill="FFFFFF"/>
        </w:rPr>
        <w:t>valgustuse rajamise, sealhulgas keskkonnasäästlike valgustite ja elektriliitumise kulud;</w:t>
      </w:r>
      <w:r w:rsidRPr="00F200DB">
        <w:rPr>
          <w:sz w:val="24"/>
          <w:szCs w:val="24"/>
        </w:rPr>
        <w:br/>
      </w:r>
      <w:r w:rsidRPr="00F200DB">
        <w:rPr>
          <w:sz w:val="24"/>
          <w:szCs w:val="24"/>
          <w:shd w:val="clear" w:color="auto" w:fill="FFFFFF"/>
        </w:rPr>
        <w:t>5)</w:t>
      </w:r>
      <w:r w:rsidRPr="00F200DB">
        <w:rPr>
          <w:rStyle w:val="tyhik"/>
          <w:rFonts w:ascii="Arial" w:hAnsi="Arial" w:cs="Arial"/>
          <w:sz w:val="24"/>
          <w:szCs w:val="24"/>
          <w:bdr w:val="none" w:sz="0" w:space="0" w:color="auto" w:frame="1"/>
          <w:shd w:val="clear" w:color="auto" w:fill="FFFFFF"/>
        </w:rPr>
        <w:t> </w:t>
      </w:r>
      <w:r w:rsidRPr="00F200DB">
        <w:rPr>
          <w:sz w:val="24"/>
          <w:szCs w:val="24"/>
          <w:shd w:val="clear" w:color="auto" w:fill="FFFFFF"/>
        </w:rPr>
        <w:t>rattaparklate rajamise kulud;</w:t>
      </w:r>
      <w:r w:rsidRPr="00F200DB">
        <w:rPr>
          <w:sz w:val="24"/>
          <w:szCs w:val="24"/>
        </w:rPr>
        <w:br/>
      </w:r>
      <w:r w:rsidRPr="00F200DB">
        <w:rPr>
          <w:sz w:val="24"/>
          <w:szCs w:val="24"/>
          <w:shd w:val="clear" w:color="auto" w:fill="FFFFFF"/>
        </w:rPr>
        <w:t>6)</w:t>
      </w:r>
      <w:r w:rsidRPr="00F200DB">
        <w:rPr>
          <w:rStyle w:val="tyhik"/>
          <w:rFonts w:ascii="Arial" w:hAnsi="Arial" w:cs="Arial"/>
          <w:sz w:val="24"/>
          <w:szCs w:val="24"/>
          <w:bdr w:val="none" w:sz="0" w:space="0" w:color="auto" w:frame="1"/>
          <w:shd w:val="clear" w:color="auto" w:fill="FFFFFF"/>
        </w:rPr>
        <w:t> </w:t>
      </w:r>
      <w:r w:rsidRPr="00F200DB">
        <w:rPr>
          <w:sz w:val="24"/>
          <w:szCs w:val="24"/>
          <w:shd w:val="clear" w:color="auto" w:fill="FFFFFF"/>
        </w:rPr>
        <w:t xml:space="preserve">jalgratta- või jalgtee ääres asuva iseteenindusliku ja tasuta jalgrataste, lapsevankrite või </w:t>
      </w:r>
      <w:proofErr w:type="spellStart"/>
      <w:r w:rsidRPr="00F200DB">
        <w:rPr>
          <w:sz w:val="24"/>
          <w:szCs w:val="24"/>
          <w:shd w:val="clear" w:color="auto" w:fill="FFFFFF"/>
        </w:rPr>
        <w:t>rulaatorite</w:t>
      </w:r>
      <w:proofErr w:type="spellEnd"/>
      <w:r w:rsidRPr="00F200DB">
        <w:rPr>
          <w:sz w:val="24"/>
          <w:szCs w:val="24"/>
          <w:shd w:val="clear" w:color="auto" w:fill="FFFFFF"/>
        </w:rPr>
        <w:t xml:space="preserve"> remondipunkti rajamise kulud;</w:t>
      </w:r>
      <w:r w:rsidRPr="00F200DB">
        <w:rPr>
          <w:sz w:val="24"/>
          <w:szCs w:val="24"/>
        </w:rPr>
        <w:br/>
      </w:r>
      <w:r w:rsidRPr="00F200DB">
        <w:rPr>
          <w:sz w:val="24"/>
          <w:szCs w:val="24"/>
          <w:shd w:val="clear" w:color="auto" w:fill="FFFFFF"/>
        </w:rPr>
        <w:t>7)</w:t>
      </w:r>
      <w:r w:rsidRPr="00F200DB">
        <w:rPr>
          <w:rStyle w:val="tyhik"/>
          <w:rFonts w:ascii="Arial" w:hAnsi="Arial" w:cs="Arial"/>
          <w:sz w:val="24"/>
          <w:szCs w:val="24"/>
          <w:bdr w:val="none" w:sz="0" w:space="0" w:color="auto" w:frame="1"/>
          <w:shd w:val="clear" w:color="auto" w:fill="FFFFFF"/>
        </w:rPr>
        <w:t> </w:t>
      </w:r>
      <w:r w:rsidRPr="00F200DB">
        <w:rPr>
          <w:sz w:val="24"/>
          <w:szCs w:val="24"/>
          <w:shd w:val="clear" w:color="auto" w:fill="FFFFFF"/>
        </w:rPr>
        <w:t>turvapiirete, pinkide, prügikastide, arhitektuuriliste väikevormide ostu ja paigaldamise kulud;</w:t>
      </w:r>
      <w:r w:rsidRPr="00F200DB">
        <w:rPr>
          <w:sz w:val="24"/>
          <w:szCs w:val="24"/>
        </w:rPr>
        <w:br/>
      </w:r>
      <w:r w:rsidRPr="00F200DB">
        <w:rPr>
          <w:sz w:val="24"/>
          <w:szCs w:val="24"/>
          <w:shd w:val="clear" w:color="auto" w:fill="FFFFFF"/>
        </w:rPr>
        <w:t>8)</w:t>
      </w:r>
      <w:r w:rsidRPr="00F200DB">
        <w:rPr>
          <w:rStyle w:val="tyhik"/>
          <w:rFonts w:ascii="Arial" w:hAnsi="Arial" w:cs="Arial"/>
          <w:sz w:val="24"/>
          <w:szCs w:val="24"/>
          <w:bdr w:val="none" w:sz="0" w:space="0" w:color="auto" w:frame="1"/>
          <w:shd w:val="clear" w:color="auto" w:fill="FFFFFF"/>
        </w:rPr>
        <w:t> </w:t>
      </w:r>
      <w:r w:rsidRPr="00F200DB">
        <w:rPr>
          <w:sz w:val="24"/>
          <w:szCs w:val="24"/>
          <w:shd w:val="clear" w:color="auto" w:fill="FFFFFF"/>
        </w:rPr>
        <w:t>jalgratturite ja jalakäijate loendurite ostu või rendi ning paigaldamise kulud;</w:t>
      </w:r>
      <w:r w:rsidRPr="00F200DB">
        <w:rPr>
          <w:sz w:val="24"/>
          <w:szCs w:val="24"/>
        </w:rPr>
        <w:br/>
      </w:r>
      <w:r w:rsidRPr="00F200DB">
        <w:rPr>
          <w:sz w:val="24"/>
          <w:szCs w:val="24"/>
          <w:shd w:val="clear" w:color="auto" w:fill="FFFFFF"/>
        </w:rPr>
        <w:t>9)</w:t>
      </w:r>
      <w:r w:rsidRPr="00F200DB">
        <w:rPr>
          <w:rStyle w:val="tyhik"/>
          <w:rFonts w:ascii="Arial" w:hAnsi="Arial" w:cs="Arial"/>
          <w:sz w:val="24"/>
          <w:szCs w:val="24"/>
          <w:bdr w:val="none" w:sz="0" w:space="0" w:color="auto" w:frame="1"/>
          <w:shd w:val="clear" w:color="auto" w:fill="FFFFFF"/>
        </w:rPr>
        <w:t> </w:t>
      </w:r>
      <w:r w:rsidRPr="00F200DB">
        <w:rPr>
          <w:sz w:val="24"/>
          <w:szCs w:val="24"/>
          <w:shd w:val="clear" w:color="auto" w:fill="FFFFFF"/>
        </w:rPr>
        <w:t>jalgratta- või jalgtee kõigile kasutajagruppidele ligipääsetavuse tagamisega seotud kulud.</w:t>
      </w:r>
    </w:p>
    <w:p w14:paraId="1B9F9A1C" w14:textId="77777777" w:rsidR="00F200DB" w:rsidRDefault="005E7B9F" w:rsidP="0027015C">
      <w:pPr>
        <w:shd w:val="clear" w:color="auto" w:fill="FFFFFF"/>
        <w:autoSpaceDE/>
        <w:autoSpaceDN/>
        <w:spacing w:before="100" w:beforeAutospacing="1" w:after="100" w:afterAutospacing="1"/>
        <w:jc w:val="both"/>
        <w:rPr>
          <w:sz w:val="24"/>
          <w:szCs w:val="24"/>
          <w:lang w:eastAsia="et-EE"/>
        </w:rPr>
      </w:pPr>
      <w:r w:rsidRPr="00F200DB">
        <w:rPr>
          <w:sz w:val="24"/>
          <w:szCs w:val="24"/>
          <w:lang w:eastAsia="et-EE"/>
        </w:rPr>
        <w:t>Igal taotleja</w:t>
      </w:r>
      <w:r w:rsidR="00F200DB">
        <w:rPr>
          <w:sz w:val="24"/>
          <w:szCs w:val="24"/>
          <w:lang w:eastAsia="et-EE"/>
        </w:rPr>
        <w:t xml:space="preserve">l on õigus esitada üks taotlus. Minimaalne </w:t>
      </w:r>
      <w:r w:rsidRPr="00F200DB">
        <w:rPr>
          <w:sz w:val="24"/>
          <w:szCs w:val="24"/>
          <w:lang w:eastAsia="et-EE"/>
        </w:rPr>
        <w:t>toetussumma projekti kohta</w:t>
      </w:r>
      <w:r w:rsidR="00F200DB">
        <w:rPr>
          <w:sz w:val="24"/>
          <w:szCs w:val="24"/>
          <w:lang w:eastAsia="et-EE"/>
        </w:rPr>
        <w:t xml:space="preserve"> </w:t>
      </w:r>
      <w:r w:rsidRPr="00F200DB">
        <w:rPr>
          <w:sz w:val="24"/>
          <w:szCs w:val="24"/>
          <w:lang w:eastAsia="et-EE"/>
        </w:rPr>
        <w:t>on 50 000 eurot ja maksimaalne 500 000 eurot ja kuni 200 000 eurot jalgratta- või jalgtee ühe rajatava kilomeetri kohta.</w:t>
      </w:r>
      <w:r w:rsidR="00F200DB">
        <w:rPr>
          <w:sz w:val="24"/>
          <w:szCs w:val="24"/>
          <w:lang w:eastAsia="et-EE"/>
        </w:rPr>
        <w:t xml:space="preserve"> </w:t>
      </w:r>
      <w:r w:rsidRPr="00F200DB">
        <w:rPr>
          <w:sz w:val="24"/>
          <w:szCs w:val="24"/>
          <w:lang w:eastAsia="et-EE"/>
        </w:rPr>
        <w:t>Maksimaalne toe</w:t>
      </w:r>
      <w:r w:rsidR="00F200DB">
        <w:rPr>
          <w:sz w:val="24"/>
          <w:szCs w:val="24"/>
          <w:lang w:eastAsia="et-EE"/>
        </w:rPr>
        <w:t xml:space="preserve">tuse määr </w:t>
      </w:r>
      <w:r w:rsidRPr="00F200DB">
        <w:rPr>
          <w:sz w:val="24"/>
          <w:szCs w:val="24"/>
          <w:lang w:eastAsia="et-EE"/>
        </w:rPr>
        <w:t xml:space="preserve">on </w:t>
      </w:r>
      <w:proofErr w:type="spellStart"/>
      <w:r w:rsidRPr="00F200DB">
        <w:rPr>
          <w:sz w:val="24"/>
          <w:szCs w:val="24"/>
          <w:lang w:eastAsia="et-EE"/>
        </w:rPr>
        <w:t>taotlejati</w:t>
      </w:r>
      <w:proofErr w:type="spellEnd"/>
      <w:r w:rsidRPr="00F200DB">
        <w:rPr>
          <w:sz w:val="24"/>
          <w:szCs w:val="24"/>
          <w:lang w:eastAsia="et-EE"/>
        </w:rPr>
        <w:t xml:space="preserve"> erinev ning sõltub kohaliku omavalitsuse üksuse põhitegevuse tuludest ja elanike arvust. Vastavalt määruse lisale on maksimaalne toetuse määr </w:t>
      </w:r>
      <w:r w:rsidR="00AA3949" w:rsidRPr="00F200DB">
        <w:rPr>
          <w:sz w:val="24"/>
          <w:szCs w:val="24"/>
          <w:lang w:eastAsia="et-EE"/>
        </w:rPr>
        <w:t>40</w:t>
      </w:r>
      <w:r w:rsidR="00F200DB">
        <w:rPr>
          <w:sz w:val="24"/>
          <w:szCs w:val="24"/>
          <w:lang w:eastAsia="et-EE"/>
        </w:rPr>
        <w:noBreakHyphen/>
        <w:t>70</w:t>
      </w:r>
      <w:r w:rsidRPr="00F200DB">
        <w:rPr>
          <w:sz w:val="24"/>
          <w:szCs w:val="24"/>
          <w:lang w:eastAsia="et-EE"/>
        </w:rPr>
        <w:t xml:space="preserve"> protsenti </w:t>
      </w:r>
      <w:r w:rsidRPr="00F200DB">
        <w:rPr>
          <w:sz w:val="24"/>
          <w:szCs w:val="24"/>
          <w:shd w:val="clear" w:color="auto" w:fill="FFFFFF"/>
        </w:rPr>
        <w:t>projekti toetatava tegevuse kuludest.</w:t>
      </w:r>
      <w:r w:rsidR="00AA3949" w:rsidRPr="00F200DB">
        <w:rPr>
          <w:sz w:val="24"/>
          <w:szCs w:val="24"/>
          <w:shd w:val="clear" w:color="auto" w:fill="FFFFFF"/>
        </w:rPr>
        <w:t xml:space="preserve"> </w:t>
      </w:r>
      <w:r w:rsidR="00AA3949" w:rsidRPr="00F200DB">
        <w:rPr>
          <w:sz w:val="24"/>
          <w:szCs w:val="24"/>
          <w:lang w:eastAsia="et-EE"/>
        </w:rPr>
        <w:t xml:space="preserve">Taotluse juurde esitatav ehitusprojekt peab olema ehitusseadustiku tähenduses vähemalt eelprojekti staadiumis. </w:t>
      </w:r>
    </w:p>
    <w:p w14:paraId="00E41AFD" w14:textId="54E7F23F" w:rsidR="00AA3949" w:rsidRPr="00F200DB" w:rsidRDefault="00AA3949" w:rsidP="0027015C">
      <w:pPr>
        <w:shd w:val="clear" w:color="auto" w:fill="FFFFFF"/>
        <w:autoSpaceDE/>
        <w:autoSpaceDN/>
        <w:spacing w:before="100" w:beforeAutospacing="1" w:after="100" w:afterAutospacing="1"/>
        <w:jc w:val="both"/>
        <w:rPr>
          <w:sz w:val="24"/>
          <w:szCs w:val="24"/>
          <w:lang w:eastAsia="et-EE"/>
        </w:rPr>
      </w:pPr>
      <w:r w:rsidRPr="00F200DB">
        <w:rPr>
          <w:sz w:val="24"/>
          <w:szCs w:val="24"/>
          <w:lang w:eastAsia="et-EE"/>
        </w:rPr>
        <w:t>Projekti abikõlblikkuse periood algab</w:t>
      </w:r>
      <w:r w:rsidR="0027015C" w:rsidRPr="00F200DB">
        <w:rPr>
          <w:sz w:val="24"/>
          <w:szCs w:val="24"/>
          <w:lang w:eastAsia="et-EE"/>
        </w:rPr>
        <w:t xml:space="preserve"> taotluse esitamise tähtpäevast, mis on 18.04.2022 </w:t>
      </w:r>
      <w:r w:rsidR="00F200DB">
        <w:rPr>
          <w:sz w:val="24"/>
          <w:szCs w:val="24"/>
          <w:lang w:eastAsia="et-EE"/>
        </w:rPr>
        <w:t>ning kestab maksimaalselt 24 </w:t>
      </w:r>
      <w:r w:rsidRPr="00F200DB">
        <w:rPr>
          <w:sz w:val="24"/>
          <w:szCs w:val="24"/>
          <w:lang w:eastAsia="et-EE"/>
        </w:rPr>
        <w:t xml:space="preserve">kuud. Tagantjärele hüvitatavad kulud ehk eeltööd ei tohi olla </w:t>
      </w:r>
      <w:r w:rsidR="00F200DB">
        <w:rPr>
          <w:sz w:val="24"/>
          <w:szCs w:val="24"/>
          <w:lang w:eastAsia="et-EE"/>
        </w:rPr>
        <w:t xml:space="preserve">tehtud varem kui 2020. aasta 1. veebruar. </w:t>
      </w:r>
      <w:r w:rsidRPr="00F200DB">
        <w:rPr>
          <w:sz w:val="24"/>
          <w:szCs w:val="24"/>
          <w:lang w:eastAsia="et-EE"/>
        </w:rPr>
        <w:t>Taotlusvoorus rahastatud ettevalmistuskulud peavad olema t</w:t>
      </w:r>
      <w:r w:rsidR="00F200DB">
        <w:rPr>
          <w:sz w:val="24"/>
          <w:szCs w:val="24"/>
          <w:lang w:eastAsia="et-EE"/>
        </w:rPr>
        <w:t xml:space="preserve">ehtud ja jalgratta- või jalgtee </w:t>
      </w:r>
      <w:r w:rsidRPr="00F200DB">
        <w:rPr>
          <w:sz w:val="24"/>
          <w:szCs w:val="24"/>
          <w:lang w:eastAsia="et-EE"/>
        </w:rPr>
        <w:t>ehitusega alustatud hil</w:t>
      </w:r>
      <w:r w:rsidR="00F200DB">
        <w:rPr>
          <w:sz w:val="24"/>
          <w:szCs w:val="24"/>
          <w:lang w:eastAsia="et-EE"/>
        </w:rPr>
        <w:t>jemalt 2023. aasta 1. aprillil.</w:t>
      </w:r>
    </w:p>
    <w:p w14:paraId="61454D73" w14:textId="77777777" w:rsidR="00F200DB" w:rsidRDefault="00B332BC" w:rsidP="0027015C">
      <w:pPr>
        <w:jc w:val="both"/>
        <w:rPr>
          <w:sz w:val="24"/>
          <w:szCs w:val="24"/>
          <w:shd w:val="clear" w:color="auto" w:fill="FFFFFF"/>
        </w:rPr>
      </w:pPr>
      <w:r w:rsidRPr="00F200DB">
        <w:rPr>
          <w:sz w:val="24"/>
          <w:szCs w:val="24"/>
        </w:rPr>
        <w:t>T</w:t>
      </w:r>
      <w:r w:rsidR="00AA3949" w:rsidRPr="00F200DB">
        <w:rPr>
          <w:sz w:val="24"/>
          <w:szCs w:val="24"/>
        </w:rPr>
        <w:t xml:space="preserve">aotlusvooru raames on </w:t>
      </w:r>
      <w:r w:rsidR="00AA3949" w:rsidRPr="00F200DB">
        <w:rPr>
          <w:sz w:val="24"/>
          <w:szCs w:val="24"/>
          <w:lang w:eastAsia="et-EE"/>
        </w:rPr>
        <w:t>maksimaalne toetuse määr Viljandi linnale</w:t>
      </w:r>
      <w:r w:rsidR="0027015C" w:rsidRPr="00F200DB">
        <w:rPr>
          <w:sz w:val="24"/>
          <w:szCs w:val="24"/>
          <w:lang w:eastAsia="et-EE"/>
        </w:rPr>
        <w:t xml:space="preserve"> </w:t>
      </w:r>
      <w:r w:rsidR="00AA3949" w:rsidRPr="00F200DB">
        <w:rPr>
          <w:sz w:val="24"/>
          <w:szCs w:val="24"/>
          <w:lang w:eastAsia="et-EE"/>
        </w:rPr>
        <w:t xml:space="preserve">68 protsenti </w:t>
      </w:r>
      <w:r w:rsidR="00AA3949" w:rsidRPr="00F200DB">
        <w:rPr>
          <w:sz w:val="24"/>
          <w:szCs w:val="24"/>
          <w:shd w:val="clear" w:color="auto" w:fill="FFFFFF"/>
        </w:rPr>
        <w:t xml:space="preserve">projekti toetatava tegevuse kuludest. </w:t>
      </w:r>
    </w:p>
    <w:p w14:paraId="6CA2C4D4" w14:textId="77777777" w:rsidR="00F200DB" w:rsidRDefault="00F200DB" w:rsidP="0027015C">
      <w:pPr>
        <w:jc w:val="both"/>
        <w:rPr>
          <w:sz w:val="24"/>
          <w:szCs w:val="24"/>
          <w:shd w:val="clear" w:color="auto" w:fill="FFFFFF"/>
        </w:rPr>
      </w:pPr>
    </w:p>
    <w:p w14:paraId="00E41AFE" w14:textId="3AB92A91" w:rsidR="00F40F1F" w:rsidRPr="00F200DB" w:rsidRDefault="00F60080" w:rsidP="0027015C">
      <w:pPr>
        <w:jc w:val="both"/>
        <w:rPr>
          <w:sz w:val="24"/>
          <w:szCs w:val="24"/>
        </w:rPr>
      </w:pPr>
      <w:r w:rsidRPr="00F200DB">
        <w:rPr>
          <w:sz w:val="24"/>
          <w:szCs w:val="24"/>
        </w:rPr>
        <w:t xml:space="preserve">Viljandi linn soovib </w:t>
      </w:r>
      <w:r w:rsidR="00AA3949" w:rsidRPr="00F200DB">
        <w:rPr>
          <w:sz w:val="24"/>
          <w:szCs w:val="24"/>
        </w:rPr>
        <w:t xml:space="preserve">projekti raames </w:t>
      </w:r>
      <w:r w:rsidRPr="00F200DB">
        <w:rPr>
          <w:sz w:val="24"/>
          <w:szCs w:val="24"/>
        </w:rPr>
        <w:t xml:space="preserve">välja ehitada </w:t>
      </w:r>
      <w:r w:rsidR="0027015C" w:rsidRPr="00F200DB">
        <w:rPr>
          <w:sz w:val="24"/>
          <w:szCs w:val="24"/>
        </w:rPr>
        <w:t>k</w:t>
      </w:r>
      <w:r w:rsidRPr="00F200DB">
        <w:rPr>
          <w:sz w:val="24"/>
          <w:szCs w:val="24"/>
        </w:rPr>
        <w:t>esklinn</w:t>
      </w:r>
      <w:r w:rsidR="00AA3949" w:rsidRPr="00F200DB">
        <w:rPr>
          <w:sz w:val="24"/>
          <w:szCs w:val="24"/>
        </w:rPr>
        <w:t>a ja Uueveski linnaosa ühendava jalg- ja jalgrattatee</w:t>
      </w:r>
      <w:r w:rsidRPr="00F200DB">
        <w:rPr>
          <w:sz w:val="24"/>
          <w:szCs w:val="24"/>
        </w:rPr>
        <w:t xml:space="preserve"> koos tänavavalgustusega</w:t>
      </w:r>
      <w:r w:rsidR="00C450F0" w:rsidRPr="00F200DB">
        <w:rPr>
          <w:sz w:val="24"/>
          <w:szCs w:val="24"/>
        </w:rPr>
        <w:t>. Rajatav jalg- ja jalgrattatee kulgeb</w:t>
      </w:r>
      <w:r w:rsidRPr="00F200DB">
        <w:rPr>
          <w:sz w:val="24"/>
          <w:szCs w:val="24"/>
        </w:rPr>
        <w:t xml:space="preserve"> Leola tänavalt alates Nurme tänavat mööda Tallin</w:t>
      </w:r>
      <w:r w:rsidR="00CE3E18" w:rsidRPr="00F200DB">
        <w:rPr>
          <w:sz w:val="24"/>
          <w:szCs w:val="24"/>
        </w:rPr>
        <w:t>n</w:t>
      </w:r>
      <w:r w:rsidRPr="00F200DB">
        <w:rPr>
          <w:sz w:val="24"/>
          <w:szCs w:val="24"/>
        </w:rPr>
        <w:t>a tänavani ning sealt edasi Lembit</w:t>
      </w:r>
      <w:r w:rsidR="00C450F0" w:rsidRPr="00F200DB">
        <w:rPr>
          <w:sz w:val="24"/>
          <w:szCs w:val="24"/>
        </w:rPr>
        <w:t xml:space="preserve">ud pst mööda kuni Uue tänavani, </w:t>
      </w:r>
      <w:r w:rsidR="0027015C" w:rsidRPr="00F200DB">
        <w:rPr>
          <w:sz w:val="24"/>
          <w:szCs w:val="24"/>
        </w:rPr>
        <w:t xml:space="preserve">edasi </w:t>
      </w:r>
      <w:r w:rsidR="00C450F0" w:rsidRPr="00F200DB">
        <w:rPr>
          <w:sz w:val="24"/>
          <w:szCs w:val="24"/>
        </w:rPr>
        <w:t>mööda</w:t>
      </w:r>
      <w:r w:rsidRPr="00F200DB">
        <w:rPr>
          <w:sz w:val="24"/>
          <w:szCs w:val="24"/>
        </w:rPr>
        <w:t xml:space="preserve"> Uueveski teed</w:t>
      </w:r>
      <w:r w:rsidR="00C450F0" w:rsidRPr="00F200DB">
        <w:rPr>
          <w:sz w:val="24"/>
          <w:szCs w:val="24"/>
        </w:rPr>
        <w:t xml:space="preserve">, </w:t>
      </w:r>
      <w:r w:rsidRPr="00F200DB">
        <w:rPr>
          <w:sz w:val="24"/>
          <w:szCs w:val="24"/>
        </w:rPr>
        <w:t>Põltsamaa tee</w:t>
      </w:r>
      <w:r w:rsidR="00C450F0" w:rsidRPr="00F200DB">
        <w:rPr>
          <w:sz w:val="24"/>
          <w:szCs w:val="24"/>
        </w:rPr>
        <w:t>d</w:t>
      </w:r>
      <w:r w:rsidRPr="00F200DB">
        <w:rPr>
          <w:sz w:val="24"/>
          <w:szCs w:val="24"/>
        </w:rPr>
        <w:t xml:space="preserve"> ning lõpe</w:t>
      </w:r>
      <w:r w:rsidR="00C450F0" w:rsidRPr="00F200DB">
        <w:rPr>
          <w:sz w:val="24"/>
          <w:szCs w:val="24"/>
        </w:rPr>
        <w:t>b</w:t>
      </w:r>
      <w:r w:rsidRPr="00F200DB">
        <w:rPr>
          <w:sz w:val="24"/>
          <w:szCs w:val="24"/>
        </w:rPr>
        <w:t xml:space="preserve"> Oja teel Viljandi Metsakalmistu juures.</w:t>
      </w:r>
      <w:r w:rsidR="0027015C" w:rsidRPr="00F200DB">
        <w:rPr>
          <w:sz w:val="24"/>
          <w:szCs w:val="24"/>
        </w:rPr>
        <w:t xml:space="preserve"> Rajatava </w:t>
      </w:r>
      <w:r w:rsidR="003947E0" w:rsidRPr="00F200DB">
        <w:rPr>
          <w:sz w:val="24"/>
          <w:szCs w:val="24"/>
        </w:rPr>
        <w:t xml:space="preserve">jalg- ja jalgrattatee pikkus on </w:t>
      </w:r>
      <w:r w:rsidR="00CE3E18" w:rsidRPr="00F200DB">
        <w:rPr>
          <w:i/>
          <w:sz w:val="24"/>
          <w:szCs w:val="24"/>
        </w:rPr>
        <w:t>ca</w:t>
      </w:r>
      <w:r w:rsidR="00CE3E18" w:rsidRPr="00F200DB">
        <w:rPr>
          <w:sz w:val="24"/>
          <w:szCs w:val="24"/>
        </w:rPr>
        <w:t xml:space="preserve"> </w:t>
      </w:r>
      <w:r w:rsidR="003947E0" w:rsidRPr="00F200DB">
        <w:rPr>
          <w:sz w:val="24"/>
          <w:szCs w:val="24"/>
        </w:rPr>
        <w:t>3,</w:t>
      </w:r>
      <w:r w:rsidR="00CE3E18" w:rsidRPr="00F200DB">
        <w:rPr>
          <w:sz w:val="24"/>
          <w:szCs w:val="24"/>
        </w:rPr>
        <w:t>5</w:t>
      </w:r>
      <w:r w:rsidR="003947E0" w:rsidRPr="00F200DB">
        <w:rPr>
          <w:sz w:val="24"/>
          <w:szCs w:val="24"/>
        </w:rPr>
        <w:t xml:space="preserve"> kilome</w:t>
      </w:r>
      <w:r w:rsidR="00CE3E18" w:rsidRPr="00F200DB">
        <w:rPr>
          <w:sz w:val="24"/>
          <w:szCs w:val="24"/>
        </w:rPr>
        <w:t>etrit. Teelõik läbib Uue tänava rekonstrueeritud lõiku, mis ei ole projekti osaks ning projektist toetatav ei ole samuti Uueveski tee lõik ja osa Põltsamaa tee</w:t>
      </w:r>
      <w:r w:rsidR="00F200DB">
        <w:rPr>
          <w:sz w:val="24"/>
          <w:szCs w:val="24"/>
        </w:rPr>
        <w:t>st, mis on kaetud kõvakattega.</w:t>
      </w:r>
    </w:p>
    <w:p w14:paraId="00E41AFF" w14:textId="77777777" w:rsidR="00F60080" w:rsidRPr="00F200DB" w:rsidRDefault="00F60080" w:rsidP="0027015C">
      <w:pPr>
        <w:jc w:val="both"/>
        <w:rPr>
          <w:sz w:val="24"/>
          <w:szCs w:val="24"/>
        </w:rPr>
      </w:pPr>
    </w:p>
    <w:p w14:paraId="00E41B00" w14:textId="017A7AA2" w:rsidR="00F60080" w:rsidRPr="00F200DB" w:rsidRDefault="00B332BC" w:rsidP="0027015C">
      <w:pPr>
        <w:jc w:val="both"/>
        <w:rPr>
          <w:sz w:val="24"/>
          <w:szCs w:val="24"/>
          <w:lang w:eastAsia="et-EE"/>
        </w:rPr>
      </w:pPr>
      <w:r w:rsidRPr="00F200DB">
        <w:rPr>
          <w:sz w:val="24"/>
          <w:szCs w:val="24"/>
          <w:lang w:eastAsia="et-EE"/>
        </w:rPr>
        <w:t>Toetuse saamise korral</w:t>
      </w:r>
      <w:r w:rsidR="00F60080" w:rsidRPr="00F200DB">
        <w:rPr>
          <w:sz w:val="24"/>
          <w:szCs w:val="24"/>
          <w:lang w:eastAsia="et-EE"/>
        </w:rPr>
        <w:t xml:space="preserve"> toob </w:t>
      </w:r>
      <w:r w:rsidRPr="00F200DB">
        <w:rPr>
          <w:sz w:val="24"/>
          <w:szCs w:val="24"/>
          <w:lang w:eastAsia="et-EE"/>
        </w:rPr>
        <w:t xml:space="preserve">projekti elluviimine </w:t>
      </w:r>
      <w:r w:rsidR="00F60080" w:rsidRPr="00F200DB">
        <w:rPr>
          <w:sz w:val="24"/>
          <w:szCs w:val="24"/>
          <w:lang w:eastAsia="et-EE"/>
        </w:rPr>
        <w:t xml:space="preserve">linna </w:t>
      </w:r>
      <w:r w:rsidR="003947E0" w:rsidRPr="00F200DB">
        <w:rPr>
          <w:sz w:val="24"/>
          <w:szCs w:val="24"/>
          <w:lang w:eastAsia="et-EE"/>
        </w:rPr>
        <w:t>202</w:t>
      </w:r>
      <w:r w:rsidR="00371019" w:rsidRPr="00F200DB">
        <w:rPr>
          <w:sz w:val="24"/>
          <w:szCs w:val="24"/>
          <w:lang w:eastAsia="et-EE"/>
        </w:rPr>
        <w:t>2</w:t>
      </w:r>
      <w:r w:rsidR="003947E0" w:rsidRPr="00F200DB">
        <w:rPr>
          <w:sz w:val="24"/>
          <w:szCs w:val="24"/>
          <w:lang w:eastAsia="et-EE"/>
        </w:rPr>
        <w:t xml:space="preserve">. ja </w:t>
      </w:r>
      <w:r w:rsidR="00F60080" w:rsidRPr="00F200DB">
        <w:rPr>
          <w:sz w:val="24"/>
          <w:szCs w:val="24"/>
          <w:lang w:eastAsia="et-EE"/>
        </w:rPr>
        <w:t xml:space="preserve">2023. aasta eelarvetele kulu kokku kuni </w:t>
      </w:r>
      <w:r w:rsidR="003947E0" w:rsidRPr="00F200DB">
        <w:rPr>
          <w:sz w:val="24"/>
          <w:szCs w:val="24"/>
          <w:lang w:eastAsia="et-EE"/>
        </w:rPr>
        <w:t>300</w:t>
      </w:r>
      <w:r w:rsidR="00D934F3" w:rsidRPr="00F200DB">
        <w:rPr>
          <w:sz w:val="24"/>
          <w:szCs w:val="24"/>
          <w:lang w:eastAsia="et-EE"/>
        </w:rPr>
        <w:t xml:space="preserve"> 000</w:t>
      </w:r>
      <w:r w:rsidR="00F60080" w:rsidRPr="00F200DB">
        <w:rPr>
          <w:sz w:val="24"/>
          <w:szCs w:val="24"/>
          <w:lang w:eastAsia="et-EE"/>
        </w:rPr>
        <w:t xml:space="preserve"> eurot. </w:t>
      </w:r>
    </w:p>
    <w:p w14:paraId="00E41B01" w14:textId="77777777" w:rsidR="00E96CA3" w:rsidRDefault="00E96CA3" w:rsidP="0024767B">
      <w:pPr>
        <w:rPr>
          <w:sz w:val="24"/>
          <w:szCs w:val="24"/>
        </w:rPr>
      </w:pPr>
    </w:p>
    <w:p w14:paraId="3B65F626" w14:textId="77777777" w:rsidR="00F200DB" w:rsidRPr="00F200DB" w:rsidRDefault="00F200DB" w:rsidP="0024767B">
      <w:pPr>
        <w:rPr>
          <w:sz w:val="24"/>
          <w:szCs w:val="24"/>
        </w:rPr>
      </w:pPr>
    </w:p>
    <w:p w14:paraId="00E41B02" w14:textId="77777777" w:rsidR="00DD706B" w:rsidRPr="00F200DB" w:rsidRDefault="00570778" w:rsidP="0024767B">
      <w:pPr>
        <w:rPr>
          <w:sz w:val="24"/>
          <w:szCs w:val="24"/>
        </w:rPr>
      </w:pPr>
      <w:r w:rsidRPr="00F200DB">
        <w:rPr>
          <w:sz w:val="24"/>
          <w:szCs w:val="24"/>
        </w:rPr>
        <w:t>(allkirjastatud digitaalselt)</w:t>
      </w:r>
    </w:p>
    <w:p w14:paraId="00E41B03" w14:textId="77777777" w:rsidR="001B7F3E" w:rsidRPr="00F200DB" w:rsidRDefault="00C450F0" w:rsidP="0024767B">
      <w:pPr>
        <w:rPr>
          <w:sz w:val="24"/>
          <w:szCs w:val="24"/>
        </w:rPr>
      </w:pPr>
      <w:r w:rsidRPr="00F200DB">
        <w:rPr>
          <w:sz w:val="24"/>
          <w:szCs w:val="24"/>
        </w:rPr>
        <w:t>Reet Alev</w:t>
      </w:r>
    </w:p>
    <w:p w14:paraId="00E41B04" w14:textId="77777777" w:rsidR="00D934F3" w:rsidRPr="00F200DB" w:rsidRDefault="00C450F0" w:rsidP="0024767B">
      <w:pPr>
        <w:rPr>
          <w:sz w:val="24"/>
          <w:szCs w:val="24"/>
        </w:rPr>
      </w:pPr>
      <w:r w:rsidRPr="00F200DB">
        <w:rPr>
          <w:sz w:val="24"/>
          <w:szCs w:val="24"/>
        </w:rPr>
        <w:t>linnaarengu peaspetsialist</w:t>
      </w:r>
    </w:p>
    <w:sectPr w:rsidR="00D934F3" w:rsidRPr="00F200DB"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0D0F2991"/>
    <w:multiLevelType w:val="hybridMultilevel"/>
    <w:tmpl w:val="DA4897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2BF75F01"/>
    <w:multiLevelType w:val="multilevel"/>
    <w:tmpl w:val="D000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5"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6" w15:restartNumberingAfterBreak="0">
    <w:nsid w:val="7492455C"/>
    <w:multiLevelType w:val="multilevel"/>
    <w:tmpl w:val="509E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60274"/>
    <w:multiLevelType w:val="multilevel"/>
    <w:tmpl w:val="A02E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5"/>
  </w:num>
  <w:num w:numId="4">
    <w:abstractNumId w:val="8"/>
  </w:num>
  <w:num w:numId="5">
    <w:abstractNumId w:val="2"/>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52C09"/>
    <w:rsid w:val="00117469"/>
    <w:rsid w:val="00152058"/>
    <w:rsid w:val="001B687D"/>
    <w:rsid w:val="001B7F3E"/>
    <w:rsid w:val="001D7909"/>
    <w:rsid w:val="00236C0F"/>
    <w:rsid w:val="0024767B"/>
    <w:rsid w:val="0025062D"/>
    <w:rsid w:val="0027015C"/>
    <w:rsid w:val="00282373"/>
    <w:rsid w:val="002C4BDF"/>
    <w:rsid w:val="00313321"/>
    <w:rsid w:val="00331A65"/>
    <w:rsid w:val="003368A3"/>
    <w:rsid w:val="00360ABD"/>
    <w:rsid w:val="00371019"/>
    <w:rsid w:val="00381123"/>
    <w:rsid w:val="003947E0"/>
    <w:rsid w:val="003B597A"/>
    <w:rsid w:val="003D26E0"/>
    <w:rsid w:val="003E7AAC"/>
    <w:rsid w:val="00461F87"/>
    <w:rsid w:val="00466D66"/>
    <w:rsid w:val="00494306"/>
    <w:rsid w:val="004A20C6"/>
    <w:rsid w:val="004D06BD"/>
    <w:rsid w:val="004D4BD5"/>
    <w:rsid w:val="004F0437"/>
    <w:rsid w:val="004F7694"/>
    <w:rsid w:val="00566DFA"/>
    <w:rsid w:val="00570778"/>
    <w:rsid w:val="00573882"/>
    <w:rsid w:val="005945DE"/>
    <w:rsid w:val="005E7B9F"/>
    <w:rsid w:val="00681102"/>
    <w:rsid w:val="006A78EE"/>
    <w:rsid w:val="00776FE5"/>
    <w:rsid w:val="007B6A84"/>
    <w:rsid w:val="007B7F0F"/>
    <w:rsid w:val="007D1008"/>
    <w:rsid w:val="007D38CB"/>
    <w:rsid w:val="0082207F"/>
    <w:rsid w:val="00857DEE"/>
    <w:rsid w:val="008746EE"/>
    <w:rsid w:val="008D43E2"/>
    <w:rsid w:val="008F7621"/>
    <w:rsid w:val="00936F94"/>
    <w:rsid w:val="00946C77"/>
    <w:rsid w:val="009A41E2"/>
    <w:rsid w:val="009D6069"/>
    <w:rsid w:val="009D6156"/>
    <w:rsid w:val="00A33D81"/>
    <w:rsid w:val="00AA3949"/>
    <w:rsid w:val="00AB1EC2"/>
    <w:rsid w:val="00AF3D22"/>
    <w:rsid w:val="00B14D77"/>
    <w:rsid w:val="00B160A9"/>
    <w:rsid w:val="00B332BC"/>
    <w:rsid w:val="00B77288"/>
    <w:rsid w:val="00B85288"/>
    <w:rsid w:val="00B96E68"/>
    <w:rsid w:val="00BC533D"/>
    <w:rsid w:val="00C12C3B"/>
    <w:rsid w:val="00C31184"/>
    <w:rsid w:val="00C450F0"/>
    <w:rsid w:val="00C51E7C"/>
    <w:rsid w:val="00C67BA7"/>
    <w:rsid w:val="00C920A0"/>
    <w:rsid w:val="00CC5383"/>
    <w:rsid w:val="00CE3E18"/>
    <w:rsid w:val="00D0053A"/>
    <w:rsid w:val="00D00C99"/>
    <w:rsid w:val="00D27B80"/>
    <w:rsid w:val="00D62721"/>
    <w:rsid w:val="00D934F3"/>
    <w:rsid w:val="00DB493E"/>
    <w:rsid w:val="00DB4F42"/>
    <w:rsid w:val="00DC47CB"/>
    <w:rsid w:val="00DD706B"/>
    <w:rsid w:val="00E1472F"/>
    <w:rsid w:val="00E27A9A"/>
    <w:rsid w:val="00E96CA3"/>
    <w:rsid w:val="00EB64E7"/>
    <w:rsid w:val="00F123BC"/>
    <w:rsid w:val="00F200DB"/>
    <w:rsid w:val="00F40F1F"/>
    <w:rsid w:val="00F60080"/>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41ABB"/>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customStyle="1" w:styleId="vv">
    <w:name w:val="vv"/>
    <w:basedOn w:val="Normaallaad"/>
    <w:rsid w:val="00B96E68"/>
    <w:pPr>
      <w:autoSpaceDE/>
      <w:autoSpaceDN/>
      <w:spacing w:before="100" w:beforeAutospacing="1" w:after="100" w:afterAutospacing="1"/>
    </w:pPr>
    <w:rPr>
      <w:sz w:val="24"/>
      <w:szCs w:val="24"/>
      <w:lang w:eastAsia="et-EE"/>
    </w:rPr>
  </w:style>
  <w:style w:type="character" w:styleId="Tugev">
    <w:name w:val="Strong"/>
    <w:basedOn w:val="Liguvaikefont"/>
    <w:uiPriority w:val="22"/>
    <w:qFormat/>
    <w:rsid w:val="005E7B9F"/>
    <w:rPr>
      <w:b/>
      <w:bCs/>
    </w:rPr>
  </w:style>
  <w:style w:type="character" w:styleId="Hperlink">
    <w:name w:val="Hyperlink"/>
    <w:basedOn w:val="Liguvaikefont"/>
    <w:uiPriority w:val="99"/>
    <w:unhideWhenUsed/>
    <w:rsid w:val="005E7B9F"/>
    <w:rPr>
      <w:color w:val="0000FF"/>
      <w:u w:val="single"/>
    </w:rPr>
  </w:style>
  <w:style w:type="character" w:customStyle="1" w:styleId="tyhik">
    <w:name w:val="tyhik"/>
    <w:basedOn w:val="Liguvaikefont"/>
    <w:rsid w:val="0027015C"/>
  </w:style>
  <w:style w:type="paragraph" w:styleId="Loendilik">
    <w:name w:val="List Paragraph"/>
    <w:basedOn w:val="Normaallaad"/>
    <w:uiPriority w:val="34"/>
    <w:qFormat/>
    <w:rsid w:val="00270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2863">
      <w:bodyDiv w:val="1"/>
      <w:marLeft w:val="0"/>
      <w:marRight w:val="0"/>
      <w:marTop w:val="0"/>
      <w:marBottom w:val="0"/>
      <w:divBdr>
        <w:top w:val="none" w:sz="0" w:space="0" w:color="auto"/>
        <w:left w:val="none" w:sz="0" w:space="0" w:color="auto"/>
        <w:bottom w:val="none" w:sz="0" w:space="0" w:color="auto"/>
        <w:right w:val="none" w:sz="0" w:space="0" w:color="auto"/>
      </w:divBdr>
    </w:div>
    <w:div w:id="326639686">
      <w:bodyDiv w:val="1"/>
      <w:marLeft w:val="0"/>
      <w:marRight w:val="0"/>
      <w:marTop w:val="0"/>
      <w:marBottom w:val="0"/>
      <w:divBdr>
        <w:top w:val="none" w:sz="0" w:space="0" w:color="auto"/>
        <w:left w:val="none" w:sz="0" w:space="0" w:color="auto"/>
        <w:bottom w:val="none" w:sz="0" w:space="0" w:color="auto"/>
        <w:right w:val="none" w:sz="0" w:space="0" w:color="auto"/>
      </w:divBdr>
    </w:div>
    <w:div w:id="374428833">
      <w:bodyDiv w:val="1"/>
      <w:marLeft w:val="0"/>
      <w:marRight w:val="0"/>
      <w:marTop w:val="0"/>
      <w:marBottom w:val="0"/>
      <w:divBdr>
        <w:top w:val="none" w:sz="0" w:space="0" w:color="auto"/>
        <w:left w:val="none" w:sz="0" w:space="0" w:color="auto"/>
        <w:bottom w:val="none" w:sz="0" w:space="0" w:color="auto"/>
        <w:right w:val="none" w:sz="0" w:space="0" w:color="auto"/>
      </w:divBdr>
    </w:div>
    <w:div w:id="796997097">
      <w:marLeft w:val="0"/>
      <w:marRight w:val="0"/>
      <w:marTop w:val="0"/>
      <w:marBottom w:val="0"/>
      <w:divBdr>
        <w:top w:val="none" w:sz="0" w:space="0" w:color="auto"/>
        <w:left w:val="none" w:sz="0" w:space="0" w:color="auto"/>
        <w:bottom w:val="none" w:sz="0" w:space="0" w:color="auto"/>
        <w:right w:val="none" w:sz="0" w:space="0" w:color="auto"/>
      </w:divBdr>
    </w:div>
    <w:div w:id="14937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3</Pages>
  <Words>684</Words>
  <Characters>4955</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Sille Soo</cp:lastModifiedBy>
  <cp:revision>11</cp:revision>
  <cp:lastPrinted>2002-02-14T12:30:00Z</cp:lastPrinted>
  <dcterms:created xsi:type="dcterms:W3CDTF">2022-03-03T17:52:00Z</dcterms:created>
  <dcterms:modified xsi:type="dcterms:W3CDTF">2022-03-11T13:47:00Z</dcterms:modified>
</cp:coreProperties>
</file>