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18AC" w14:textId="0B46E6A2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10B8A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C10B8A">
        <w:rPr>
          <w:b/>
          <w:sz w:val="40"/>
          <w:szCs w:val="40"/>
        </w:rPr>
        <w:t>146</w:t>
      </w:r>
    </w:p>
    <w:p w14:paraId="2B9018AD" w14:textId="77777777" w:rsidR="00313321" w:rsidRDefault="00313321" w:rsidP="00EF59E4">
      <w:pPr>
        <w:rPr>
          <w:sz w:val="22"/>
          <w:szCs w:val="22"/>
        </w:rPr>
      </w:pPr>
    </w:p>
    <w:p w14:paraId="2B9018AE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2B9018AF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2B9018B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B0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B1" w14:textId="5082926E" w:rsidR="00DB493E" w:rsidRDefault="00336212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2B9018B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B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B4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B9018B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B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B7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2B9018B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B9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BA" w14:textId="5139614D" w:rsidR="00DB493E" w:rsidRDefault="00336212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2B9018B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B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BD" w14:textId="3D65947E" w:rsidR="00DB493E" w:rsidRDefault="00336212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2B9018C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BF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C0" w14:textId="77777777" w:rsidR="00DB493E" w:rsidRDefault="00DB493E" w:rsidP="00EF59E4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AB4AA9" w14:paraId="2B9018C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C2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C3" w14:textId="77777777" w:rsidR="00AB4AA9" w:rsidRPr="00B54A46" w:rsidRDefault="00AB4AA9" w:rsidP="00EF59E4"/>
        </w:tc>
      </w:tr>
      <w:tr w:rsidR="00AB4AA9" w14:paraId="2B9018C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9018C5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8C6" w14:textId="77777777" w:rsidR="00AB4AA9" w:rsidRPr="00B54A46" w:rsidRDefault="00AB4AA9" w:rsidP="00EF59E4"/>
        </w:tc>
      </w:tr>
    </w:tbl>
    <w:p w14:paraId="2B9018C8" w14:textId="77777777" w:rsidR="007B6A84" w:rsidRDefault="007B6A84" w:rsidP="00EF59E4">
      <w:pPr>
        <w:rPr>
          <w:szCs w:val="24"/>
        </w:rPr>
      </w:pPr>
    </w:p>
    <w:p w14:paraId="2B9018C9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2B9018CA" w14:textId="77777777" w:rsidR="007B6A84" w:rsidRPr="009A41E2" w:rsidRDefault="007B6A84" w:rsidP="00EF59E4">
      <w:pPr>
        <w:rPr>
          <w:iCs/>
          <w:szCs w:val="24"/>
        </w:rPr>
      </w:pPr>
    </w:p>
    <w:p w14:paraId="2B9018CB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2B9018CC" w14:textId="77777777" w:rsidR="007B6A84" w:rsidRPr="009A41E2" w:rsidRDefault="007B6A84" w:rsidP="00EF59E4">
      <w:pPr>
        <w:rPr>
          <w:iCs/>
          <w:szCs w:val="24"/>
        </w:rPr>
      </w:pPr>
    </w:p>
    <w:p w14:paraId="2B9018CD" w14:textId="40FA51BD" w:rsidR="007B6A84" w:rsidRPr="009A41E2" w:rsidRDefault="007E7C51" w:rsidP="00EF59E4">
      <w:pPr>
        <w:ind w:left="6521"/>
        <w:rPr>
          <w:i/>
        </w:rPr>
      </w:pPr>
      <w:r>
        <w:t>2</w:t>
      </w:r>
      <w:r w:rsidR="00B33C78">
        <w:t>6</w:t>
      </w:r>
      <w:r w:rsidR="008D43E2" w:rsidRPr="009A41E2">
        <w:t xml:space="preserve">. </w:t>
      </w:r>
      <w:r w:rsidR="00B33C78">
        <w:t>jaanuar</w:t>
      </w:r>
      <w:r w:rsidR="009A41E2" w:rsidRPr="009A41E2">
        <w:t xml:space="preserve"> </w:t>
      </w:r>
      <w:r w:rsidR="00C10B8A">
        <w:t>2023</w:t>
      </w:r>
      <w:r w:rsidR="00DD706B" w:rsidRPr="009A41E2">
        <w:t xml:space="preserve">   </w:t>
      </w:r>
      <w:r w:rsidR="007B6A84" w:rsidRPr="009A41E2">
        <w:t>nr</w:t>
      </w:r>
    </w:p>
    <w:p w14:paraId="2B9018CE" w14:textId="77777777" w:rsidR="00CC5383" w:rsidRDefault="00CC5383" w:rsidP="00EF59E4">
      <w:pPr>
        <w:rPr>
          <w:szCs w:val="24"/>
        </w:rPr>
      </w:pPr>
    </w:p>
    <w:p w14:paraId="2B9018CF" w14:textId="7FDA03C3" w:rsidR="007E7C51" w:rsidRDefault="007E7C51" w:rsidP="007E7C51">
      <w:pPr>
        <w:rPr>
          <w:szCs w:val="24"/>
        </w:rPr>
      </w:pPr>
      <w:r w:rsidRPr="007E7C51">
        <w:rPr>
          <w:szCs w:val="24"/>
        </w:rPr>
        <w:t>Linnavara võõrandamine</w:t>
      </w:r>
      <w:r w:rsidR="0064100C">
        <w:rPr>
          <w:szCs w:val="24"/>
        </w:rPr>
        <w:t xml:space="preserve"> otsustuskorras</w:t>
      </w:r>
    </w:p>
    <w:p w14:paraId="2B9018D0" w14:textId="77777777" w:rsidR="007E7C51" w:rsidRDefault="007E7C51" w:rsidP="007E7C51">
      <w:pPr>
        <w:rPr>
          <w:szCs w:val="24"/>
        </w:rPr>
      </w:pPr>
    </w:p>
    <w:p w14:paraId="2B9018D1" w14:textId="77777777" w:rsidR="007E7C51" w:rsidRPr="007E7C51" w:rsidRDefault="007E7C51" w:rsidP="007E7C51">
      <w:pPr>
        <w:rPr>
          <w:szCs w:val="24"/>
        </w:rPr>
      </w:pPr>
    </w:p>
    <w:p w14:paraId="2B9018D3" w14:textId="5F6D5418" w:rsidR="007E7C51" w:rsidRDefault="00D068FC" w:rsidP="00BC2E17">
      <w:pPr>
        <w:rPr>
          <w:szCs w:val="24"/>
        </w:rPr>
      </w:pPr>
      <w:r>
        <w:t xml:space="preserve">Viljandi Linnavolikogu 30.05.2012 määrusega nr 118 kinnitatud „Viljandi linnavara valitsemise kord“ </w:t>
      </w:r>
      <w:r w:rsidR="007E7C51" w:rsidRPr="007E7C51">
        <w:rPr>
          <w:szCs w:val="24"/>
        </w:rPr>
        <w:t xml:space="preserve">§ 20 lõike 1 punktide </w:t>
      </w:r>
      <w:r w:rsidR="0064100C" w:rsidRPr="00C312A9">
        <w:rPr>
          <w:szCs w:val="24"/>
        </w:rPr>
        <w:t>1</w:t>
      </w:r>
      <w:r w:rsidR="007E7C51" w:rsidRPr="00C312A9">
        <w:rPr>
          <w:szCs w:val="24"/>
        </w:rPr>
        <w:t>a</w:t>
      </w:r>
      <w:r w:rsidR="007E7C51" w:rsidRPr="007E7C51">
        <w:rPr>
          <w:szCs w:val="24"/>
        </w:rPr>
        <w:t xml:space="preserve"> ja </w:t>
      </w:r>
      <w:r w:rsidR="0064100C">
        <w:rPr>
          <w:szCs w:val="24"/>
        </w:rPr>
        <w:t>1</w:t>
      </w:r>
      <w:r w:rsidR="007E7C51" w:rsidRPr="007E7C51">
        <w:rPr>
          <w:szCs w:val="24"/>
        </w:rPr>
        <w:t>c, § 21 lõike 1 punkti 1 ja § 22</w:t>
      </w:r>
      <w:r w:rsidR="00BC2E17">
        <w:rPr>
          <w:szCs w:val="24"/>
        </w:rPr>
        <w:t xml:space="preserve"> </w:t>
      </w:r>
      <w:r w:rsidR="007E7C51" w:rsidRPr="007E7C51">
        <w:rPr>
          <w:szCs w:val="24"/>
        </w:rPr>
        <w:t>lõike 1 punkti 2 alusel Viljandi Linnavolikogu</w:t>
      </w:r>
    </w:p>
    <w:p w14:paraId="2B9018D4" w14:textId="77777777" w:rsidR="007E7C51" w:rsidRPr="007E7C51" w:rsidRDefault="007E7C51" w:rsidP="007E7C51">
      <w:pPr>
        <w:rPr>
          <w:szCs w:val="24"/>
        </w:rPr>
      </w:pPr>
    </w:p>
    <w:p w14:paraId="2B9018D5" w14:textId="77777777" w:rsidR="007E7C51" w:rsidRPr="007E7C51" w:rsidRDefault="007E7C51" w:rsidP="00C312A9">
      <w:pPr>
        <w:rPr>
          <w:b/>
          <w:szCs w:val="24"/>
        </w:rPr>
      </w:pPr>
      <w:r w:rsidRPr="007E7C51">
        <w:rPr>
          <w:b/>
          <w:szCs w:val="24"/>
        </w:rPr>
        <w:t>o t s u s t a b:</w:t>
      </w:r>
    </w:p>
    <w:p w14:paraId="2B9018D6" w14:textId="77777777" w:rsidR="007E7C51" w:rsidRPr="007E7C51" w:rsidRDefault="007E7C51" w:rsidP="00C312A9">
      <w:pPr>
        <w:rPr>
          <w:szCs w:val="24"/>
        </w:rPr>
      </w:pPr>
    </w:p>
    <w:p w14:paraId="41AF891F" w14:textId="69FB46F7" w:rsidR="00FB4F2D" w:rsidRPr="00FB4F2D" w:rsidRDefault="007E7C51" w:rsidP="00C312A9">
      <w:pPr>
        <w:pStyle w:val="Loendilik"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FB4F2D">
        <w:rPr>
          <w:szCs w:val="24"/>
        </w:rPr>
        <w:t xml:space="preserve">Võõrandada </w:t>
      </w:r>
      <w:r w:rsidR="00FF2127" w:rsidRPr="00FB4F2D">
        <w:rPr>
          <w:szCs w:val="24"/>
        </w:rPr>
        <w:t xml:space="preserve">otsustuskorras </w:t>
      </w:r>
      <w:r w:rsidRPr="00FB4F2D">
        <w:rPr>
          <w:szCs w:val="24"/>
        </w:rPr>
        <w:t xml:space="preserve">Viljandi linnale kuuluvad rajatised </w:t>
      </w:r>
      <w:proofErr w:type="spellStart"/>
      <w:r w:rsidR="00FF2127" w:rsidRPr="00FB4F2D">
        <w:rPr>
          <w:szCs w:val="24"/>
        </w:rPr>
        <w:t>AS-le</w:t>
      </w:r>
      <w:proofErr w:type="spellEnd"/>
      <w:r w:rsidR="00FF2127" w:rsidRPr="00FB4F2D">
        <w:rPr>
          <w:szCs w:val="24"/>
        </w:rPr>
        <w:t xml:space="preserve"> Viljandi Veevärk (rajatiste </w:t>
      </w:r>
      <w:r w:rsidR="00010A42">
        <w:rPr>
          <w:szCs w:val="24"/>
        </w:rPr>
        <w:t xml:space="preserve">ja maa </w:t>
      </w:r>
      <w:r w:rsidR="00FF2127" w:rsidRPr="00FB4F2D">
        <w:rPr>
          <w:szCs w:val="24"/>
        </w:rPr>
        <w:t>nimekir</w:t>
      </w:r>
      <w:r w:rsidR="00010A42">
        <w:rPr>
          <w:szCs w:val="24"/>
        </w:rPr>
        <w:t>jad</w:t>
      </w:r>
      <w:r w:rsidR="00FF2127" w:rsidRPr="00FB4F2D">
        <w:rPr>
          <w:szCs w:val="24"/>
        </w:rPr>
        <w:t xml:space="preserve"> lisatud). </w:t>
      </w:r>
    </w:p>
    <w:p w14:paraId="57CB6256" w14:textId="77777777" w:rsidR="00FB4F2D" w:rsidRDefault="00FB4F2D" w:rsidP="00C312A9">
      <w:pPr>
        <w:pStyle w:val="Loendilik"/>
        <w:tabs>
          <w:tab w:val="left" w:pos="284"/>
          <w:tab w:val="left" w:pos="567"/>
        </w:tabs>
        <w:ind w:left="0"/>
        <w:rPr>
          <w:szCs w:val="24"/>
        </w:rPr>
      </w:pPr>
    </w:p>
    <w:p w14:paraId="7A369E22" w14:textId="7CF48F25" w:rsidR="00FB4F2D" w:rsidRDefault="00FF2127" w:rsidP="00C312A9">
      <w:pPr>
        <w:pStyle w:val="Loendilik"/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FB4F2D">
        <w:rPr>
          <w:szCs w:val="24"/>
        </w:rPr>
        <w:t xml:space="preserve">Rajatiste võõrandamise </w:t>
      </w:r>
      <w:r w:rsidR="007E7C51" w:rsidRPr="00FB4F2D">
        <w:rPr>
          <w:szCs w:val="24"/>
        </w:rPr>
        <w:t>hin</w:t>
      </w:r>
      <w:r w:rsidRPr="00FB4F2D">
        <w:rPr>
          <w:szCs w:val="24"/>
        </w:rPr>
        <w:t>naks</w:t>
      </w:r>
      <w:r w:rsidR="00F932E0" w:rsidRPr="00FB4F2D">
        <w:rPr>
          <w:szCs w:val="24"/>
        </w:rPr>
        <w:t xml:space="preserve"> </w:t>
      </w:r>
      <w:r w:rsidR="007E7C51" w:rsidRPr="00FB4F2D">
        <w:rPr>
          <w:szCs w:val="24"/>
        </w:rPr>
        <w:t xml:space="preserve">on </w:t>
      </w:r>
      <w:r w:rsidR="007E7C51" w:rsidRPr="00C312A9">
        <w:rPr>
          <w:szCs w:val="24"/>
        </w:rPr>
        <w:t>910 020</w:t>
      </w:r>
      <w:r w:rsidR="007E7C51" w:rsidRPr="00FB4F2D">
        <w:rPr>
          <w:szCs w:val="24"/>
        </w:rPr>
        <w:t xml:space="preserve"> eurot.</w:t>
      </w:r>
      <w:r w:rsidR="00FB4F2D" w:rsidRPr="00FB4F2D">
        <w:rPr>
          <w:szCs w:val="24"/>
        </w:rPr>
        <w:t xml:space="preserve"> </w:t>
      </w:r>
      <w:r w:rsidR="00FB4F2D">
        <w:t>mis tuleb ostja poolt täielikult tasuda enne müügilepingu allkirjastamist Viljandi Linnavalitsuse arvelduskontole EE021010302005455005 SEB Pank või EE342200221011977969 Swedbank.</w:t>
      </w:r>
    </w:p>
    <w:p w14:paraId="2B9018D9" w14:textId="77777777" w:rsidR="007E7C51" w:rsidRPr="007E7C51" w:rsidRDefault="007E7C51" w:rsidP="00C312A9">
      <w:pPr>
        <w:tabs>
          <w:tab w:val="left" w:pos="284"/>
          <w:tab w:val="left" w:pos="567"/>
        </w:tabs>
        <w:rPr>
          <w:szCs w:val="24"/>
        </w:rPr>
      </w:pPr>
    </w:p>
    <w:p w14:paraId="2B9018DA" w14:textId="3EC993DA" w:rsidR="007E7C51" w:rsidRPr="00C312A9" w:rsidRDefault="007E7C51" w:rsidP="00C312A9">
      <w:pPr>
        <w:pStyle w:val="Loendilik"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 w:rsidRPr="00C312A9">
        <w:rPr>
          <w:szCs w:val="24"/>
        </w:rPr>
        <w:t>Volitada linnapead või tema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asendajat edasivolitamise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õigusega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sõlmima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müügilepingut. Selleks volitatakse teda esitama ja vastu võtma kõiki vajalikke avaldusi ja dokumente, Viljandi linna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nimel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lepingule alla kirjutama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ja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teostama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kõik</w:t>
      </w:r>
      <w:r w:rsidR="00BF0502" w:rsidRPr="00C312A9">
        <w:rPr>
          <w:szCs w:val="24"/>
        </w:rPr>
        <w:t>e</w:t>
      </w:r>
      <w:r w:rsidRPr="00C312A9">
        <w:rPr>
          <w:szCs w:val="24"/>
        </w:rPr>
        <w:t>, mis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on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seotud nimetatud</w:t>
      </w:r>
      <w:r w:rsidR="00BF0502" w:rsidRPr="00C312A9">
        <w:rPr>
          <w:szCs w:val="24"/>
        </w:rPr>
        <w:t xml:space="preserve"> </w:t>
      </w:r>
      <w:r w:rsidRPr="00C312A9">
        <w:rPr>
          <w:szCs w:val="24"/>
        </w:rPr>
        <w:t>ülesande täitmisega.</w:t>
      </w:r>
    </w:p>
    <w:p w14:paraId="280409B3" w14:textId="77777777" w:rsidR="00C312A9" w:rsidRPr="00C312A9" w:rsidRDefault="00C312A9" w:rsidP="00C312A9">
      <w:pPr>
        <w:pStyle w:val="Loendilik"/>
        <w:ind w:left="0"/>
        <w:rPr>
          <w:szCs w:val="24"/>
        </w:rPr>
      </w:pPr>
    </w:p>
    <w:p w14:paraId="7CB4CA80" w14:textId="3EF4F33F" w:rsidR="00C312A9" w:rsidRPr="00C312A9" w:rsidRDefault="00C312A9" w:rsidP="00C312A9">
      <w:pPr>
        <w:pStyle w:val="Loendilik"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rPr>
          <w:szCs w:val="24"/>
        </w:rPr>
      </w:pPr>
      <w:r>
        <w:rPr>
          <w:szCs w:val="24"/>
        </w:rPr>
        <w:t xml:space="preserve">Kõik rajatiste </w:t>
      </w:r>
      <w:r w:rsidR="00010A42">
        <w:rPr>
          <w:szCs w:val="24"/>
        </w:rPr>
        <w:t>omandamisega</w:t>
      </w:r>
      <w:r>
        <w:rPr>
          <w:szCs w:val="24"/>
        </w:rPr>
        <w:t xml:space="preserve"> seotud kulud kannab AS Viljandi Veevärk.</w:t>
      </w:r>
    </w:p>
    <w:p w14:paraId="03B1414C" w14:textId="77777777" w:rsidR="00C312A9" w:rsidRDefault="00C312A9" w:rsidP="00C312A9">
      <w:pPr>
        <w:tabs>
          <w:tab w:val="left" w:pos="284"/>
          <w:tab w:val="left" w:pos="567"/>
        </w:tabs>
        <w:rPr>
          <w:szCs w:val="24"/>
        </w:rPr>
      </w:pPr>
    </w:p>
    <w:p w14:paraId="2B9018DC" w14:textId="16A12880" w:rsidR="00EF59E4" w:rsidRPr="007E7C51" w:rsidRDefault="00C312A9" w:rsidP="00C312A9">
      <w:pPr>
        <w:tabs>
          <w:tab w:val="left" w:pos="284"/>
          <w:tab w:val="left" w:pos="567"/>
        </w:tabs>
        <w:rPr>
          <w:szCs w:val="24"/>
        </w:rPr>
      </w:pPr>
      <w:r>
        <w:rPr>
          <w:szCs w:val="24"/>
        </w:rPr>
        <w:t>5</w:t>
      </w:r>
      <w:r w:rsidR="007E7C51">
        <w:rPr>
          <w:szCs w:val="24"/>
        </w:rPr>
        <w:t xml:space="preserve">. </w:t>
      </w:r>
      <w:r w:rsidR="00461F87" w:rsidRPr="007E7C51">
        <w:rPr>
          <w:szCs w:val="24"/>
        </w:rPr>
        <w:t>Käesoleva otsusega mittenõustumisel võib esitada 30 päeva jooksul otsuse teatavakstegemisest arvates:</w:t>
      </w:r>
    </w:p>
    <w:p w14:paraId="2B9018DD" w14:textId="77777777" w:rsidR="00461F87" w:rsidRPr="00461F87" w:rsidRDefault="00335069" w:rsidP="00C312A9">
      <w:pPr>
        <w:tabs>
          <w:tab w:val="left" w:pos="284"/>
          <w:tab w:val="left" w:pos="340"/>
          <w:tab w:val="left" w:pos="567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2B9018DE" w14:textId="77777777" w:rsidR="00335069" w:rsidRPr="00461F87" w:rsidRDefault="00335069" w:rsidP="00C312A9">
      <w:pPr>
        <w:tabs>
          <w:tab w:val="left" w:pos="284"/>
          <w:tab w:val="left" w:pos="340"/>
          <w:tab w:val="left" w:pos="567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2B9018DF" w14:textId="77777777" w:rsidR="00DD706B" w:rsidRDefault="00DD706B" w:rsidP="00C312A9">
      <w:pPr>
        <w:tabs>
          <w:tab w:val="left" w:pos="284"/>
          <w:tab w:val="left" w:pos="567"/>
        </w:tabs>
        <w:rPr>
          <w:szCs w:val="24"/>
        </w:rPr>
      </w:pPr>
    </w:p>
    <w:p w14:paraId="2B9018E0" w14:textId="49DB5ADE" w:rsidR="00335069" w:rsidRPr="007E7C51" w:rsidRDefault="00C312A9" w:rsidP="00C312A9">
      <w:pPr>
        <w:tabs>
          <w:tab w:val="left" w:pos="284"/>
          <w:tab w:val="left" w:pos="567"/>
        </w:tabs>
        <w:rPr>
          <w:szCs w:val="24"/>
        </w:rPr>
      </w:pPr>
      <w:r>
        <w:rPr>
          <w:szCs w:val="24"/>
        </w:rPr>
        <w:t>6</w:t>
      </w:r>
      <w:r w:rsidR="007E7C51">
        <w:rPr>
          <w:szCs w:val="24"/>
        </w:rPr>
        <w:t xml:space="preserve">. </w:t>
      </w:r>
      <w:r w:rsidR="00946C77" w:rsidRPr="007E7C51">
        <w:rPr>
          <w:szCs w:val="24"/>
        </w:rPr>
        <w:t>Otsus jõustub teatavakstegemisest.</w:t>
      </w:r>
    </w:p>
    <w:p w14:paraId="2B9018E1" w14:textId="77777777" w:rsidR="00D62721" w:rsidRDefault="00D62721" w:rsidP="00C312A9">
      <w:pPr>
        <w:tabs>
          <w:tab w:val="left" w:pos="284"/>
          <w:tab w:val="left" w:pos="567"/>
        </w:tabs>
        <w:rPr>
          <w:szCs w:val="24"/>
        </w:rPr>
      </w:pPr>
    </w:p>
    <w:p w14:paraId="2B9018E2" w14:textId="77777777" w:rsidR="00B77288" w:rsidRDefault="00B77288" w:rsidP="00C312A9">
      <w:pPr>
        <w:rPr>
          <w:szCs w:val="24"/>
        </w:rPr>
      </w:pPr>
    </w:p>
    <w:p w14:paraId="2B9018E3" w14:textId="77777777" w:rsidR="007B6A84" w:rsidRDefault="00570778" w:rsidP="00C312A9">
      <w:pPr>
        <w:rPr>
          <w:szCs w:val="24"/>
        </w:rPr>
      </w:pPr>
      <w:r>
        <w:rPr>
          <w:szCs w:val="24"/>
        </w:rPr>
        <w:t>(allkirjastatud digitaalselt)</w:t>
      </w:r>
    </w:p>
    <w:p w14:paraId="2B9018E4" w14:textId="77777777" w:rsidR="007B6A84" w:rsidRDefault="0082207F" w:rsidP="00C312A9">
      <w:r>
        <w:t>Helmen Kütt</w:t>
      </w:r>
    </w:p>
    <w:p w14:paraId="2B9018E5" w14:textId="77777777" w:rsidR="007B6A84" w:rsidRDefault="001B7F3E" w:rsidP="00C312A9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2B9018E6" w14:textId="77777777" w:rsidR="007B6A84" w:rsidRDefault="007B6A84" w:rsidP="00EF59E4">
      <w:pPr>
        <w:rPr>
          <w:szCs w:val="24"/>
        </w:rPr>
      </w:pPr>
    </w:p>
    <w:p w14:paraId="2B9018E7" w14:textId="77777777" w:rsidR="008D43E2" w:rsidRDefault="008D43E2" w:rsidP="00EF59E4">
      <w:pPr>
        <w:rPr>
          <w:szCs w:val="24"/>
        </w:rPr>
      </w:pPr>
    </w:p>
    <w:p w14:paraId="2B9018E8" w14:textId="76F727A5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FB4F2D">
        <w:rPr>
          <w:szCs w:val="24"/>
        </w:rPr>
        <w:t>Ene Rink, Margit-Marit Raudsepp</w:t>
      </w:r>
    </w:p>
    <w:p w14:paraId="2B9018E9" w14:textId="5E1EA423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C10B8A">
        <w:rPr>
          <w:szCs w:val="24"/>
        </w:rPr>
        <w:t>03.01.2022</w:t>
      </w:r>
    </w:p>
    <w:p w14:paraId="2B9018EA" w14:textId="324C24E3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B4F2D">
        <w:rPr>
          <w:szCs w:val="24"/>
        </w:rPr>
        <w:t xml:space="preserve">Kalvi Märtin </w:t>
      </w:r>
    </w:p>
    <w:p w14:paraId="2B9018EB" w14:textId="588BC2CE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C10B8A">
        <w:rPr>
          <w:szCs w:val="24"/>
        </w:rPr>
        <w:t>3</w:t>
      </w:r>
    </w:p>
    <w:p w14:paraId="2B9018EC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7E7C51">
        <w:rPr>
          <w:szCs w:val="24"/>
        </w:rPr>
        <w:t>poolthäälteenamus</w:t>
      </w:r>
    </w:p>
    <w:p w14:paraId="02B8E021" w14:textId="77777777" w:rsidR="00FB4F2D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</w:p>
    <w:p w14:paraId="4F14BD56" w14:textId="77777777" w:rsidR="00FB4F2D" w:rsidRDefault="00FB4F2D" w:rsidP="00EF59E4">
      <w:pPr>
        <w:jc w:val="center"/>
        <w:rPr>
          <w:szCs w:val="24"/>
        </w:rPr>
      </w:pPr>
    </w:p>
    <w:p w14:paraId="69B069E4" w14:textId="77777777" w:rsidR="00FB4F2D" w:rsidRDefault="00FB4F2D" w:rsidP="00EF59E4">
      <w:pPr>
        <w:jc w:val="center"/>
        <w:rPr>
          <w:szCs w:val="24"/>
        </w:rPr>
      </w:pPr>
    </w:p>
    <w:p w14:paraId="2B9018ED" w14:textId="097B0252" w:rsidR="00CC5383" w:rsidRPr="004A20C6" w:rsidRDefault="00CC5383" w:rsidP="00EF59E4">
      <w:pPr>
        <w:jc w:val="center"/>
        <w:rPr>
          <w:szCs w:val="24"/>
        </w:rPr>
      </w:pPr>
      <w:r w:rsidRPr="004A20C6">
        <w:rPr>
          <w:szCs w:val="24"/>
        </w:rPr>
        <w:t>Seletuskiri</w:t>
      </w:r>
    </w:p>
    <w:p w14:paraId="2B9018EE" w14:textId="77777777" w:rsidR="00CC5383" w:rsidRPr="00EF59E4" w:rsidRDefault="007E7C51" w:rsidP="00EF59E4">
      <w:pPr>
        <w:jc w:val="center"/>
        <w:rPr>
          <w:b/>
          <w:szCs w:val="24"/>
        </w:rPr>
      </w:pPr>
      <w:r w:rsidRPr="007E7C51">
        <w:rPr>
          <w:b/>
          <w:szCs w:val="24"/>
        </w:rPr>
        <w:t>Linnavara võõrandamine</w:t>
      </w:r>
    </w:p>
    <w:p w14:paraId="2B9018EF" w14:textId="77777777" w:rsidR="00CC5383" w:rsidRPr="0024767B" w:rsidRDefault="00CC5383" w:rsidP="00EF59E4">
      <w:pPr>
        <w:rPr>
          <w:szCs w:val="24"/>
        </w:rPr>
      </w:pPr>
    </w:p>
    <w:p w14:paraId="2B9018F0" w14:textId="77777777" w:rsidR="00CC5383" w:rsidRDefault="00CC5383" w:rsidP="00EF59E4">
      <w:pPr>
        <w:rPr>
          <w:szCs w:val="24"/>
        </w:rPr>
      </w:pPr>
    </w:p>
    <w:p w14:paraId="2B9018F1" w14:textId="77777777" w:rsidR="007E7C51" w:rsidRPr="007E7C51" w:rsidRDefault="007E7C51" w:rsidP="007E7C51">
      <w:pPr>
        <w:rPr>
          <w:szCs w:val="24"/>
        </w:rPr>
      </w:pPr>
      <w:r w:rsidRPr="007E7C51">
        <w:rPr>
          <w:szCs w:val="24"/>
        </w:rPr>
        <w:t xml:space="preserve">Eelnõu eesmärk on võõrandada </w:t>
      </w:r>
      <w:proofErr w:type="spellStart"/>
      <w:r w:rsidRPr="007E7C51">
        <w:rPr>
          <w:szCs w:val="24"/>
        </w:rPr>
        <w:t>AS-le</w:t>
      </w:r>
      <w:proofErr w:type="spellEnd"/>
      <w:r w:rsidRPr="007E7C51">
        <w:rPr>
          <w:szCs w:val="24"/>
        </w:rPr>
        <w:t xml:space="preserve"> Viljandi Veevärk otsustuskorras Viljandi linnale kuuluvad rajatised.</w:t>
      </w:r>
    </w:p>
    <w:p w14:paraId="2B9018F2" w14:textId="77777777" w:rsidR="007E7C51" w:rsidRPr="007E7C51" w:rsidRDefault="007E7C51" w:rsidP="007E7C51">
      <w:pPr>
        <w:rPr>
          <w:szCs w:val="24"/>
        </w:rPr>
      </w:pPr>
    </w:p>
    <w:p w14:paraId="2B9018F3" w14:textId="2C0F9551" w:rsidR="007E7C51" w:rsidRPr="007E7C51" w:rsidRDefault="007E7C51" w:rsidP="007E7C51">
      <w:pPr>
        <w:rPr>
          <w:szCs w:val="24"/>
        </w:rPr>
      </w:pPr>
      <w:r w:rsidRPr="007E7C51">
        <w:rPr>
          <w:szCs w:val="24"/>
        </w:rPr>
        <w:t xml:space="preserve">Viljandi linnavara valitsemise korra § 20 lõike 1 punktide </w:t>
      </w:r>
      <w:r w:rsidR="00FC2E13">
        <w:rPr>
          <w:szCs w:val="24"/>
        </w:rPr>
        <w:t>1</w:t>
      </w:r>
      <w:r w:rsidRPr="007E7C51">
        <w:rPr>
          <w:szCs w:val="24"/>
        </w:rPr>
        <w:t xml:space="preserve">a ja </w:t>
      </w:r>
      <w:r w:rsidR="00FC2E13">
        <w:rPr>
          <w:szCs w:val="24"/>
        </w:rPr>
        <w:t>1</w:t>
      </w:r>
      <w:r w:rsidRPr="007E7C51">
        <w:rPr>
          <w:szCs w:val="24"/>
        </w:rPr>
        <w:t>c kohaselt otsustab linnavara võõrandamise volikogu, kui võõrandamise objektiks on kinnisvara ning kui võõrandatava vara alghind on suurem kui 35 000 eurot.</w:t>
      </w:r>
    </w:p>
    <w:p w14:paraId="2B9018F4" w14:textId="77777777" w:rsidR="007E7C51" w:rsidRPr="007E7C51" w:rsidRDefault="007E7C51" w:rsidP="007E7C51">
      <w:pPr>
        <w:rPr>
          <w:szCs w:val="24"/>
        </w:rPr>
      </w:pPr>
    </w:p>
    <w:p w14:paraId="2B9018F5" w14:textId="4A1A1375" w:rsidR="007E7C51" w:rsidRPr="007E7C51" w:rsidRDefault="007E7C51" w:rsidP="007E7C51">
      <w:pPr>
        <w:rPr>
          <w:szCs w:val="24"/>
        </w:rPr>
      </w:pPr>
      <w:r w:rsidRPr="007E7C51">
        <w:rPr>
          <w:szCs w:val="24"/>
        </w:rPr>
        <w:t>Eelpoolnimetatud korra § 21 lõike 1 punkti 1 järgi võib linnavara võõrandada otsustuskorras  ja § 22 lõike 1 punkti 2 järgi võib otsustuskorras vara võõrandada, kui vara võõrandatakse linna osalusega äriühingule.</w:t>
      </w:r>
    </w:p>
    <w:p w14:paraId="2B9018F6" w14:textId="77777777" w:rsidR="007E7C51" w:rsidRPr="007E7C51" w:rsidRDefault="007E7C51" w:rsidP="007E7C51">
      <w:pPr>
        <w:rPr>
          <w:szCs w:val="24"/>
        </w:rPr>
      </w:pPr>
    </w:p>
    <w:p w14:paraId="1FCC6658" w14:textId="0B3145C7" w:rsidR="00CF7AFB" w:rsidRDefault="00005B51" w:rsidP="00005B51">
      <w:pPr>
        <w:rPr>
          <w:szCs w:val="24"/>
        </w:rPr>
      </w:pPr>
      <w:r>
        <w:rPr>
          <w:szCs w:val="24"/>
        </w:rPr>
        <w:t xml:space="preserve">2021. septembris sõlmisid </w:t>
      </w:r>
      <w:r w:rsidR="00A92215">
        <w:rPr>
          <w:szCs w:val="24"/>
        </w:rPr>
        <w:t xml:space="preserve">Viljandi </w:t>
      </w:r>
      <w:r>
        <w:rPr>
          <w:szCs w:val="24"/>
        </w:rPr>
        <w:t>linn, Viljandi vald ja AS Viljandi Veevärk kolmepoolse kokkuleppe</w:t>
      </w:r>
      <w:r w:rsidR="006030F4">
        <w:rPr>
          <w:szCs w:val="24"/>
        </w:rPr>
        <w:t xml:space="preserve"> taristu üleandmiseks</w:t>
      </w:r>
      <w:r w:rsidR="00A92215">
        <w:rPr>
          <w:szCs w:val="24"/>
        </w:rPr>
        <w:t xml:space="preserve">, mille alusel omakorda </w:t>
      </w:r>
      <w:r w:rsidR="00010A42">
        <w:rPr>
          <w:szCs w:val="24"/>
        </w:rPr>
        <w:t>27.12.</w:t>
      </w:r>
      <w:r w:rsidR="00A92215">
        <w:rPr>
          <w:szCs w:val="24"/>
        </w:rPr>
        <w:t xml:space="preserve">2021 sõlmiti </w:t>
      </w:r>
      <w:r>
        <w:rPr>
          <w:szCs w:val="24"/>
        </w:rPr>
        <w:t xml:space="preserve"> </w:t>
      </w:r>
      <w:proofErr w:type="spellStart"/>
      <w:r w:rsidR="00CF7AFB">
        <w:rPr>
          <w:szCs w:val="24"/>
        </w:rPr>
        <w:t>Ramsi</w:t>
      </w:r>
      <w:proofErr w:type="spellEnd"/>
      <w:r w:rsidR="00CF7AFB">
        <w:rPr>
          <w:szCs w:val="24"/>
        </w:rPr>
        <w:t xml:space="preserve">  VK  OÜ </w:t>
      </w:r>
      <w:r w:rsidR="00A92215">
        <w:rPr>
          <w:szCs w:val="24"/>
        </w:rPr>
        <w:t xml:space="preserve">ja Viljandi Linnavalitsuse vahel </w:t>
      </w:r>
      <w:r w:rsidR="00010A42">
        <w:rPr>
          <w:szCs w:val="24"/>
        </w:rPr>
        <w:t xml:space="preserve">järgmised lepingud: taristu </w:t>
      </w:r>
      <w:r w:rsidRPr="00005B51">
        <w:rPr>
          <w:szCs w:val="24"/>
        </w:rPr>
        <w:t xml:space="preserve">tasuta </w:t>
      </w:r>
      <w:r w:rsidR="006030F4">
        <w:rPr>
          <w:szCs w:val="24"/>
        </w:rPr>
        <w:t>võõrandamise</w:t>
      </w:r>
      <w:r w:rsidR="00010A42">
        <w:rPr>
          <w:szCs w:val="24"/>
        </w:rPr>
        <w:t xml:space="preserve"> leping</w:t>
      </w:r>
      <w:r w:rsidR="006030F4" w:rsidRPr="006030F4">
        <w:rPr>
          <w:szCs w:val="24"/>
        </w:rPr>
        <w:t xml:space="preserve"> </w:t>
      </w:r>
      <w:r w:rsidR="00010A42">
        <w:rPr>
          <w:szCs w:val="24"/>
        </w:rPr>
        <w:t xml:space="preserve">ning notariaalne kinnistute tasuta võõrandamise leping. </w:t>
      </w:r>
      <w:r w:rsidR="006030F4">
        <w:rPr>
          <w:szCs w:val="24"/>
        </w:rPr>
        <w:t xml:space="preserve"> </w:t>
      </w:r>
    </w:p>
    <w:p w14:paraId="4693B678" w14:textId="77777777" w:rsidR="00CF7AFB" w:rsidRDefault="00CF7AFB" w:rsidP="00005B51">
      <w:pPr>
        <w:rPr>
          <w:szCs w:val="24"/>
        </w:rPr>
      </w:pPr>
    </w:p>
    <w:p w14:paraId="6FE069C8" w14:textId="4E5331DB" w:rsidR="00CF7AFB" w:rsidRDefault="00CF7AFB" w:rsidP="00005B51">
      <w:pPr>
        <w:rPr>
          <w:szCs w:val="24"/>
        </w:rPr>
      </w:pPr>
      <w:r>
        <w:rPr>
          <w:szCs w:val="24"/>
        </w:rPr>
        <w:t xml:space="preserve">Viljandi Linnavalitsus on vara inventeerinud, </w:t>
      </w:r>
      <w:r w:rsidR="008318BD">
        <w:rPr>
          <w:szCs w:val="24"/>
        </w:rPr>
        <w:t xml:space="preserve">koostanud </w:t>
      </w:r>
      <w:r>
        <w:rPr>
          <w:szCs w:val="24"/>
        </w:rPr>
        <w:t xml:space="preserve">hindamisakti ning nüüd soovib selle otsustuskorras võõrandada </w:t>
      </w:r>
      <w:proofErr w:type="spellStart"/>
      <w:r>
        <w:rPr>
          <w:szCs w:val="24"/>
        </w:rPr>
        <w:t>AS-le</w:t>
      </w:r>
      <w:proofErr w:type="spellEnd"/>
      <w:r>
        <w:rPr>
          <w:szCs w:val="24"/>
        </w:rPr>
        <w:t xml:space="preserve"> Viljandi Veevärk. </w:t>
      </w:r>
      <w:r w:rsidR="00005B51" w:rsidRPr="00005B51">
        <w:rPr>
          <w:szCs w:val="24"/>
        </w:rPr>
        <w:t xml:space="preserve">Peale varade üleandmist </w:t>
      </w:r>
      <w:r w:rsidR="00005B51">
        <w:rPr>
          <w:szCs w:val="24"/>
        </w:rPr>
        <w:t xml:space="preserve"> </w:t>
      </w:r>
      <w:r w:rsidR="00005B51" w:rsidRPr="00005B51">
        <w:rPr>
          <w:szCs w:val="24"/>
        </w:rPr>
        <w:t>jätkab  AS  Viljandi  Veevärk  veeteenuse  osutamist  ainult  nendes  piirkondades</w:t>
      </w:r>
      <w:r>
        <w:rPr>
          <w:szCs w:val="24"/>
        </w:rPr>
        <w:t>,</w:t>
      </w:r>
      <w:r w:rsidR="00005B51" w:rsidRPr="00005B51">
        <w:rPr>
          <w:szCs w:val="24"/>
        </w:rPr>
        <w:t xml:space="preserve">  kus  AS  Viljandi </w:t>
      </w:r>
      <w:r w:rsidR="00005B51">
        <w:rPr>
          <w:szCs w:val="24"/>
        </w:rPr>
        <w:t xml:space="preserve"> </w:t>
      </w:r>
      <w:r w:rsidR="00005B51" w:rsidRPr="00005B51">
        <w:rPr>
          <w:szCs w:val="24"/>
        </w:rPr>
        <w:t xml:space="preserve">Veevärk on ühisveevärgi ja -kanalisatsioonirajatiste omanik. </w:t>
      </w:r>
    </w:p>
    <w:p w14:paraId="7F6DC936" w14:textId="77777777" w:rsidR="000477EE" w:rsidRDefault="000477EE" w:rsidP="000477EE">
      <w:pPr>
        <w:rPr>
          <w:szCs w:val="24"/>
        </w:rPr>
      </w:pPr>
    </w:p>
    <w:p w14:paraId="5A44105A" w14:textId="23A00EED" w:rsidR="00005B51" w:rsidRPr="00005B51" w:rsidRDefault="00837D6A" w:rsidP="000477EE">
      <w:pPr>
        <w:rPr>
          <w:szCs w:val="24"/>
        </w:rPr>
      </w:pPr>
      <w:r>
        <w:rPr>
          <w:szCs w:val="24"/>
        </w:rPr>
        <w:t xml:space="preserve">Maa ja rajatiste </w:t>
      </w:r>
      <w:r w:rsidR="00CF7AFB">
        <w:rPr>
          <w:szCs w:val="24"/>
        </w:rPr>
        <w:t>nimekir</w:t>
      </w:r>
      <w:r>
        <w:rPr>
          <w:szCs w:val="24"/>
        </w:rPr>
        <w:t>jad</w:t>
      </w:r>
      <w:r w:rsidR="00CF7AFB">
        <w:rPr>
          <w:szCs w:val="24"/>
        </w:rPr>
        <w:t xml:space="preserve"> </w:t>
      </w:r>
      <w:r w:rsidR="000477EE">
        <w:rPr>
          <w:szCs w:val="24"/>
        </w:rPr>
        <w:t>väljavõttena raamatupidamise põhivara nimekirjast o</w:t>
      </w:r>
      <w:r w:rsidR="00CF7AFB">
        <w:rPr>
          <w:szCs w:val="24"/>
        </w:rPr>
        <w:t>n eelnõul</w:t>
      </w:r>
      <w:r w:rsidR="00270102">
        <w:rPr>
          <w:szCs w:val="24"/>
        </w:rPr>
        <w:t>e</w:t>
      </w:r>
      <w:r w:rsidR="00CF7AFB">
        <w:rPr>
          <w:szCs w:val="24"/>
        </w:rPr>
        <w:t xml:space="preserve"> lisatud. </w:t>
      </w:r>
      <w:r w:rsidR="00005B51" w:rsidRPr="00005B51">
        <w:rPr>
          <w:szCs w:val="24"/>
        </w:rPr>
        <w:t xml:space="preserve"> </w:t>
      </w:r>
    </w:p>
    <w:p w14:paraId="18BEA3BF" w14:textId="77777777" w:rsidR="00A62832" w:rsidRDefault="00A62832" w:rsidP="00EF59E4">
      <w:pPr>
        <w:rPr>
          <w:szCs w:val="24"/>
        </w:rPr>
      </w:pPr>
    </w:p>
    <w:p w14:paraId="2FDB42B2" w14:textId="77777777" w:rsidR="00FB4F2D" w:rsidRDefault="00FB4F2D" w:rsidP="00EF59E4">
      <w:pPr>
        <w:rPr>
          <w:szCs w:val="24"/>
        </w:rPr>
      </w:pPr>
    </w:p>
    <w:p w14:paraId="2B9018FA" w14:textId="77777777" w:rsidR="00DD706B" w:rsidRDefault="00DD706B" w:rsidP="00EF59E4">
      <w:pPr>
        <w:rPr>
          <w:szCs w:val="24"/>
        </w:rPr>
      </w:pPr>
    </w:p>
    <w:p w14:paraId="2B9018FB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3AA930CB" w14:textId="04439496" w:rsidR="00270102" w:rsidRDefault="00270102" w:rsidP="00EF59E4">
      <w:pPr>
        <w:rPr>
          <w:szCs w:val="24"/>
        </w:rPr>
      </w:pPr>
      <w:r>
        <w:rPr>
          <w:szCs w:val="24"/>
        </w:rPr>
        <w:t>Ene Rink</w:t>
      </w:r>
    </w:p>
    <w:p w14:paraId="2FA7F3C4" w14:textId="2933FAA7" w:rsidR="00270102" w:rsidRDefault="00270102" w:rsidP="00EF59E4">
      <w:pPr>
        <w:rPr>
          <w:szCs w:val="24"/>
        </w:rPr>
      </w:pPr>
      <w:r>
        <w:rPr>
          <w:szCs w:val="24"/>
        </w:rPr>
        <w:t>linnasekretär</w:t>
      </w:r>
    </w:p>
    <w:sectPr w:rsidR="00270102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6BAA2AD8"/>
    <w:multiLevelType w:val="hybridMultilevel"/>
    <w:tmpl w:val="236C3E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B1B0DEC"/>
    <w:multiLevelType w:val="hybridMultilevel"/>
    <w:tmpl w:val="90E64B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05B51"/>
    <w:rsid w:val="00010A42"/>
    <w:rsid w:val="000310B7"/>
    <w:rsid w:val="000477EE"/>
    <w:rsid w:val="00052C09"/>
    <w:rsid w:val="00060CDC"/>
    <w:rsid w:val="00117469"/>
    <w:rsid w:val="00161DEC"/>
    <w:rsid w:val="001B687D"/>
    <w:rsid w:val="001B7F3E"/>
    <w:rsid w:val="001D7909"/>
    <w:rsid w:val="00236C0F"/>
    <w:rsid w:val="0024767B"/>
    <w:rsid w:val="0025062D"/>
    <w:rsid w:val="00270102"/>
    <w:rsid w:val="002C4BDF"/>
    <w:rsid w:val="00313321"/>
    <w:rsid w:val="00331A65"/>
    <w:rsid w:val="00335069"/>
    <w:rsid w:val="00336212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030F4"/>
    <w:rsid w:val="0064100C"/>
    <w:rsid w:val="00681102"/>
    <w:rsid w:val="006A78EE"/>
    <w:rsid w:val="00776FE5"/>
    <w:rsid w:val="007B6A84"/>
    <w:rsid w:val="007B7F0F"/>
    <w:rsid w:val="007D38CB"/>
    <w:rsid w:val="007E7C51"/>
    <w:rsid w:val="0082207F"/>
    <w:rsid w:val="008318BD"/>
    <w:rsid w:val="00837D6A"/>
    <w:rsid w:val="00857DEE"/>
    <w:rsid w:val="008746EE"/>
    <w:rsid w:val="008C2633"/>
    <w:rsid w:val="008D43E2"/>
    <w:rsid w:val="0092262E"/>
    <w:rsid w:val="00936F94"/>
    <w:rsid w:val="00946C77"/>
    <w:rsid w:val="009A41E2"/>
    <w:rsid w:val="009D6069"/>
    <w:rsid w:val="009D6156"/>
    <w:rsid w:val="00A04715"/>
    <w:rsid w:val="00A33D81"/>
    <w:rsid w:val="00A62832"/>
    <w:rsid w:val="00A92215"/>
    <w:rsid w:val="00AB1EC2"/>
    <w:rsid w:val="00AB4AA9"/>
    <w:rsid w:val="00AF3D22"/>
    <w:rsid w:val="00B14D77"/>
    <w:rsid w:val="00B160A9"/>
    <w:rsid w:val="00B33C78"/>
    <w:rsid w:val="00B77288"/>
    <w:rsid w:val="00B85288"/>
    <w:rsid w:val="00BC2E17"/>
    <w:rsid w:val="00BC533D"/>
    <w:rsid w:val="00BF0502"/>
    <w:rsid w:val="00C10B8A"/>
    <w:rsid w:val="00C12C3B"/>
    <w:rsid w:val="00C17C65"/>
    <w:rsid w:val="00C31184"/>
    <w:rsid w:val="00C312A9"/>
    <w:rsid w:val="00C51E7C"/>
    <w:rsid w:val="00C920A0"/>
    <w:rsid w:val="00CC5383"/>
    <w:rsid w:val="00CF7AFB"/>
    <w:rsid w:val="00D0053A"/>
    <w:rsid w:val="00D00C99"/>
    <w:rsid w:val="00D068FC"/>
    <w:rsid w:val="00D21F13"/>
    <w:rsid w:val="00D27B80"/>
    <w:rsid w:val="00D62721"/>
    <w:rsid w:val="00DB493E"/>
    <w:rsid w:val="00DB4F42"/>
    <w:rsid w:val="00DC1956"/>
    <w:rsid w:val="00DC47CB"/>
    <w:rsid w:val="00DD706B"/>
    <w:rsid w:val="00E1472F"/>
    <w:rsid w:val="00E27A9A"/>
    <w:rsid w:val="00E371B6"/>
    <w:rsid w:val="00E459CA"/>
    <w:rsid w:val="00E525DE"/>
    <w:rsid w:val="00EB64E7"/>
    <w:rsid w:val="00EF59E4"/>
    <w:rsid w:val="00F40F1F"/>
    <w:rsid w:val="00F932E0"/>
    <w:rsid w:val="00FB4F2D"/>
    <w:rsid w:val="00FB5DCE"/>
    <w:rsid w:val="00FC2E13"/>
    <w:rsid w:val="00FE4A82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018AC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18</cp:revision>
  <cp:lastPrinted>2002-02-14T12:30:00Z</cp:lastPrinted>
  <dcterms:created xsi:type="dcterms:W3CDTF">2022-12-28T08:25:00Z</dcterms:created>
  <dcterms:modified xsi:type="dcterms:W3CDTF">2023-01-13T09:47:00Z</dcterms:modified>
</cp:coreProperties>
</file>