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73" w:rsidRPr="008D2473" w:rsidRDefault="008D2473">
      <w:pPr>
        <w:rPr>
          <w:rFonts w:ascii="Times New Roman" w:hAnsi="Times New Roman" w:cs="Times New Roman"/>
          <w:lang w:val="et-EE"/>
        </w:rPr>
      </w:pPr>
      <w:bookmarkStart w:id="0" w:name="_GoBack"/>
      <w:bookmarkEnd w:id="0"/>
    </w:p>
    <w:p w:rsidR="005640C7" w:rsidRPr="003A0DEB" w:rsidRDefault="008D2473">
      <w:pPr>
        <w:rPr>
          <w:rFonts w:ascii="Times New Roman" w:hAnsi="Times New Roman" w:cs="Times New Roman"/>
          <w:b/>
          <w:lang w:val="et-EE"/>
        </w:rPr>
      </w:pPr>
      <w:r w:rsidRPr="003A0DEB">
        <w:rPr>
          <w:rFonts w:ascii="Times New Roman" w:hAnsi="Times New Roman" w:cs="Times New Roman"/>
          <w:b/>
          <w:lang w:val="et-EE"/>
        </w:rPr>
        <w:t>Seletuskirja lisa - Viljandi</w:t>
      </w:r>
      <w:r w:rsidR="00F32DA7" w:rsidRPr="003A0DEB">
        <w:rPr>
          <w:rFonts w:ascii="Times New Roman" w:hAnsi="Times New Roman" w:cs="Times New Roman"/>
          <w:b/>
          <w:lang w:val="et-EE"/>
        </w:rPr>
        <w:t xml:space="preserve"> linna 2018. aasta eelarvetabel</w:t>
      </w:r>
    </w:p>
    <w:tbl>
      <w:tblPr>
        <w:tblW w:w="13925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1134"/>
        <w:gridCol w:w="1134"/>
        <w:gridCol w:w="1134"/>
        <w:gridCol w:w="850"/>
        <w:gridCol w:w="1134"/>
        <w:gridCol w:w="1035"/>
        <w:gridCol w:w="943"/>
        <w:gridCol w:w="1042"/>
        <w:gridCol w:w="1134"/>
      </w:tblGrid>
      <w:tr w:rsidR="008D2473" w:rsidRPr="008D2473" w:rsidTr="0032203E">
        <w:trPr>
          <w:cantSplit/>
          <w:trHeight w:val="20"/>
          <w:tblHeader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8D2473" w:rsidRPr="008D2473" w:rsidRDefault="008D2473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:rsidR="008D2473" w:rsidRPr="008D2473" w:rsidRDefault="008D2473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8D2473" w:rsidRPr="008D2473" w:rsidRDefault="008D2473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I lugemine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8D2473" w:rsidRPr="008D2473" w:rsidRDefault="008D2473" w:rsidP="008D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II lugemise muudatused</w:t>
            </w:r>
          </w:p>
        </w:tc>
        <w:tc>
          <w:tcPr>
            <w:tcW w:w="41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8D2473" w:rsidRPr="008D2473" w:rsidRDefault="008D2473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Lõplik eelarve II lugemine</w:t>
            </w:r>
          </w:p>
        </w:tc>
      </w:tr>
      <w:tr w:rsidR="00243618" w:rsidRPr="008D2473" w:rsidTr="00243618">
        <w:trPr>
          <w:cantSplit/>
          <w:trHeight w:val="20"/>
          <w:tblHeader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Kirje nimetus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2018. a eelarve omavahelis-tega kokku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2018. a eelarve omavahelis-teta kokku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2018. a eelarve II lugemise muudatused mitte-</w:t>
            </w:r>
          </w:p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sihtraha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Kärbe -2,5% majan-damis-kuludes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2018. a eealrve II lugemise muudatused sihtraha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2018. a eelarve II lugemine mitte-sihtraha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2018. a eelarve II lugemine sihtraha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2018. a eelarve II lug omavahe-listega kokku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2018. a eelarve II lug omavahe-listeta kokku</w:t>
            </w:r>
          </w:p>
        </w:tc>
      </w:tr>
      <w:tr w:rsidR="008D2473" w:rsidRPr="008D2473" w:rsidTr="00537C07">
        <w:trPr>
          <w:trHeight w:val="20"/>
        </w:trPr>
        <w:tc>
          <w:tcPr>
            <w:tcW w:w="4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PÕHITEGEVUSE TULUD KOKKU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23 029 738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22 543 769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425 393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1 024 905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18 055 204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6 424 832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24 480 036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23 994 067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Maksutulud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12 343 000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12 343 000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235 000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12 578 000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12 578 000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12 578 000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Tulud kaupade ja teenuste müügist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3 302 011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2 816 042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190 393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3 492 404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3 492 404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3 006 435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3500, 352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Saadavad toetused tegevuskuludeks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7 366 727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7 366 727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1 024 905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1 966 800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6 424 832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8 391 632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8 391 632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3825, 388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 xml:space="preserve">Muud tegevustulud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18 000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18 000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</w:tr>
      <w:tr w:rsidR="008D2473" w:rsidRPr="008D2473" w:rsidTr="00056A08">
        <w:trPr>
          <w:trHeight w:val="20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 </w:t>
            </w: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PÕHITEGEVUSE KULUD KOKKU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22 812 864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22 326 895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128 963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-186 696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1 024 905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17 355 204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6 424 832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23 780 036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23 294 067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sh  antavad toetused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1 416 381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1 416 381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638 899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1 596 885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458 395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2 055 280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2 055 280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sh  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21 396 483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20 910 514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-509 936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-186 696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1 024 905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15 758 319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5 966 437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21 724 756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21 238 787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Üldised valitsussektori teenused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2 226 154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2 219 527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33 185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-9 148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2 200 357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49 834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2 250 191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2 243 564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40, 41, 4500, 452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66 930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66 930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4 600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71 530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71 530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71 530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50,55,60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2 159 224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2 152 597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28 585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-9 148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2 128 827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49 834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2 178 661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2 172 034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Avalik kord ja julgeolek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7 755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7 755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7 755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40, 41, 4500, 452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6 000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6 000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50,55,60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1 755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1 755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1 755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Majandus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1 286 639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1 266 639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-279 929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-14 351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-326 001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618 022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48 336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666 358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646 358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40, 41, 4500, 452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17 340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17 340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8 960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26 300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26 300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26 300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50,55,60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1 269 299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1 249 299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-288 889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-14 351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-326 001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591 722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48 336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640 058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620 058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Keskkonnakaitse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1 018 466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1 018 466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288 889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-20 907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326 001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1 251 949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360 500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1 612 449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1 612 449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50,55,60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1 018 466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1 018 466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288 889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-20 907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326 001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1 251 949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360 500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1 612 449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1 612 449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Elamu- ja kommunaalmajandus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567 557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567 557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-13 251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554 306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554 306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554 306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40, 41, 4500, 452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37 570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37 570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37 570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37 570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37 570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50,55,60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529 987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529 987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-13 251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516 736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516 736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516 736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Vabaaeg, kultuur ja religioon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3 439 148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3 235 173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30 659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-38 569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108 803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3 183 893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356 148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3 540 041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3 336 066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40, 41, 4500, 452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419 706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419 706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419 706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419 706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419 706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50,55,60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3 019 442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2 815 467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30 659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-38 569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108 803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2 764 187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356 148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3 120 335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2 916 360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Haridus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11 865 813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11 722 590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56 159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-76 824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916 102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7 741 882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5 019 368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12 761 250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12 618 027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40, 41, 4500, 452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72 540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72 540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72 540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72 540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72 540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50,55,60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11 793 273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11 650 050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56 159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-76 824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916 102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7 669 342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5 019 368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12 688 710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12 545 487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Sotsiaalne kaitse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2 401 287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2 289 143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-13 601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1 797 040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590 646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2 387 686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2 275 542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40, 41, 4500, 452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Antavad toetused tegevuskuludeks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796 295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796 295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625 339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963 239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458 395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1 421 634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1 421 634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50,55,60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1 604 992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1 492 848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-625 339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-13 601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833 801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132 251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966 052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853 908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PÕHITEGEVUSE TULEM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216 874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216 874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296 430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186 696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700 000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700 000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</w:tr>
      <w:tr w:rsidR="008D2473" w:rsidRPr="008D2473" w:rsidTr="00391E27">
        <w:trPr>
          <w:trHeight w:val="20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lastRenderedPageBreak/>
              <w:t> INVESTEERIMISTEGEVUS KOKKU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-4 368 039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-4 368 039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-8 615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-4 376 654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-4 376 654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-4 376 654</w:t>
            </w:r>
          </w:p>
        </w:tc>
      </w:tr>
      <w:tr w:rsidR="00243618" w:rsidRPr="008D2473" w:rsidTr="008D2473">
        <w:trPr>
          <w:trHeight w:val="28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Põhivara müük (+)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</w:tr>
      <w:tr w:rsidR="00243618" w:rsidRPr="008D2473" w:rsidTr="008D2473">
        <w:trPr>
          <w:trHeight w:val="28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Põhivara soetus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-6 221 716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-6 221 716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-23 062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-330 183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-3 140 172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-3 434 789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-6 574 961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-6 574 961</w:t>
            </w:r>
          </w:p>
        </w:tc>
      </w:tr>
      <w:tr w:rsidR="00243618" w:rsidRPr="008D2473" w:rsidTr="008D2473">
        <w:trPr>
          <w:trHeight w:val="28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3502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 xml:space="preserve">Põhivara soetuseks saadav sihtfinantseerimine(+)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3 200 473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3 200 473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330 183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95 867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3 434 789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3 530 656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3 530 656</w:t>
            </w:r>
          </w:p>
        </w:tc>
      </w:tr>
      <w:tr w:rsidR="00243618" w:rsidRPr="008D2473" w:rsidTr="008D2473">
        <w:trPr>
          <w:trHeight w:val="28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4502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Põhivara soetuseks antav sihtfinantseerimine(-)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-1 085 000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-1 085 000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-1 085 000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-1 085 000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-1 085 000</w:t>
            </w:r>
          </w:p>
        </w:tc>
      </w:tr>
      <w:tr w:rsidR="00243618" w:rsidRPr="008D2473" w:rsidTr="008D2473">
        <w:trPr>
          <w:trHeight w:val="28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1501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Osaluste soetus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-175 000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-175 000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-175 000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-175 000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-175 000</w:t>
            </w:r>
          </w:p>
        </w:tc>
      </w:tr>
      <w:tr w:rsidR="00243618" w:rsidRPr="008D2473" w:rsidTr="008D2473">
        <w:trPr>
          <w:trHeight w:val="28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655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Finantstulud (+)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150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150</w:t>
            </w:r>
          </w:p>
        </w:tc>
      </w:tr>
      <w:tr w:rsidR="00243618" w:rsidRPr="008D2473" w:rsidTr="008D2473">
        <w:trPr>
          <w:trHeight w:val="28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Finantskulud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-86 946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-86 946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14 447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-72 499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-72 499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-72 499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EELARVE TULEM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-4 151 165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-4 151 165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287 815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186 696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-3 676 654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-3 676 654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-3 676 654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FINANTSEERIMISTEGEVUS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1 806 165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1 806 165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-1 003 909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802 256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802 256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802 256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2585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Kohustuste võtmine (+)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3 300 000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3 300 000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-1 000 000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2 300 000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2 300 000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2 300 000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2586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Kohustuste tasumine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-1 493 835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-1 493 835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-3 909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-1 497 744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-1 497 744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-1 497 744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LIKVIIDSETE VARADE MUUTUS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-1 500 000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-1 500 000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-529 398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-2 029 398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-2 029 398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-2 029 398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t-EE" w:eastAsia="et-EE"/>
              </w:rPr>
              <w:t>Nõuete ja kohustuste saldo muutus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845 000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845 000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845 000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845 000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845 000</w:t>
            </w:r>
          </w:p>
        </w:tc>
      </w:tr>
      <w:tr w:rsidR="00243618" w:rsidRPr="008D2473" w:rsidTr="008D2473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 </w:t>
            </w:r>
          </w:p>
        </w:tc>
      </w:tr>
      <w:tr w:rsidR="008D2473" w:rsidRPr="008D2473" w:rsidTr="008D2473">
        <w:trPr>
          <w:trHeight w:val="20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Eelarve tulude maht kokku eurodes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31 030 361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30 544 392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-45 209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1 355 088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22 480 619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9 859 621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32 340 240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473" w:rsidRPr="008D2473" w:rsidRDefault="008D2473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31 854 271</w:t>
            </w:r>
          </w:p>
        </w:tc>
      </w:tr>
      <w:tr w:rsidR="00243618" w:rsidRPr="008D2473" w:rsidTr="008D2473">
        <w:trPr>
          <w:trHeight w:val="20"/>
        </w:trPr>
        <w:tc>
          <w:tcPr>
            <w:tcW w:w="4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Netovõlakoormus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53,40%</w:t>
            </w:r>
          </w:p>
        </w:tc>
      </w:tr>
      <w:tr w:rsidR="00243618" w:rsidRPr="008D2473" w:rsidTr="008D2473">
        <w:trPr>
          <w:trHeight w:val="20"/>
        </w:trPr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24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Vaba netovõlakoormus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618" w:rsidRPr="008D2473" w:rsidRDefault="00243618" w:rsidP="008D2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</w:pPr>
            <w:r w:rsidRPr="008D2473">
              <w:rPr>
                <w:rFonts w:ascii="Times New Roman" w:eastAsia="Times New Roman" w:hAnsi="Times New Roman" w:cs="Times New Roman"/>
                <w:sz w:val="18"/>
                <w:szCs w:val="18"/>
                <w:lang w:val="et-EE" w:eastAsia="et-EE"/>
              </w:rPr>
              <w:t>1 508 492</w:t>
            </w:r>
          </w:p>
        </w:tc>
      </w:tr>
    </w:tbl>
    <w:p w:rsidR="00243618" w:rsidRPr="008D2473" w:rsidRDefault="00243618">
      <w:pPr>
        <w:rPr>
          <w:rFonts w:ascii="Times New Roman" w:hAnsi="Times New Roman" w:cs="Times New Roman"/>
          <w:lang w:val="et-EE"/>
        </w:rPr>
      </w:pPr>
    </w:p>
    <w:p w:rsidR="008D2473" w:rsidRPr="008D2473" w:rsidRDefault="008D2473">
      <w:pPr>
        <w:rPr>
          <w:rFonts w:ascii="Times New Roman" w:hAnsi="Times New Roman" w:cs="Times New Roman"/>
          <w:lang w:val="et-EE"/>
        </w:rPr>
      </w:pPr>
      <w:r w:rsidRPr="008D2473">
        <w:rPr>
          <w:rFonts w:ascii="Times New Roman" w:hAnsi="Times New Roman" w:cs="Times New Roman"/>
          <w:lang w:val="et-EE"/>
        </w:rPr>
        <w:t xml:space="preserve">Muudatuste täpsem info on toodud II lugemise seletuskirjas. </w:t>
      </w:r>
    </w:p>
    <w:sectPr w:rsidR="008D2473" w:rsidRPr="008D2473" w:rsidSect="008D2473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8"/>
    <w:rsid w:val="00243618"/>
    <w:rsid w:val="003A0DEB"/>
    <w:rsid w:val="005640C7"/>
    <w:rsid w:val="00825CFA"/>
    <w:rsid w:val="008D2473"/>
    <w:rsid w:val="00F3159C"/>
    <w:rsid w:val="00F3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DAFE-C71C-466D-B2E4-BBFFD01F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4A6F-CE45-4E16-B9BA-148B0459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Aaso</dc:creator>
  <cp:keywords/>
  <dc:description/>
  <cp:lastModifiedBy>Elika Vahter</cp:lastModifiedBy>
  <cp:revision>2</cp:revision>
  <dcterms:created xsi:type="dcterms:W3CDTF">2018-01-09T12:11:00Z</dcterms:created>
  <dcterms:modified xsi:type="dcterms:W3CDTF">2018-01-09T12:11:00Z</dcterms:modified>
</cp:coreProperties>
</file>