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:rsidR="00807C7C" w:rsidRDefault="00807C7C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:rsidR="001A1230" w:rsidRPr="00050872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CD06B8">
        <w:rPr>
          <w:rFonts w:ascii="Times New Roman" w:hAnsi="Times New Roman"/>
          <w:b/>
          <w:bCs/>
          <w:sz w:val="24"/>
          <w:szCs w:val="24"/>
        </w:rPr>
        <w:t>I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:rsidR="00A31677" w:rsidRPr="00A06E5E" w:rsidRDefault="00A31677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9D5026">
        <w:rPr>
          <w:rFonts w:ascii="Times New Roman" w:hAnsi="Times New Roman"/>
          <w:sz w:val="24"/>
          <w:szCs w:val="24"/>
        </w:rPr>
        <w:tab/>
        <w:t xml:space="preserve">         </w:t>
      </w:r>
      <w:r w:rsidR="009D5026">
        <w:rPr>
          <w:rFonts w:ascii="Times New Roman" w:hAnsi="Times New Roman"/>
          <w:sz w:val="24"/>
          <w:szCs w:val="24"/>
        </w:rPr>
        <w:tab/>
        <w:t xml:space="preserve"> 15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9D5026">
        <w:rPr>
          <w:rFonts w:ascii="Times New Roman" w:hAnsi="Times New Roman"/>
          <w:sz w:val="24"/>
          <w:szCs w:val="24"/>
        </w:rPr>
        <w:t>september</w:t>
      </w:r>
      <w:r w:rsidR="00D76330">
        <w:rPr>
          <w:rFonts w:ascii="Times New Roman" w:hAnsi="Times New Roman"/>
          <w:sz w:val="24"/>
          <w:szCs w:val="24"/>
        </w:rPr>
        <w:t xml:space="preserve"> 2021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3F64F9">
        <w:rPr>
          <w:rFonts w:ascii="Times New Roman" w:hAnsi="Times New Roman"/>
          <w:sz w:val="24"/>
          <w:szCs w:val="24"/>
        </w:rPr>
        <w:t>21</w:t>
      </w:r>
      <w:r w:rsidR="009D5026">
        <w:rPr>
          <w:rFonts w:ascii="Times New Roman" w:hAnsi="Times New Roman"/>
          <w:sz w:val="24"/>
          <w:szCs w:val="24"/>
        </w:rPr>
        <w:t>/42</w:t>
      </w:r>
    </w:p>
    <w:p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C7611">
        <w:rPr>
          <w:rFonts w:ascii="Times New Roman" w:hAnsi="Times New Roman"/>
          <w:sz w:val="24"/>
          <w:szCs w:val="24"/>
        </w:rPr>
        <w:t xml:space="preserve">lgus </w:t>
      </w:r>
      <w:r w:rsidR="009D5026">
        <w:rPr>
          <w:rFonts w:ascii="Times New Roman" w:hAnsi="Times New Roman"/>
          <w:sz w:val="24"/>
          <w:szCs w:val="24"/>
        </w:rPr>
        <w:t>kell 16</w:t>
      </w:r>
      <w:r w:rsidR="007A053C">
        <w:rPr>
          <w:rFonts w:ascii="Times New Roman" w:hAnsi="Times New Roman"/>
          <w:sz w:val="24"/>
          <w:szCs w:val="24"/>
        </w:rPr>
        <w:t>.00</w:t>
      </w:r>
      <w:r w:rsidR="00731376">
        <w:rPr>
          <w:rFonts w:ascii="Times New Roman" w:hAnsi="Times New Roman"/>
          <w:sz w:val="24"/>
          <w:szCs w:val="24"/>
        </w:rPr>
        <w:t>, lõpp kell</w:t>
      </w:r>
      <w:r w:rsidR="00153B57">
        <w:rPr>
          <w:rFonts w:ascii="Times New Roman" w:hAnsi="Times New Roman"/>
          <w:sz w:val="24"/>
          <w:szCs w:val="24"/>
        </w:rPr>
        <w:t xml:space="preserve"> </w:t>
      </w:r>
      <w:r w:rsidR="00E3358F">
        <w:rPr>
          <w:rFonts w:ascii="Times New Roman" w:hAnsi="Times New Roman"/>
          <w:sz w:val="24"/>
          <w:szCs w:val="24"/>
        </w:rPr>
        <w:t>16.41</w:t>
      </w:r>
    </w:p>
    <w:p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A31677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Koosolekut juhatas</w:t>
      </w:r>
      <w:r w:rsidR="00332F6A">
        <w:rPr>
          <w:rFonts w:ascii="Times New Roman" w:hAnsi="Times New Roman"/>
          <w:sz w:val="24"/>
          <w:szCs w:val="24"/>
        </w:rPr>
        <w:t xml:space="preserve"> </w:t>
      </w:r>
      <w:r w:rsidR="00D15C35">
        <w:rPr>
          <w:rFonts w:ascii="Times New Roman" w:hAnsi="Times New Roman"/>
          <w:sz w:val="24"/>
          <w:szCs w:val="24"/>
        </w:rPr>
        <w:t>Heiki Raudla</w:t>
      </w:r>
    </w:p>
    <w:p w:rsidR="00A31677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Protokollis</w:t>
      </w:r>
      <w:r w:rsidR="00A316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1376">
        <w:rPr>
          <w:rFonts w:ascii="Times New Roman" w:hAnsi="Times New Roman"/>
          <w:bCs/>
          <w:sz w:val="24"/>
          <w:szCs w:val="24"/>
        </w:rPr>
        <w:t>Helena Tiivel</w:t>
      </w:r>
    </w:p>
    <w:p w:rsidR="00A31677" w:rsidRDefault="000303AE" w:rsidP="00C665A6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74026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F740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F74026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F74026">
        <w:rPr>
          <w:rFonts w:ascii="Times New Roman" w:hAnsi="Times New Roman"/>
          <w:b/>
          <w:bCs/>
          <w:sz w:val="24"/>
          <w:szCs w:val="24"/>
        </w:rPr>
        <w:t>:</w:t>
      </w:r>
      <w:r w:rsidR="00F74026" w:rsidRPr="00F74026">
        <w:rPr>
          <w:rFonts w:ascii="Times New Roman" w:hAnsi="Times New Roman"/>
          <w:bCs/>
          <w:sz w:val="24"/>
          <w:szCs w:val="24"/>
        </w:rPr>
        <w:t xml:space="preserve"> </w:t>
      </w:r>
      <w:r w:rsidR="00FA485A" w:rsidRPr="00E3358F">
        <w:rPr>
          <w:rFonts w:ascii="Times New Roman" w:hAnsi="Times New Roman"/>
          <w:bCs/>
          <w:sz w:val="24"/>
          <w:szCs w:val="24"/>
        </w:rPr>
        <w:t xml:space="preserve">Itta Arak, </w:t>
      </w:r>
      <w:r w:rsidR="00AC067B" w:rsidRPr="00E3358F">
        <w:rPr>
          <w:rFonts w:ascii="Times New Roman" w:hAnsi="Times New Roman"/>
          <w:bCs/>
          <w:sz w:val="24"/>
          <w:szCs w:val="24"/>
        </w:rPr>
        <w:t xml:space="preserve">Mare Hõbemäe, </w:t>
      </w:r>
      <w:r w:rsidR="00DF1B0F" w:rsidRPr="00E3358F">
        <w:rPr>
          <w:rFonts w:ascii="Times New Roman" w:hAnsi="Times New Roman"/>
          <w:bCs/>
          <w:sz w:val="24"/>
          <w:szCs w:val="24"/>
        </w:rPr>
        <w:t xml:space="preserve">Tiit Jürmann, </w:t>
      </w:r>
      <w:r w:rsidR="007C67E6" w:rsidRPr="00E3358F">
        <w:rPr>
          <w:rFonts w:ascii="Times New Roman" w:hAnsi="Times New Roman"/>
          <w:bCs/>
          <w:sz w:val="24"/>
          <w:szCs w:val="24"/>
        </w:rPr>
        <w:t xml:space="preserve">Jana Pähklemäe, </w:t>
      </w:r>
      <w:r w:rsidR="00C34A1B" w:rsidRPr="00E3358F">
        <w:rPr>
          <w:rFonts w:ascii="Times New Roman" w:hAnsi="Times New Roman"/>
          <w:bCs/>
          <w:sz w:val="24"/>
          <w:szCs w:val="24"/>
        </w:rPr>
        <w:t>Peep </w:t>
      </w:r>
      <w:r w:rsidR="00F04398" w:rsidRPr="00E3358F">
        <w:rPr>
          <w:rFonts w:ascii="Times New Roman" w:hAnsi="Times New Roman"/>
          <w:bCs/>
          <w:sz w:val="24"/>
          <w:szCs w:val="24"/>
        </w:rPr>
        <w:t xml:space="preserve">Raju, </w:t>
      </w:r>
      <w:r w:rsidR="00485706" w:rsidRPr="00E3358F">
        <w:rPr>
          <w:rFonts w:ascii="Times New Roman" w:hAnsi="Times New Roman"/>
          <w:bCs/>
          <w:sz w:val="24"/>
          <w:szCs w:val="24"/>
        </w:rPr>
        <w:t>Heiki </w:t>
      </w:r>
      <w:r w:rsidR="00D15C35" w:rsidRPr="00E3358F">
        <w:rPr>
          <w:rFonts w:ascii="Times New Roman" w:hAnsi="Times New Roman"/>
          <w:bCs/>
          <w:sz w:val="24"/>
          <w:szCs w:val="24"/>
        </w:rPr>
        <w:t xml:space="preserve">Raudla, </w:t>
      </w:r>
      <w:r w:rsidR="00722277" w:rsidRPr="00E3358F">
        <w:rPr>
          <w:rFonts w:ascii="Times New Roman" w:hAnsi="Times New Roman"/>
          <w:bCs/>
          <w:sz w:val="24"/>
          <w:szCs w:val="24"/>
        </w:rPr>
        <w:t xml:space="preserve">Veronika Raudsepp Linnupuu, </w:t>
      </w:r>
      <w:r w:rsidR="00F70B86" w:rsidRPr="00E3358F">
        <w:rPr>
          <w:rFonts w:ascii="Times New Roman" w:hAnsi="Times New Roman"/>
          <w:bCs/>
          <w:sz w:val="24"/>
          <w:szCs w:val="24"/>
        </w:rPr>
        <w:t>Sirje Taalmaa</w:t>
      </w:r>
    </w:p>
    <w:p w:rsidR="00033E55" w:rsidRDefault="00033E55" w:rsidP="00C665A6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33E55">
        <w:rPr>
          <w:rFonts w:ascii="Times New Roman" w:hAnsi="Times New Roman"/>
          <w:b/>
          <w:bCs/>
          <w:sz w:val="24"/>
          <w:szCs w:val="24"/>
        </w:rPr>
        <w:t>Võttis osa asendusliige: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3358F">
        <w:rPr>
          <w:rFonts w:ascii="Times New Roman" w:hAnsi="Times New Roman"/>
          <w:bCs/>
          <w:sz w:val="24"/>
          <w:szCs w:val="24"/>
        </w:rPr>
        <w:t>Triinu Tints (kuulajana)</w:t>
      </w:r>
    </w:p>
    <w:p w:rsidR="00033E55" w:rsidRDefault="00033E55" w:rsidP="00033E55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33E55">
        <w:rPr>
          <w:rFonts w:ascii="Times New Roman" w:hAnsi="Times New Roman"/>
          <w:b/>
          <w:bCs/>
          <w:sz w:val="24"/>
          <w:szCs w:val="24"/>
        </w:rPr>
        <w:t>Puudusid: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3358F" w:rsidRPr="00033E55">
        <w:rPr>
          <w:rFonts w:ascii="Times New Roman" w:hAnsi="Times New Roman"/>
          <w:bCs/>
          <w:sz w:val="24"/>
          <w:szCs w:val="24"/>
        </w:rPr>
        <w:t>Erika Kiviloo,</w:t>
      </w:r>
      <w:r w:rsidR="00E3358F" w:rsidRPr="007C67E6">
        <w:rPr>
          <w:rFonts w:ascii="Times New Roman" w:hAnsi="Times New Roman"/>
          <w:bCs/>
          <w:sz w:val="24"/>
          <w:szCs w:val="24"/>
        </w:rPr>
        <w:t xml:space="preserve"> </w:t>
      </w:r>
      <w:r w:rsidR="00E3358F" w:rsidRPr="00033E55">
        <w:rPr>
          <w:rFonts w:ascii="Times New Roman" w:hAnsi="Times New Roman"/>
          <w:bCs/>
          <w:sz w:val="24"/>
          <w:szCs w:val="24"/>
        </w:rPr>
        <w:t>Ülle Lumi,</w:t>
      </w:r>
      <w:r w:rsidR="00E3358F" w:rsidRPr="007C67E6">
        <w:rPr>
          <w:rFonts w:ascii="Times New Roman" w:hAnsi="Times New Roman"/>
          <w:bCs/>
          <w:sz w:val="24"/>
          <w:szCs w:val="24"/>
        </w:rPr>
        <w:t xml:space="preserve"> </w:t>
      </w:r>
      <w:r w:rsidRPr="00033E55">
        <w:rPr>
          <w:rFonts w:ascii="Times New Roman" w:hAnsi="Times New Roman"/>
          <w:bCs/>
          <w:sz w:val="24"/>
          <w:szCs w:val="24"/>
        </w:rPr>
        <w:t>Triinu</w:t>
      </w:r>
      <w:r w:rsidRPr="007C67E6">
        <w:rPr>
          <w:rFonts w:ascii="Times New Roman" w:hAnsi="Times New Roman"/>
          <w:bCs/>
          <w:sz w:val="24"/>
          <w:szCs w:val="24"/>
        </w:rPr>
        <w:t> Rõigas, Ruth Sepp</w:t>
      </w:r>
    </w:p>
    <w:p w:rsidR="007D282F" w:rsidRDefault="00F045F2" w:rsidP="00797A9F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Koosolekul viibis</w:t>
      </w:r>
      <w:r w:rsidR="00FA485A">
        <w:rPr>
          <w:rFonts w:ascii="Times New Roman" w:hAnsi="Times New Roman"/>
          <w:b/>
          <w:bCs/>
          <w:sz w:val="24"/>
          <w:szCs w:val="24"/>
        </w:rPr>
        <w:t>id</w:t>
      </w:r>
      <w:r w:rsidR="007D282F" w:rsidRPr="007D282F">
        <w:rPr>
          <w:rFonts w:ascii="Times New Roman" w:hAnsi="Times New Roman"/>
          <w:b/>
          <w:bCs/>
          <w:sz w:val="24"/>
          <w:szCs w:val="24"/>
        </w:rPr>
        <w:t>:</w:t>
      </w:r>
      <w:r w:rsidR="007D282F">
        <w:rPr>
          <w:rFonts w:ascii="Times New Roman" w:hAnsi="Times New Roman"/>
          <w:bCs/>
          <w:sz w:val="24"/>
          <w:szCs w:val="24"/>
        </w:rPr>
        <w:t xml:space="preserve"> </w:t>
      </w:r>
      <w:r w:rsidR="009D5026">
        <w:rPr>
          <w:rFonts w:ascii="Times New Roman" w:hAnsi="Times New Roman"/>
          <w:bCs/>
          <w:sz w:val="24"/>
          <w:szCs w:val="24"/>
        </w:rPr>
        <w:t xml:space="preserve">rahandusameti juhataja Marika Aaso, </w:t>
      </w:r>
      <w:r w:rsidR="00FA485A">
        <w:rPr>
          <w:rFonts w:ascii="Times New Roman" w:hAnsi="Times New Roman"/>
          <w:bCs/>
          <w:sz w:val="24"/>
          <w:szCs w:val="24"/>
        </w:rPr>
        <w:t>abilinnapea Jane Koitlepp</w:t>
      </w:r>
      <w:r w:rsidR="00E3358F">
        <w:rPr>
          <w:rFonts w:ascii="Times New Roman" w:hAnsi="Times New Roman"/>
          <w:bCs/>
          <w:sz w:val="24"/>
          <w:szCs w:val="24"/>
        </w:rPr>
        <w:t>, Sakala Keskuse juhataja Jaanus Kukk</w:t>
      </w:r>
    </w:p>
    <w:p w:rsidR="007A053C" w:rsidRDefault="007A053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D0251" w:rsidRPr="00F632F3" w:rsidRDefault="00DD0251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C03B98" w:rsidRDefault="00C03B98" w:rsidP="00C03B98">
      <w:pPr>
        <w:widowControl w:val="0"/>
        <w:autoSpaceDE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PÄEVAKORD:</w:t>
      </w:r>
    </w:p>
    <w:p w:rsidR="009D5026" w:rsidRPr="009D5026" w:rsidRDefault="009D5026" w:rsidP="009D5026">
      <w:pPr>
        <w:pStyle w:val="Kehatekst"/>
        <w:spacing w:line="200" w:lineRule="atLeast"/>
        <w:rPr>
          <w:rFonts w:eastAsia="Calibri"/>
          <w:lang w:eastAsia="en-US"/>
        </w:rPr>
      </w:pPr>
      <w:r w:rsidRPr="009D5026">
        <w:rPr>
          <w:rFonts w:eastAsia="Calibri"/>
          <w:lang w:eastAsia="en-US"/>
        </w:rPr>
        <w:t>1. Sakala Keskuse tööst</w:t>
      </w:r>
    </w:p>
    <w:p w:rsidR="009D5026" w:rsidRPr="009D5026" w:rsidRDefault="009D5026" w:rsidP="009D5026">
      <w:pPr>
        <w:pStyle w:val="Kehatekst"/>
        <w:spacing w:line="200" w:lineRule="atLeast"/>
        <w:rPr>
          <w:rFonts w:eastAsia="Calibri"/>
          <w:lang w:eastAsia="en-US"/>
        </w:rPr>
      </w:pPr>
      <w:r w:rsidRPr="009D5026">
        <w:rPr>
          <w:rFonts w:eastAsia="Calibri"/>
          <w:lang w:eastAsia="en-US"/>
        </w:rPr>
        <w:t>2. Viljandi linna 2021. a II lisaeelarve kinnitamine (2021/376)</w:t>
      </w:r>
    </w:p>
    <w:p w:rsidR="005E38F0" w:rsidRDefault="009D5026" w:rsidP="009D5026">
      <w:pPr>
        <w:pStyle w:val="Kehatekst"/>
        <w:spacing w:line="200" w:lineRule="atLeast"/>
        <w:rPr>
          <w:rFonts w:eastAsia="Calibri"/>
          <w:lang w:eastAsia="en-US"/>
        </w:rPr>
      </w:pPr>
      <w:r w:rsidRPr="009D5026">
        <w:rPr>
          <w:rFonts w:eastAsia="Calibri"/>
          <w:lang w:eastAsia="en-US"/>
        </w:rPr>
        <w:t>3. Viljandi Päevakeskuse põhimääruse kehtetuks tunnistamine (2021/379)</w:t>
      </w:r>
    </w:p>
    <w:p w:rsidR="009D5026" w:rsidRDefault="009D5026" w:rsidP="009D5026">
      <w:pPr>
        <w:pStyle w:val="Kehatekst"/>
        <w:spacing w:line="200" w:lineRule="atLeast"/>
      </w:pPr>
    </w:p>
    <w:p w:rsidR="00DD0251" w:rsidRDefault="00DD0251" w:rsidP="00C03B9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3B98" w:rsidRDefault="00C03B98" w:rsidP="00C03B9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1</w:t>
      </w:r>
    </w:p>
    <w:p w:rsidR="009D5026" w:rsidRDefault="00471BF8" w:rsidP="002215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Sakala K</w:t>
      </w:r>
      <w:r w:rsidR="009D5026" w:rsidRPr="009D5026">
        <w:rPr>
          <w:rFonts w:ascii="Times New Roman" w:hAnsi="Times New Roman"/>
          <w:b/>
          <w:sz w:val="24"/>
          <w:szCs w:val="24"/>
        </w:rPr>
        <w:t xml:space="preserve">eskuse tööst </w:t>
      </w:r>
    </w:p>
    <w:p w:rsidR="005E38F0" w:rsidRPr="007D282F" w:rsidRDefault="007D282F" w:rsidP="0022155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82F">
        <w:rPr>
          <w:rFonts w:ascii="Times New Roman" w:hAnsi="Times New Roman"/>
          <w:b/>
          <w:sz w:val="24"/>
          <w:szCs w:val="24"/>
        </w:rPr>
        <w:t xml:space="preserve">KUULATI: </w:t>
      </w:r>
    </w:p>
    <w:p w:rsidR="001D1D04" w:rsidRDefault="00A26B6C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Kukk – </w:t>
      </w:r>
      <w:r w:rsidR="00471BF8">
        <w:rPr>
          <w:rFonts w:ascii="Times New Roman" w:hAnsi="Times New Roman"/>
          <w:sz w:val="24"/>
          <w:szCs w:val="24"/>
        </w:rPr>
        <w:t>Sakala Keskus koondab enda alla Kondase Keskuse, Viljandi Avatud Noortetoa, lauluväljaku, lossimäed, Vabaduse väljaku, Mõisapargi, vana veetorni ja mõned ruumid ka Linnaraamatukogus. Meil on täna tööl 17 inimest, lisaks 3 hooajalist töötajat ja 1 vabatahtlik. Hooajalised töötajad on seotud veetorni tegevusega ja vabatahtlik on seotud Noortekeskusega. N</w:t>
      </w:r>
      <w:r>
        <w:rPr>
          <w:rFonts w:ascii="Times New Roman" w:hAnsi="Times New Roman"/>
          <w:sz w:val="24"/>
          <w:szCs w:val="24"/>
        </w:rPr>
        <w:t>oortekesk</w:t>
      </w:r>
      <w:r w:rsidR="00471BF8">
        <w:rPr>
          <w:rFonts w:ascii="Times New Roman" w:hAnsi="Times New Roman"/>
          <w:sz w:val="24"/>
          <w:szCs w:val="24"/>
        </w:rPr>
        <w:t>uses töötab 4 inimest, Kondase K</w:t>
      </w:r>
      <w:r>
        <w:rPr>
          <w:rFonts w:ascii="Times New Roman" w:hAnsi="Times New Roman"/>
          <w:sz w:val="24"/>
          <w:szCs w:val="24"/>
        </w:rPr>
        <w:t xml:space="preserve">eskuses 3 inimest, </w:t>
      </w:r>
      <w:r w:rsidR="00471BF8">
        <w:rPr>
          <w:rFonts w:ascii="Times New Roman" w:hAnsi="Times New Roman"/>
          <w:sz w:val="24"/>
          <w:szCs w:val="24"/>
        </w:rPr>
        <w:t>veetornis 3 hooajalist töötajat, Sakala K</w:t>
      </w:r>
      <w:r w:rsidR="001D1D04">
        <w:rPr>
          <w:rFonts w:ascii="Times New Roman" w:hAnsi="Times New Roman"/>
          <w:sz w:val="24"/>
          <w:szCs w:val="24"/>
        </w:rPr>
        <w:t xml:space="preserve">eskuses </w:t>
      </w:r>
      <w:r>
        <w:rPr>
          <w:rFonts w:ascii="Times New Roman" w:hAnsi="Times New Roman"/>
          <w:sz w:val="24"/>
          <w:szCs w:val="24"/>
        </w:rPr>
        <w:t>2 inimest,</w:t>
      </w:r>
      <w:r w:rsidR="001D1D04">
        <w:rPr>
          <w:rFonts w:ascii="Times New Roman" w:hAnsi="Times New Roman"/>
          <w:sz w:val="24"/>
          <w:szCs w:val="24"/>
        </w:rPr>
        <w:t xml:space="preserve"> ülejäänud 8 inimest on organis</w:t>
      </w:r>
      <w:r>
        <w:rPr>
          <w:rFonts w:ascii="Times New Roman" w:hAnsi="Times New Roman"/>
          <w:sz w:val="24"/>
          <w:szCs w:val="24"/>
        </w:rPr>
        <w:t xml:space="preserve">atsiooni üleste töökohustustega. </w:t>
      </w:r>
      <w:r w:rsidR="001D1D04">
        <w:rPr>
          <w:rFonts w:ascii="Times New Roman" w:hAnsi="Times New Roman"/>
          <w:sz w:val="24"/>
          <w:szCs w:val="24"/>
        </w:rPr>
        <w:t>Sakala Keskuses tegeleme laias laastus kahe suunaga, üks on ruumide rentimine ja teine su</w:t>
      </w:r>
      <w:r>
        <w:rPr>
          <w:rFonts w:ascii="Times New Roman" w:hAnsi="Times New Roman"/>
          <w:sz w:val="24"/>
          <w:szCs w:val="24"/>
        </w:rPr>
        <w:t>und on Viljandi linna</w:t>
      </w:r>
      <w:r w:rsidR="001D1D04">
        <w:rPr>
          <w:rFonts w:ascii="Times New Roman" w:hAnsi="Times New Roman"/>
          <w:sz w:val="24"/>
          <w:szCs w:val="24"/>
        </w:rPr>
        <w:t xml:space="preserve"> avalike sündmuste korraldamine. Kondase K</w:t>
      </w:r>
      <w:r>
        <w:rPr>
          <w:rFonts w:ascii="Times New Roman" w:hAnsi="Times New Roman"/>
          <w:sz w:val="24"/>
          <w:szCs w:val="24"/>
        </w:rPr>
        <w:t>eskus on Eestis ainus autsaide</w:t>
      </w:r>
      <w:r w:rsidR="001D1D04">
        <w:rPr>
          <w:rFonts w:ascii="Times New Roman" w:hAnsi="Times New Roman"/>
          <w:sz w:val="24"/>
          <w:szCs w:val="24"/>
        </w:rPr>
        <w:t>r kunstiga tegelev kunstikeskus</w:t>
      </w:r>
      <w:r>
        <w:rPr>
          <w:rFonts w:ascii="Times New Roman" w:hAnsi="Times New Roman"/>
          <w:sz w:val="24"/>
          <w:szCs w:val="24"/>
        </w:rPr>
        <w:t xml:space="preserve"> ja lisaks </w:t>
      </w:r>
      <w:r w:rsidR="001D1D04">
        <w:rPr>
          <w:rFonts w:ascii="Times New Roman" w:hAnsi="Times New Roman"/>
          <w:sz w:val="24"/>
          <w:szCs w:val="24"/>
        </w:rPr>
        <w:t>autsaiderkunsti uurimisele ja teadustamisele</w:t>
      </w:r>
      <w:r w:rsidR="00D11EF6">
        <w:rPr>
          <w:rFonts w:ascii="Times New Roman" w:hAnsi="Times New Roman"/>
          <w:sz w:val="24"/>
          <w:szCs w:val="24"/>
        </w:rPr>
        <w:t>,</w:t>
      </w:r>
      <w:r w:rsidR="001D1D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korraldab näituste korrald</w:t>
      </w:r>
      <w:r w:rsidR="001D1D04">
        <w:rPr>
          <w:rFonts w:ascii="Times New Roman" w:hAnsi="Times New Roman"/>
          <w:sz w:val="24"/>
          <w:szCs w:val="24"/>
        </w:rPr>
        <w:t>amisega. Näitusi korraldame ka L</w:t>
      </w:r>
      <w:r>
        <w:rPr>
          <w:rFonts w:ascii="Times New Roman" w:hAnsi="Times New Roman"/>
          <w:sz w:val="24"/>
          <w:szCs w:val="24"/>
        </w:rPr>
        <w:t>innaraamatukogus</w:t>
      </w:r>
      <w:r w:rsidR="001D1D04">
        <w:rPr>
          <w:rFonts w:ascii="Times New Roman" w:hAnsi="Times New Roman"/>
          <w:sz w:val="24"/>
          <w:szCs w:val="24"/>
        </w:rPr>
        <w:t xml:space="preserve"> asuvas linnagaleriis, Sakala Keskuse näitusepindadel, vanas veentornis ja Vabaduse platsil</w:t>
      </w:r>
      <w:r>
        <w:rPr>
          <w:rFonts w:ascii="Times New Roman" w:hAnsi="Times New Roman"/>
          <w:sz w:val="24"/>
          <w:szCs w:val="24"/>
        </w:rPr>
        <w:t>. Noortekes</w:t>
      </w:r>
      <w:r w:rsidR="001D1D04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us tegeleb </w:t>
      </w:r>
      <w:r w:rsidR="001D1D04">
        <w:rPr>
          <w:rFonts w:ascii="Times New Roman" w:hAnsi="Times New Roman"/>
          <w:sz w:val="24"/>
          <w:szCs w:val="24"/>
        </w:rPr>
        <w:t>noorte vaba</w:t>
      </w:r>
      <w:r>
        <w:rPr>
          <w:rFonts w:ascii="Times New Roman" w:hAnsi="Times New Roman"/>
          <w:sz w:val="24"/>
          <w:szCs w:val="24"/>
        </w:rPr>
        <w:t>aja sisustamisega ja erinevate vabaajasisustamise võimaluste pakkumistega – trennid, koolitused, koosviibimised. Vana veetorn on lisaks näituse pinnale ka vaatetorn.</w:t>
      </w:r>
    </w:p>
    <w:p w:rsidR="001D1D04" w:rsidRDefault="001D1D04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6B6C" w:rsidRDefault="001D1D04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Hõbemäe - </w:t>
      </w:r>
      <w:r w:rsidR="00A26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miks jäi ära linna jaanituli?</w:t>
      </w:r>
    </w:p>
    <w:p w:rsidR="001D1D04" w:rsidRDefault="001D1D04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Kukk – sel hetkel olid koroonapiirangud sellised, mis ei võimaldanud avalikku üritust selliselt teha. </w:t>
      </w:r>
      <w:r>
        <w:rPr>
          <w:rFonts w:ascii="Times New Roman" w:hAnsi="Times New Roman"/>
          <w:sz w:val="24"/>
          <w:szCs w:val="24"/>
        </w:rPr>
        <w:lastRenderedPageBreak/>
        <w:t xml:space="preserve">Kui õigesti mäletan võis välitingimustel osaleda 1000 inimest ning meie tavapärane jaanitulel osalejate arv on kindlasti üle 1000 – seega </w:t>
      </w:r>
      <w:r w:rsidR="00153B71">
        <w:rPr>
          <w:rFonts w:ascii="Times New Roman" w:hAnsi="Times New Roman"/>
          <w:sz w:val="24"/>
          <w:szCs w:val="24"/>
        </w:rPr>
        <w:t>leidsime</w:t>
      </w:r>
      <w:r>
        <w:rPr>
          <w:rFonts w:ascii="Times New Roman" w:hAnsi="Times New Roman"/>
          <w:sz w:val="24"/>
          <w:szCs w:val="24"/>
        </w:rPr>
        <w:t xml:space="preserve"> Terviseametiga</w:t>
      </w:r>
      <w:r w:rsidR="00153B71">
        <w:rPr>
          <w:rFonts w:ascii="Times New Roman" w:hAnsi="Times New Roman"/>
          <w:sz w:val="24"/>
          <w:szCs w:val="24"/>
        </w:rPr>
        <w:t xml:space="preserve"> nõu </w:t>
      </w:r>
      <w:r>
        <w:rPr>
          <w:rFonts w:ascii="Times New Roman" w:hAnsi="Times New Roman"/>
          <w:sz w:val="24"/>
          <w:szCs w:val="24"/>
        </w:rPr>
        <w:t>pidades</w:t>
      </w:r>
      <w:r w:rsidR="00153B71">
        <w:rPr>
          <w:rFonts w:ascii="Times New Roman" w:hAnsi="Times New Roman"/>
          <w:sz w:val="24"/>
          <w:szCs w:val="24"/>
        </w:rPr>
        <w:t xml:space="preserve">, et  mõistlik on </w:t>
      </w:r>
      <w:r>
        <w:rPr>
          <w:rFonts w:ascii="Times New Roman" w:hAnsi="Times New Roman"/>
          <w:sz w:val="24"/>
          <w:szCs w:val="24"/>
        </w:rPr>
        <w:t xml:space="preserve">see ära jätta. </w:t>
      </w:r>
    </w:p>
    <w:p w:rsidR="00C83747" w:rsidRDefault="00C83747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747" w:rsidRDefault="00C83747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Koosolekule saabus T. Jürmann.</w:t>
      </w:r>
    </w:p>
    <w:p w:rsidR="00C83747" w:rsidRDefault="00C83747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B71" w:rsidRDefault="00153B71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P. Raju – kuidas hindate kultuurimaja saali ja lauluväljaku koormatust? </w:t>
      </w:r>
    </w:p>
    <w:p w:rsidR="00153B71" w:rsidRDefault="00153B71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Kukk</w:t>
      </w:r>
      <w:r w:rsidR="00D11EF6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lauluväljaku koormatus on kindlasti vähene, aga see sõltub väga paljudest erinevatest asjaoludest, miks Viljandisse ei tulda või siit oma üritusega n.ö. mööda minnakse. </w:t>
      </w:r>
    </w:p>
    <w:p w:rsidR="00153B71" w:rsidRDefault="00153B71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Sakala Keskuse suure saali koormatus võiks hooti olla suurem, küll aga toimub seal ka väga palju selliseid privaatüritusi, mis avalikkuse ette üldse ei jõuagi. </w:t>
      </w:r>
    </w:p>
    <w:p w:rsidR="00153B71" w:rsidRDefault="00153B71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251" w:rsidRDefault="00DD0251" w:rsidP="00DD025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Raudla – kas on probleemiks, et mõned head üritused toimuvad Viljandis korraga ja kas seda on võimalik reguleerida?</w:t>
      </w:r>
    </w:p>
    <w:p w:rsidR="00DD0251" w:rsidRDefault="00DD0251" w:rsidP="00DD025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Kukk – lõpuni välja seda reguleerida ei ole võimalik ja korraldajaid on mitmeid ja üle Eesti. </w:t>
      </w:r>
      <w:r>
        <w:rPr>
          <w:rFonts w:ascii="Times New Roman" w:hAnsi="Times New Roman"/>
          <w:sz w:val="24"/>
          <w:szCs w:val="24"/>
        </w:rPr>
        <w:t xml:space="preserve">Me  oleme proovinud teha nii, et suuremad sündmused, mis on linna enda korraldajate poolt, et need ei kattuks. </w:t>
      </w:r>
    </w:p>
    <w:p w:rsidR="00DD0251" w:rsidRDefault="00DD0251" w:rsidP="00DD025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B71" w:rsidRDefault="00153B71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Jürmann </w:t>
      </w:r>
      <w:r w:rsidR="00F77B9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77B9E">
        <w:rPr>
          <w:rFonts w:ascii="Times New Roman" w:hAnsi="Times New Roman"/>
          <w:sz w:val="24"/>
          <w:szCs w:val="24"/>
        </w:rPr>
        <w:t>kas linn võiks anda Sakala Keskusele võimalust korraldada rohkem linnale/ avalikkusele suunatud üritusi?</w:t>
      </w:r>
    </w:p>
    <w:p w:rsidR="00F77B9E" w:rsidRDefault="00DD0251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Kukk – jah, meil on plaanis koguda kokku seltskond Viljandi enda kogukonnast ning hakata tegelema süstemaatiliselt ideekorjetega. Eesmärk on selekteerida avalikud linna sündmused, s.o. tähtpäevad jm ning muud sündmused, s.o kogukonna soovitud sündmused</w:t>
      </w:r>
      <w:r w:rsidR="00D11EF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mis võiks toimuda Sakala Keskuse erinevatel pindadel. Eesmärk on kaasata kogukonda sündmuste korraldamisse. </w:t>
      </w:r>
    </w:p>
    <w:p w:rsidR="00DD0251" w:rsidRDefault="00DD0251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FD2" w:rsidRPr="00ED5DD8" w:rsidRDefault="0022155F" w:rsidP="000A453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3DE7">
        <w:rPr>
          <w:rFonts w:ascii="Times New Roman" w:hAnsi="Times New Roman"/>
          <w:b/>
          <w:sz w:val="24"/>
          <w:szCs w:val="24"/>
        </w:rPr>
        <w:t>OTSUSTATI:</w:t>
      </w:r>
    </w:p>
    <w:p w:rsidR="00CD06B8" w:rsidRDefault="00F045F2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Informatsioon võeti teadmiseks.</w:t>
      </w:r>
      <w:bookmarkStart w:id="0" w:name="_GoBack"/>
      <w:bookmarkEnd w:id="0"/>
    </w:p>
    <w:p w:rsidR="00F045F2" w:rsidRDefault="00F045F2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9F" w:rsidRDefault="00797A9F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A9F" w:rsidRDefault="00797A9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:rsidR="009D5026" w:rsidRDefault="009D5026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5026">
        <w:rPr>
          <w:rFonts w:ascii="Times New Roman" w:hAnsi="Times New Roman"/>
          <w:b/>
          <w:sz w:val="24"/>
          <w:szCs w:val="24"/>
        </w:rPr>
        <w:t>Viljandi linna 2021. a II lisaeelarve kinnitamine (2021/376)</w:t>
      </w:r>
    </w:p>
    <w:p w:rsidR="00797A9F" w:rsidRPr="007D282F" w:rsidRDefault="00797A9F" w:rsidP="00797A9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82F">
        <w:rPr>
          <w:rFonts w:ascii="Times New Roman" w:hAnsi="Times New Roman"/>
          <w:b/>
          <w:sz w:val="24"/>
          <w:szCs w:val="24"/>
        </w:rPr>
        <w:t xml:space="preserve">KUULATI: </w:t>
      </w:r>
    </w:p>
    <w:p w:rsidR="00153B57" w:rsidRDefault="006D4D37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Aaso andis</w:t>
      </w:r>
      <w:r w:rsidR="009D5026" w:rsidRPr="009D5026">
        <w:rPr>
          <w:rFonts w:ascii="Times New Roman" w:hAnsi="Times New Roman"/>
          <w:sz w:val="24"/>
          <w:szCs w:val="24"/>
        </w:rPr>
        <w:t xml:space="preserve"> ülevaate eelnõust, mille eesmärk on kinnitada Viljandi linna 2021. aasta II lisaeelarve kogumahuga 340 149 eurot.</w:t>
      </w:r>
    </w:p>
    <w:p w:rsidR="009D5026" w:rsidRDefault="009D5026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026" w:rsidRPr="009D5026" w:rsidRDefault="009D5026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5026">
        <w:rPr>
          <w:rFonts w:ascii="Times New Roman" w:hAnsi="Times New Roman"/>
          <w:b/>
          <w:sz w:val="24"/>
          <w:szCs w:val="24"/>
        </w:rPr>
        <w:t>OTSUSTATI:</w:t>
      </w:r>
    </w:p>
    <w:p w:rsidR="00797A9F" w:rsidRDefault="009D5026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026">
        <w:rPr>
          <w:rFonts w:ascii="Times New Roman" w:hAnsi="Times New Roman"/>
          <w:sz w:val="24"/>
          <w:szCs w:val="24"/>
        </w:rPr>
        <w:t>Toetada eelnõu „Viljandi linna 2021. a II lisaeelarve kinnitamine (2021/376)“.</w:t>
      </w:r>
    </w:p>
    <w:p w:rsidR="009D5026" w:rsidRDefault="009D5026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0251" w:rsidRDefault="00DD0251" w:rsidP="009D50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026" w:rsidRDefault="009D5026" w:rsidP="009D50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:rsidR="009D5026" w:rsidRDefault="009D5026" w:rsidP="009D50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5026">
        <w:rPr>
          <w:rFonts w:ascii="Times New Roman" w:hAnsi="Times New Roman"/>
          <w:b/>
          <w:sz w:val="24"/>
          <w:szCs w:val="24"/>
        </w:rPr>
        <w:t>Viljandi Päevakeskuse põhimääruse kehtetuks tunnistamine (2021/379)</w:t>
      </w:r>
    </w:p>
    <w:p w:rsidR="009D5026" w:rsidRPr="007D282F" w:rsidRDefault="009D5026" w:rsidP="009D50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282F">
        <w:rPr>
          <w:rFonts w:ascii="Times New Roman" w:hAnsi="Times New Roman"/>
          <w:b/>
          <w:sz w:val="24"/>
          <w:szCs w:val="24"/>
        </w:rPr>
        <w:t xml:space="preserve">KUULATI: </w:t>
      </w:r>
    </w:p>
    <w:p w:rsidR="009D5026" w:rsidRDefault="00543A24" w:rsidP="009D50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 Koitlepp</w:t>
      </w:r>
      <w:r w:rsidR="009D5026">
        <w:rPr>
          <w:rFonts w:ascii="Times New Roman" w:hAnsi="Times New Roman"/>
          <w:sz w:val="24"/>
          <w:szCs w:val="24"/>
        </w:rPr>
        <w:t xml:space="preserve"> andis ülevaate eelnõust, mille </w:t>
      </w:r>
      <w:r w:rsidR="009D5026" w:rsidRPr="009D5026">
        <w:rPr>
          <w:rFonts w:ascii="Times New Roman" w:hAnsi="Times New Roman"/>
          <w:sz w:val="24"/>
          <w:szCs w:val="24"/>
        </w:rPr>
        <w:t>eesmärk on Viljandi Päevakeskuse põhimääruse kehtetuks tunnistamine, et põhimäärusesse saaks sisse viia vajalikke muudatusi.</w:t>
      </w:r>
    </w:p>
    <w:p w:rsidR="009D5026" w:rsidRDefault="009D5026" w:rsidP="009D50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026" w:rsidRPr="009D5026" w:rsidRDefault="009D5026" w:rsidP="009D50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D5026">
        <w:rPr>
          <w:rFonts w:ascii="Times New Roman" w:hAnsi="Times New Roman"/>
          <w:b/>
          <w:sz w:val="24"/>
          <w:szCs w:val="24"/>
        </w:rPr>
        <w:t>OTSUSTATI:</w:t>
      </w:r>
    </w:p>
    <w:p w:rsidR="009D5026" w:rsidRDefault="009D5026" w:rsidP="009D50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5026">
        <w:rPr>
          <w:rFonts w:ascii="Times New Roman" w:hAnsi="Times New Roman"/>
          <w:sz w:val="24"/>
          <w:szCs w:val="24"/>
        </w:rPr>
        <w:t>Toetada eelnõu „Viljandi Päevakeskuse põhimääruse k</w:t>
      </w:r>
      <w:r>
        <w:rPr>
          <w:rFonts w:ascii="Times New Roman" w:hAnsi="Times New Roman"/>
          <w:sz w:val="24"/>
          <w:szCs w:val="24"/>
        </w:rPr>
        <w:t>ehtetuks tunnistamine (2021/379</w:t>
      </w:r>
      <w:r w:rsidRPr="009D5026">
        <w:rPr>
          <w:rFonts w:ascii="Times New Roman" w:hAnsi="Times New Roman"/>
          <w:sz w:val="24"/>
          <w:szCs w:val="24"/>
        </w:rPr>
        <w:t>)“.</w:t>
      </w:r>
    </w:p>
    <w:p w:rsidR="009D5026" w:rsidRDefault="009D5026" w:rsidP="009D502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026" w:rsidRPr="00AD68F9" w:rsidRDefault="009D5026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2F3" w:rsidRDefault="00F632F3" w:rsidP="00D15C3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Pr="00E745D1">
        <w:rPr>
          <w:rFonts w:ascii="Times New Roman" w:hAnsi="Times New Roman"/>
          <w:sz w:val="24"/>
          <w:szCs w:val="24"/>
        </w:rPr>
        <w:tab/>
      </w:r>
      <w:r w:rsidRPr="00E745D1">
        <w:rPr>
          <w:rFonts w:ascii="Times New Roman" w:hAnsi="Times New Roman"/>
          <w:sz w:val="24"/>
          <w:szCs w:val="24"/>
        </w:rPr>
        <w:tab/>
      </w:r>
      <w:r w:rsidRPr="00E745D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(allkirjastatud digitaalselt)</w:t>
      </w:r>
    </w:p>
    <w:p w:rsidR="00F632F3" w:rsidRPr="006C488E" w:rsidRDefault="00D15C35" w:rsidP="00F632F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Heiki Raudla</w:t>
      </w:r>
      <w:r w:rsidR="008A0E98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</w:r>
      <w:r w:rsidR="00731376">
        <w:rPr>
          <w:rFonts w:ascii="Times New Roman" w:hAnsi="Times New Roman"/>
          <w:sz w:val="24"/>
          <w:szCs w:val="24"/>
        </w:rPr>
        <w:tab/>
        <w:t>Helena Tiivel</w:t>
      </w:r>
    </w:p>
    <w:p w:rsidR="00A31677" w:rsidRPr="00F632F3" w:rsidRDefault="00F632F3" w:rsidP="00F632F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koosoleku juhataja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</w:t>
      </w:r>
      <w:r w:rsidRPr="006C488E">
        <w:rPr>
          <w:rFonts w:ascii="Times New Roman" w:hAnsi="Times New Roman"/>
          <w:sz w:val="24"/>
          <w:szCs w:val="24"/>
        </w:rPr>
        <w:t>rotokollija</w:t>
      </w:r>
    </w:p>
    <w:sectPr w:rsidR="00A31677" w:rsidRPr="00F632F3" w:rsidSect="001A1230"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CF" w:rsidRDefault="006C14CF">
      <w:pPr>
        <w:spacing w:after="0" w:line="240" w:lineRule="auto"/>
      </w:pPr>
      <w:r>
        <w:separator/>
      </w:r>
    </w:p>
  </w:endnote>
  <w:endnote w:type="continuationSeparator" w:id="0">
    <w:p w:rsidR="006C14CF" w:rsidRDefault="006C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CF" w:rsidRDefault="006C14CF">
      <w:pPr>
        <w:spacing w:after="0" w:line="240" w:lineRule="auto"/>
      </w:pPr>
      <w:r>
        <w:separator/>
      </w:r>
    </w:p>
  </w:footnote>
  <w:footnote w:type="continuationSeparator" w:id="0">
    <w:p w:rsidR="006C14CF" w:rsidRDefault="006C1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046C78"/>
    <w:multiLevelType w:val="hybridMultilevel"/>
    <w:tmpl w:val="696E1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</w:num>
  <w:num w:numId="5">
    <w:abstractNumId w:val="6"/>
  </w:num>
  <w:num w:numId="6">
    <w:abstractNumId w:val="12"/>
  </w:num>
  <w:num w:numId="7">
    <w:abstractNumId w:val="19"/>
  </w:num>
  <w:num w:numId="8">
    <w:abstractNumId w:val="4"/>
  </w:num>
  <w:num w:numId="9">
    <w:abstractNumId w:val="7"/>
  </w:num>
  <w:num w:numId="10">
    <w:abstractNumId w:val="16"/>
  </w:num>
  <w:num w:numId="11">
    <w:abstractNumId w:val="25"/>
  </w:num>
  <w:num w:numId="12">
    <w:abstractNumId w:val="2"/>
  </w:num>
  <w:num w:numId="13">
    <w:abstractNumId w:val="32"/>
  </w:num>
  <w:num w:numId="14">
    <w:abstractNumId w:val="27"/>
  </w:num>
  <w:num w:numId="15">
    <w:abstractNumId w:val="33"/>
  </w:num>
  <w:num w:numId="16">
    <w:abstractNumId w:val="24"/>
  </w:num>
  <w:num w:numId="17">
    <w:abstractNumId w:val="18"/>
  </w:num>
  <w:num w:numId="18">
    <w:abstractNumId w:val="8"/>
  </w:num>
  <w:num w:numId="19">
    <w:abstractNumId w:val="14"/>
  </w:num>
  <w:num w:numId="20">
    <w:abstractNumId w:val="23"/>
  </w:num>
  <w:num w:numId="21">
    <w:abstractNumId w:val="30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5"/>
  </w:num>
  <w:num w:numId="25">
    <w:abstractNumId w:val="3"/>
  </w:num>
  <w:num w:numId="26">
    <w:abstractNumId w:val="15"/>
  </w:num>
  <w:num w:numId="27">
    <w:abstractNumId w:val="21"/>
  </w:num>
  <w:num w:numId="28">
    <w:abstractNumId w:val="26"/>
  </w:num>
  <w:num w:numId="29">
    <w:abstractNumId w:val="22"/>
  </w:num>
  <w:num w:numId="30">
    <w:abstractNumId w:val="9"/>
  </w:num>
  <w:num w:numId="31">
    <w:abstractNumId w:val="17"/>
  </w:num>
  <w:num w:numId="32">
    <w:abstractNumId w:val="28"/>
  </w:num>
  <w:num w:numId="33">
    <w:abstractNumId w:val="20"/>
  </w:num>
  <w:num w:numId="34">
    <w:abstractNumId w:val="31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D09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331F"/>
    <w:rsid w:val="00013AA7"/>
    <w:rsid w:val="00013B90"/>
    <w:rsid w:val="000140B2"/>
    <w:rsid w:val="00014317"/>
    <w:rsid w:val="0001491F"/>
    <w:rsid w:val="00014976"/>
    <w:rsid w:val="000205F6"/>
    <w:rsid w:val="00024220"/>
    <w:rsid w:val="000248F2"/>
    <w:rsid w:val="00024DC9"/>
    <w:rsid w:val="00025D86"/>
    <w:rsid w:val="00026DCE"/>
    <w:rsid w:val="00027E1C"/>
    <w:rsid w:val="000303AE"/>
    <w:rsid w:val="000305F9"/>
    <w:rsid w:val="000306B3"/>
    <w:rsid w:val="000317A8"/>
    <w:rsid w:val="00033E55"/>
    <w:rsid w:val="0003405F"/>
    <w:rsid w:val="0003606C"/>
    <w:rsid w:val="00036733"/>
    <w:rsid w:val="00041013"/>
    <w:rsid w:val="00043032"/>
    <w:rsid w:val="00045362"/>
    <w:rsid w:val="00050111"/>
    <w:rsid w:val="00050872"/>
    <w:rsid w:val="0005155F"/>
    <w:rsid w:val="00054065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60048"/>
    <w:rsid w:val="00060FBE"/>
    <w:rsid w:val="000610D5"/>
    <w:rsid w:val="0006145A"/>
    <w:rsid w:val="0006231E"/>
    <w:rsid w:val="00062A3C"/>
    <w:rsid w:val="00064020"/>
    <w:rsid w:val="00065352"/>
    <w:rsid w:val="00065E6C"/>
    <w:rsid w:val="000661EB"/>
    <w:rsid w:val="000674C4"/>
    <w:rsid w:val="000677DA"/>
    <w:rsid w:val="00067865"/>
    <w:rsid w:val="00070621"/>
    <w:rsid w:val="000716B8"/>
    <w:rsid w:val="00073E9B"/>
    <w:rsid w:val="00073EA6"/>
    <w:rsid w:val="00074F30"/>
    <w:rsid w:val="000755FD"/>
    <w:rsid w:val="00077691"/>
    <w:rsid w:val="000777B9"/>
    <w:rsid w:val="000808F0"/>
    <w:rsid w:val="000811AF"/>
    <w:rsid w:val="00082971"/>
    <w:rsid w:val="00082E6D"/>
    <w:rsid w:val="00083556"/>
    <w:rsid w:val="000840AC"/>
    <w:rsid w:val="0008471D"/>
    <w:rsid w:val="000849EB"/>
    <w:rsid w:val="00085FC1"/>
    <w:rsid w:val="00086A6A"/>
    <w:rsid w:val="00092B89"/>
    <w:rsid w:val="00092DF7"/>
    <w:rsid w:val="00093633"/>
    <w:rsid w:val="00095803"/>
    <w:rsid w:val="0009585F"/>
    <w:rsid w:val="0009777C"/>
    <w:rsid w:val="000A2086"/>
    <w:rsid w:val="000A3C32"/>
    <w:rsid w:val="000A3DE7"/>
    <w:rsid w:val="000A4539"/>
    <w:rsid w:val="000A7935"/>
    <w:rsid w:val="000B1942"/>
    <w:rsid w:val="000B1DB9"/>
    <w:rsid w:val="000B4349"/>
    <w:rsid w:val="000B4452"/>
    <w:rsid w:val="000B4A38"/>
    <w:rsid w:val="000B5C29"/>
    <w:rsid w:val="000B5C86"/>
    <w:rsid w:val="000B723B"/>
    <w:rsid w:val="000C06F5"/>
    <w:rsid w:val="000C125E"/>
    <w:rsid w:val="000C13E1"/>
    <w:rsid w:val="000C1A23"/>
    <w:rsid w:val="000C6D36"/>
    <w:rsid w:val="000C72A7"/>
    <w:rsid w:val="000C7A75"/>
    <w:rsid w:val="000D0BA9"/>
    <w:rsid w:val="000D1B40"/>
    <w:rsid w:val="000D42E9"/>
    <w:rsid w:val="000D4CDB"/>
    <w:rsid w:val="000D4D5D"/>
    <w:rsid w:val="000D550E"/>
    <w:rsid w:val="000D62DC"/>
    <w:rsid w:val="000D6DBE"/>
    <w:rsid w:val="000D7514"/>
    <w:rsid w:val="000E16CD"/>
    <w:rsid w:val="000E1F62"/>
    <w:rsid w:val="000E2E3B"/>
    <w:rsid w:val="000E32D7"/>
    <w:rsid w:val="000E3A50"/>
    <w:rsid w:val="000E43C1"/>
    <w:rsid w:val="000E4416"/>
    <w:rsid w:val="000E6736"/>
    <w:rsid w:val="000E7182"/>
    <w:rsid w:val="000E7425"/>
    <w:rsid w:val="000E7ECB"/>
    <w:rsid w:val="000F129A"/>
    <w:rsid w:val="000F196C"/>
    <w:rsid w:val="000F2080"/>
    <w:rsid w:val="000F32FF"/>
    <w:rsid w:val="000F3C5E"/>
    <w:rsid w:val="000F5A6D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D4C"/>
    <w:rsid w:val="001126B1"/>
    <w:rsid w:val="00114224"/>
    <w:rsid w:val="00115A94"/>
    <w:rsid w:val="001163BF"/>
    <w:rsid w:val="00117E51"/>
    <w:rsid w:val="00121EB0"/>
    <w:rsid w:val="00122BAB"/>
    <w:rsid w:val="001230A6"/>
    <w:rsid w:val="00123D79"/>
    <w:rsid w:val="00124B92"/>
    <w:rsid w:val="00125A15"/>
    <w:rsid w:val="001278B1"/>
    <w:rsid w:val="001301EA"/>
    <w:rsid w:val="00131293"/>
    <w:rsid w:val="00133A4A"/>
    <w:rsid w:val="001347B7"/>
    <w:rsid w:val="00136C2F"/>
    <w:rsid w:val="00136EC0"/>
    <w:rsid w:val="0013751F"/>
    <w:rsid w:val="001378A1"/>
    <w:rsid w:val="0014187E"/>
    <w:rsid w:val="001435F8"/>
    <w:rsid w:val="00144034"/>
    <w:rsid w:val="00144ED0"/>
    <w:rsid w:val="00144EEB"/>
    <w:rsid w:val="00145611"/>
    <w:rsid w:val="001460D4"/>
    <w:rsid w:val="00150440"/>
    <w:rsid w:val="001512A1"/>
    <w:rsid w:val="00152C4E"/>
    <w:rsid w:val="00153B57"/>
    <w:rsid w:val="00153B71"/>
    <w:rsid w:val="00161F7F"/>
    <w:rsid w:val="00162074"/>
    <w:rsid w:val="00162DD8"/>
    <w:rsid w:val="0016446F"/>
    <w:rsid w:val="0016482D"/>
    <w:rsid w:val="00165039"/>
    <w:rsid w:val="001658B0"/>
    <w:rsid w:val="00167593"/>
    <w:rsid w:val="001701A2"/>
    <w:rsid w:val="00170625"/>
    <w:rsid w:val="00170EB9"/>
    <w:rsid w:val="00173825"/>
    <w:rsid w:val="0017383D"/>
    <w:rsid w:val="001747F2"/>
    <w:rsid w:val="001749E7"/>
    <w:rsid w:val="00177777"/>
    <w:rsid w:val="00180AC9"/>
    <w:rsid w:val="00182075"/>
    <w:rsid w:val="00182142"/>
    <w:rsid w:val="0018290A"/>
    <w:rsid w:val="001831C3"/>
    <w:rsid w:val="001867B4"/>
    <w:rsid w:val="00186964"/>
    <w:rsid w:val="001872EE"/>
    <w:rsid w:val="001903AD"/>
    <w:rsid w:val="001916DD"/>
    <w:rsid w:val="001924BE"/>
    <w:rsid w:val="0019390E"/>
    <w:rsid w:val="00193D8E"/>
    <w:rsid w:val="00194CEF"/>
    <w:rsid w:val="001A0910"/>
    <w:rsid w:val="001A1230"/>
    <w:rsid w:val="001A3254"/>
    <w:rsid w:val="001A359E"/>
    <w:rsid w:val="001A3B58"/>
    <w:rsid w:val="001A60AC"/>
    <w:rsid w:val="001A6EF2"/>
    <w:rsid w:val="001A7C18"/>
    <w:rsid w:val="001A7E26"/>
    <w:rsid w:val="001B18CA"/>
    <w:rsid w:val="001B1924"/>
    <w:rsid w:val="001B1D7F"/>
    <w:rsid w:val="001B43DD"/>
    <w:rsid w:val="001B628C"/>
    <w:rsid w:val="001B6D64"/>
    <w:rsid w:val="001B6D7F"/>
    <w:rsid w:val="001B7CEC"/>
    <w:rsid w:val="001C176B"/>
    <w:rsid w:val="001C28DA"/>
    <w:rsid w:val="001C2FB2"/>
    <w:rsid w:val="001C4264"/>
    <w:rsid w:val="001C5C14"/>
    <w:rsid w:val="001C652B"/>
    <w:rsid w:val="001C7611"/>
    <w:rsid w:val="001C78C7"/>
    <w:rsid w:val="001C7C00"/>
    <w:rsid w:val="001D06A0"/>
    <w:rsid w:val="001D0A3B"/>
    <w:rsid w:val="001D1D04"/>
    <w:rsid w:val="001D3FF0"/>
    <w:rsid w:val="001D60DB"/>
    <w:rsid w:val="001D7370"/>
    <w:rsid w:val="001D7707"/>
    <w:rsid w:val="001E0656"/>
    <w:rsid w:val="001E1159"/>
    <w:rsid w:val="001E2CE5"/>
    <w:rsid w:val="001E3B2C"/>
    <w:rsid w:val="001E54BB"/>
    <w:rsid w:val="001E648D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66B5"/>
    <w:rsid w:val="00203ED7"/>
    <w:rsid w:val="00205EAF"/>
    <w:rsid w:val="002061AB"/>
    <w:rsid w:val="002069C2"/>
    <w:rsid w:val="00210B62"/>
    <w:rsid w:val="00214493"/>
    <w:rsid w:val="00214928"/>
    <w:rsid w:val="0021666D"/>
    <w:rsid w:val="0022155F"/>
    <w:rsid w:val="002223FF"/>
    <w:rsid w:val="00222969"/>
    <w:rsid w:val="002230C2"/>
    <w:rsid w:val="002236EF"/>
    <w:rsid w:val="002254D7"/>
    <w:rsid w:val="00226FE8"/>
    <w:rsid w:val="00231890"/>
    <w:rsid w:val="00231B84"/>
    <w:rsid w:val="00232A9C"/>
    <w:rsid w:val="00232D54"/>
    <w:rsid w:val="00232E69"/>
    <w:rsid w:val="0023340D"/>
    <w:rsid w:val="002344C2"/>
    <w:rsid w:val="00237C49"/>
    <w:rsid w:val="002426C8"/>
    <w:rsid w:val="00242BD4"/>
    <w:rsid w:val="00242CFB"/>
    <w:rsid w:val="0024381C"/>
    <w:rsid w:val="0024610E"/>
    <w:rsid w:val="00250C52"/>
    <w:rsid w:val="00252ED1"/>
    <w:rsid w:val="002552F5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6B6B"/>
    <w:rsid w:val="00267E06"/>
    <w:rsid w:val="002700E5"/>
    <w:rsid w:val="00270F04"/>
    <w:rsid w:val="002714A5"/>
    <w:rsid w:val="00272B63"/>
    <w:rsid w:val="00272CC6"/>
    <w:rsid w:val="00272F51"/>
    <w:rsid w:val="002737E5"/>
    <w:rsid w:val="00274998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5E3D"/>
    <w:rsid w:val="00290EF6"/>
    <w:rsid w:val="002911D7"/>
    <w:rsid w:val="00291D4D"/>
    <w:rsid w:val="00292507"/>
    <w:rsid w:val="00293B8C"/>
    <w:rsid w:val="00293EC5"/>
    <w:rsid w:val="002949CB"/>
    <w:rsid w:val="00295638"/>
    <w:rsid w:val="002957F5"/>
    <w:rsid w:val="00295A52"/>
    <w:rsid w:val="002A0221"/>
    <w:rsid w:val="002A4B9E"/>
    <w:rsid w:val="002A4EED"/>
    <w:rsid w:val="002A5B4E"/>
    <w:rsid w:val="002B0F59"/>
    <w:rsid w:val="002B0F89"/>
    <w:rsid w:val="002B1F10"/>
    <w:rsid w:val="002B1FC5"/>
    <w:rsid w:val="002B2DEE"/>
    <w:rsid w:val="002B2E12"/>
    <w:rsid w:val="002B4CA5"/>
    <w:rsid w:val="002B4CF4"/>
    <w:rsid w:val="002B7F40"/>
    <w:rsid w:val="002C194A"/>
    <w:rsid w:val="002C1AEC"/>
    <w:rsid w:val="002C4413"/>
    <w:rsid w:val="002C59CB"/>
    <w:rsid w:val="002C68A3"/>
    <w:rsid w:val="002C7383"/>
    <w:rsid w:val="002C775B"/>
    <w:rsid w:val="002C7EEB"/>
    <w:rsid w:val="002D0557"/>
    <w:rsid w:val="002D12B4"/>
    <w:rsid w:val="002D2279"/>
    <w:rsid w:val="002D29E8"/>
    <w:rsid w:val="002D2A8B"/>
    <w:rsid w:val="002D32E8"/>
    <w:rsid w:val="002D400C"/>
    <w:rsid w:val="002D4352"/>
    <w:rsid w:val="002D6875"/>
    <w:rsid w:val="002D7F24"/>
    <w:rsid w:val="002E15A0"/>
    <w:rsid w:val="002E1959"/>
    <w:rsid w:val="002E1F9B"/>
    <w:rsid w:val="002E22E3"/>
    <w:rsid w:val="002E258E"/>
    <w:rsid w:val="002E522B"/>
    <w:rsid w:val="002E52C8"/>
    <w:rsid w:val="002E5D8B"/>
    <w:rsid w:val="002E6821"/>
    <w:rsid w:val="002E7632"/>
    <w:rsid w:val="002E7E19"/>
    <w:rsid w:val="002F0DA7"/>
    <w:rsid w:val="002F1B29"/>
    <w:rsid w:val="002F20D3"/>
    <w:rsid w:val="002F3818"/>
    <w:rsid w:val="002F3BAE"/>
    <w:rsid w:val="002F6403"/>
    <w:rsid w:val="0030001F"/>
    <w:rsid w:val="003017C4"/>
    <w:rsid w:val="00301A59"/>
    <w:rsid w:val="00302C20"/>
    <w:rsid w:val="00303BB4"/>
    <w:rsid w:val="00304ABA"/>
    <w:rsid w:val="00304C04"/>
    <w:rsid w:val="00307FDC"/>
    <w:rsid w:val="00312683"/>
    <w:rsid w:val="003148AC"/>
    <w:rsid w:val="00314E76"/>
    <w:rsid w:val="00315B01"/>
    <w:rsid w:val="00315B11"/>
    <w:rsid w:val="00316EE6"/>
    <w:rsid w:val="003176D4"/>
    <w:rsid w:val="0031798E"/>
    <w:rsid w:val="003218A5"/>
    <w:rsid w:val="00321E63"/>
    <w:rsid w:val="003220FB"/>
    <w:rsid w:val="0032234F"/>
    <w:rsid w:val="00322603"/>
    <w:rsid w:val="00323C28"/>
    <w:rsid w:val="00324B09"/>
    <w:rsid w:val="0032507F"/>
    <w:rsid w:val="0032677C"/>
    <w:rsid w:val="003304C7"/>
    <w:rsid w:val="00331B93"/>
    <w:rsid w:val="003321A5"/>
    <w:rsid w:val="00332F6A"/>
    <w:rsid w:val="003330E6"/>
    <w:rsid w:val="003366D5"/>
    <w:rsid w:val="00340654"/>
    <w:rsid w:val="003406D4"/>
    <w:rsid w:val="003410D9"/>
    <w:rsid w:val="00342AB8"/>
    <w:rsid w:val="003448A5"/>
    <w:rsid w:val="0034534D"/>
    <w:rsid w:val="003455E5"/>
    <w:rsid w:val="00346721"/>
    <w:rsid w:val="00351455"/>
    <w:rsid w:val="003514DD"/>
    <w:rsid w:val="00354EDA"/>
    <w:rsid w:val="00355FD9"/>
    <w:rsid w:val="0035687E"/>
    <w:rsid w:val="00360D43"/>
    <w:rsid w:val="00360E1C"/>
    <w:rsid w:val="003620EA"/>
    <w:rsid w:val="00362E9F"/>
    <w:rsid w:val="0037002A"/>
    <w:rsid w:val="00370CB4"/>
    <w:rsid w:val="00371799"/>
    <w:rsid w:val="0037302B"/>
    <w:rsid w:val="003738D5"/>
    <w:rsid w:val="00373A99"/>
    <w:rsid w:val="0037415D"/>
    <w:rsid w:val="00374531"/>
    <w:rsid w:val="003760B7"/>
    <w:rsid w:val="00377D22"/>
    <w:rsid w:val="00377F16"/>
    <w:rsid w:val="003800EB"/>
    <w:rsid w:val="003803BC"/>
    <w:rsid w:val="0038155D"/>
    <w:rsid w:val="003832C8"/>
    <w:rsid w:val="0038442F"/>
    <w:rsid w:val="00385048"/>
    <w:rsid w:val="00385517"/>
    <w:rsid w:val="00385CF1"/>
    <w:rsid w:val="0038648D"/>
    <w:rsid w:val="003865AA"/>
    <w:rsid w:val="00386C9B"/>
    <w:rsid w:val="003870A4"/>
    <w:rsid w:val="00387663"/>
    <w:rsid w:val="0039056B"/>
    <w:rsid w:val="00391954"/>
    <w:rsid w:val="00391C80"/>
    <w:rsid w:val="00394210"/>
    <w:rsid w:val="00395E90"/>
    <w:rsid w:val="00396B05"/>
    <w:rsid w:val="00397E29"/>
    <w:rsid w:val="003A19BE"/>
    <w:rsid w:val="003A45FC"/>
    <w:rsid w:val="003A4FC7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5993"/>
    <w:rsid w:val="003B61F4"/>
    <w:rsid w:val="003B6CE4"/>
    <w:rsid w:val="003B6E8B"/>
    <w:rsid w:val="003C069E"/>
    <w:rsid w:val="003C0A1B"/>
    <w:rsid w:val="003C0AC1"/>
    <w:rsid w:val="003C0E54"/>
    <w:rsid w:val="003C2E9E"/>
    <w:rsid w:val="003C3223"/>
    <w:rsid w:val="003C334B"/>
    <w:rsid w:val="003C4D20"/>
    <w:rsid w:val="003C5200"/>
    <w:rsid w:val="003C64BB"/>
    <w:rsid w:val="003D2093"/>
    <w:rsid w:val="003D244D"/>
    <w:rsid w:val="003D2CF2"/>
    <w:rsid w:val="003D4A9C"/>
    <w:rsid w:val="003D70CE"/>
    <w:rsid w:val="003D791B"/>
    <w:rsid w:val="003D7F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C6"/>
    <w:rsid w:val="003F35FD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87"/>
    <w:rsid w:val="00404098"/>
    <w:rsid w:val="00407059"/>
    <w:rsid w:val="0040738C"/>
    <w:rsid w:val="0040755D"/>
    <w:rsid w:val="00410815"/>
    <w:rsid w:val="00410CD0"/>
    <w:rsid w:val="00412107"/>
    <w:rsid w:val="00412455"/>
    <w:rsid w:val="00414056"/>
    <w:rsid w:val="00414116"/>
    <w:rsid w:val="0041422E"/>
    <w:rsid w:val="00414558"/>
    <w:rsid w:val="00415423"/>
    <w:rsid w:val="00416F0D"/>
    <w:rsid w:val="00420907"/>
    <w:rsid w:val="00420D3E"/>
    <w:rsid w:val="004217D6"/>
    <w:rsid w:val="004221F8"/>
    <w:rsid w:val="0042220E"/>
    <w:rsid w:val="00423AE6"/>
    <w:rsid w:val="00423B1D"/>
    <w:rsid w:val="00424191"/>
    <w:rsid w:val="004251AB"/>
    <w:rsid w:val="00425EC7"/>
    <w:rsid w:val="00427414"/>
    <w:rsid w:val="00431B42"/>
    <w:rsid w:val="00432512"/>
    <w:rsid w:val="0043314B"/>
    <w:rsid w:val="00434BF4"/>
    <w:rsid w:val="004363EB"/>
    <w:rsid w:val="00437B94"/>
    <w:rsid w:val="004401C8"/>
    <w:rsid w:val="004421FE"/>
    <w:rsid w:val="00442CE0"/>
    <w:rsid w:val="00442D5A"/>
    <w:rsid w:val="00443A0C"/>
    <w:rsid w:val="00444D78"/>
    <w:rsid w:val="00446E0F"/>
    <w:rsid w:val="00446EAD"/>
    <w:rsid w:val="00450251"/>
    <w:rsid w:val="00450394"/>
    <w:rsid w:val="00452671"/>
    <w:rsid w:val="0045421E"/>
    <w:rsid w:val="00454333"/>
    <w:rsid w:val="0045436C"/>
    <w:rsid w:val="004560A6"/>
    <w:rsid w:val="0045761D"/>
    <w:rsid w:val="00460861"/>
    <w:rsid w:val="004609DA"/>
    <w:rsid w:val="004650B0"/>
    <w:rsid w:val="004671FF"/>
    <w:rsid w:val="004711EE"/>
    <w:rsid w:val="00471BF8"/>
    <w:rsid w:val="00472B39"/>
    <w:rsid w:val="0047320E"/>
    <w:rsid w:val="0047333D"/>
    <w:rsid w:val="004735B9"/>
    <w:rsid w:val="0047453C"/>
    <w:rsid w:val="00476790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D8"/>
    <w:rsid w:val="00493C3C"/>
    <w:rsid w:val="0049554E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61F8"/>
    <w:rsid w:val="004B725B"/>
    <w:rsid w:val="004C3636"/>
    <w:rsid w:val="004C37FD"/>
    <w:rsid w:val="004C3F60"/>
    <w:rsid w:val="004C7238"/>
    <w:rsid w:val="004C72FC"/>
    <w:rsid w:val="004C77B7"/>
    <w:rsid w:val="004D04E0"/>
    <w:rsid w:val="004D0AD1"/>
    <w:rsid w:val="004D11F0"/>
    <w:rsid w:val="004D25FE"/>
    <w:rsid w:val="004D4253"/>
    <w:rsid w:val="004D48E3"/>
    <w:rsid w:val="004D4DA2"/>
    <w:rsid w:val="004D5555"/>
    <w:rsid w:val="004D6AF8"/>
    <w:rsid w:val="004D7332"/>
    <w:rsid w:val="004E1FDA"/>
    <w:rsid w:val="004E2769"/>
    <w:rsid w:val="004E461B"/>
    <w:rsid w:val="004E512C"/>
    <w:rsid w:val="004E61E7"/>
    <w:rsid w:val="004F2A9D"/>
    <w:rsid w:val="004F2DEF"/>
    <w:rsid w:val="004F3C3D"/>
    <w:rsid w:val="004F4C94"/>
    <w:rsid w:val="004F75BA"/>
    <w:rsid w:val="004F7852"/>
    <w:rsid w:val="00500CB2"/>
    <w:rsid w:val="00501FCC"/>
    <w:rsid w:val="00503DC1"/>
    <w:rsid w:val="0050778B"/>
    <w:rsid w:val="005119C2"/>
    <w:rsid w:val="00511A76"/>
    <w:rsid w:val="00513CDA"/>
    <w:rsid w:val="0051537F"/>
    <w:rsid w:val="005205AF"/>
    <w:rsid w:val="00521E80"/>
    <w:rsid w:val="00525329"/>
    <w:rsid w:val="00525905"/>
    <w:rsid w:val="00526C9A"/>
    <w:rsid w:val="005272FB"/>
    <w:rsid w:val="00530BBC"/>
    <w:rsid w:val="00531D36"/>
    <w:rsid w:val="0053341D"/>
    <w:rsid w:val="005334C3"/>
    <w:rsid w:val="005352C9"/>
    <w:rsid w:val="00535A81"/>
    <w:rsid w:val="0053667C"/>
    <w:rsid w:val="00537473"/>
    <w:rsid w:val="005415ED"/>
    <w:rsid w:val="00541B3F"/>
    <w:rsid w:val="00542EE0"/>
    <w:rsid w:val="00543A24"/>
    <w:rsid w:val="00543F45"/>
    <w:rsid w:val="00544409"/>
    <w:rsid w:val="00545314"/>
    <w:rsid w:val="00545FBF"/>
    <w:rsid w:val="005462C4"/>
    <w:rsid w:val="00547956"/>
    <w:rsid w:val="0055076E"/>
    <w:rsid w:val="00555A5F"/>
    <w:rsid w:val="00556384"/>
    <w:rsid w:val="00562138"/>
    <w:rsid w:val="005628BB"/>
    <w:rsid w:val="00562D9E"/>
    <w:rsid w:val="00566483"/>
    <w:rsid w:val="00566A2E"/>
    <w:rsid w:val="00566B26"/>
    <w:rsid w:val="0057196A"/>
    <w:rsid w:val="00572C54"/>
    <w:rsid w:val="0057334B"/>
    <w:rsid w:val="005734B9"/>
    <w:rsid w:val="005747F9"/>
    <w:rsid w:val="005748CF"/>
    <w:rsid w:val="00576C90"/>
    <w:rsid w:val="00580558"/>
    <w:rsid w:val="005805DA"/>
    <w:rsid w:val="00580B04"/>
    <w:rsid w:val="00581068"/>
    <w:rsid w:val="0058323C"/>
    <w:rsid w:val="00584344"/>
    <w:rsid w:val="005859F0"/>
    <w:rsid w:val="00586AEA"/>
    <w:rsid w:val="00586BD2"/>
    <w:rsid w:val="00586F5D"/>
    <w:rsid w:val="00590403"/>
    <w:rsid w:val="00590AB6"/>
    <w:rsid w:val="00591EB9"/>
    <w:rsid w:val="00592C79"/>
    <w:rsid w:val="00592C81"/>
    <w:rsid w:val="00593AD7"/>
    <w:rsid w:val="0059594B"/>
    <w:rsid w:val="005969A9"/>
    <w:rsid w:val="005969AB"/>
    <w:rsid w:val="00596CB8"/>
    <w:rsid w:val="0059742A"/>
    <w:rsid w:val="005A025D"/>
    <w:rsid w:val="005A0F7F"/>
    <w:rsid w:val="005A1F26"/>
    <w:rsid w:val="005A1F36"/>
    <w:rsid w:val="005A2640"/>
    <w:rsid w:val="005A2E6B"/>
    <w:rsid w:val="005A44E7"/>
    <w:rsid w:val="005A46F1"/>
    <w:rsid w:val="005A5D15"/>
    <w:rsid w:val="005A7B17"/>
    <w:rsid w:val="005B0409"/>
    <w:rsid w:val="005B1A1E"/>
    <w:rsid w:val="005B2464"/>
    <w:rsid w:val="005B2DE1"/>
    <w:rsid w:val="005B3FD0"/>
    <w:rsid w:val="005B4A9E"/>
    <w:rsid w:val="005B4BC5"/>
    <w:rsid w:val="005B50C2"/>
    <w:rsid w:val="005B7DBA"/>
    <w:rsid w:val="005C0FF6"/>
    <w:rsid w:val="005C15BC"/>
    <w:rsid w:val="005C2A45"/>
    <w:rsid w:val="005C2BA8"/>
    <w:rsid w:val="005C434E"/>
    <w:rsid w:val="005C4F0E"/>
    <w:rsid w:val="005D0603"/>
    <w:rsid w:val="005D10A1"/>
    <w:rsid w:val="005D190A"/>
    <w:rsid w:val="005D2C05"/>
    <w:rsid w:val="005D2F7C"/>
    <w:rsid w:val="005D35B4"/>
    <w:rsid w:val="005D4F89"/>
    <w:rsid w:val="005D5853"/>
    <w:rsid w:val="005D65FE"/>
    <w:rsid w:val="005E11E4"/>
    <w:rsid w:val="005E1430"/>
    <w:rsid w:val="005E23C9"/>
    <w:rsid w:val="005E2A2E"/>
    <w:rsid w:val="005E2AB6"/>
    <w:rsid w:val="005E2D22"/>
    <w:rsid w:val="005E38F0"/>
    <w:rsid w:val="005E3B23"/>
    <w:rsid w:val="005E6E55"/>
    <w:rsid w:val="005F0A10"/>
    <w:rsid w:val="005F12F7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7782"/>
    <w:rsid w:val="00600AE6"/>
    <w:rsid w:val="00600C25"/>
    <w:rsid w:val="0060497B"/>
    <w:rsid w:val="0060639C"/>
    <w:rsid w:val="006063CC"/>
    <w:rsid w:val="00607422"/>
    <w:rsid w:val="00611D68"/>
    <w:rsid w:val="00615B1A"/>
    <w:rsid w:val="006160F9"/>
    <w:rsid w:val="0061635B"/>
    <w:rsid w:val="0062145F"/>
    <w:rsid w:val="00622521"/>
    <w:rsid w:val="006227B0"/>
    <w:rsid w:val="00622F17"/>
    <w:rsid w:val="00623CC6"/>
    <w:rsid w:val="00624640"/>
    <w:rsid w:val="00624724"/>
    <w:rsid w:val="00624EDC"/>
    <w:rsid w:val="00624FCD"/>
    <w:rsid w:val="00625F74"/>
    <w:rsid w:val="00625F7E"/>
    <w:rsid w:val="006302FD"/>
    <w:rsid w:val="006304F4"/>
    <w:rsid w:val="00631E93"/>
    <w:rsid w:val="00632BEE"/>
    <w:rsid w:val="00633BD8"/>
    <w:rsid w:val="006346AC"/>
    <w:rsid w:val="0063633E"/>
    <w:rsid w:val="006422BD"/>
    <w:rsid w:val="006435B3"/>
    <w:rsid w:val="00643D1B"/>
    <w:rsid w:val="00643FE7"/>
    <w:rsid w:val="006446EC"/>
    <w:rsid w:val="006448FA"/>
    <w:rsid w:val="00644D6C"/>
    <w:rsid w:val="00645CF0"/>
    <w:rsid w:val="0064719A"/>
    <w:rsid w:val="00647216"/>
    <w:rsid w:val="00647920"/>
    <w:rsid w:val="0065052F"/>
    <w:rsid w:val="0065058F"/>
    <w:rsid w:val="00650819"/>
    <w:rsid w:val="00651703"/>
    <w:rsid w:val="006522AF"/>
    <w:rsid w:val="00652DE1"/>
    <w:rsid w:val="006638DB"/>
    <w:rsid w:val="00664CC4"/>
    <w:rsid w:val="00665856"/>
    <w:rsid w:val="006660D9"/>
    <w:rsid w:val="00670713"/>
    <w:rsid w:val="00672190"/>
    <w:rsid w:val="00672530"/>
    <w:rsid w:val="00672CB2"/>
    <w:rsid w:val="006730B1"/>
    <w:rsid w:val="0067587E"/>
    <w:rsid w:val="00675A28"/>
    <w:rsid w:val="00675B03"/>
    <w:rsid w:val="0067611E"/>
    <w:rsid w:val="00677815"/>
    <w:rsid w:val="00681FBF"/>
    <w:rsid w:val="00686F18"/>
    <w:rsid w:val="00690533"/>
    <w:rsid w:val="006914CC"/>
    <w:rsid w:val="00695490"/>
    <w:rsid w:val="006958FF"/>
    <w:rsid w:val="00696EC0"/>
    <w:rsid w:val="006A1621"/>
    <w:rsid w:val="006A48A6"/>
    <w:rsid w:val="006A5E12"/>
    <w:rsid w:val="006A67FA"/>
    <w:rsid w:val="006A6E13"/>
    <w:rsid w:val="006B0D7C"/>
    <w:rsid w:val="006B2964"/>
    <w:rsid w:val="006B2EEB"/>
    <w:rsid w:val="006B366D"/>
    <w:rsid w:val="006B3D69"/>
    <w:rsid w:val="006B45E7"/>
    <w:rsid w:val="006C14CF"/>
    <w:rsid w:val="006C1597"/>
    <w:rsid w:val="006C3321"/>
    <w:rsid w:val="006C38DD"/>
    <w:rsid w:val="006C405C"/>
    <w:rsid w:val="006C488E"/>
    <w:rsid w:val="006C4ECF"/>
    <w:rsid w:val="006C5E70"/>
    <w:rsid w:val="006D0920"/>
    <w:rsid w:val="006D1324"/>
    <w:rsid w:val="006D1C6B"/>
    <w:rsid w:val="006D29D0"/>
    <w:rsid w:val="006D49CA"/>
    <w:rsid w:val="006D4D37"/>
    <w:rsid w:val="006D53EE"/>
    <w:rsid w:val="006D5478"/>
    <w:rsid w:val="006D56C8"/>
    <w:rsid w:val="006D69AD"/>
    <w:rsid w:val="006D752A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E8C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10344"/>
    <w:rsid w:val="007104B8"/>
    <w:rsid w:val="00710E11"/>
    <w:rsid w:val="00711011"/>
    <w:rsid w:val="007130C5"/>
    <w:rsid w:val="007144D1"/>
    <w:rsid w:val="00715480"/>
    <w:rsid w:val="0071552F"/>
    <w:rsid w:val="00721394"/>
    <w:rsid w:val="007215DA"/>
    <w:rsid w:val="00722277"/>
    <w:rsid w:val="0072259E"/>
    <w:rsid w:val="00722BD3"/>
    <w:rsid w:val="007236ED"/>
    <w:rsid w:val="00723875"/>
    <w:rsid w:val="00724D76"/>
    <w:rsid w:val="007255A5"/>
    <w:rsid w:val="007267A7"/>
    <w:rsid w:val="007278CD"/>
    <w:rsid w:val="007308A0"/>
    <w:rsid w:val="00730C8E"/>
    <w:rsid w:val="00730D4A"/>
    <w:rsid w:val="00731376"/>
    <w:rsid w:val="00731F7E"/>
    <w:rsid w:val="0073220B"/>
    <w:rsid w:val="0073316B"/>
    <w:rsid w:val="00733808"/>
    <w:rsid w:val="007364EB"/>
    <w:rsid w:val="007402E3"/>
    <w:rsid w:val="00742A88"/>
    <w:rsid w:val="0074361F"/>
    <w:rsid w:val="0074531C"/>
    <w:rsid w:val="00746971"/>
    <w:rsid w:val="00747B42"/>
    <w:rsid w:val="00751111"/>
    <w:rsid w:val="00752270"/>
    <w:rsid w:val="007527A4"/>
    <w:rsid w:val="00752CDF"/>
    <w:rsid w:val="00753702"/>
    <w:rsid w:val="00754C8D"/>
    <w:rsid w:val="0075544D"/>
    <w:rsid w:val="00756AB1"/>
    <w:rsid w:val="00756B21"/>
    <w:rsid w:val="007572A7"/>
    <w:rsid w:val="007606B2"/>
    <w:rsid w:val="00760DB6"/>
    <w:rsid w:val="0076277B"/>
    <w:rsid w:val="007650D3"/>
    <w:rsid w:val="007657B9"/>
    <w:rsid w:val="00766D20"/>
    <w:rsid w:val="00767EB3"/>
    <w:rsid w:val="00770423"/>
    <w:rsid w:val="00770B21"/>
    <w:rsid w:val="00770BC1"/>
    <w:rsid w:val="00771255"/>
    <w:rsid w:val="00771638"/>
    <w:rsid w:val="00771B2C"/>
    <w:rsid w:val="00773011"/>
    <w:rsid w:val="007741C5"/>
    <w:rsid w:val="00781AA8"/>
    <w:rsid w:val="00782F57"/>
    <w:rsid w:val="00783881"/>
    <w:rsid w:val="00784E3B"/>
    <w:rsid w:val="0078623D"/>
    <w:rsid w:val="007867FD"/>
    <w:rsid w:val="00786919"/>
    <w:rsid w:val="00786AE3"/>
    <w:rsid w:val="00787AA1"/>
    <w:rsid w:val="0079000A"/>
    <w:rsid w:val="00790A63"/>
    <w:rsid w:val="00790D87"/>
    <w:rsid w:val="00795ED3"/>
    <w:rsid w:val="007964B5"/>
    <w:rsid w:val="007979D3"/>
    <w:rsid w:val="00797A9F"/>
    <w:rsid w:val="007A053C"/>
    <w:rsid w:val="007A3D75"/>
    <w:rsid w:val="007A45BE"/>
    <w:rsid w:val="007A4789"/>
    <w:rsid w:val="007A4C20"/>
    <w:rsid w:val="007A557A"/>
    <w:rsid w:val="007A63CF"/>
    <w:rsid w:val="007A7414"/>
    <w:rsid w:val="007A7CC7"/>
    <w:rsid w:val="007A7CDC"/>
    <w:rsid w:val="007B0E18"/>
    <w:rsid w:val="007B0F62"/>
    <w:rsid w:val="007B13AC"/>
    <w:rsid w:val="007B1D41"/>
    <w:rsid w:val="007B421E"/>
    <w:rsid w:val="007B48F7"/>
    <w:rsid w:val="007B4911"/>
    <w:rsid w:val="007B6DA0"/>
    <w:rsid w:val="007B78A1"/>
    <w:rsid w:val="007C09DA"/>
    <w:rsid w:val="007C0A7B"/>
    <w:rsid w:val="007C19C5"/>
    <w:rsid w:val="007C1B5B"/>
    <w:rsid w:val="007C1DAA"/>
    <w:rsid w:val="007C3DC9"/>
    <w:rsid w:val="007C4FBF"/>
    <w:rsid w:val="007C52A5"/>
    <w:rsid w:val="007C63CA"/>
    <w:rsid w:val="007C67E6"/>
    <w:rsid w:val="007C67F4"/>
    <w:rsid w:val="007C75B8"/>
    <w:rsid w:val="007C7D9B"/>
    <w:rsid w:val="007D05BB"/>
    <w:rsid w:val="007D282F"/>
    <w:rsid w:val="007D520D"/>
    <w:rsid w:val="007D5E63"/>
    <w:rsid w:val="007D7F2D"/>
    <w:rsid w:val="007D7F36"/>
    <w:rsid w:val="007E11F0"/>
    <w:rsid w:val="007E21E1"/>
    <w:rsid w:val="007F0705"/>
    <w:rsid w:val="007F1046"/>
    <w:rsid w:val="007F284A"/>
    <w:rsid w:val="007F6046"/>
    <w:rsid w:val="008002F2"/>
    <w:rsid w:val="00805B45"/>
    <w:rsid w:val="00807C7C"/>
    <w:rsid w:val="00811830"/>
    <w:rsid w:val="00811B6E"/>
    <w:rsid w:val="008137E1"/>
    <w:rsid w:val="00813B61"/>
    <w:rsid w:val="00814B43"/>
    <w:rsid w:val="00821727"/>
    <w:rsid w:val="00821AF7"/>
    <w:rsid w:val="0082402B"/>
    <w:rsid w:val="008242CE"/>
    <w:rsid w:val="0082538E"/>
    <w:rsid w:val="008265BD"/>
    <w:rsid w:val="0082720D"/>
    <w:rsid w:val="008328C5"/>
    <w:rsid w:val="00833211"/>
    <w:rsid w:val="00833A56"/>
    <w:rsid w:val="008340D6"/>
    <w:rsid w:val="008353EF"/>
    <w:rsid w:val="0083637A"/>
    <w:rsid w:val="00841476"/>
    <w:rsid w:val="00841D81"/>
    <w:rsid w:val="00845341"/>
    <w:rsid w:val="00845360"/>
    <w:rsid w:val="0085093A"/>
    <w:rsid w:val="008530BA"/>
    <w:rsid w:val="00854090"/>
    <w:rsid w:val="00855D22"/>
    <w:rsid w:val="0085707A"/>
    <w:rsid w:val="00860EA9"/>
    <w:rsid w:val="008618A6"/>
    <w:rsid w:val="00864279"/>
    <w:rsid w:val="008654B9"/>
    <w:rsid w:val="00865B6A"/>
    <w:rsid w:val="0086655B"/>
    <w:rsid w:val="00867280"/>
    <w:rsid w:val="008700D9"/>
    <w:rsid w:val="00870B53"/>
    <w:rsid w:val="00871E3E"/>
    <w:rsid w:val="0087257A"/>
    <w:rsid w:val="00872F25"/>
    <w:rsid w:val="008734FA"/>
    <w:rsid w:val="008739F4"/>
    <w:rsid w:val="00875F90"/>
    <w:rsid w:val="00876F30"/>
    <w:rsid w:val="008775D5"/>
    <w:rsid w:val="0087774B"/>
    <w:rsid w:val="0088061E"/>
    <w:rsid w:val="00880C00"/>
    <w:rsid w:val="00884051"/>
    <w:rsid w:val="0088467A"/>
    <w:rsid w:val="00885ED7"/>
    <w:rsid w:val="00890580"/>
    <w:rsid w:val="00890F75"/>
    <w:rsid w:val="00892BD4"/>
    <w:rsid w:val="008930B2"/>
    <w:rsid w:val="0089385D"/>
    <w:rsid w:val="0089386D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56B5"/>
    <w:rsid w:val="008A64AD"/>
    <w:rsid w:val="008B15D1"/>
    <w:rsid w:val="008B1803"/>
    <w:rsid w:val="008B326C"/>
    <w:rsid w:val="008B4F6D"/>
    <w:rsid w:val="008B5B51"/>
    <w:rsid w:val="008B6564"/>
    <w:rsid w:val="008B6963"/>
    <w:rsid w:val="008B7802"/>
    <w:rsid w:val="008C13B4"/>
    <w:rsid w:val="008C1744"/>
    <w:rsid w:val="008C281C"/>
    <w:rsid w:val="008C3808"/>
    <w:rsid w:val="008C511A"/>
    <w:rsid w:val="008C5A09"/>
    <w:rsid w:val="008C5C9F"/>
    <w:rsid w:val="008D1041"/>
    <w:rsid w:val="008D23A6"/>
    <w:rsid w:val="008D3032"/>
    <w:rsid w:val="008D30CC"/>
    <w:rsid w:val="008D3EF9"/>
    <w:rsid w:val="008D4C5D"/>
    <w:rsid w:val="008D54FC"/>
    <w:rsid w:val="008D5DBF"/>
    <w:rsid w:val="008D6371"/>
    <w:rsid w:val="008D6B47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6261"/>
    <w:rsid w:val="008E77F7"/>
    <w:rsid w:val="008E7A75"/>
    <w:rsid w:val="008E7CDD"/>
    <w:rsid w:val="008F1DD0"/>
    <w:rsid w:val="008F28E2"/>
    <w:rsid w:val="008F2B75"/>
    <w:rsid w:val="008F3D32"/>
    <w:rsid w:val="008F4D61"/>
    <w:rsid w:val="008F5980"/>
    <w:rsid w:val="008F6C1F"/>
    <w:rsid w:val="00900B35"/>
    <w:rsid w:val="00900C8D"/>
    <w:rsid w:val="009012DD"/>
    <w:rsid w:val="00902C64"/>
    <w:rsid w:val="009049A4"/>
    <w:rsid w:val="0090553F"/>
    <w:rsid w:val="00905FCB"/>
    <w:rsid w:val="0090680B"/>
    <w:rsid w:val="00910CBE"/>
    <w:rsid w:val="00911795"/>
    <w:rsid w:val="009123C2"/>
    <w:rsid w:val="009137D8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31C8"/>
    <w:rsid w:val="0092362E"/>
    <w:rsid w:val="0092399C"/>
    <w:rsid w:val="009246C8"/>
    <w:rsid w:val="009246FA"/>
    <w:rsid w:val="009261EC"/>
    <w:rsid w:val="00926EF0"/>
    <w:rsid w:val="0092740F"/>
    <w:rsid w:val="00930496"/>
    <w:rsid w:val="009350C3"/>
    <w:rsid w:val="0093671D"/>
    <w:rsid w:val="00936B02"/>
    <w:rsid w:val="00937C07"/>
    <w:rsid w:val="009403CD"/>
    <w:rsid w:val="009452CC"/>
    <w:rsid w:val="00945D51"/>
    <w:rsid w:val="00945D9D"/>
    <w:rsid w:val="009518D9"/>
    <w:rsid w:val="00954C8E"/>
    <w:rsid w:val="00954CBA"/>
    <w:rsid w:val="00956567"/>
    <w:rsid w:val="00957546"/>
    <w:rsid w:val="009617F7"/>
    <w:rsid w:val="00961915"/>
    <w:rsid w:val="0096375B"/>
    <w:rsid w:val="009644DD"/>
    <w:rsid w:val="0096619B"/>
    <w:rsid w:val="00966566"/>
    <w:rsid w:val="00970200"/>
    <w:rsid w:val="00970BF0"/>
    <w:rsid w:val="009713F2"/>
    <w:rsid w:val="009728FA"/>
    <w:rsid w:val="00972DC3"/>
    <w:rsid w:val="00972FA8"/>
    <w:rsid w:val="009754F2"/>
    <w:rsid w:val="00975CEA"/>
    <w:rsid w:val="009767AF"/>
    <w:rsid w:val="00977B6F"/>
    <w:rsid w:val="00980A7C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D5A"/>
    <w:rsid w:val="00992BF5"/>
    <w:rsid w:val="009932A8"/>
    <w:rsid w:val="009941F3"/>
    <w:rsid w:val="00996E96"/>
    <w:rsid w:val="00996E99"/>
    <w:rsid w:val="00997740"/>
    <w:rsid w:val="00997DC7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41B8"/>
    <w:rsid w:val="009B4217"/>
    <w:rsid w:val="009B5B67"/>
    <w:rsid w:val="009B5D33"/>
    <w:rsid w:val="009B5E23"/>
    <w:rsid w:val="009C0CE2"/>
    <w:rsid w:val="009C31FC"/>
    <w:rsid w:val="009C47E4"/>
    <w:rsid w:val="009D20FB"/>
    <w:rsid w:val="009D216F"/>
    <w:rsid w:val="009D3995"/>
    <w:rsid w:val="009D3DB8"/>
    <w:rsid w:val="009D41B9"/>
    <w:rsid w:val="009D5026"/>
    <w:rsid w:val="009E23F8"/>
    <w:rsid w:val="009E2992"/>
    <w:rsid w:val="009E30CB"/>
    <w:rsid w:val="009E31E1"/>
    <w:rsid w:val="009E44EC"/>
    <w:rsid w:val="009E4C07"/>
    <w:rsid w:val="009E7F2C"/>
    <w:rsid w:val="009F0226"/>
    <w:rsid w:val="009F0570"/>
    <w:rsid w:val="009F2232"/>
    <w:rsid w:val="009F3178"/>
    <w:rsid w:val="009F33BD"/>
    <w:rsid w:val="009F42B9"/>
    <w:rsid w:val="009F44F1"/>
    <w:rsid w:val="009F4D44"/>
    <w:rsid w:val="009F5247"/>
    <w:rsid w:val="009F6117"/>
    <w:rsid w:val="009F61FB"/>
    <w:rsid w:val="009F65AF"/>
    <w:rsid w:val="009F6DB9"/>
    <w:rsid w:val="009F7017"/>
    <w:rsid w:val="00A01C99"/>
    <w:rsid w:val="00A02185"/>
    <w:rsid w:val="00A05554"/>
    <w:rsid w:val="00A05DA3"/>
    <w:rsid w:val="00A05FBE"/>
    <w:rsid w:val="00A06C2C"/>
    <w:rsid w:val="00A06E5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209AE"/>
    <w:rsid w:val="00A22FCE"/>
    <w:rsid w:val="00A2379C"/>
    <w:rsid w:val="00A24240"/>
    <w:rsid w:val="00A2606F"/>
    <w:rsid w:val="00A26491"/>
    <w:rsid w:val="00A26547"/>
    <w:rsid w:val="00A26B6C"/>
    <w:rsid w:val="00A27293"/>
    <w:rsid w:val="00A30B04"/>
    <w:rsid w:val="00A30D79"/>
    <w:rsid w:val="00A31677"/>
    <w:rsid w:val="00A31EEA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DD0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6A3B"/>
    <w:rsid w:val="00A67B1E"/>
    <w:rsid w:val="00A724AD"/>
    <w:rsid w:val="00A729FA"/>
    <w:rsid w:val="00A72B7B"/>
    <w:rsid w:val="00A748F0"/>
    <w:rsid w:val="00A75DB5"/>
    <w:rsid w:val="00A76F01"/>
    <w:rsid w:val="00A80B08"/>
    <w:rsid w:val="00A81576"/>
    <w:rsid w:val="00A82B08"/>
    <w:rsid w:val="00A83B38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7002"/>
    <w:rsid w:val="00A970DA"/>
    <w:rsid w:val="00AA2019"/>
    <w:rsid w:val="00AA27F9"/>
    <w:rsid w:val="00AA2FEF"/>
    <w:rsid w:val="00AA3C20"/>
    <w:rsid w:val="00AA4683"/>
    <w:rsid w:val="00AA48F9"/>
    <w:rsid w:val="00AA57BF"/>
    <w:rsid w:val="00AA5A25"/>
    <w:rsid w:val="00AA7251"/>
    <w:rsid w:val="00AB24EC"/>
    <w:rsid w:val="00AB2BAC"/>
    <w:rsid w:val="00AB2CF1"/>
    <w:rsid w:val="00AB3687"/>
    <w:rsid w:val="00AB5A12"/>
    <w:rsid w:val="00AB65C6"/>
    <w:rsid w:val="00AB74FB"/>
    <w:rsid w:val="00AB7B5B"/>
    <w:rsid w:val="00AB7D3C"/>
    <w:rsid w:val="00AB7D92"/>
    <w:rsid w:val="00AC067B"/>
    <w:rsid w:val="00AC3954"/>
    <w:rsid w:val="00AC3D95"/>
    <w:rsid w:val="00AC42D9"/>
    <w:rsid w:val="00AC5339"/>
    <w:rsid w:val="00AC62C6"/>
    <w:rsid w:val="00AD0127"/>
    <w:rsid w:val="00AD1C6E"/>
    <w:rsid w:val="00AD3C95"/>
    <w:rsid w:val="00AD616F"/>
    <w:rsid w:val="00AD674E"/>
    <w:rsid w:val="00AD68F9"/>
    <w:rsid w:val="00AD79F9"/>
    <w:rsid w:val="00AE11DE"/>
    <w:rsid w:val="00AE2BE9"/>
    <w:rsid w:val="00AE310B"/>
    <w:rsid w:val="00AE5427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334B"/>
    <w:rsid w:val="00B05389"/>
    <w:rsid w:val="00B058AD"/>
    <w:rsid w:val="00B11B25"/>
    <w:rsid w:val="00B13066"/>
    <w:rsid w:val="00B13A20"/>
    <w:rsid w:val="00B14C15"/>
    <w:rsid w:val="00B14F4B"/>
    <w:rsid w:val="00B1689A"/>
    <w:rsid w:val="00B20258"/>
    <w:rsid w:val="00B21C89"/>
    <w:rsid w:val="00B22E41"/>
    <w:rsid w:val="00B23098"/>
    <w:rsid w:val="00B241BD"/>
    <w:rsid w:val="00B25168"/>
    <w:rsid w:val="00B259AF"/>
    <w:rsid w:val="00B25B47"/>
    <w:rsid w:val="00B271A4"/>
    <w:rsid w:val="00B27CC0"/>
    <w:rsid w:val="00B3057B"/>
    <w:rsid w:val="00B31AFF"/>
    <w:rsid w:val="00B3245F"/>
    <w:rsid w:val="00B32882"/>
    <w:rsid w:val="00B32D61"/>
    <w:rsid w:val="00B3309D"/>
    <w:rsid w:val="00B34431"/>
    <w:rsid w:val="00B34B32"/>
    <w:rsid w:val="00B34BE1"/>
    <w:rsid w:val="00B35A4E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3979"/>
    <w:rsid w:val="00B53C4E"/>
    <w:rsid w:val="00B54739"/>
    <w:rsid w:val="00B55180"/>
    <w:rsid w:val="00B554EB"/>
    <w:rsid w:val="00B55B4E"/>
    <w:rsid w:val="00B57DFC"/>
    <w:rsid w:val="00B60F4F"/>
    <w:rsid w:val="00B61711"/>
    <w:rsid w:val="00B61E2B"/>
    <w:rsid w:val="00B61EA8"/>
    <w:rsid w:val="00B61F8C"/>
    <w:rsid w:val="00B65A6A"/>
    <w:rsid w:val="00B65E07"/>
    <w:rsid w:val="00B66CC2"/>
    <w:rsid w:val="00B70C6B"/>
    <w:rsid w:val="00B7107E"/>
    <w:rsid w:val="00B736C6"/>
    <w:rsid w:val="00B742E8"/>
    <w:rsid w:val="00B752B9"/>
    <w:rsid w:val="00B755B2"/>
    <w:rsid w:val="00B75B00"/>
    <w:rsid w:val="00B76810"/>
    <w:rsid w:val="00B76F34"/>
    <w:rsid w:val="00B77109"/>
    <w:rsid w:val="00B820AF"/>
    <w:rsid w:val="00B844FD"/>
    <w:rsid w:val="00B84790"/>
    <w:rsid w:val="00B84BF1"/>
    <w:rsid w:val="00B85A37"/>
    <w:rsid w:val="00B8609A"/>
    <w:rsid w:val="00B92066"/>
    <w:rsid w:val="00B92367"/>
    <w:rsid w:val="00B92787"/>
    <w:rsid w:val="00B930EC"/>
    <w:rsid w:val="00B9351F"/>
    <w:rsid w:val="00B9407C"/>
    <w:rsid w:val="00B95EF1"/>
    <w:rsid w:val="00B95FBC"/>
    <w:rsid w:val="00B96033"/>
    <w:rsid w:val="00B96196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DF6"/>
    <w:rsid w:val="00BB2146"/>
    <w:rsid w:val="00BB26AD"/>
    <w:rsid w:val="00BB2BE1"/>
    <w:rsid w:val="00BB3D67"/>
    <w:rsid w:val="00BB4605"/>
    <w:rsid w:val="00BB4A79"/>
    <w:rsid w:val="00BB55BF"/>
    <w:rsid w:val="00BC0C67"/>
    <w:rsid w:val="00BC1434"/>
    <w:rsid w:val="00BC14FB"/>
    <w:rsid w:val="00BC2FA2"/>
    <w:rsid w:val="00BC469A"/>
    <w:rsid w:val="00BC4D91"/>
    <w:rsid w:val="00BC615C"/>
    <w:rsid w:val="00BC640F"/>
    <w:rsid w:val="00BC6CA6"/>
    <w:rsid w:val="00BC70C7"/>
    <w:rsid w:val="00BD0C61"/>
    <w:rsid w:val="00BD1C2C"/>
    <w:rsid w:val="00BD330E"/>
    <w:rsid w:val="00BD48D3"/>
    <w:rsid w:val="00BE0923"/>
    <w:rsid w:val="00BE0C0D"/>
    <w:rsid w:val="00BE2C30"/>
    <w:rsid w:val="00BE41DD"/>
    <w:rsid w:val="00BE4FCB"/>
    <w:rsid w:val="00BE51FC"/>
    <w:rsid w:val="00BE6E26"/>
    <w:rsid w:val="00BF20B0"/>
    <w:rsid w:val="00BF2970"/>
    <w:rsid w:val="00BF35E4"/>
    <w:rsid w:val="00BF3DB7"/>
    <w:rsid w:val="00BF665A"/>
    <w:rsid w:val="00BF6EE5"/>
    <w:rsid w:val="00BF7462"/>
    <w:rsid w:val="00BF751F"/>
    <w:rsid w:val="00BF7D2A"/>
    <w:rsid w:val="00C00822"/>
    <w:rsid w:val="00C01DF8"/>
    <w:rsid w:val="00C02364"/>
    <w:rsid w:val="00C03B98"/>
    <w:rsid w:val="00C05C60"/>
    <w:rsid w:val="00C07C23"/>
    <w:rsid w:val="00C11034"/>
    <w:rsid w:val="00C117AF"/>
    <w:rsid w:val="00C11A56"/>
    <w:rsid w:val="00C11D38"/>
    <w:rsid w:val="00C12544"/>
    <w:rsid w:val="00C13027"/>
    <w:rsid w:val="00C15F6F"/>
    <w:rsid w:val="00C16560"/>
    <w:rsid w:val="00C21BC3"/>
    <w:rsid w:val="00C24109"/>
    <w:rsid w:val="00C24793"/>
    <w:rsid w:val="00C252E7"/>
    <w:rsid w:val="00C27154"/>
    <w:rsid w:val="00C27F97"/>
    <w:rsid w:val="00C30780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C65"/>
    <w:rsid w:val="00C47F6A"/>
    <w:rsid w:val="00C54905"/>
    <w:rsid w:val="00C56D61"/>
    <w:rsid w:val="00C62FB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825"/>
    <w:rsid w:val="00C76BAF"/>
    <w:rsid w:val="00C76F84"/>
    <w:rsid w:val="00C776D0"/>
    <w:rsid w:val="00C8298D"/>
    <w:rsid w:val="00C8303F"/>
    <w:rsid w:val="00C83066"/>
    <w:rsid w:val="00C83413"/>
    <w:rsid w:val="00C83747"/>
    <w:rsid w:val="00C8390D"/>
    <w:rsid w:val="00C85066"/>
    <w:rsid w:val="00C8683D"/>
    <w:rsid w:val="00C86DCD"/>
    <w:rsid w:val="00C87F1A"/>
    <w:rsid w:val="00C90937"/>
    <w:rsid w:val="00C90C7C"/>
    <w:rsid w:val="00C92FC2"/>
    <w:rsid w:val="00C94507"/>
    <w:rsid w:val="00C9716A"/>
    <w:rsid w:val="00CA0AA0"/>
    <w:rsid w:val="00CA1C88"/>
    <w:rsid w:val="00CA3CDF"/>
    <w:rsid w:val="00CA4D42"/>
    <w:rsid w:val="00CA5700"/>
    <w:rsid w:val="00CA6FCF"/>
    <w:rsid w:val="00CA74FC"/>
    <w:rsid w:val="00CB1111"/>
    <w:rsid w:val="00CB140D"/>
    <w:rsid w:val="00CB370A"/>
    <w:rsid w:val="00CB468A"/>
    <w:rsid w:val="00CB5082"/>
    <w:rsid w:val="00CB606A"/>
    <w:rsid w:val="00CC0FF8"/>
    <w:rsid w:val="00CC2440"/>
    <w:rsid w:val="00CC248A"/>
    <w:rsid w:val="00CC276B"/>
    <w:rsid w:val="00CC27B1"/>
    <w:rsid w:val="00CC706F"/>
    <w:rsid w:val="00CD0311"/>
    <w:rsid w:val="00CD06B8"/>
    <w:rsid w:val="00CD1D54"/>
    <w:rsid w:val="00CD3E7E"/>
    <w:rsid w:val="00CD5665"/>
    <w:rsid w:val="00CD56C0"/>
    <w:rsid w:val="00CD6BFD"/>
    <w:rsid w:val="00CD6E97"/>
    <w:rsid w:val="00CD6FCB"/>
    <w:rsid w:val="00CD7048"/>
    <w:rsid w:val="00CE3AE4"/>
    <w:rsid w:val="00CE4239"/>
    <w:rsid w:val="00CF0F76"/>
    <w:rsid w:val="00CF7326"/>
    <w:rsid w:val="00CF768E"/>
    <w:rsid w:val="00CF7803"/>
    <w:rsid w:val="00CF7C8E"/>
    <w:rsid w:val="00D01D0D"/>
    <w:rsid w:val="00D01D39"/>
    <w:rsid w:val="00D04DBD"/>
    <w:rsid w:val="00D06500"/>
    <w:rsid w:val="00D10AD0"/>
    <w:rsid w:val="00D10CD2"/>
    <w:rsid w:val="00D117B0"/>
    <w:rsid w:val="00D11EF6"/>
    <w:rsid w:val="00D14390"/>
    <w:rsid w:val="00D146AB"/>
    <w:rsid w:val="00D14705"/>
    <w:rsid w:val="00D14D5E"/>
    <w:rsid w:val="00D15938"/>
    <w:rsid w:val="00D15C35"/>
    <w:rsid w:val="00D17EAD"/>
    <w:rsid w:val="00D17FFE"/>
    <w:rsid w:val="00D20C79"/>
    <w:rsid w:val="00D22CB2"/>
    <w:rsid w:val="00D26CC9"/>
    <w:rsid w:val="00D277ED"/>
    <w:rsid w:val="00D27986"/>
    <w:rsid w:val="00D30179"/>
    <w:rsid w:val="00D305B8"/>
    <w:rsid w:val="00D33213"/>
    <w:rsid w:val="00D33D13"/>
    <w:rsid w:val="00D34516"/>
    <w:rsid w:val="00D34876"/>
    <w:rsid w:val="00D34C7A"/>
    <w:rsid w:val="00D35405"/>
    <w:rsid w:val="00D35AC8"/>
    <w:rsid w:val="00D35B6E"/>
    <w:rsid w:val="00D401E8"/>
    <w:rsid w:val="00D4101B"/>
    <w:rsid w:val="00D431EE"/>
    <w:rsid w:val="00D45028"/>
    <w:rsid w:val="00D4564C"/>
    <w:rsid w:val="00D47A01"/>
    <w:rsid w:val="00D502A0"/>
    <w:rsid w:val="00D50C5B"/>
    <w:rsid w:val="00D50DEB"/>
    <w:rsid w:val="00D51B04"/>
    <w:rsid w:val="00D51BB1"/>
    <w:rsid w:val="00D54F4B"/>
    <w:rsid w:val="00D55DCB"/>
    <w:rsid w:val="00D5640C"/>
    <w:rsid w:val="00D60575"/>
    <w:rsid w:val="00D61EC0"/>
    <w:rsid w:val="00D6207A"/>
    <w:rsid w:val="00D63EAC"/>
    <w:rsid w:val="00D6466E"/>
    <w:rsid w:val="00D66865"/>
    <w:rsid w:val="00D671AA"/>
    <w:rsid w:val="00D674D0"/>
    <w:rsid w:val="00D706C5"/>
    <w:rsid w:val="00D709A8"/>
    <w:rsid w:val="00D710BF"/>
    <w:rsid w:val="00D71B4E"/>
    <w:rsid w:val="00D7261C"/>
    <w:rsid w:val="00D73267"/>
    <w:rsid w:val="00D75559"/>
    <w:rsid w:val="00D76330"/>
    <w:rsid w:val="00D814EA"/>
    <w:rsid w:val="00D817E9"/>
    <w:rsid w:val="00D8353C"/>
    <w:rsid w:val="00D838CD"/>
    <w:rsid w:val="00D84D5C"/>
    <w:rsid w:val="00D84E30"/>
    <w:rsid w:val="00D84ECD"/>
    <w:rsid w:val="00D863B1"/>
    <w:rsid w:val="00D90C58"/>
    <w:rsid w:val="00D90F17"/>
    <w:rsid w:val="00D91BE9"/>
    <w:rsid w:val="00D93081"/>
    <w:rsid w:val="00D95043"/>
    <w:rsid w:val="00D96183"/>
    <w:rsid w:val="00D96707"/>
    <w:rsid w:val="00D9687D"/>
    <w:rsid w:val="00D96DE6"/>
    <w:rsid w:val="00D97011"/>
    <w:rsid w:val="00D975BF"/>
    <w:rsid w:val="00DA2051"/>
    <w:rsid w:val="00DA24F1"/>
    <w:rsid w:val="00DA28C2"/>
    <w:rsid w:val="00DA4E7D"/>
    <w:rsid w:val="00DA5C4D"/>
    <w:rsid w:val="00DA645A"/>
    <w:rsid w:val="00DA70DE"/>
    <w:rsid w:val="00DA77BD"/>
    <w:rsid w:val="00DB0DB4"/>
    <w:rsid w:val="00DB19EB"/>
    <w:rsid w:val="00DB1A6C"/>
    <w:rsid w:val="00DB4685"/>
    <w:rsid w:val="00DB4ED6"/>
    <w:rsid w:val="00DB6160"/>
    <w:rsid w:val="00DB69F8"/>
    <w:rsid w:val="00DB6E92"/>
    <w:rsid w:val="00DB70E2"/>
    <w:rsid w:val="00DC2E9E"/>
    <w:rsid w:val="00DC359D"/>
    <w:rsid w:val="00DC4211"/>
    <w:rsid w:val="00DC44AE"/>
    <w:rsid w:val="00DC505E"/>
    <w:rsid w:val="00DC6E75"/>
    <w:rsid w:val="00DC7815"/>
    <w:rsid w:val="00DD0251"/>
    <w:rsid w:val="00DD0D21"/>
    <w:rsid w:val="00DD114D"/>
    <w:rsid w:val="00DD1238"/>
    <w:rsid w:val="00DD17F2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1114"/>
    <w:rsid w:val="00DE227F"/>
    <w:rsid w:val="00DE2F9D"/>
    <w:rsid w:val="00DE35D2"/>
    <w:rsid w:val="00DE3C16"/>
    <w:rsid w:val="00DE5B7A"/>
    <w:rsid w:val="00DE6139"/>
    <w:rsid w:val="00DE7710"/>
    <w:rsid w:val="00DE780F"/>
    <w:rsid w:val="00DF0C01"/>
    <w:rsid w:val="00DF0C82"/>
    <w:rsid w:val="00DF1622"/>
    <w:rsid w:val="00DF1628"/>
    <w:rsid w:val="00DF1B0F"/>
    <w:rsid w:val="00DF1F95"/>
    <w:rsid w:val="00DF79D1"/>
    <w:rsid w:val="00E01990"/>
    <w:rsid w:val="00E06C7E"/>
    <w:rsid w:val="00E0710E"/>
    <w:rsid w:val="00E12375"/>
    <w:rsid w:val="00E13EBA"/>
    <w:rsid w:val="00E14FE8"/>
    <w:rsid w:val="00E167FF"/>
    <w:rsid w:val="00E16838"/>
    <w:rsid w:val="00E16BD0"/>
    <w:rsid w:val="00E17015"/>
    <w:rsid w:val="00E2197F"/>
    <w:rsid w:val="00E2245E"/>
    <w:rsid w:val="00E2285B"/>
    <w:rsid w:val="00E23B06"/>
    <w:rsid w:val="00E23CCD"/>
    <w:rsid w:val="00E2408D"/>
    <w:rsid w:val="00E24FDE"/>
    <w:rsid w:val="00E252BB"/>
    <w:rsid w:val="00E26327"/>
    <w:rsid w:val="00E26B5F"/>
    <w:rsid w:val="00E26B9E"/>
    <w:rsid w:val="00E32986"/>
    <w:rsid w:val="00E332C2"/>
    <w:rsid w:val="00E3358F"/>
    <w:rsid w:val="00E34AEA"/>
    <w:rsid w:val="00E35FF6"/>
    <w:rsid w:val="00E3661B"/>
    <w:rsid w:val="00E36FD4"/>
    <w:rsid w:val="00E3749F"/>
    <w:rsid w:val="00E37E48"/>
    <w:rsid w:val="00E402F1"/>
    <w:rsid w:val="00E414FA"/>
    <w:rsid w:val="00E415CE"/>
    <w:rsid w:val="00E41E5C"/>
    <w:rsid w:val="00E4204A"/>
    <w:rsid w:val="00E42AF6"/>
    <w:rsid w:val="00E42C6F"/>
    <w:rsid w:val="00E42F33"/>
    <w:rsid w:val="00E43C51"/>
    <w:rsid w:val="00E45FB2"/>
    <w:rsid w:val="00E46CA7"/>
    <w:rsid w:val="00E4761E"/>
    <w:rsid w:val="00E50342"/>
    <w:rsid w:val="00E51103"/>
    <w:rsid w:val="00E519E0"/>
    <w:rsid w:val="00E51D98"/>
    <w:rsid w:val="00E533DD"/>
    <w:rsid w:val="00E55624"/>
    <w:rsid w:val="00E55E84"/>
    <w:rsid w:val="00E56019"/>
    <w:rsid w:val="00E56221"/>
    <w:rsid w:val="00E56D38"/>
    <w:rsid w:val="00E60142"/>
    <w:rsid w:val="00E6024B"/>
    <w:rsid w:val="00E61AC4"/>
    <w:rsid w:val="00E61BB0"/>
    <w:rsid w:val="00E6206B"/>
    <w:rsid w:val="00E627FA"/>
    <w:rsid w:val="00E62E94"/>
    <w:rsid w:val="00E637C0"/>
    <w:rsid w:val="00E64EE2"/>
    <w:rsid w:val="00E66049"/>
    <w:rsid w:val="00E66BB8"/>
    <w:rsid w:val="00E7039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4FCE"/>
    <w:rsid w:val="00E854AB"/>
    <w:rsid w:val="00E86C3D"/>
    <w:rsid w:val="00E87928"/>
    <w:rsid w:val="00E90AD1"/>
    <w:rsid w:val="00E90F02"/>
    <w:rsid w:val="00E917DD"/>
    <w:rsid w:val="00E92176"/>
    <w:rsid w:val="00E9451B"/>
    <w:rsid w:val="00E948D0"/>
    <w:rsid w:val="00E95B35"/>
    <w:rsid w:val="00E960B4"/>
    <w:rsid w:val="00E96619"/>
    <w:rsid w:val="00E96C3F"/>
    <w:rsid w:val="00E97CEB"/>
    <w:rsid w:val="00E97EF1"/>
    <w:rsid w:val="00EA0DE8"/>
    <w:rsid w:val="00EA1D8E"/>
    <w:rsid w:val="00EA2BCF"/>
    <w:rsid w:val="00EA49A1"/>
    <w:rsid w:val="00EA58A7"/>
    <w:rsid w:val="00EA64B4"/>
    <w:rsid w:val="00EA7DF5"/>
    <w:rsid w:val="00EB0713"/>
    <w:rsid w:val="00EB072E"/>
    <w:rsid w:val="00EB121B"/>
    <w:rsid w:val="00EB2E0E"/>
    <w:rsid w:val="00EB2FDD"/>
    <w:rsid w:val="00EB4C01"/>
    <w:rsid w:val="00EB5602"/>
    <w:rsid w:val="00EB6C0B"/>
    <w:rsid w:val="00EB7385"/>
    <w:rsid w:val="00EB7D14"/>
    <w:rsid w:val="00EC02DC"/>
    <w:rsid w:val="00EC0D82"/>
    <w:rsid w:val="00EC14E8"/>
    <w:rsid w:val="00EC17C5"/>
    <w:rsid w:val="00EC1C14"/>
    <w:rsid w:val="00EC2854"/>
    <w:rsid w:val="00EC3E6F"/>
    <w:rsid w:val="00EC3F53"/>
    <w:rsid w:val="00EC5FE9"/>
    <w:rsid w:val="00EC6D83"/>
    <w:rsid w:val="00EC7078"/>
    <w:rsid w:val="00EC7E27"/>
    <w:rsid w:val="00ED1C0F"/>
    <w:rsid w:val="00ED2685"/>
    <w:rsid w:val="00ED2772"/>
    <w:rsid w:val="00ED2E58"/>
    <w:rsid w:val="00ED3765"/>
    <w:rsid w:val="00ED38B5"/>
    <w:rsid w:val="00ED3FFF"/>
    <w:rsid w:val="00ED4061"/>
    <w:rsid w:val="00ED4264"/>
    <w:rsid w:val="00ED5312"/>
    <w:rsid w:val="00ED5DD8"/>
    <w:rsid w:val="00EE2B51"/>
    <w:rsid w:val="00EE2DE6"/>
    <w:rsid w:val="00EE3D85"/>
    <w:rsid w:val="00EE54FB"/>
    <w:rsid w:val="00EE5B44"/>
    <w:rsid w:val="00EE5C22"/>
    <w:rsid w:val="00EE5D46"/>
    <w:rsid w:val="00EE6B17"/>
    <w:rsid w:val="00EF0ABE"/>
    <w:rsid w:val="00EF0CF9"/>
    <w:rsid w:val="00EF1DCD"/>
    <w:rsid w:val="00EF337D"/>
    <w:rsid w:val="00EF361D"/>
    <w:rsid w:val="00EF3A96"/>
    <w:rsid w:val="00EF4FB3"/>
    <w:rsid w:val="00EF639C"/>
    <w:rsid w:val="00EF7AAD"/>
    <w:rsid w:val="00F02E71"/>
    <w:rsid w:val="00F02E9B"/>
    <w:rsid w:val="00F03313"/>
    <w:rsid w:val="00F03596"/>
    <w:rsid w:val="00F04398"/>
    <w:rsid w:val="00F045F2"/>
    <w:rsid w:val="00F052F4"/>
    <w:rsid w:val="00F0530F"/>
    <w:rsid w:val="00F061D0"/>
    <w:rsid w:val="00F0651C"/>
    <w:rsid w:val="00F067E9"/>
    <w:rsid w:val="00F075E7"/>
    <w:rsid w:val="00F079D9"/>
    <w:rsid w:val="00F11223"/>
    <w:rsid w:val="00F14485"/>
    <w:rsid w:val="00F15E38"/>
    <w:rsid w:val="00F20219"/>
    <w:rsid w:val="00F20940"/>
    <w:rsid w:val="00F209A5"/>
    <w:rsid w:val="00F21CF9"/>
    <w:rsid w:val="00F22884"/>
    <w:rsid w:val="00F24CFB"/>
    <w:rsid w:val="00F250EC"/>
    <w:rsid w:val="00F25794"/>
    <w:rsid w:val="00F258E6"/>
    <w:rsid w:val="00F2694D"/>
    <w:rsid w:val="00F27475"/>
    <w:rsid w:val="00F30527"/>
    <w:rsid w:val="00F3089F"/>
    <w:rsid w:val="00F30D09"/>
    <w:rsid w:val="00F33053"/>
    <w:rsid w:val="00F33399"/>
    <w:rsid w:val="00F34398"/>
    <w:rsid w:val="00F343F7"/>
    <w:rsid w:val="00F37115"/>
    <w:rsid w:val="00F37CD7"/>
    <w:rsid w:val="00F4122F"/>
    <w:rsid w:val="00F41353"/>
    <w:rsid w:val="00F413B3"/>
    <w:rsid w:val="00F42F62"/>
    <w:rsid w:val="00F43062"/>
    <w:rsid w:val="00F43674"/>
    <w:rsid w:val="00F438A3"/>
    <w:rsid w:val="00F45AF7"/>
    <w:rsid w:val="00F46747"/>
    <w:rsid w:val="00F46B09"/>
    <w:rsid w:val="00F4714B"/>
    <w:rsid w:val="00F4769D"/>
    <w:rsid w:val="00F5267B"/>
    <w:rsid w:val="00F5352F"/>
    <w:rsid w:val="00F54684"/>
    <w:rsid w:val="00F55E25"/>
    <w:rsid w:val="00F5611F"/>
    <w:rsid w:val="00F56F3E"/>
    <w:rsid w:val="00F56FCC"/>
    <w:rsid w:val="00F6104B"/>
    <w:rsid w:val="00F6213B"/>
    <w:rsid w:val="00F632F3"/>
    <w:rsid w:val="00F638B3"/>
    <w:rsid w:val="00F65125"/>
    <w:rsid w:val="00F66B3F"/>
    <w:rsid w:val="00F67407"/>
    <w:rsid w:val="00F70170"/>
    <w:rsid w:val="00F70B86"/>
    <w:rsid w:val="00F71238"/>
    <w:rsid w:val="00F71F25"/>
    <w:rsid w:val="00F74026"/>
    <w:rsid w:val="00F7477A"/>
    <w:rsid w:val="00F749A3"/>
    <w:rsid w:val="00F758E1"/>
    <w:rsid w:val="00F7645B"/>
    <w:rsid w:val="00F77674"/>
    <w:rsid w:val="00F77B9E"/>
    <w:rsid w:val="00F8141B"/>
    <w:rsid w:val="00F81682"/>
    <w:rsid w:val="00F8291C"/>
    <w:rsid w:val="00F83329"/>
    <w:rsid w:val="00F84954"/>
    <w:rsid w:val="00F86F16"/>
    <w:rsid w:val="00F90B13"/>
    <w:rsid w:val="00F91394"/>
    <w:rsid w:val="00F92AA5"/>
    <w:rsid w:val="00F94A77"/>
    <w:rsid w:val="00F94DBC"/>
    <w:rsid w:val="00F95ED9"/>
    <w:rsid w:val="00F96B74"/>
    <w:rsid w:val="00F972BD"/>
    <w:rsid w:val="00F978A1"/>
    <w:rsid w:val="00FA1292"/>
    <w:rsid w:val="00FA25D7"/>
    <w:rsid w:val="00FA33E4"/>
    <w:rsid w:val="00FA354C"/>
    <w:rsid w:val="00FA485A"/>
    <w:rsid w:val="00FA570A"/>
    <w:rsid w:val="00FA6E34"/>
    <w:rsid w:val="00FB0E86"/>
    <w:rsid w:val="00FB118B"/>
    <w:rsid w:val="00FB17C6"/>
    <w:rsid w:val="00FB2FC8"/>
    <w:rsid w:val="00FB6904"/>
    <w:rsid w:val="00FB6AF9"/>
    <w:rsid w:val="00FB6C31"/>
    <w:rsid w:val="00FB75FF"/>
    <w:rsid w:val="00FB7D77"/>
    <w:rsid w:val="00FC1CE9"/>
    <w:rsid w:val="00FC28D0"/>
    <w:rsid w:val="00FC35FF"/>
    <w:rsid w:val="00FC3FD2"/>
    <w:rsid w:val="00FC45A4"/>
    <w:rsid w:val="00FC5108"/>
    <w:rsid w:val="00FC6571"/>
    <w:rsid w:val="00FC6B1A"/>
    <w:rsid w:val="00FD02FD"/>
    <w:rsid w:val="00FD0A85"/>
    <w:rsid w:val="00FD0B89"/>
    <w:rsid w:val="00FD15E3"/>
    <w:rsid w:val="00FD1F5E"/>
    <w:rsid w:val="00FD22B5"/>
    <w:rsid w:val="00FD280C"/>
    <w:rsid w:val="00FD3322"/>
    <w:rsid w:val="00FD5A20"/>
    <w:rsid w:val="00FD6DBE"/>
    <w:rsid w:val="00FE05AD"/>
    <w:rsid w:val="00FE1ECF"/>
    <w:rsid w:val="00FE2DBB"/>
    <w:rsid w:val="00FE3C68"/>
    <w:rsid w:val="00FE3FA3"/>
    <w:rsid w:val="00FE46C1"/>
    <w:rsid w:val="00FE4705"/>
    <w:rsid w:val="00FE5CFE"/>
    <w:rsid w:val="00FE7083"/>
    <w:rsid w:val="00FF0468"/>
    <w:rsid w:val="00FF0FF4"/>
    <w:rsid w:val="00FF308F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38483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752B9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661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Helena Tiivel</cp:lastModifiedBy>
  <cp:revision>4</cp:revision>
  <cp:lastPrinted>2013-12-09T06:36:00Z</cp:lastPrinted>
  <dcterms:created xsi:type="dcterms:W3CDTF">2021-09-15T08:08:00Z</dcterms:created>
  <dcterms:modified xsi:type="dcterms:W3CDTF">2021-09-16T11:32:00Z</dcterms:modified>
</cp:coreProperties>
</file>