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8E153" w14:textId="07AE5715" w:rsidR="00E0657D" w:rsidRPr="001D4BF0" w:rsidRDefault="00CA2C48" w:rsidP="00402CC6">
      <w:pPr>
        <w:tabs>
          <w:tab w:val="left" w:pos="284"/>
          <w:tab w:val="left" w:pos="5812"/>
        </w:tabs>
        <w:jc w:val="right"/>
        <w:rPr>
          <w:b/>
          <w:bCs/>
          <w:color w:val="000000" w:themeColor="text1"/>
          <w:sz w:val="40"/>
          <w:szCs w:val="40"/>
        </w:rPr>
      </w:pPr>
      <w:r w:rsidRPr="001D4BF0">
        <w:rPr>
          <w:b/>
          <w:bCs/>
          <w:color w:val="000000" w:themeColor="text1"/>
          <w:sz w:val="40"/>
          <w:szCs w:val="40"/>
        </w:rPr>
        <w:t>EELNÕU 2025/</w:t>
      </w:r>
      <w:r w:rsidR="00BE03E0" w:rsidRPr="001D4BF0">
        <w:rPr>
          <w:b/>
          <w:bCs/>
          <w:color w:val="000000" w:themeColor="text1"/>
          <w:sz w:val="40"/>
          <w:szCs w:val="40"/>
        </w:rPr>
        <w:t>328</w:t>
      </w:r>
    </w:p>
    <w:p w14:paraId="09C8E154" w14:textId="77777777" w:rsidR="00E0657D" w:rsidRPr="00402CC6" w:rsidRDefault="00E0657D" w:rsidP="00402CC6">
      <w:pPr>
        <w:tabs>
          <w:tab w:val="left" w:pos="284"/>
        </w:tabs>
        <w:rPr>
          <w:color w:val="000000" w:themeColor="text1"/>
          <w:szCs w:val="24"/>
        </w:rPr>
      </w:pPr>
      <w:bookmarkStart w:id="0" w:name="_GoBack"/>
      <w:bookmarkEnd w:id="0"/>
    </w:p>
    <w:p w14:paraId="09C8E155" w14:textId="77777777" w:rsidR="00E0657D" w:rsidRPr="00402CC6" w:rsidRDefault="00CA2C48" w:rsidP="00402CC6">
      <w:pPr>
        <w:tabs>
          <w:tab w:val="left" w:pos="284"/>
          <w:tab w:val="left" w:pos="5812"/>
        </w:tabs>
        <w:ind w:left="5760"/>
        <w:rPr>
          <w:color w:val="000000" w:themeColor="text1"/>
          <w:szCs w:val="24"/>
        </w:rPr>
      </w:pPr>
      <w:r w:rsidRPr="00402CC6">
        <w:rPr>
          <w:color w:val="000000" w:themeColor="text1"/>
          <w:szCs w:val="24"/>
        </w:rPr>
        <w:tab/>
      </w:r>
      <w:r w:rsidRPr="00402CC6">
        <w:rPr>
          <w:b/>
          <w:bCs/>
          <w:color w:val="000000" w:themeColor="text1"/>
          <w:szCs w:val="24"/>
        </w:rPr>
        <w:t>KOMISJONID:</w:t>
      </w:r>
    </w:p>
    <w:p w14:paraId="09C8E156" w14:textId="77777777" w:rsidR="00E0657D" w:rsidRPr="00402CC6" w:rsidRDefault="00E0657D" w:rsidP="00402CC6">
      <w:pPr>
        <w:tabs>
          <w:tab w:val="left" w:pos="284"/>
        </w:tabs>
        <w:rPr>
          <w:b/>
          <w:bCs/>
          <w:color w:val="000000" w:themeColor="text1"/>
          <w:szCs w:val="24"/>
        </w:rPr>
      </w:pPr>
    </w:p>
    <w:tbl>
      <w:tblPr>
        <w:tblW w:w="4111" w:type="dxa"/>
        <w:tblInd w:w="5797" w:type="dxa"/>
        <w:tblLayout w:type="fixed"/>
        <w:tblLook w:val="0000" w:firstRow="0" w:lastRow="0" w:firstColumn="0" w:lastColumn="0" w:noHBand="0" w:noVBand="0"/>
      </w:tblPr>
      <w:tblGrid>
        <w:gridCol w:w="3544"/>
        <w:gridCol w:w="567"/>
      </w:tblGrid>
      <w:tr w:rsidR="00402CC6" w:rsidRPr="00402CC6" w14:paraId="09C8E159" w14:textId="77777777">
        <w:tc>
          <w:tcPr>
            <w:tcW w:w="3544" w:type="dxa"/>
            <w:tcBorders>
              <w:top w:val="single" w:sz="6" w:space="0" w:color="000000"/>
              <w:left w:val="single" w:sz="6" w:space="0" w:color="000000"/>
              <w:bottom w:val="single" w:sz="6" w:space="0" w:color="000000"/>
            </w:tcBorders>
          </w:tcPr>
          <w:p w14:paraId="09C8E157" w14:textId="77777777" w:rsidR="00E0657D" w:rsidRPr="00402CC6" w:rsidRDefault="00CA2C48" w:rsidP="00402CC6">
            <w:pPr>
              <w:tabs>
                <w:tab w:val="left" w:pos="284"/>
              </w:tabs>
              <w:rPr>
                <w:color w:val="000000" w:themeColor="text1"/>
                <w:szCs w:val="24"/>
              </w:rPr>
            </w:pPr>
            <w:r w:rsidRPr="00402CC6">
              <w:rPr>
                <w:color w:val="000000" w:themeColor="text1"/>
                <w:szCs w:val="24"/>
              </w:rPr>
              <w:t>eelarve- ja arengukomisjon</w:t>
            </w:r>
          </w:p>
        </w:tc>
        <w:tc>
          <w:tcPr>
            <w:tcW w:w="567" w:type="dxa"/>
            <w:tcBorders>
              <w:top w:val="single" w:sz="6" w:space="0" w:color="000000"/>
              <w:left w:val="single" w:sz="6" w:space="0" w:color="000000"/>
              <w:bottom w:val="single" w:sz="6" w:space="0" w:color="000000"/>
              <w:right w:val="single" w:sz="6" w:space="0" w:color="000000"/>
            </w:tcBorders>
          </w:tcPr>
          <w:p w14:paraId="09C8E158" w14:textId="7F42BE55" w:rsidR="00E0657D" w:rsidRPr="00402CC6" w:rsidRDefault="00A01CA3" w:rsidP="00402CC6">
            <w:pPr>
              <w:tabs>
                <w:tab w:val="left" w:pos="284"/>
              </w:tabs>
              <w:rPr>
                <w:color w:val="000000" w:themeColor="text1"/>
                <w:szCs w:val="24"/>
              </w:rPr>
            </w:pPr>
            <w:r w:rsidRPr="00402CC6">
              <w:rPr>
                <w:color w:val="000000" w:themeColor="text1"/>
                <w:szCs w:val="24"/>
              </w:rPr>
              <w:t>X</w:t>
            </w:r>
          </w:p>
        </w:tc>
      </w:tr>
      <w:tr w:rsidR="00402CC6" w:rsidRPr="00402CC6" w14:paraId="09C8E15C" w14:textId="77777777">
        <w:tc>
          <w:tcPr>
            <w:tcW w:w="3544" w:type="dxa"/>
            <w:tcBorders>
              <w:top w:val="single" w:sz="6" w:space="0" w:color="000000"/>
              <w:left w:val="single" w:sz="6" w:space="0" w:color="000000"/>
              <w:bottom w:val="single" w:sz="6" w:space="0" w:color="000000"/>
            </w:tcBorders>
          </w:tcPr>
          <w:p w14:paraId="09C8E15A" w14:textId="77777777" w:rsidR="00E0657D" w:rsidRPr="00402CC6" w:rsidRDefault="00CA2C48" w:rsidP="00402CC6">
            <w:pPr>
              <w:tabs>
                <w:tab w:val="left" w:pos="284"/>
              </w:tabs>
              <w:rPr>
                <w:color w:val="000000" w:themeColor="text1"/>
                <w:szCs w:val="24"/>
              </w:rPr>
            </w:pPr>
            <w:r w:rsidRPr="00402CC6">
              <w:rPr>
                <w:color w:val="000000" w:themeColor="text1"/>
                <w:szCs w:val="24"/>
              </w:rPr>
              <w:t>hariduskomisjon</w:t>
            </w:r>
          </w:p>
        </w:tc>
        <w:tc>
          <w:tcPr>
            <w:tcW w:w="567" w:type="dxa"/>
            <w:tcBorders>
              <w:top w:val="single" w:sz="6" w:space="0" w:color="000000"/>
              <w:left w:val="single" w:sz="6" w:space="0" w:color="000000"/>
              <w:bottom w:val="single" w:sz="6" w:space="0" w:color="000000"/>
              <w:right w:val="single" w:sz="6" w:space="0" w:color="000000"/>
            </w:tcBorders>
          </w:tcPr>
          <w:p w14:paraId="09C8E15B" w14:textId="77777777" w:rsidR="00E0657D" w:rsidRPr="00402CC6" w:rsidRDefault="00E0657D" w:rsidP="00402CC6">
            <w:pPr>
              <w:tabs>
                <w:tab w:val="left" w:pos="284"/>
              </w:tabs>
              <w:rPr>
                <w:color w:val="000000" w:themeColor="text1"/>
                <w:szCs w:val="24"/>
              </w:rPr>
            </w:pPr>
          </w:p>
        </w:tc>
      </w:tr>
      <w:tr w:rsidR="00402CC6" w:rsidRPr="00402CC6" w14:paraId="09C8E15F" w14:textId="77777777">
        <w:tc>
          <w:tcPr>
            <w:tcW w:w="3544" w:type="dxa"/>
            <w:tcBorders>
              <w:top w:val="single" w:sz="6" w:space="0" w:color="000000"/>
              <w:left w:val="single" w:sz="6" w:space="0" w:color="000000"/>
              <w:bottom w:val="single" w:sz="6" w:space="0" w:color="000000"/>
            </w:tcBorders>
          </w:tcPr>
          <w:p w14:paraId="09C8E15D" w14:textId="77777777" w:rsidR="00E0657D" w:rsidRPr="00402CC6" w:rsidRDefault="00CA2C48" w:rsidP="00402CC6">
            <w:pPr>
              <w:tabs>
                <w:tab w:val="left" w:pos="284"/>
              </w:tabs>
              <w:rPr>
                <w:color w:val="000000" w:themeColor="text1"/>
                <w:szCs w:val="24"/>
              </w:rPr>
            </w:pPr>
            <w:r w:rsidRPr="00402CC6">
              <w:rPr>
                <w:color w:val="000000" w:themeColor="text1"/>
                <w:szCs w:val="24"/>
              </w:rPr>
              <w:t>kultuuri- ja spordikomisjon</w:t>
            </w:r>
          </w:p>
        </w:tc>
        <w:tc>
          <w:tcPr>
            <w:tcW w:w="567" w:type="dxa"/>
            <w:tcBorders>
              <w:top w:val="single" w:sz="6" w:space="0" w:color="000000"/>
              <w:left w:val="single" w:sz="6" w:space="0" w:color="000000"/>
              <w:bottom w:val="single" w:sz="6" w:space="0" w:color="000000"/>
              <w:right w:val="single" w:sz="6" w:space="0" w:color="000000"/>
            </w:tcBorders>
          </w:tcPr>
          <w:p w14:paraId="09C8E15E" w14:textId="77777777" w:rsidR="00E0657D" w:rsidRPr="00402CC6" w:rsidRDefault="00E0657D" w:rsidP="00402CC6">
            <w:pPr>
              <w:tabs>
                <w:tab w:val="left" w:pos="284"/>
              </w:tabs>
              <w:rPr>
                <w:color w:val="000000" w:themeColor="text1"/>
                <w:szCs w:val="24"/>
              </w:rPr>
            </w:pPr>
          </w:p>
        </w:tc>
      </w:tr>
      <w:tr w:rsidR="00402CC6" w:rsidRPr="00402CC6" w14:paraId="09C8E162" w14:textId="77777777">
        <w:tc>
          <w:tcPr>
            <w:tcW w:w="3544" w:type="dxa"/>
            <w:tcBorders>
              <w:top w:val="single" w:sz="6" w:space="0" w:color="000000"/>
              <w:left w:val="single" w:sz="6" w:space="0" w:color="000000"/>
              <w:bottom w:val="single" w:sz="6" w:space="0" w:color="000000"/>
            </w:tcBorders>
          </w:tcPr>
          <w:p w14:paraId="09C8E160" w14:textId="77777777" w:rsidR="00E0657D" w:rsidRPr="00402CC6" w:rsidRDefault="00CA2C48" w:rsidP="00402CC6">
            <w:pPr>
              <w:tabs>
                <w:tab w:val="left" w:pos="284"/>
              </w:tabs>
              <w:rPr>
                <w:color w:val="000000" w:themeColor="text1"/>
                <w:szCs w:val="24"/>
              </w:rPr>
            </w:pPr>
            <w:r w:rsidRPr="00402CC6">
              <w:rPr>
                <w:color w:val="000000" w:themeColor="text1"/>
                <w:szCs w:val="24"/>
              </w:rPr>
              <w:t>majandus- ja keskkonnakomisjon</w:t>
            </w:r>
          </w:p>
        </w:tc>
        <w:tc>
          <w:tcPr>
            <w:tcW w:w="567" w:type="dxa"/>
            <w:tcBorders>
              <w:top w:val="single" w:sz="6" w:space="0" w:color="000000"/>
              <w:left w:val="single" w:sz="6" w:space="0" w:color="000000"/>
              <w:bottom w:val="single" w:sz="6" w:space="0" w:color="000000"/>
              <w:right w:val="single" w:sz="6" w:space="0" w:color="000000"/>
            </w:tcBorders>
          </w:tcPr>
          <w:p w14:paraId="09C8E161" w14:textId="77777777" w:rsidR="00E0657D" w:rsidRPr="00402CC6" w:rsidRDefault="00E0657D" w:rsidP="00402CC6">
            <w:pPr>
              <w:tabs>
                <w:tab w:val="left" w:pos="284"/>
              </w:tabs>
              <w:rPr>
                <w:color w:val="000000" w:themeColor="text1"/>
                <w:szCs w:val="24"/>
              </w:rPr>
            </w:pPr>
          </w:p>
        </w:tc>
      </w:tr>
      <w:tr w:rsidR="00402CC6" w:rsidRPr="00402CC6" w14:paraId="09C8E165" w14:textId="77777777">
        <w:tc>
          <w:tcPr>
            <w:tcW w:w="3544" w:type="dxa"/>
            <w:tcBorders>
              <w:top w:val="single" w:sz="6" w:space="0" w:color="000000"/>
              <w:left w:val="single" w:sz="6" w:space="0" w:color="000000"/>
              <w:bottom w:val="single" w:sz="6" w:space="0" w:color="000000"/>
            </w:tcBorders>
          </w:tcPr>
          <w:p w14:paraId="09C8E163" w14:textId="77777777" w:rsidR="00E0657D" w:rsidRPr="00402CC6" w:rsidRDefault="00CA2C48" w:rsidP="00402CC6">
            <w:pPr>
              <w:tabs>
                <w:tab w:val="left" w:pos="284"/>
              </w:tabs>
              <w:rPr>
                <w:color w:val="000000" w:themeColor="text1"/>
                <w:szCs w:val="24"/>
              </w:rPr>
            </w:pPr>
            <w:r w:rsidRPr="00402CC6">
              <w:rPr>
                <w:color w:val="000000" w:themeColor="text1"/>
                <w:szCs w:val="24"/>
              </w:rPr>
              <w:t>revisjonikomisjon</w:t>
            </w:r>
          </w:p>
        </w:tc>
        <w:tc>
          <w:tcPr>
            <w:tcW w:w="567" w:type="dxa"/>
            <w:tcBorders>
              <w:top w:val="single" w:sz="6" w:space="0" w:color="000000"/>
              <w:left w:val="single" w:sz="6" w:space="0" w:color="000000"/>
              <w:bottom w:val="single" w:sz="6" w:space="0" w:color="000000"/>
              <w:right w:val="single" w:sz="6" w:space="0" w:color="000000"/>
            </w:tcBorders>
          </w:tcPr>
          <w:p w14:paraId="09C8E164" w14:textId="77777777" w:rsidR="00E0657D" w:rsidRPr="00402CC6" w:rsidRDefault="00E0657D" w:rsidP="00402CC6">
            <w:pPr>
              <w:tabs>
                <w:tab w:val="left" w:pos="284"/>
              </w:tabs>
              <w:rPr>
                <w:color w:val="000000" w:themeColor="text1"/>
                <w:szCs w:val="24"/>
              </w:rPr>
            </w:pPr>
          </w:p>
        </w:tc>
      </w:tr>
      <w:tr w:rsidR="00402CC6" w:rsidRPr="00402CC6" w14:paraId="09C8E168" w14:textId="77777777">
        <w:tc>
          <w:tcPr>
            <w:tcW w:w="3544" w:type="dxa"/>
            <w:tcBorders>
              <w:top w:val="single" w:sz="6" w:space="0" w:color="000000"/>
              <w:left w:val="single" w:sz="6" w:space="0" w:color="000000"/>
              <w:bottom w:val="single" w:sz="6" w:space="0" w:color="000000"/>
            </w:tcBorders>
          </w:tcPr>
          <w:p w14:paraId="09C8E166" w14:textId="77777777" w:rsidR="00E0657D" w:rsidRPr="00402CC6" w:rsidRDefault="00CA2C48" w:rsidP="00402CC6">
            <w:pPr>
              <w:tabs>
                <w:tab w:val="left" w:pos="284"/>
              </w:tabs>
              <w:rPr>
                <w:color w:val="000000" w:themeColor="text1"/>
                <w:szCs w:val="24"/>
              </w:rPr>
            </w:pPr>
            <w:r w:rsidRPr="00402CC6">
              <w:rPr>
                <w:color w:val="000000" w:themeColor="text1"/>
                <w:szCs w:val="24"/>
              </w:rPr>
              <w:t>sotsiaalkomisjon</w:t>
            </w:r>
          </w:p>
        </w:tc>
        <w:tc>
          <w:tcPr>
            <w:tcW w:w="567" w:type="dxa"/>
            <w:tcBorders>
              <w:top w:val="single" w:sz="6" w:space="0" w:color="000000"/>
              <w:left w:val="single" w:sz="6" w:space="0" w:color="000000"/>
              <w:bottom w:val="single" w:sz="6" w:space="0" w:color="000000"/>
              <w:right w:val="single" w:sz="6" w:space="0" w:color="000000"/>
            </w:tcBorders>
          </w:tcPr>
          <w:p w14:paraId="09C8E167" w14:textId="56686DA2" w:rsidR="00E0657D" w:rsidRPr="00402CC6" w:rsidRDefault="00A01CA3" w:rsidP="00402CC6">
            <w:pPr>
              <w:tabs>
                <w:tab w:val="left" w:pos="284"/>
              </w:tabs>
              <w:rPr>
                <w:color w:val="000000" w:themeColor="text1"/>
                <w:szCs w:val="24"/>
              </w:rPr>
            </w:pPr>
            <w:r w:rsidRPr="00402CC6">
              <w:rPr>
                <w:color w:val="000000" w:themeColor="text1"/>
                <w:szCs w:val="24"/>
              </w:rPr>
              <w:t>JK</w:t>
            </w:r>
          </w:p>
        </w:tc>
      </w:tr>
      <w:tr w:rsidR="00402CC6" w:rsidRPr="00402CC6" w14:paraId="09C8E16B" w14:textId="77777777">
        <w:tc>
          <w:tcPr>
            <w:tcW w:w="3544" w:type="dxa"/>
            <w:tcBorders>
              <w:top w:val="single" w:sz="6" w:space="0" w:color="000000"/>
              <w:left w:val="single" w:sz="6" w:space="0" w:color="000000"/>
              <w:bottom w:val="single" w:sz="6" w:space="0" w:color="000000"/>
            </w:tcBorders>
          </w:tcPr>
          <w:p w14:paraId="09C8E169" w14:textId="77777777" w:rsidR="00E0657D" w:rsidRPr="00402CC6" w:rsidRDefault="00CA2C48" w:rsidP="00402CC6">
            <w:pPr>
              <w:tabs>
                <w:tab w:val="left" w:pos="284"/>
              </w:tabs>
              <w:rPr>
                <w:color w:val="000000" w:themeColor="text1"/>
                <w:szCs w:val="24"/>
              </w:rPr>
            </w:pPr>
            <w:r w:rsidRPr="00402CC6">
              <w:rPr>
                <w:color w:val="000000" w:themeColor="text1"/>
                <w:szCs w:val="24"/>
              </w:rPr>
              <w:t>seeniorite nõukoda</w:t>
            </w:r>
          </w:p>
        </w:tc>
        <w:tc>
          <w:tcPr>
            <w:tcW w:w="567" w:type="dxa"/>
            <w:tcBorders>
              <w:top w:val="single" w:sz="6" w:space="0" w:color="000000"/>
              <w:left w:val="single" w:sz="6" w:space="0" w:color="000000"/>
              <w:bottom w:val="single" w:sz="6" w:space="0" w:color="000000"/>
              <w:right w:val="single" w:sz="6" w:space="0" w:color="000000"/>
            </w:tcBorders>
          </w:tcPr>
          <w:p w14:paraId="09C8E16A" w14:textId="396CAB11" w:rsidR="00E0657D" w:rsidRPr="00402CC6" w:rsidRDefault="00A01CA3" w:rsidP="00402CC6">
            <w:pPr>
              <w:tabs>
                <w:tab w:val="left" w:pos="284"/>
              </w:tabs>
              <w:rPr>
                <w:color w:val="000000" w:themeColor="text1"/>
                <w:szCs w:val="24"/>
              </w:rPr>
            </w:pPr>
            <w:r w:rsidRPr="00402CC6">
              <w:rPr>
                <w:color w:val="000000" w:themeColor="text1"/>
                <w:szCs w:val="24"/>
              </w:rPr>
              <w:t>X</w:t>
            </w:r>
          </w:p>
        </w:tc>
      </w:tr>
      <w:tr w:rsidR="00E0657D" w:rsidRPr="00402CC6" w14:paraId="09C8E16E" w14:textId="77777777">
        <w:tc>
          <w:tcPr>
            <w:tcW w:w="3544" w:type="dxa"/>
            <w:tcBorders>
              <w:top w:val="single" w:sz="6" w:space="0" w:color="000000"/>
              <w:left w:val="single" w:sz="6" w:space="0" w:color="000000"/>
              <w:bottom w:val="single" w:sz="6" w:space="0" w:color="000000"/>
            </w:tcBorders>
          </w:tcPr>
          <w:p w14:paraId="09C8E16C" w14:textId="77777777" w:rsidR="00E0657D" w:rsidRPr="00402CC6" w:rsidRDefault="00CA2C48" w:rsidP="00402CC6">
            <w:pPr>
              <w:tabs>
                <w:tab w:val="left" w:pos="284"/>
              </w:tabs>
              <w:rPr>
                <w:color w:val="000000" w:themeColor="text1"/>
                <w:szCs w:val="24"/>
              </w:rPr>
            </w:pPr>
            <w:proofErr w:type="spellStart"/>
            <w:r w:rsidRPr="00402CC6">
              <w:rPr>
                <w:color w:val="000000" w:themeColor="text1"/>
                <w:szCs w:val="24"/>
              </w:rPr>
              <w:t>noortevolikogu</w:t>
            </w:r>
            <w:proofErr w:type="spellEnd"/>
          </w:p>
        </w:tc>
        <w:tc>
          <w:tcPr>
            <w:tcW w:w="567" w:type="dxa"/>
            <w:tcBorders>
              <w:top w:val="single" w:sz="6" w:space="0" w:color="000000"/>
              <w:left w:val="single" w:sz="6" w:space="0" w:color="000000"/>
              <w:bottom w:val="single" w:sz="6" w:space="0" w:color="000000"/>
              <w:right w:val="single" w:sz="6" w:space="0" w:color="000000"/>
            </w:tcBorders>
          </w:tcPr>
          <w:p w14:paraId="09C8E16D" w14:textId="3E8CC4F4" w:rsidR="00E0657D" w:rsidRPr="00402CC6" w:rsidRDefault="00A01CA3" w:rsidP="00402CC6">
            <w:pPr>
              <w:tabs>
                <w:tab w:val="left" w:pos="284"/>
              </w:tabs>
              <w:rPr>
                <w:color w:val="000000" w:themeColor="text1"/>
                <w:szCs w:val="24"/>
              </w:rPr>
            </w:pPr>
            <w:r w:rsidRPr="00402CC6">
              <w:rPr>
                <w:color w:val="000000" w:themeColor="text1"/>
                <w:szCs w:val="24"/>
              </w:rPr>
              <w:t>X</w:t>
            </w:r>
          </w:p>
        </w:tc>
      </w:tr>
    </w:tbl>
    <w:p w14:paraId="09C8E16F" w14:textId="77777777" w:rsidR="00E0657D" w:rsidRPr="00402CC6" w:rsidRDefault="00E0657D" w:rsidP="00402CC6">
      <w:pPr>
        <w:tabs>
          <w:tab w:val="left" w:pos="284"/>
        </w:tabs>
        <w:rPr>
          <w:color w:val="000000" w:themeColor="text1"/>
          <w:szCs w:val="24"/>
        </w:rPr>
      </w:pPr>
    </w:p>
    <w:p w14:paraId="09C8E170" w14:textId="77777777" w:rsidR="00E0657D" w:rsidRPr="00402CC6" w:rsidRDefault="00CA2C48" w:rsidP="00402CC6">
      <w:pPr>
        <w:tabs>
          <w:tab w:val="left" w:pos="284"/>
        </w:tabs>
        <w:jc w:val="center"/>
        <w:rPr>
          <w:b/>
          <w:bCs/>
          <w:color w:val="000000" w:themeColor="text1"/>
          <w:szCs w:val="24"/>
        </w:rPr>
      </w:pPr>
      <w:r w:rsidRPr="00402CC6">
        <w:rPr>
          <w:b/>
          <w:bCs/>
          <w:color w:val="000000" w:themeColor="text1"/>
          <w:szCs w:val="24"/>
        </w:rPr>
        <w:t>VILJANDI LINNAVOLIKOGU</w:t>
      </w:r>
    </w:p>
    <w:p w14:paraId="09C8E171" w14:textId="77777777" w:rsidR="00E0657D" w:rsidRPr="00402CC6" w:rsidRDefault="00E0657D" w:rsidP="00402CC6">
      <w:pPr>
        <w:tabs>
          <w:tab w:val="left" w:pos="284"/>
        </w:tabs>
        <w:jc w:val="center"/>
        <w:rPr>
          <w:color w:val="000000" w:themeColor="text1"/>
          <w:szCs w:val="24"/>
        </w:rPr>
      </w:pPr>
    </w:p>
    <w:p w14:paraId="09C8E172" w14:textId="77777777" w:rsidR="00E0657D" w:rsidRPr="00402CC6" w:rsidRDefault="00CA2C48" w:rsidP="00402CC6">
      <w:pPr>
        <w:pStyle w:val="Pealkiri7"/>
        <w:tabs>
          <w:tab w:val="left" w:pos="0"/>
          <w:tab w:val="left" w:pos="284"/>
        </w:tabs>
        <w:rPr>
          <w:i w:val="0"/>
          <w:iCs w:val="0"/>
          <w:color w:val="000000" w:themeColor="text1"/>
        </w:rPr>
      </w:pPr>
      <w:r w:rsidRPr="00402CC6">
        <w:rPr>
          <w:i w:val="0"/>
          <w:iCs w:val="0"/>
          <w:color w:val="000000" w:themeColor="text1"/>
        </w:rPr>
        <w:t>MÄÄRUS</w:t>
      </w:r>
    </w:p>
    <w:p w14:paraId="09C8E173" w14:textId="77777777" w:rsidR="00E0657D" w:rsidRPr="00402CC6" w:rsidRDefault="00E0657D" w:rsidP="00402CC6">
      <w:pPr>
        <w:tabs>
          <w:tab w:val="left" w:pos="284"/>
        </w:tabs>
        <w:rPr>
          <w:color w:val="000000" w:themeColor="text1"/>
          <w:szCs w:val="24"/>
        </w:rPr>
      </w:pPr>
    </w:p>
    <w:p w14:paraId="09C8E174" w14:textId="77777777" w:rsidR="00E0657D" w:rsidRPr="00402CC6" w:rsidRDefault="00CA2C48" w:rsidP="00402CC6">
      <w:pPr>
        <w:pStyle w:val="Pealkiri3"/>
        <w:tabs>
          <w:tab w:val="left" w:pos="0"/>
          <w:tab w:val="left" w:pos="284"/>
        </w:tabs>
        <w:jc w:val="right"/>
        <w:rPr>
          <w:b w:val="0"/>
          <w:bCs w:val="0"/>
          <w:i w:val="0"/>
          <w:iCs w:val="0"/>
          <w:color w:val="000000" w:themeColor="text1"/>
        </w:rPr>
      </w:pPr>
      <w:r w:rsidRPr="00402CC6">
        <w:rPr>
          <w:b w:val="0"/>
          <w:bCs w:val="0"/>
          <w:i w:val="0"/>
          <w:iCs w:val="0"/>
          <w:color w:val="000000" w:themeColor="text1"/>
        </w:rPr>
        <w:t>27. märts 2025 nr</w:t>
      </w:r>
    </w:p>
    <w:p w14:paraId="09C8E175" w14:textId="77777777" w:rsidR="00E0657D" w:rsidRPr="00402CC6" w:rsidRDefault="00E0657D" w:rsidP="00402CC6">
      <w:pPr>
        <w:tabs>
          <w:tab w:val="left" w:pos="284"/>
        </w:tabs>
        <w:rPr>
          <w:color w:val="000000" w:themeColor="text1"/>
          <w:szCs w:val="24"/>
        </w:rPr>
      </w:pPr>
    </w:p>
    <w:p w14:paraId="45E69803" w14:textId="77777777" w:rsidR="00722BE1" w:rsidRPr="00402CC6" w:rsidRDefault="00722BE1" w:rsidP="00402CC6">
      <w:pPr>
        <w:tabs>
          <w:tab w:val="left" w:pos="284"/>
        </w:tabs>
        <w:rPr>
          <w:b/>
          <w:bCs/>
          <w:color w:val="000000" w:themeColor="text1"/>
          <w:szCs w:val="24"/>
        </w:rPr>
      </w:pPr>
      <w:proofErr w:type="spellStart"/>
      <w:r w:rsidRPr="00402CC6">
        <w:rPr>
          <w:b/>
          <w:bCs/>
          <w:color w:val="000000" w:themeColor="text1"/>
          <w:szCs w:val="24"/>
        </w:rPr>
        <w:t>Sotsiaalhoolekandelise</w:t>
      </w:r>
      <w:proofErr w:type="spellEnd"/>
      <w:r w:rsidRPr="00402CC6">
        <w:rPr>
          <w:b/>
          <w:bCs/>
          <w:color w:val="000000" w:themeColor="text1"/>
          <w:szCs w:val="24"/>
        </w:rPr>
        <w:t xml:space="preserve"> abi andmise kord</w:t>
      </w:r>
    </w:p>
    <w:p w14:paraId="3A627D23" w14:textId="77777777" w:rsidR="00722BE1" w:rsidRPr="00402CC6" w:rsidRDefault="00722BE1" w:rsidP="00402CC6">
      <w:pPr>
        <w:tabs>
          <w:tab w:val="left" w:pos="284"/>
        </w:tabs>
        <w:rPr>
          <w:color w:val="000000" w:themeColor="text1"/>
          <w:szCs w:val="24"/>
        </w:rPr>
      </w:pPr>
    </w:p>
    <w:p w14:paraId="6F677D95" w14:textId="77777777" w:rsidR="00722BE1" w:rsidRPr="00402CC6" w:rsidRDefault="00722BE1" w:rsidP="00402CC6">
      <w:pPr>
        <w:tabs>
          <w:tab w:val="left" w:pos="284"/>
        </w:tabs>
        <w:rPr>
          <w:color w:val="000000" w:themeColor="text1"/>
          <w:szCs w:val="24"/>
        </w:rPr>
      </w:pPr>
    </w:p>
    <w:p w14:paraId="70499D1C" w14:textId="77777777" w:rsidR="00722BE1" w:rsidRPr="00402CC6" w:rsidRDefault="00722BE1" w:rsidP="00402CC6">
      <w:pPr>
        <w:tabs>
          <w:tab w:val="left" w:pos="284"/>
        </w:tabs>
        <w:rPr>
          <w:color w:val="000000" w:themeColor="text1"/>
          <w:szCs w:val="24"/>
        </w:rPr>
      </w:pPr>
      <w:r w:rsidRPr="00402CC6">
        <w:rPr>
          <w:color w:val="000000" w:themeColor="text1"/>
          <w:szCs w:val="24"/>
        </w:rPr>
        <w:t>Määrus kehtestatakse kohaliku omavalitsuse korralduse seaduse § 22 lõike 1 punkti 5, lõike 2, sotsiaalseadustiku üldosa seaduse § 15 punkti 2 ja sotsiaalhoolekande seaduse § 10 lõigete 2-3, § 14, § 89, § 111 lõike 2, § 45</w:t>
      </w:r>
      <w:r w:rsidRPr="00402CC6">
        <w:rPr>
          <w:color w:val="000000" w:themeColor="text1"/>
          <w:position w:val="6"/>
          <w:szCs w:val="24"/>
        </w:rPr>
        <w:t>5</w:t>
      </w:r>
      <w:r w:rsidRPr="00402CC6">
        <w:rPr>
          <w:color w:val="000000" w:themeColor="text1"/>
          <w:szCs w:val="24"/>
        </w:rPr>
        <w:t xml:space="preserve"> lõike 1, § 134 ja liiklusseaduse § 167 lõike 4 alusel.</w:t>
      </w:r>
    </w:p>
    <w:p w14:paraId="531D2F3C" w14:textId="77777777" w:rsidR="00722BE1" w:rsidRDefault="00722BE1" w:rsidP="00402CC6">
      <w:pPr>
        <w:tabs>
          <w:tab w:val="left" w:pos="284"/>
        </w:tabs>
        <w:rPr>
          <w:color w:val="000000" w:themeColor="text1"/>
          <w:szCs w:val="24"/>
        </w:rPr>
      </w:pPr>
    </w:p>
    <w:p w14:paraId="1A29C53E" w14:textId="77777777" w:rsidR="00CA3A23" w:rsidRPr="00402CC6" w:rsidRDefault="00CA3A23" w:rsidP="00402CC6">
      <w:pPr>
        <w:tabs>
          <w:tab w:val="left" w:pos="284"/>
        </w:tabs>
        <w:rPr>
          <w:color w:val="000000" w:themeColor="text1"/>
          <w:szCs w:val="24"/>
        </w:rPr>
      </w:pPr>
    </w:p>
    <w:p w14:paraId="21A9F893" w14:textId="77777777" w:rsidR="00722BE1" w:rsidRPr="00402CC6" w:rsidRDefault="00722BE1" w:rsidP="001F4B59">
      <w:pPr>
        <w:pStyle w:val="Loendilik"/>
        <w:numPr>
          <w:ilvl w:val="0"/>
          <w:numId w:val="2"/>
        </w:numPr>
        <w:tabs>
          <w:tab w:val="left" w:pos="284"/>
        </w:tabs>
        <w:ind w:left="0" w:firstLine="0"/>
        <w:jc w:val="center"/>
        <w:rPr>
          <w:b/>
          <w:bCs/>
          <w:color w:val="000000" w:themeColor="text1"/>
          <w:szCs w:val="24"/>
        </w:rPr>
      </w:pPr>
      <w:r w:rsidRPr="00402CC6">
        <w:rPr>
          <w:b/>
          <w:bCs/>
          <w:color w:val="000000" w:themeColor="text1"/>
          <w:szCs w:val="24"/>
        </w:rPr>
        <w:t>peatükk</w:t>
      </w:r>
    </w:p>
    <w:p w14:paraId="10B1E8D6" w14:textId="77777777" w:rsidR="00722BE1" w:rsidRPr="00402CC6" w:rsidRDefault="00722BE1" w:rsidP="00402CC6">
      <w:pPr>
        <w:pStyle w:val="Loendilik"/>
        <w:tabs>
          <w:tab w:val="left" w:pos="284"/>
        </w:tabs>
        <w:ind w:left="0"/>
        <w:jc w:val="center"/>
        <w:rPr>
          <w:b/>
          <w:bCs/>
          <w:color w:val="000000" w:themeColor="text1"/>
          <w:szCs w:val="24"/>
        </w:rPr>
      </w:pPr>
      <w:r w:rsidRPr="00402CC6">
        <w:rPr>
          <w:b/>
          <w:bCs/>
          <w:color w:val="000000" w:themeColor="text1"/>
          <w:szCs w:val="24"/>
        </w:rPr>
        <w:t>ÜLDSÄTTED</w:t>
      </w:r>
    </w:p>
    <w:p w14:paraId="143E0D85" w14:textId="77777777" w:rsidR="00722BE1" w:rsidRPr="00402CC6" w:rsidRDefault="00722BE1" w:rsidP="00402CC6">
      <w:pPr>
        <w:pStyle w:val="Pealkiri3"/>
        <w:tabs>
          <w:tab w:val="left" w:pos="0"/>
          <w:tab w:val="left" w:pos="284"/>
        </w:tabs>
        <w:rPr>
          <w:color w:val="000000" w:themeColor="text1"/>
        </w:rPr>
      </w:pPr>
    </w:p>
    <w:p w14:paraId="3911C291" w14:textId="77777777" w:rsidR="00722BE1" w:rsidRPr="00402CC6" w:rsidRDefault="00722BE1" w:rsidP="00402CC6">
      <w:pPr>
        <w:pStyle w:val="pealkiri0"/>
      </w:pPr>
      <w:r w:rsidRPr="00402CC6">
        <w:rPr>
          <w:rStyle w:val="Tugev"/>
          <w:b/>
          <w:bCs/>
          <w:iCs/>
        </w:rPr>
        <w:t xml:space="preserve">§ 1. </w:t>
      </w:r>
      <w:r w:rsidRPr="00402CC6">
        <w:t>Määruse reguleerimisala</w:t>
      </w:r>
    </w:p>
    <w:p w14:paraId="069666CD" w14:textId="46DE3851" w:rsidR="00722BE1" w:rsidRPr="00402CC6" w:rsidRDefault="004F0E4D" w:rsidP="005766FB">
      <w:pPr>
        <w:pStyle w:val="Loendijtk"/>
        <w:tabs>
          <w:tab w:val="clear" w:pos="0"/>
          <w:tab w:val="left" w:pos="567"/>
        </w:tabs>
        <w:ind w:left="142"/>
        <w:rPr>
          <w:color w:val="000000" w:themeColor="text1"/>
          <w:szCs w:val="24"/>
        </w:rPr>
      </w:pPr>
      <w:r>
        <w:rPr>
          <w:color w:val="000000" w:themeColor="text1"/>
          <w:szCs w:val="24"/>
          <w:shd w:val="clear" w:color="auto" w:fill="FFFFFF"/>
        </w:rPr>
        <w:t>Kord</w:t>
      </w:r>
      <w:r w:rsidR="00722BE1" w:rsidRPr="00402CC6">
        <w:rPr>
          <w:color w:val="000000" w:themeColor="text1"/>
          <w:szCs w:val="24"/>
          <w:shd w:val="clear" w:color="auto" w:fill="FFFFFF"/>
        </w:rPr>
        <w:t xml:space="preserve"> reguleerib </w:t>
      </w:r>
      <w:proofErr w:type="spellStart"/>
      <w:r w:rsidR="00722BE1" w:rsidRPr="00402CC6">
        <w:rPr>
          <w:color w:val="000000" w:themeColor="text1"/>
          <w:szCs w:val="24"/>
          <w:shd w:val="clear" w:color="auto" w:fill="FFFFFF"/>
        </w:rPr>
        <w:t>sotsiaalhoolekandelise</w:t>
      </w:r>
      <w:proofErr w:type="spellEnd"/>
      <w:r w:rsidR="00722BE1" w:rsidRPr="00402CC6">
        <w:rPr>
          <w:color w:val="000000" w:themeColor="text1"/>
          <w:szCs w:val="24"/>
          <w:shd w:val="clear" w:color="auto" w:fill="FFFFFF"/>
        </w:rPr>
        <w:t xml:space="preserve"> abi taotlemise, määramise, maksmise tingimused ning korra.</w:t>
      </w:r>
    </w:p>
    <w:p w14:paraId="48107E81" w14:textId="1D00334B" w:rsidR="00722BE1" w:rsidRPr="00402CC6" w:rsidRDefault="004F0E4D" w:rsidP="005766FB">
      <w:pPr>
        <w:pStyle w:val="Loendijtk"/>
        <w:tabs>
          <w:tab w:val="clear" w:pos="0"/>
          <w:tab w:val="left" w:pos="567"/>
        </w:tabs>
        <w:ind w:left="142"/>
        <w:rPr>
          <w:color w:val="000000" w:themeColor="text1"/>
          <w:szCs w:val="24"/>
        </w:rPr>
      </w:pPr>
      <w:r>
        <w:rPr>
          <w:color w:val="000000" w:themeColor="text1"/>
          <w:szCs w:val="24"/>
        </w:rPr>
        <w:t>Korda</w:t>
      </w:r>
      <w:r w:rsidR="00722BE1" w:rsidRPr="00402CC6">
        <w:rPr>
          <w:color w:val="000000" w:themeColor="text1"/>
          <w:szCs w:val="24"/>
        </w:rPr>
        <w:t xml:space="preserve"> kohaldatakse kooskõlas sotsiaalseadustiku üldosa seaduse, sotsiaalhoolekande seaduse ja teiste sotsiaalkaitse korraldust ning sotsiaalkaitse tagamist reguleerivate seaduste ja muude õigusaktidega.</w:t>
      </w:r>
    </w:p>
    <w:p w14:paraId="3BD1FEE5" w14:textId="77777777" w:rsidR="00722BE1" w:rsidRPr="00402CC6" w:rsidRDefault="00722BE1" w:rsidP="00402CC6">
      <w:pPr>
        <w:pStyle w:val="Normaallaadveeb"/>
        <w:shd w:val="clear" w:color="auto" w:fill="FFFFFF"/>
        <w:tabs>
          <w:tab w:val="left" w:pos="426"/>
        </w:tabs>
        <w:spacing w:before="0" w:after="0"/>
        <w:jc w:val="both"/>
        <w:rPr>
          <w:color w:val="000000" w:themeColor="text1"/>
        </w:rPr>
      </w:pPr>
    </w:p>
    <w:p w14:paraId="022C5D7A" w14:textId="77777777" w:rsidR="00722BE1" w:rsidRPr="00402CC6" w:rsidRDefault="00722BE1" w:rsidP="00402CC6">
      <w:pPr>
        <w:pStyle w:val="pealkiri0"/>
      </w:pPr>
      <w:r w:rsidRPr="00402CC6">
        <w:rPr>
          <w:rStyle w:val="Tugev"/>
          <w:b/>
          <w:bCs/>
          <w:iCs/>
        </w:rPr>
        <w:t xml:space="preserve">§ 2. </w:t>
      </w:r>
      <w:proofErr w:type="spellStart"/>
      <w:r w:rsidRPr="00402CC6">
        <w:t>Sotsiaalhoolekandelise</w:t>
      </w:r>
      <w:proofErr w:type="spellEnd"/>
      <w:r w:rsidRPr="00402CC6">
        <w:t xml:space="preserve"> abi saajad</w:t>
      </w:r>
    </w:p>
    <w:p w14:paraId="7B0AD354" w14:textId="2DD77E06" w:rsidR="00722BE1" w:rsidRPr="00402CC6" w:rsidRDefault="00722BE1" w:rsidP="001F4B59">
      <w:pPr>
        <w:pStyle w:val="Normaallaadveeb"/>
        <w:numPr>
          <w:ilvl w:val="1"/>
          <w:numId w:val="6"/>
        </w:numPr>
        <w:shd w:val="clear" w:color="auto" w:fill="FFFFFF"/>
        <w:tabs>
          <w:tab w:val="clear" w:pos="0"/>
          <w:tab w:val="num" w:pos="567"/>
        </w:tabs>
        <w:spacing w:before="0" w:after="0"/>
        <w:ind w:left="142"/>
        <w:jc w:val="both"/>
        <w:rPr>
          <w:color w:val="000000" w:themeColor="text1"/>
        </w:rPr>
      </w:pPr>
      <w:r w:rsidRPr="00402CC6">
        <w:rPr>
          <w:color w:val="000000" w:themeColor="text1"/>
          <w:shd w:val="clear" w:color="auto" w:fill="FFFFFF"/>
        </w:rPr>
        <w:t>Hüvitist antakse üldjuhul isikule, kelle Eesti Rahvastikuregistri järgne (edaspidi rahvastikuregister) alaline elukoht on Viljandi linn ning vältimatu abina isikutele, kes viibivad Viljandi linnas ja on hätta sattunud.</w:t>
      </w:r>
    </w:p>
    <w:p w14:paraId="695A3EB1" w14:textId="0EED4736" w:rsidR="00722BE1" w:rsidRPr="00402CC6" w:rsidRDefault="00934083" w:rsidP="00934083">
      <w:pPr>
        <w:pStyle w:val="Loendijtk"/>
        <w:numPr>
          <w:ilvl w:val="0"/>
          <w:numId w:val="0"/>
        </w:numPr>
        <w:ind w:left="142"/>
        <w:rPr>
          <w:color w:val="000000" w:themeColor="text1"/>
          <w:szCs w:val="24"/>
        </w:rPr>
      </w:pPr>
      <w:r>
        <w:rPr>
          <w:color w:val="000000" w:themeColor="text1"/>
          <w:szCs w:val="24"/>
        </w:rPr>
        <w:t xml:space="preserve">(2) </w:t>
      </w:r>
      <w:r w:rsidR="00722BE1" w:rsidRPr="00402CC6">
        <w:rPr>
          <w:color w:val="000000" w:themeColor="text1"/>
          <w:szCs w:val="24"/>
        </w:rPr>
        <w:t>Kooskõlastatult isiku rahvastikuregistrisse kantud elukohajärgse kohaliku omavalitsuse üksusega võib sotsiaalhoolekandelist abi osutada isikule, kelle rahvastikuregistri järgne elukoht ei ole Viljandi linnas.</w:t>
      </w:r>
    </w:p>
    <w:p w14:paraId="462402EA" w14:textId="77777777" w:rsidR="00722BE1" w:rsidRPr="00402CC6" w:rsidRDefault="00722BE1" w:rsidP="00402CC6">
      <w:pPr>
        <w:tabs>
          <w:tab w:val="left" w:pos="284"/>
        </w:tabs>
        <w:rPr>
          <w:color w:val="000000" w:themeColor="text1"/>
          <w:szCs w:val="24"/>
          <w:lang w:eastAsia="et-EE"/>
        </w:rPr>
      </w:pPr>
    </w:p>
    <w:p w14:paraId="6E909316" w14:textId="77777777" w:rsidR="00722BE1" w:rsidRPr="00402CC6" w:rsidRDefault="00722BE1" w:rsidP="00402CC6">
      <w:pPr>
        <w:numPr>
          <w:ilvl w:val="2"/>
          <w:numId w:val="1"/>
        </w:numPr>
        <w:shd w:val="clear" w:color="auto" w:fill="FFFFFF"/>
        <w:tabs>
          <w:tab w:val="left" w:pos="0"/>
          <w:tab w:val="left" w:pos="284"/>
        </w:tabs>
        <w:outlineLvl w:val="2"/>
        <w:rPr>
          <w:color w:val="000000" w:themeColor="text1"/>
          <w:szCs w:val="24"/>
        </w:rPr>
      </w:pPr>
      <w:r w:rsidRPr="00402CC6">
        <w:rPr>
          <w:b/>
          <w:bCs/>
          <w:color w:val="000000" w:themeColor="text1"/>
          <w:szCs w:val="24"/>
          <w:lang w:eastAsia="et-EE"/>
        </w:rPr>
        <w:t>§ 3. Terminid</w:t>
      </w:r>
    </w:p>
    <w:p w14:paraId="4994F232" w14:textId="33D9604C" w:rsidR="008444C1" w:rsidRPr="00402CC6" w:rsidRDefault="004F0E4D" w:rsidP="00402CC6">
      <w:pPr>
        <w:shd w:val="clear" w:color="auto" w:fill="FFFFFF"/>
        <w:tabs>
          <w:tab w:val="left" w:pos="284"/>
        </w:tabs>
        <w:rPr>
          <w:color w:val="000000" w:themeColor="text1"/>
          <w:szCs w:val="24"/>
          <w:lang w:eastAsia="et-EE"/>
        </w:rPr>
      </w:pPr>
      <w:r>
        <w:rPr>
          <w:color w:val="000000" w:themeColor="text1"/>
          <w:szCs w:val="24"/>
          <w:lang w:eastAsia="et-EE"/>
        </w:rPr>
        <w:t>Määruses</w:t>
      </w:r>
      <w:r w:rsidR="00722BE1" w:rsidRPr="00402CC6">
        <w:rPr>
          <w:color w:val="000000" w:themeColor="text1"/>
          <w:szCs w:val="24"/>
          <w:lang w:eastAsia="et-EE"/>
        </w:rPr>
        <w:t xml:space="preserve"> kasutatakse sotsiaalhoolekande seaduses ja sotsiaalseadustiku üldosa seaduses kasutatud ning alljärgnevaid termineid:</w:t>
      </w:r>
    </w:p>
    <w:p w14:paraId="316EC36E" w14:textId="098A9257" w:rsidR="008444C1" w:rsidRPr="00402CC6" w:rsidRDefault="00722BE1" w:rsidP="001F4B59">
      <w:pPr>
        <w:pStyle w:val="Loendilik"/>
        <w:numPr>
          <w:ilvl w:val="0"/>
          <w:numId w:val="7"/>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Vähekindlustatud leibkond on leibkond, kelle sissetulek peale eluasemekulude maha arvamist on ühe leibkonnaliikme kohta kalendrikuus väiksem kui Vabariigi Valitsuse poolt kehtestatud kahekordne toimetulekupiir. Arvestamise aluseks on sotsiaalhoolekande seaduses välja toodud toimetulekutoetuse arvestamise alused.</w:t>
      </w:r>
    </w:p>
    <w:p w14:paraId="41490B0E" w14:textId="01C01957" w:rsidR="008444C1" w:rsidRPr="00402CC6" w:rsidRDefault="00722BE1" w:rsidP="001F4B59">
      <w:pPr>
        <w:pStyle w:val="Loendilik"/>
        <w:numPr>
          <w:ilvl w:val="0"/>
          <w:numId w:val="7"/>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lastRenderedPageBreak/>
        <w:t>Hüvitis on</w:t>
      </w:r>
      <w:r w:rsidRPr="00402CC6">
        <w:rPr>
          <w:color w:val="000000" w:themeColor="text1"/>
          <w:szCs w:val="24"/>
        </w:rPr>
        <w:t xml:space="preserve"> isikule antav mitterahaline hüvitis ehk sotsiaalteenus ja isikule makstav rahaline hüvitis ehk sotsiaaltoetus.</w:t>
      </w:r>
    </w:p>
    <w:p w14:paraId="77CA89FF" w14:textId="311AF1C0" w:rsidR="008444C1" w:rsidRPr="00402CC6" w:rsidRDefault="00722BE1" w:rsidP="001F4B59">
      <w:pPr>
        <w:pStyle w:val="Loendilik"/>
        <w:numPr>
          <w:ilvl w:val="0"/>
          <w:numId w:val="7"/>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Laagriteenus on lapsele osutatav teenus, mis võimaldab lapsel osaleda sotsialiseerumisprotsessis ning ea ja arengukaaslastega ühistegevustes.</w:t>
      </w:r>
    </w:p>
    <w:p w14:paraId="46AA063D" w14:textId="7A7957D5" w:rsidR="008444C1" w:rsidRPr="00402CC6" w:rsidRDefault="00722BE1" w:rsidP="001F4B59">
      <w:pPr>
        <w:pStyle w:val="Loendilik"/>
        <w:numPr>
          <w:ilvl w:val="0"/>
          <w:numId w:val="7"/>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Täiendav rehabilitatsiooniteenus on teenus, mida laps vajab rehabilitatsiooni plaanis kajastatust suuremas mahus</w:t>
      </w:r>
      <w:r w:rsidR="008444C1" w:rsidRPr="00402CC6">
        <w:rPr>
          <w:color w:val="000000" w:themeColor="text1"/>
          <w:szCs w:val="24"/>
          <w:lang w:eastAsia="et-EE"/>
        </w:rPr>
        <w:t xml:space="preserve">. </w:t>
      </w:r>
    </w:p>
    <w:p w14:paraId="76293682" w14:textId="00C25C83" w:rsidR="008444C1" w:rsidRPr="00402CC6" w:rsidRDefault="00722BE1" w:rsidP="001F4B59">
      <w:pPr>
        <w:pStyle w:val="Loendilik"/>
        <w:numPr>
          <w:ilvl w:val="0"/>
          <w:numId w:val="7"/>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 xml:space="preserve">Nõustamisteenus on eelkõige lastele, lapsevanematele, hooldajatele või eestkostjatele osutatav teenus, mis toetab nende igapäevaeluga toimetulekut. </w:t>
      </w:r>
    </w:p>
    <w:p w14:paraId="08EADB2C" w14:textId="119BA259" w:rsidR="00722BE1" w:rsidRPr="00402CC6" w:rsidRDefault="00722BE1" w:rsidP="001F4B59">
      <w:pPr>
        <w:pStyle w:val="Loendilik"/>
        <w:numPr>
          <w:ilvl w:val="0"/>
          <w:numId w:val="7"/>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Muud toimetulekut soodustav teenus on eelkõige lastele, lapsevanematele, hooldajatele või eestkostjatele vajaduspõhiselt osutatav teenus, mille abil suureneb nende toimetulekuvõime.</w:t>
      </w:r>
    </w:p>
    <w:p w14:paraId="34E6E241" w14:textId="77777777" w:rsidR="00722BE1" w:rsidRPr="00402CC6" w:rsidRDefault="00722BE1" w:rsidP="005766FB">
      <w:pPr>
        <w:shd w:val="clear" w:color="auto" w:fill="FFFFFF"/>
        <w:tabs>
          <w:tab w:val="left" w:pos="284"/>
          <w:tab w:val="left" w:pos="567"/>
        </w:tabs>
        <w:ind w:left="142"/>
        <w:rPr>
          <w:color w:val="000000" w:themeColor="text1"/>
          <w:szCs w:val="24"/>
          <w:lang w:eastAsia="et-EE"/>
        </w:rPr>
      </w:pPr>
    </w:p>
    <w:p w14:paraId="1882A518" w14:textId="77777777" w:rsidR="00722BE1" w:rsidRPr="00402CC6" w:rsidRDefault="00722BE1" w:rsidP="005766FB">
      <w:pPr>
        <w:numPr>
          <w:ilvl w:val="2"/>
          <w:numId w:val="1"/>
        </w:numPr>
        <w:shd w:val="clear" w:color="auto" w:fill="FFFFFF"/>
        <w:tabs>
          <w:tab w:val="left" w:pos="0"/>
          <w:tab w:val="left" w:pos="284"/>
          <w:tab w:val="left" w:pos="567"/>
        </w:tabs>
        <w:ind w:left="142"/>
        <w:outlineLvl w:val="2"/>
        <w:rPr>
          <w:color w:val="000000" w:themeColor="text1"/>
          <w:szCs w:val="24"/>
        </w:rPr>
      </w:pPr>
      <w:r w:rsidRPr="00402CC6">
        <w:rPr>
          <w:b/>
          <w:bCs/>
          <w:color w:val="000000" w:themeColor="text1"/>
          <w:szCs w:val="24"/>
          <w:lang w:eastAsia="et-EE"/>
        </w:rPr>
        <w:t xml:space="preserve">§ 4. </w:t>
      </w:r>
      <w:proofErr w:type="spellStart"/>
      <w:r w:rsidRPr="00402CC6">
        <w:rPr>
          <w:b/>
          <w:bCs/>
          <w:color w:val="000000" w:themeColor="text1"/>
          <w:szCs w:val="24"/>
          <w:lang w:eastAsia="et-EE"/>
        </w:rPr>
        <w:t>Sotsiaalhoolekandelise</w:t>
      </w:r>
      <w:proofErr w:type="spellEnd"/>
      <w:r w:rsidRPr="00402CC6">
        <w:rPr>
          <w:b/>
          <w:bCs/>
          <w:color w:val="000000" w:themeColor="text1"/>
          <w:szCs w:val="24"/>
          <w:lang w:eastAsia="et-EE"/>
        </w:rPr>
        <w:t xml:space="preserve"> abi korraldamise pädevus</w:t>
      </w:r>
    </w:p>
    <w:p w14:paraId="792FD505" w14:textId="2AFF6640" w:rsidR="008444C1" w:rsidRPr="00B32C67" w:rsidRDefault="00B32C67" w:rsidP="00B32C67">
      <w:pPr>
        <w:shd w:val="clear" w:color="auto" w:fill="FFFFFF"/>
        <w:tabs>
          <w:tab w:val="left" w:pos="567"/>
        </w:tabs>
        <w:ind w:left="142"/>
        <w:rPr>
          <w:color w:val="000000" w:themeColor="text1"/>
          <w:szCs w:val="24"/>
          <w:lang w:eastAsia="et-EE"/>
        </w:rPr>
      </w:pPr>
      <w:r>
        <w:rPr>
          <w:color w:val="000000" w:themeColor="text1"/>
          <w:szCs w:val="24"/>
          <w:lang w:eastAsia="et-EE"/>
        </w:rPr>
        <w:t xml:space="preserve">(1) </w:t>
      </w:r>
      <w:r w:rsidR="00722BE1" w:rsidRPr="00B32C67">
        <w:rPr>
          <w:color w:val="000000" w:themeColor="text1"/>
          <w:szCs w:val="24"/>
          <w:lang w:eastAsia="et-EE"/>
        </w:rPr>
        <w:t xml:space="preserve">Sotsiaalseadustiku üldosa seaduse, sotsiaalhoolekande seaduse ning nende alusel kohalikule omavalitsusele pandud ning käesolevas </w:t>
      </w:r>
      <w:r w:rsidR="007265E3" w:rsidRPr="00B32C67">
        <w:rPr>
          <w:color w:val="000000" w:themeColor="text1"/>
          <w:szCs w:val="24"/>
          <w:lang w:eastAsia="et-EE"/>
        </w:rPr>
        <w:t>määruses</w:t>
      </w:r>
      <w:r w:rsidR="00722BE1" w:rsidRPr="00B32C67">
        <w:rPr>
          <w:color w:val="000000" w:themeColor="text1"/>
          <w:szCs w:val="24"/>
          <w:lang w:eastAsia="et-EE"/>
        </w:rPr>
        <w:t xml:space="preserve"> sätestatud ülesandeid täidab linnavalitsus kui ametiasutus.</w:t>
      </w:r>
    </w:p>
    <w:p w14:paraId="2CDA88EC" w14:textId="5655DCAA" w:rsidR="008444C1" w:rsidRPr="00402CC6" w:rsidRDefault="00722BE1" w:rsidP="001F4B59">
      <w:pPr>
        <w:pStyle w:val="Loendilik"/>
        <w:numPr>
          <w:ilvl w:val="1"/>
          <w:numId w:val="6"/>
        </w:numPr>
        <w:shd w:val="clear" w:color="auto" w:fill="FFFFFF"/>
        <w:tabs>
          <w:tab w:val="clear" w:pos="0"/>
          <w:tab w:val="left" w:pos="567"/>
        </w:tabs>
        <w:ind w:left="142"/>
        <w:rPr>
          <w:color w:val="000000" w:themeColor="text1"/>
          <w:szCs w:val="24"/>
          <w:lang w:eastAsia="et-EE"/>
        </w:rPr>
      </w:pPr>
      <w:r w:rsidRPr="00402CC6">
        <w:rPr>
          <w:color w:val="000000" w:themeColor="text1"/>
          <w:szCs w:val="24"/>
        </w:rPr>
        <w:t xml:space="preserve">Linnavalitsus osutab ja korraldab </w:t>
      </w:r>
      <w:proofErr w:type="spellStart"/>
      <w:r w:rsidRPr="00402CC6">
        <w:rPr>
          <w:color w:val="000000" w:themeColor="text1"/>
          <w:szCs w:val="24"/>
        </w:rPr>
        <w:t>sotsiaalhoolekandelise</w:t>
      </w:r>
      <w:proofErr w:type="spellEnd"/>
      <w:r w:rsidRPr="00402CC6">
        <w:rPr>
          <w:color w:val="000000" w:themeColor="text1"/>
          <w:szCs w:val="24"/>
        </w:rPr>
        <w:t xml:space="preserve"> abi andmist ametiasutuse, ametiasutuse hallatavate asutuste ja eraõiguslike </w:t>
      </w:r>
      <w:proofErr w:type="spellStart"/>
      <w:r w:rsidRPr="00402CC6">
        <w:rPr>
          <w:color w:val="000000" w:themeColor="text1"/>
          <w:szCs w:val="24"/>
        </w:rPr>
        <w:t>teenuseosutajate</w:t>
      </w:r>
      <w:proofErr w:type="spellEnd"/>
      <w:r w:rsidRPr="00402CC6">
        <w:rPr>
          <w:color w:val="000000" w:themeColor="text1"/>
          <w:szCs w:val="24"/>
        </w:rPr>
        <w:t xml:space="preserve"> kaudu.</w:t>
      </w:r>
      <w:r w:rsidRPr="00402CC6">
        <w:rPr>
          <w:color w:val="000000" w:themeColor="text1"/>
          <w:szCs w:val="24"/>
          <w:lang w:eastAsia="et-EE"/>
        </w:rPr>
        <w:t xml:space="preserve"> </w:t>
      </w:r>
    </w:p>
    <w:p w14:paraId="445B2208" w14:textId="0032BDA8" w:rsidR="008444C1" w:rsidRPr="00402CC6" w:rsidRDefault="007265E3" w:rsidP="001F4B59">
      <w:pPr>
        <w:pStyle w:val="Loendilik"/>
        <w:numPr>
          <w:ilvl w:val="1"/>
          <w:numId w:val="6"/>
        </w:numPr>
        <w:shd w:val="clear" w:color="auto" w:fill="FFFFFF"/>
        <w:tabs>
          <w:tab w:val="clear" w:pos="0"/>
          <w:tab w:val="left" w:pos="567"/>
        </w:tabs>
        <w:ind w:left="142"/>
        <w:rPr>
          <w:color w:val="000000" w:themeColor="text1"/>
          <w:szCs w:val="24"/>
          <w:lang w:eastAsia="et-EE"/>
        </w:rPr>
      </w:pPr>
      <w:r>
        <w:rPr>
          <w:color w:val="000000" w:themeColor="text1"/>
          <w:szCs w:val="24"/>
          <w:lang w:eastAsia="et-EE"/>
        </w:rPr>
        <w:t>Määruses</w:t>
      </w:r>
      <w:r w:rsidR="00722BE1" w:rsidRPr="00402CC6">
        <w:rPr>
          <w:color w:val="000000" w:themeColor="text1"/>
          <w:szCs w:val="24"/>
          <w:lang w:eastAsia="et-EE"/>
        </w:rPr>
        <w:t xml:space="preserve"> nimetatud toetuste määrad (v.a matusetoetuse ja väljaspool kodu osutatava </w:t>
      </w:r>
      <w:proofErr w:type="spellStart"/>
      <w:r w:rsidR="00722BE1" w:rsidRPr="00402CC6">
        <w:rPr>
          <w:color w:val="000000" w:themeColor="text1"/>
          <w:szCs w:val="24"/>
          <w:lang w:eastAsia="et-EE"/>
        </w:rPr>
        <w:t>üldhooldusteenuse</w:t>
      </w:r>
      <w:proofErr w:type="spellEnd"/>
      <w:r w:rsidR="00722BE1" w:rsidRPr="00402CC6">
        <w:rPr>
          <w:color w:val="000000" w:themeColor="text1"/>
          <w:szCs w:val="24"/>
          <w:lang w:eastAsia="et-EE"/>
        </w:rPr>
        <w:t xml:space="preserve"> piirmäära SHS § 22</w:t>
      </w:r>
      <w:r w:rsidR="00722BE1" w:rsidRPr="00402CC6">
        <w:rPr>
          <w:color w:val="000000" w:themeColor="text1"/>
          <w:position w:val="6"/>
          <w:szCs w:val="24"/>
          <w:lang w:eastAsia="et-EE"/>
        </w:rPr>
        <w:t xml:space="preserve">1 </w:t>
      </w:r>
      <w:r w:rsidR="00722BE1" w:rsidRPr="00402CC6">
        <w:rPr>
          <w:color w:val="000000" w:themeColor="text1"/>
          <w:szCs w:val="24"/>
          <w:lang w:eastAsia="et-EE"/>
        </w:rPr>
        <w:t xml:space="preserve">lõike </w:t>
      </w:r>
      <w:r w:rsidR="00722BE1" w:rsidRPr="00402CC6">
        <w:rPr>
          <w:color w:val="000000" w:themeColor="text1"/>
          <w:szCs w:val="24"/>
        </w:rPr>
        <w:t>2 nimetatud kulude mõistes)</w:t>
      </w:r>
      <w:r w:rsidR="00722BE1" w:rsidRPr="00402CC6">
        <w:rPr>
          <w:color w:val="000000" w:themeColor="text1"/>
          <w:szCs w:val="24"/>
          <w:lang w:eastAsia="et-EE"/>
        </w:rPr>
        <w:t xml:space="preserve"> </w:t>
      </w:r>
      <w:r w:rsidR="00722BE1" w:rsidRPr="00402CC6">
        <w:rPr>
          <w:color w:val="000000" w:themeColor="text1"/>
          <w:szCs w:val="24"/>
        </w:rPr>
        <w:t>igapäevaelu toetamise teenuse osutamise ruumide kulude piirmäära,</w:t>
      </w:r>
      <w:r w:rsidR="00722BE1" w:rsidRPr="00402CC6">
        <w:rPr>
          <w:color w:val="000000" w:themeColor="text1"/>
          <w:szCs w:val="24"/>
          <w:lang w:eastAsia="et-EE"/>
        </w:rPr>
        <w:t xml:space="preserve"> teenuste hinna, teenuse saajalt võetava tasu või teenuse saajatele tasuta osutatavate teenuste loetelu kehtestab linnavalitsus kui täitevorgan korraldusega</w:t>
      </w:r>
      <w:r w:rsidR="00722BE1" w:rsidRPr="00402CC6">
        <w:rPr>
          <w:color w:val="000000" w:themeColor="text1"/>
          <w:szCs w:val="24"/>
        </w:rPr>
        <w:t xml:space="preserve">. Eraõiguslike </w:t>
      </w:r>
      <w:proofErr w:type="spellStart"/>
      <w:r w:rsidR="00722BE1" w:rsidRPr="00402CC6">
        <w:rPr>
          <w:color w:val="000000" w:themeColor="text1"/>
          <w:szCs w:val="24"/>
        </w:rPr>
        <w:t>teenuseosutajate</w:t>
      </w:r>
      <w:proofErr w:type="spellEnd"/>
      <w:r w:rsidR="00722BE1" w:rsidRPr="00402CC6">
        <w:rPr>
          <w:color w:val="000000" w:themeColor="text1"/>
          <w:szCs w:val="24"/>
        </w:rPr>
        <w:t xml:space="preserve"> kaudu teenuse korraldamisel toimub tasumine </w:t>
      </w:r>
      <w:proofErr w:type="spellStart"/>
      <w:r w:rsidR="00722BE1" w:rsidRPr="00402CC6">
        <w:rPr>
          <w:color w:val="000000" w:themeColor="text1"/>
          <w:szCs w:val="24"/>
        </w:rPr>
        <w:t>teenuseosutaja</w:t>
      </w:r>
      <w:proofErr w:type="spellEnd"/>
      <w:r w:rsidR="00722BE1" w:rsidRPr="00402CC6">
        <w:rPr>
          <w:color w:val="000000" w:themeColor="text1"/>
          <w:szCs w:val="24"/>
        </w:rPr>
        <w:t xml:space="preserve"> hinnakirja või lepingu või korralduse alusel.</w:t>
      </w:r>
    </w:p>
    <w:p w14:paraId="3D880837" w14:textId="795740D4" w:rsidR="008444C1" w:rsidRPr="00402CC6" w:rsidRDefault="00722BE1" w:rsidP="001F4B59">
      <w:pPr>
        <w:pStyle w:val="Loendilik"/>
        <w:numPr>
          <w:ilvl w:val="1"/>
          <w:numId w:val="6"/>
        </w:numPr>
        <w:shd w:val="clear" w:color="auto" w:fill="FFFFFF"/>
        <w:tabs>
          <w:tab w:val="clear" w:pos="0"/>
          <w:tab w:val="left" w:pos="567"/>
        </w:tabs>
        <w:ind w:left="142"/>
        <w:rPr>
          <w:color w:val="000000" w:themeColor="text1"/>
          <w:szCs w:val="24"/>
          <w:lang w:eastAsia="et-EE"/>
        </w:rPr>
      </w:pPr>
      <w:r w:rsidRPr="00402CC6">
        <w:rPr>
          <w:color w:val="000000" w:themeColor="text1"/>
          <w:szCs w:val="24"/>
          <w:lang w:eastAsia="et-EE"/>
        </w:rPr>
        <w:t>Linnavalitsusel on õigus isikute abistamiseks kehtestada taotluste näidisvorme</w:t>
      </w:r>
      <w:r w:rsidR="008444C1" w:rsidRPr="00402CC6">
        <w:rPr>
          <w:color w:val="000000" w:themeColor="text1"/>
          <w:szCs w:val="24"/>
          <w:lang w:eastAsia="et-EE"/>
        </w:rPr>
        <w:t>.</w:t>
      </w:r>
    </w:p>
    <w:p w14:paraId="095B1869" w14:textId="5522418F" w:rsidR="008444C1" w:rsidRPr="00402CC6" w:rsidRDefault="00722BE1" w:rsidP="001F4B59">
      <w:pPr>
        <w:pStyle w:val="Loendilik"/>
        <w:numPr>
          <w:ilvl w:val="1"/>
          <w:numId w:val="6"/>
        </w:numPr>
        <w:shd w:val="clear" w:color="auto" w:fill="FFFFFF"/>
        <w:tabs>
          <w:tab w:val="clear" w:pos="0"/>
          <w:tab w:val="left" w:pos="567"/>
        </w:tabs>
        <w:ind w:left="142"/>
        <w:rPr>
          <w:color w:val="000000" w:themeColor="text1"/>
          <w:szCs w:val="24"/>
          <w:lang w:eastAsia="et-EE"/>
        </w:rPr>
      </w:pPr>
      <w:r w:rsidRPr="00402CC6">
        <w:rPr>
          <w:color w:val="000000" w:themeColor="text1"/>
          <w:szCs w:val="24"/>
        </w:rPr>
        <w:t xml:space="preserve">Linnavalitsusel on õigus määrata abivajavale isikule erandkorras teenus või toetus, mida kord ette ei näe, kui selle tingib ettenägemata olukord ning seda teenust või toetust ei ole võimalik või põhjendatud viia teenuste või toetuste loetellu. Nimetatud juhul juhindub linnavalitsus </w:t>
      </w:r>
      <w:r w:rsidR="00F32A6A">
        <w:rPr>
          <w:color w:val="000000" w:themeColor="text1"/>
          <w:szCs w:val="24"/>
        </w:rPr>
        <w:t xml:space="preserve">käesoleva </w:t>
      </w:r>
      <w:r w:rsidR="00E63326">
        <w:rPr>
          <w:color w:val="000000" w:themeColor="text1"/>
          <w:szCs w:val="24"/>
        </w:rPr>
        <w:t>määruse</w:t>
      </w:r>
      <w:r w:rsidRPr="00402CC6">
        <w:rPr>
          <w:color w:val="000000" w:themeColor="text1"/>
          <w:szCs w:val="24"/>
        </w:rPr>
        <w:t xml:space="preserve"> eesmärgist ja Viljandi linna eelarves sotsiaalabiks ette nähtud rahalistest vahenditest. Juhul kui linnavalitsuse otsust ei ole võimalik ettenägemata olukorra juhtumist tulenevalt oodata, võib sotsiaalameti juhataja otsusel anda abi vajavale isikule toetust või teenust enne linnavalitsuse otsuse tegemist.</w:t>
      </w:r>
    </w:p>
    <w:p w14:paraId="0DAE82D5" w14:textId="2CDD9FB2" w:rsidR="00722BE1" w:rsidRPr="00402CC6" w:rsidRDefault="008444C1" w:rsidP="001F4B59">
      <w:pPr>
        <w:pStyle w:val="Loendilik"/>
        <w:numPr>
          <w:ilvl w:val="1"/>
          <w:numId w:val="6"/>
        </w:numPr>
        <w:shd w:val="clear" w:color="auto" w:fill="FFFFFF"/>
        <w:tabs>
          <w:tab w:val="clear" w:pos="0"/>
          <w:tab w:val="left" w:pos="567"/>
        </w:tabs>
        <w:ind w:left="142"/>
        <w:rPr>
          <w:color w:val="000000" w:themeColor="text1"/>
          <w:szCs w:val="24"/>
          <w:lang w:eastAsia="et-EE"/>
        </w:rPr>
      </w:pPr>
      <w:r w:rsidRPr="00402CC6">
        <w:rPr>
          <w:color w:val="000000" w:themeColor="text1"/>
          <w:szCs w:val="24"/>
        </w:rPr>
        <w:t xml:space="preserve"> </w:t>
      </w:r>
      <w:r w:rsidR="00722BE1" w:rsidRPr="00402CC6">
        <w:rPr>
          <w:color w:val="000000" w:themeColor="text1"/>
          <w:szCs w:val="24"/>
          <w:lang w:eastAsia="et-EE"/>
        </w:rPr>
        <w:t>Vältimatu sotsiaalabi korras registrijärgselt teises kohaliku omavalitsuse üksuses elavale isikule teenuse osutamisel esitab linnavalitsus arve tema registrijärgse elukoha kohaliku omavalitsuse üksusele.</w:t>
      </w:r>
    </w:p>
    <w:p w14:paraId="7ADDE78A" w14:textId="77777777" w:rsidR="00722BE1" w:rsidRPr="00402CC6" w:rsidRDefault="00722BE1" w:rsidP="00402CC6">
      <w:pPr>
        <w:shd w:val="clear" w:color="auto" w:fill="FFFFFF"/>
        <w:tabs>
          <w:tab w:val="left" w:pos="284"/>
        </w:tabs>
        <w:rPr>
          <w:b/>
          <w:bCs/>
          <w:color w:val="000000" w:themeColor="text1"/>
          <w:szCs w:val="24"/>
          <w:lang w:eastAsia="et-EE"/>
        </w:rPr>
      </w:pPr>
    </w:p>
    <w:p w14:paraId="2E0881E2" w14:textId="77777777" w:rsidR="00722BE1" w:rsidRPr="00402CC6" w:rsidRDefault="00722BE1" w:rsidP="00402CC6">
      <w:pPr>
        <w:numPr>
          <w:ilvl w:val="2"/>
          <w:numId w:val="1"/>
        </w:numPr>
        <w:shd w:val="clear" w:color="auto" w:fill="FFFFFF"/>
        <w:tabs>
          <w:tab w:val="left" w:pos="0"/>
          <w:tab w:val="left" w:pos="284"/>
        </w:tabs>
        <w:outlineLvl w:val="2"/>
        <w:rPr>
          <w:color w:val="000000" w:themeColor="text1"/>
          <w:szCs w:val="24"/>
        </w:rPr>
      </w:pPr>
      <w:r w:rsidRPr="00402CC6">
        <w:rPr>
          <w:b/>
          <w:bCs/>
          <w:color w:val="000000" w:themeColor="text1"/>
          <w:szCs w:val="24"/>
          <w:lang w:eastAsia="et-EE"/>
        </w:rPr>
        <w:t>§ 5. Pädevuse delegeerimine</w:t>
      </w:r>
    </w:p>
    <w:p w14:paraId="33DCCB2A" w14:textId="77777777" w:rsidR="00393C1F" w:rsidRPr="00402CC6" w:rsidRDefault="00393C1F" w:rsidP="005766FB">
      <w:pPr>
        <w:pStyle w:val="Kommentaaritekst"/>
        <w:tabs>
          <w:tab w:val="clear" w:pos="0"/>
          <w:tab w:val="num" w:pos="567"/>
        </w:tabs>
        <w:ind w:left="142"/>
        <w:rPr>
          <w:color w:val="000000" w:themeColor="text1"/>
          <w:sz w:val="24"/>
          <w:szCs w:val="24"/>
        </w:rPr>
      </w:pPr>
      <w:r w:rsidRPr="00402CC6">
        <w:rPr>
          <w:color w:val="000000" w:themeColor="text1"/>
          <w:sz w:val="24"/>
          <w:szCs w:val="24"/>
        </w:rPr>
        <w:t xml:space="preserve"> </w:t>
      </w:r>
      <w:r w:rsidR="00722BE1" w:rsidRPr="00402CC6">
        <w:rPr>
          <w:color w:val="000000" w:themeColor="text1"/>
          <w:sz w:val="24"/>
          <w:szCs w:val="24"/>
        </w:rPr>
        <w:t>Sotsiaalhoolekande seaduses sätestatud ülesanded delegeeritakse linnavalitsusele kui ametiasutusele, välja arvatud</w:t>
      </w:r>
      <w:r w:rsidRPr="00402CC6">
        <w:rPr>
          <w:color w:val="000000" w:themeColor="text1"/>
          <w:sz w:val="24"/>
          <w:szCs w:val="24"/>
        </w:rPr>
        <w:t>:</w:t>
      </w:r>
    </w:p>
    <w:p w14:paraId="7BB9C700" w14:textId="77777777" w:rsidR="00393C1F" w:rsidRPr="00402CC6" w:rsidRDefault="00722BE1" w:rsidP="001F4B59">
      <w:pPr>
        <w:pStyle w:val="Loendilik"/>
        <w:numPr>
          <w:ilvl w:val="2"/>
          <w:numId w:val="8"/>
        </w:numPr>
        <w:tabs>
          <w:tab w:val="clear" w:pos="0"/>
          <w:tab w:val="left" w:pos="284"/>
          <w:tab w:val="num" w:pos="567"/>
        </w:tabs>
        <w:ind w:left="284" w:firstLine="0"/>
        <w:rPr>
          <w:color w:val="000000" w:themeColor="text1"/>
          <w:szCs w:val="24"/>
        </w:rPr>
      </w:pPr>
      <w:r w:rsidRPr="00402CC6">
        <w:rPr>
          <w:color w:val="000000" w:themeColor="text1"/>
          <w:szCs w:val="24"/>
        </w:rPr>
        <w:t>SHS § 14 lõike 1 alusel tingimuste ja korra kehtestamine;</w:t>
      </w:r>
    </w:p>
    <w:p w14:paraId="4B419AF9" w14:textId="77777777" w:rsidR="00393C1F" w:rsidRPr="00402CC6" w:rsidRDefault="00722BE1" w:rsidP="001F4B59">
      <w:pPr>
        <w:pStyle w:val="Loendilik"/>
        <w:numPr>
          <w:ilvl w:val="2"/>
          <w:numId w:val="8"/>
        </w:numPr>
        <w:tabs>
          <w:tab w:val="clear" w:pos="0"/>
          <w:tab w:val="left" w:pos="284"/>
          <w:tab w:val="num" w:pos="567"/>
        </w:tabs>
        <w:ind w:left="284" w:firstLine="0"/>
        <w:rPr>
          <w:color w:val="000000" w:themeColor="text1"/>
          <w:szCs w:val="24"/>
        </w:rPr>
      </w:pPr>
      <w:r w:rsidRPr="00402CC6">
        <w:rPr>
          <w:color w:val="000000" w:themeColor="text1"/>
          <w:szCs w:val="24"/>
          <w:lang w:eastAsia="et-EE"/>
        </w:rPr>
        <w:t>SHS § 22</w:t>
      </w:r>
      <w:r w:rsidRPr="00402CC6">
        <w:rPr>
          <w:color w:val="000000" w:themeColor="text1"/>
          <w:position w:val="6"/>
          <w:szCs w:val="24"/>
          <w:lang w:eastAsia="et-EE"/>
        </w:rPr>
        <w:t xml:space="preserve">1 </w:t>
      </w:r>
      <w:r w:rsidRPr="00402CC6">
        <w:rPr>
          <w:color w:val="000000" w:themeColor="text1"/>
          <w:szCs w:val="24"/>
          <w:lang w:eastAsia="et-EE"/>
        </w:rPr>
        <w:t xml:space="preserve">lõike </w:t>
      </w:r>
      <w:r w:rsidRPr="00402CC6">
        <w:rPr>
          <w:color w:val="000000" w:themeColor="text1"/>
          <w:szCs w:val="24"/>
        </w:rPr>
        <w:t xml:space="preserve">2 nimetatud </w:t>
      </w:r>
      <w:r w:rsidRPr="00402CC6">
        <w:rPr>
          <w:color w:val="000000" w:themeColor="text1"/>
          <w:szCs w:val="24"/>
          <w:lang w:eastAsia="et-EE"/>
        </w:rPr>
        <w:t xml:space="preserve">väljaspool kodu osutatava </w:t>
      </w:r>
      <w:proofErr w:type="spellStart"/>
      <w:r w:rsidRPr="00402CC6">
        <w:rPr>
          <w:color w:val="000000" w:themeColor="text1"/>
          <w:szCs w:val="24"/>
          <w:lang w:eastAsia="et-EE"/>
        </w:rPr>
        <w:t>üldhooldusteenuse</w:t>
      </w:r>
      <w:proofErr w:type="spellEnd"/>
      <w:r w:rsidRPr="00402CC6">
        <w:rPr>
          <w:color w:val="000000" w:themeColor="text1"/>
          <w:szCs w:val="24"/>
          <w:lang w:eastAsia="et-EE"/>
        </w:rPr>
        <w:t xml:space="preserve"> piirmäära;</w:t>
      </w:r>
      <w:r w:rsidRPr="00402CC6">
        <w:rPr>
          <w:color w:val="000000" w:themeColor="text1"/>
          <w:szCs w:val="24"/>
        </w:rPr>
        <w:t xml:space="preserve"> </w:t>
      </w:r>
    </w:p>
    <w:p w14:paraId="7CBC65D1" w14:textId="2EE31747" w:rsidR="00722BE1" w:rsidRPr="00402CC6" w:rsidRDefault="00722BE1" w:rsidP="001F4B59">
      <w:pPr>
        <w:pStyle w:val="Loendilik"/>
        <w:numPr>
          <w:ilvl w:val="2"/>
          <w:numId w:val="8"/>
        </w:numPr>
        <w:tabs>
          <w:tab w:val="clear" w:pos="0"/>
          <w:tab w:val="left" w:pos="284"/>
          <w:tab w:val="num" w:pos="567"/>
        </w:tabs>
        <w:ind w:left="284" w:firstLine="0"/>
        <w:rPr>
          <w:color w:val="000000" w:themeColor="text1"/>
          <w:szCs w:val="24"/>
        </w:rPr>
      </w:pPr>
      <w:r w:rsidRPr="00402CC6">
        <w:rPr>
          <w:color w:val="000000" w:themeColor="text1"/>
          <w:szCs w:val="24"/>
        </w:rPr>
        <w:t>SHS § 133 lõike 6 alusel riikliku toimetulekutoetuse määramiseks eluasemekulude piirmäärade kehtestamine.</w:t>
      </w:r>
    </w:p>
    <w:p w14:paraId="629AF2A4" w14:textId="7CD46479" w:rsidR="00722BE1" w:rsidRPr="00402CC6" w:rsidRDefault="00722BE1" w:rsidP="005766FB">
      <w:pPr>
        <w:pStyle w:val="Kommentaaritekst"/>
        <w:tabs>
          <w:tab w:val="clear" w:pos="0"/>
          <w:tab w:val="num" w:pos="567"/>
        </w:tabs>
        <w:ind w:left="142"/>
        <w:rPr>
          <w:color w:val="000000" w:themeColor="text1"/>
          <w:sz w:val="24"/>
          <w:szCs w:val="24"/>
        </w:rPr>
      </w:pPr>
      <w:r w:rsidRPr="00402CC6">
        <w:rPr>
          <w:color w:val="000000" w:themeColor="text1"/>
          <w:sz w:val="24"/>
          <w:szCs w:val="24"/>
        </w:rPr>
        <w:t>Lastekaitseseaduses ja liiklusseaduses sätestatud kohaliku omavalitsuse üksuse ülesanded delegeeritakse linnavalitsusele kui ametiasutusele.</w:t>
      </w:r>
    </w:p>
    <w:p w14:paraId="6D5B772F" w14:textId="529F6284" w:rsidR="00722BE1" w:rsidRPr="00402CC6" w:rsidRDefault="00722BE1" w:rsidP="00B51B5C">
      <w:pPr>
        <w:pStyle w:val="Kommentaaritekst"/>
        <w:tabs>
          <w:tab w:val="clear" w:pos="0"/>
          <w:tab w:val="num" w:pos="567"/>
        </w:tabs>
        <w:ind w:left="142"/>
        <w:rPr>
          <w:color w:val="000000" w:themeColor="text1"/>
          <w:sz w:val="24"/>
          <w:szCs w:val="24"/>
        </w:rPr>
      </w:pPr>
      <w:proofErr w:type="spellStart"/>
      <w:r w:rsidRPr="00402CC6">
        <w:rPr>
          <w:color w:val="000000" w:themeColor="text1"/>
          <w:sz w:val="24"/>
          <w:szCs w:val="24"/>
          <w:lang w:eastAsia="et-EE"/>
        </w:rPr>
        <w:t>Välisrahastuse</w:t>
      </w:r>
      <w:proofErr w:type="spellEnd"/>
      <w:r w:rsidRPr="00402CC6">
        <w:rPr>
          <w:color w:val="000000" w:themeColor="text1"/>
          <w:sz w:val="24"/>
          <w:szCs w:val="24"/>
          <w:lang w:eastAsia="et-EE"/>
        </w:rPr>
        <w:t xml:space="preserve"> projektidest vahendite taotlemisel võib linnavalitsus reguleerida käesolevas </w:t>
      </w:r>
      <w:r w:rsidR="00E63326">
        <w:rPr>
          <w:color w:val="000000" w:themeColor="text1"/>
          <w:sz w:val="24"/>
          <w:szCs w:val="24"/>
          <w:lang w:eastAsia="et-EE"/>
        </w:rPr>
        <w:t>määruses</w:t>
      </w:r>
      <w:r w:rsidRPr="00402CC6">
        <w:rPr>
          <w:color w:val="000000" w:themeColor="text1"/>
          <w:sz w:val="24"/>
          <w:szCs w:val="24"/>
          <w:lang w:eastAsia="et-EE"/>
        </w:rPr>
        <w:t xml:space="preserve"> reguleerimata küsimusi ja kehtestada vajalikul määral erisusi, kui see on vajalik </w:t>
      </w:r>
      <w:proofErr w:type="spellStart"/>
      <w:r w:rsidRPr="00402CC6">
        <w:rPr>
          <w:color w:val="000000" w:themeColor="text1"/>
          <w:sz w:val="24"/>
          <w:szCs w:val="24"/>
          <w:lang w:eastAsia="et-EE"/>
        </w:rPr>
        <w:t>välisrahastusprojekti</w:t>
      </w:r>
      <w:proofErr w:type="spellEnd"/>
      <w:r w:rsidRPr="00402CC6">
        <w:rPr>
          <w:color w:val="000000" w:themeColor="text1"/>
          <w:sz w:val="24"/>
          <w:szCs w:val="24"/>
          <w:lang w:eastAsia="et-EE"/>
        </w:rPr>
        <w:t xml:space="preserve"> nõuete täitmiseks.</w:t>
      </w:r>
    </w:p>
    <w:p w14:paraId="68F83EB5" w14:textId="77777777" w:rsidR="00722BE1" w:rsidRPr="00402CC6" w:rsidRDefault="00722BE1" w:rsidP="00402CC6">
      <w:pPr>
        <w:tabs>
          <w:tab w:val="left" w:pos="284"/>
        </w:tabs>
        <w:rPr>
          <w:color w:val="000000" w:themeColor="text1"/>
          <w:szCs w:val="24"/>
        </w:rPr>
      </w:pPr>
    </w:p>
    <w:p w14:paraId="168A90AE" w14:textId="77777777" w:rsidR="00722BE1" w:rsidRPr="00402CC6" w:rsidRDefault="00722BE1" w:rsidP="00402CC6">
      <w:pPr>
        <w:shd w:val="clear" w:color="auto" w:fill="FFFFFF"/>
        <w:tabs>
          <w:tab w:val="left" w:pos="284"/>
        </w:tabs>
        <w:rPr>
          <w:b/>
          <w:bCs/>
          <w:color w:val="000000" w:themeColor="text1"/>
          <w:szCs w:val="24"/>
          <w:lang w:eastAsia="et-EE"/>
        </w:rPr>
      </w:pPr>
      <w:r w:rsidRPr="00402CC6">
        <w:rPr>
          <w:b/>
          <w:bCs/>
          <w:color w:val="000000" w:themeColor="text1"/>
          <w:szCs w:val="24"/>
          <w:lang w:eastAsia="et-EE"/>
        </w:rPr>
        <w:t xml:space="preserve">§ 6. </w:t>
      </w:r>
      <w:proofErr w:type="spellStart"/>
      <w:r w:rsidRPr="00402CC6">
        <w:rPr>
          <w:b/>
          <w:bCs/>
          <w:color w:val="000000" w:themeColor="text1"/>
          <w:szCs w:val="24"/>
          <w:lang w:eastAsia="et-EE"/>
        </w:rPr>
        <w:t>Sotsiaalhoolekandelise</w:t>
      </w:r>
      <w:proofErr w:type="spellEnd"/>
      <w:r w:rsidRPr="00402CC6">
        <w:rPr>
          <w:b/>
          <w:bCs/>
          <w:color w:val="000000" w:themeColor="text1"/>
          <w:szCs w:val="24"/>
          <w:lang w:eastAsia="et-EE"/>
        </w:rPr>
        <w:t xml:space="preserve"> abi rahastamine ja liigid</w:t>
      </w:r>
    </w:p>
    <w:p w14:paraId="5CDD1E67" w14:textId="008C26F1" w:rsidR="00722BE1" w:rsidRPr="00402CC6" w:rsidRDefault="00722BE1" w:rsidP="001F4B59">
      <w:pPr>
        <w:pStyle w:val="Loendilik"/>
        <w:numPr>
          <w:ilvl w:val="1"/>
          <w:numId w:val="8"/>
        </w:numPr>
        <w:shd w:val="clear" w:color="auto" w:fill="FFFFFF"/>
        <w:tabs>
          <w:tab w:val="clear" w:pos="0"/>
          <w:tab w:val="left" w:pos="567"/>
        </w:tabs>
        <w:ind w:left="142"/>
        <w:rPr>
          <w:color w:val="000000" w:themeColor="text1"/>
          <w:szCs w:val="24"/>
        </w:rPr>
      </w:pPr>
      <w:proofErr w:type="spellStart"/>
      <w:r w:rsidRPr="00402CC6">
        <w:rPr>
          <w:color w:val="000000" w:themeColor="text1"/>
          <w:szCs w:val="24"/>
        </w:rPr>
        <w:t>Sotsiaalhoolekandeline</w:t>
      </w:r>
      <w:proofErr w:type="spellEnd"/>
      <w:r w:rsidRPr="00402CC6">
        <w:rPr>
          <w:color w:val="000000" w:themeColor="text1"/>
          <w:szCs w:val="24"/>
        </w:rPr>
        <w:t xml:space="preserve"> abi jaguneb järgmiselt: </w:t>
      </w:r>
    </w:p>
    <w:p w14:paraId="29E4424A" w14:textId="6CAC1CBF" w:rsidR="00722BE1" w:rsidRPr="00402CC6" w:rsidRDefault="00722BE1" w:rsidP="001F4B59">
      <w:pPr>
        <w:pStyle w:val="Loendilik"/>
        <w:numPr>
          <w:ilvl w:val="2"/>
          <w:numId w:val="8"/>
        </w:numPr>
        <w:shd w:val="clear" w:color="auto" w:fill="FFFFFF"/>
        <w:tabs>
          <w:tab w:val="clear" w:pos="0"/>
          <w:tab w:val="left" w:pos="284"/>
          <w:tab w:val="left" w:pos="567"/>
        </w:tabs>
        <w:ind w:left="284" w:firstLine="0"/>
        <w:rPr>
          <w:color w:val="000000" w:themeColor="text1"/>
          <w:szCs w:val="24"/>
        </w:rPr>
      </w:pPr>
      <w:r w:rsidRPr="00402CC6">
        <w:rPr>
          <w:color w:val="000000" w:themeColor="text1"/>
          <w:szCs w:val="24"/>
        </w:rPr>
        <w:t xml:space="preserve">riigi korraldatav </w:t>
      </w:r>
      <w:proofErr w:type="spellStart"/>
      <w:r w:rsidRPr="00402CC6">
        <w:rPr>
          <w:color w:val="000000" w:themeColor="text1"/>
          <w:szCs w:val="24"/>
        </w:rPr>
        <w:t>sotsiaalhoolekandeline</w:t>
      </w:r>
      <w:proofErr w:type="spellEnd"/>
      <w:r w:rsidRPr="00402CC6">
        <w:rPr>
          <w:color w:val="000000" w:themeColor="text1"/>
          <w:szCs w:val="24"/>
        </w:rPr>
        <w:t xml:space="preserve"> abi; </w:t>
      </w:r>
    </w:p>
    <w:p w14:paraId="34CFE7CD" w14:textId="5025538B" w:rsidR="00722BE1" w:rsidRPr="00402CC6" w:rsidRDefault="00722BE1" w:rsidP="001F4B59">
      <w:pPr>
        <w:pStyle w:val="Loendilik"/>
        <w:numPr>
          <w:ilvl w:val="2"/>
          <w:numId w:val="8"/>
        </w:numPr>
        <w:shd w:val="clear" w:color="auto" w:fill="FFFFFF"/>
        <w:tabs>
          <w:tab w:val="clear" w:pos="0"/>
          <w:tab w:val="left" w:pos="284"/>
          <w:tab w:val="left" w:pos="567"/>
        </w:tabs>
        <w:ind w:left="284" w:firstLine="0"/>
        <w:rPr>
          <w:color w:val="000000" w:themeColor="text1"/>
          <w:szCs w:val="24"/>
        </w:rPr>
      </w:pPr>
      <w:r w:rsidRPr="00402CC6">
        <w:rPr>
          <w:color w:val="000000" w:themeColor="text1"/>
          <w:szCs w:val="24"/>
        </w:rPr>
        <w:t xml:space="preserve">Viljandi linna korraldatav </w:t>
      </w:r>
      <w:proofErr w:type="spellStart"/>
      <w:r w:rsidRPr="00402CC6">
        <w:rPr>
          <w:color w:val="000000" w:themeColor="text1"/>
          <w:szCs w:val="24"/>
        </w:rPr>
        <w:t>sotsiaalhoolekandeline</w:t>
      </w:r>
      <w:proofErr w:type="spellEnd"/>
      <w:r w:rsidRPr="00402CC6">
        <w:rPr>
          <w:color w:val="000000" w:themeColor="text1"/>
          <w:szCs w:val="24"/>
        </w:rPr>
        <w:t xml:space="preserve"> abi. </w:t>
      </w:r>
    </w:p>
    <w:p w14:paraId="794DE90F" w14:textId="345638EF" w:rsidR="00B524E1" w:rsidRDefault="00722BE1" w:rsidP="001F4B59">
      <w:pPr>
        <w:pStyle w:val="Loendilik"/>
        <w:numPr>
          <w:ilvl w:val="1"/>
          <w:numId w:val="8"/>
        </w:numPr>
        <w:shd w:val="clear" w:color="auto" w:fill="FFFFFF"/>
        <w:tabs>
          <w:tab w:val="clear" w:pos="0"/>
          <w:tab w:val="num" w:pos="142"/>
          <w:tab w:val="left" w:pos="567"/>
        </w:tabs>
        <w:ind w:left="142"/>
        <w:rPr>
          <w:color w:val="000000" w:themeColor="text1"/>
          <w:szCs w:val="24"/>
        </w:rPr>
      </w:pPr>
      <w:r w:rsidRPr="00B524E1">
        <w:rPr>
          <w:color w:val="000000" w:themeColor="text1"/>
          <w:szCs w:val="24"/>
        </w:rPr>
        <w:lastRenderedPageBreak/>
        <w:t xml:space="preserve">Riigi korraldatavat sotsiaalhoolekandelist abi rahastatakse riigieelarvest ning sotsiaalhoolekande seadusega riigi korraldatava rahalise hüvitise maksmiseks vajalik raha kantakse riigi kehtestatud korras Viljandi linna eelarvesse. </w:t>
      </w:r>
    </w:p>
    <w:p w14:paraId="64E7BB20" w14:textId="5387F57A" w:rsidR="00B524E1" w:rsidRDefault="00B524E1" w:rsidP="00B524E1">
      <w:pPr>
        <w:pStyle w:val="Loendilik"/>
        <w:shd w:val="clear" w:color="auto" w:fill="FFFFFF"/>
        <w:tabs>
          <w:tab w:val="num" w:pos="142"/>
          <w:tab w:val="left" w:pos="567"/>
        </w:tabs>
        <w:ind w:left="142"/>
      </w:pPr>
      <w:r>
        <w:t>(3) V</w:t>
      </w:r>
      <w:r w:rsidR="00722BE1" w:rsidRPr="00B524E1">
        <w:t>iljandi linna korraldatavat sotsiaalhoolekandelist abi rahastatakse linna eelarvest. Linna eelarvesse eraldatakse hüvitiste andmiseks sihtfinantseeringuna raha ka riigieelarvest.</w:t>
      </w:r>
    </w:p>
    <w:p w14:paraId="6F78214E" w14:textId="2902A6F9" w:rsidR="00722BE1" w:rsidRPr="00B524E1" w:rsidRDefault="00722BE1" w:rsidP="009C1EE6">
      <w:pPr>
        <w:pStyle w:val="Loendilik"/>
        <w:shd w:val="clear" w:color="auto" w:fill="FFFFFF"/>
        <w:tabs>
          <w:tab w:val="left" w:pos="567"/>
        </w:tabs>
        <w:ind w:left="142"/>
        <w:rPr>
          <w:color w:val="000000" w:themeColor="text1"/>
          <w:szCs w:val="24"/>
          <w:lang w:eastAsia="et-EE"/>
        </w:rPr>
      </w:pPr>
      <w:r w:rsidRPr="00B524E1">
        <w:rPr>
          <w:color w:val="000000" w:themeColor="text1"/>
          <w:szCs w:val="24"/>
          <w:lang w:eastAsia="et-EE"/>
        </w:rPr>
        <w:t xml:space="preserve">Toetuse ja selle suuruse määramisel arvestatakse taotleja konkreetset vajadust, toetuse maksmise tingimusi, linna eelarves kalendriaastaks toetuste maksmiseks ette nähtud vahendite kogumahtu, linnavalitsuse ja Viljandi Linnavolikogu (edaspidi volikogu) poolt kehtestatud toetuste määra. </w:t>
      </w:r>
    </w:p>
    <w:p w14:paraId="6EA28F57" w14:textId="08369546" w:rsidR="00722BE1" w:rsidRPr="00402CC6" w:rsidRDefault="00722BE1" w:rsidP="005766FB">
      <w:pPr>
        <w:pStyle w:val="Kommentaaritekst"/>
        <w:tabs>
          <w:tab w:val="clear" w:pos="0"/>
          <w:tab w:val="left" w:pos="567"/>
        </w:tabs>
        <w:ind w:left="142"/>
        <w:rPr>
          <w:color w:val="000000" w:themeColor="text1"/>
          <w:sz w:val="24"/>
          <w:szCs w:val="24"/>
          <w:lang w:eastAsia="et-EE"/>
        </w:rPr>
      </w:pPr>
      <w:r w:rsidRPr="00402CC6">
        <w:rPr>
          <w:color w:val="000000" w:themeColor="text1"/>
          <w:sz w:val="24"/>
          <w:szCs w:val="24"/>
          <w:lang w:eastAsia="et-EE"/>
        </w:rPr>
        <w:t>Toetuste maksmiseks eraldatud vahendite kasutamise kohta peab arvestust linnavalitsuse sotsiaalamet (edaspidi sotsiaalamet).</w:t>
      </w:r>
    </w:p>
    <w:p w14:paraId="6D61ECEC" w14:textId="4A7C262C" w:rsidR="00722BE1" w:rsidRPr="00402CC6" w:rsidRDefault="00722BE1" w:rsidP="005766FB">
      <w:pPr>
        <w:pStyle w:val="Kommentaaritekst"/>
        <w:tabs>
          <w:tab w:val="clear" w:pos="0"/>
          <w:tab w:val="left" w:pos="567"/>
        </w:tabs>
        <w:ind w:left="142"/>
        <w:rPr>
          <w:color w:val="000000" w:themeColor="text1"/>
          <w:sz w:val="24"/>
          <w:szCs w:val="24"/>
        </w:rPr>
      </w:pPr>
      <w:proofErr w:type="spellStart"/>
      <w:r w:rsidRPr="00402CC6">
        <w:rPr>
          <w:color w:val="000000" w:themeColor="text1"/>
          <w:sz w:val="24"/>
          <w:szCs w:val="24"/>
        </w:rPr>
        <w:t>Sotsiaalhoolekandelise</w:t>
      </w:r>
      <w:proofErr w:type="spellEnd"/>
      <w:r w:rsidRPr="00402CC6">
        <w:rPr>
          <w:color w:val="000000" w:themeColor="text1"/>
          <w:sz w:val="24"/>
          <w:szCs w:val="24"/>
        </w:rPr>
        <w:t xml:space="preserve"> abi liigid: </w:t>
      </w:r>
    </w:p>
    <w:p w14:paraId="60CAFE5D" w14:textId="196DA293" w:rsidR="00722BE1" w:rsidRPr="00402CC6" w:rsidRDefault="00722BE1" w:rsidP="001F4B59">
      <w:pPr>
        <w:pStyle w:val="Loendilik"/>
        <w:numPr>
          <w:ilvl w:val="2"/>
          <w:numId w:val="8"/>
        </w:numPr>
        <w:shd w:val="clear" w:color="auto" w:fill="FFFFFF"/>
        <w:tabs>
          <w:tab w:val="clear" w:pos="0"/>
          <w:tab w:val="left" w:pos="567"/>
        </w:tabs>
        <w:ind w:left="284" w:firstLine="0"/>
        <w:rPr>
          <w:color w:val="000000" w:themeColor="text1"/>
          <w:szCs w:val="24"/>
        </w:rPr>
      </w:pPr>
      <w:r w:rsidRPr="00402CC6">
        <w:rPr>
          <w:color w:val="000000" w:themeColor="text1"/>
          <w:szCs w:val="24"/>
        </w:rPr>
        <w:t xml:space="preserve">isikule antav mitterahaline hüvitis ehk sotsiaalteenus; </w:t>
      </w:r>
    </w:p>
    <w:p w14:paraId="668D0D86" w14:textId="4F5267C6" w:rsidR="00722BE1" w:rsidRPr="00402CC6" w:rsidRDefault="00722BE1" w:rsidP="001F4B59">
      <w:pPr>
        <w:pStyle w:val="Loendilik"/>
        <w:numPr>
          <w:ilvl w:val="2"/>
          <w:numId w:val="8"/>
        </w:numPr>
        <w:shd w:val="clear" w:color="auto" w:fill="FFFFFF"/>
        <w:tabs>
          <w:tab w:val="clear" w:pos="0"/>
          <w:tab w:val="left" w:pos="567"/>
        </w:tabs>
        <w:ind w:left="284" w:firstLine="0"/>
        <w:rPr>
          <w:color w:val="000000" w:themeColor="text1"/>
          <w:szCs w:val="24"/>
        </w:rPr>
      </w:pPr>
      <w:r w:rsidRPr="00402CC6">
        <w:rPr>
          <w:color w:val="000000" w:themeColor="text1"/>
          <w:szCs w:val="24"/>
        </w:rPr>
        <w:t xml:space="preserve">isikule makstav rahaline hüvitis ehk sotsiaaltoetus. </w:t>
      </w:r>
    </w:p>
    <w:p w14:paraId="4C4CC26B" w14:textId="3FB7358A" w:rsidR="00722BE1" w:rsidRPr="00402CC6" w:rsidRDefault="00722BE1" w:rsidP="005766FB">
      <w:pPr>
        <w:pStyle w:val="Kommentaaritekst"/>
        <w:tabs>
          <w:tab w:val="clear" w:pos="0"/>
          <w:tab w:val="left" w:pos="567"/>
        </w:tabs>
        <w:ind w:left="142"/>
        <w:rPr>
          <w:color w:val="000000" w:themeColor="text1"/>
          <w:sz w:val="24"/>
          <w:szCs w:val="24"/>
        </w:rPr>
      </w:pPr>
      <w:r w:rsidRPr="00402CC6">
        <w:rPr>
          <w:color w:val="000000" w:themeColor="text1"/>
          <w:sz w:val="24"/>
          <w:szCs w:val="24"/>
        </w:rPr>
        <w:t>Abi osutamise eest võib võtta tasu.</w:t>
      </w:r>
    </w:p>
    <w:p w14:paraId="37CB5C90" w14:textId="73D0F1C7" w:rsidR="00722BE1" w:rsidRPr="00402CC6" w:rsidRDefault="00722BE1" w:rsidP="005766FB">
      <w:pPr>
        <w:pStyle w:val="Kommentaaritekst"/>
        <w:tabs>
          <w:tab w:val="clear" w:pos="0"/>
          <w:tab w:val="left" w:pos="567"/>
        </w:tabs>
        <w:ind w:left="142"/>
        <w:rPr>
          <w:color w:val="000000" w:themeColor="text1"/>
          <w:sz w:val="24"/>
          <w:szCs w:val="24"/>
        </w:rPr>
      </w:pPr>
      <w:r w:rsidRPr="00402CC6">
        <w:rPr>
          <w:color w:val="000000" w:themeColor="text1"/>
          <w:sz w:val="24"/>
          <w:szCs w:val="24"/>
        </w:rPr>
        <w:t>Linnavalitsuse ja linnavalitsuse hallatavate asutuste osutatavate teenuste hinnad kehtestab linnavalitsus oma korraldusega.</w:t>
      </w:r>
    </w:p>
    <w:p w14:paraId="0FAAC40D" w14:textId="23B533E5" w:rsidR="00722BE1" w:rsidRPr="00402CC6" w:rsidRDefault="00722BE1" w:rsidP="005766FB">
      <w:pPr>
        <w:pStyle w:val="Kommentaaritekst"/>
        <w:tabs>
          <w:tab w:val="clear" w:pos="0"/>
          <w:tab w:val="left" w:pos="567"/>
        </w:tabs>
        <w:ind w:left="142"/>
        <w:rPr>
          <w:color w:val="000000" w:themeColor="text1"/>
          <w:sz w:val="24"/>
          <w:szCs w:val="24"/>
        </w:rPr>
      </w:pPr>
      <w:r w:rsidRPr="00402CC6">
        <w:rPr>
          <w:color w:val="000000" w:themeColor="text1"/>
          <w:sz w:val="24"/>
          <w:szCs w:val="24"/>
        </w:rPr>
        <w:t>Teenuse saajalt võetava tasu suurus oleneb teenuse mahust, teenuse maksumusest ning teenust saava isiku ja tema perekonna majanduslikust olukorrast.</w:t>
      </w:r>
    </w:p>
    <w:p w14:paraId="252FE1FE" w14:textId="79BC8622" w:rsidR="00722BE1" w:rsidRPr="00402CC6" w:rsidRDefault="00722BE1" w:rsidP="005766FB">
      <w:pPr>
        <w:pStyle w:val="Kommentaaritekst"/>
        <w:tabs>
          <w:tab w:val="clear" w:pos="0"/>
          <w:tab w:val="left" w:pos="567"/>
        </w:tabs>
        <w:ind w:left="142"/>
        <w:rPr>
          <w:color w:val="000000" w:themeColor="text1"/>
          <w:sz w:val="24"/>
          <w:szCs w:val="24"/>
          <w:shd w:val="clear" w:color="auto" w:fill="FFFFFF"/>
        </w:rPr>
      </w:pPr>
      <w:r w:rsidRPr="0034374F">
        <w:rPr>
          <w:color w:val="000000" w:themeColor="text1"/>
          <w:sz w:val="24"/>
          <w:szCs w:val="24"/>
          <w:shd w:val="clear" w:color="auto" w:fill="FFFFFF"/>
        </w:rPr>
        <w:t>Linnavalitsusel või</w:t>
      </w:r>
      <w:r w:rsidR="0034374F" w:rsidRPr="0034374F">
        <w:rPr>
          <w:color w:val="000000" w:themeColor="text1"/>
          <w:sz w:val="24"/>
          <w:szCs w:val="24"/>
          <w:shd w:val="clear" w:color="auto" w:fill="FFFFFF"/>
        </w:rPr>
        <w:t xml:space="preserve"> </w:t>
      </w:r>
      <w:r w:rsidR="0034374F" w:rsidRPr="0034374F">
        <w:rPr>
          <w:color w:val="000000" w:themeColor="text1"/>
          <w:sz w:val="24"/>
          <w:szCs w:val="24"/>
          <w:lang w:eastAsia="et-EE"/>
        </w:rPr>
        <w:t xml:space="preserve">linnavalitsuse sotsiaalkomisjonil (edaspidi sotsiaalkomisjon) </w:t>
      </w:r>
      <w:r w:rsidRPr="0034374F">
        <w:rPr>
          <w:color w:val="000000" w:themeColor="text1"/>
          <w:sz w:val="24"/>
          <w:szCs w:val="24"/>
          <w:shd w:val="clear" w:color="auto" w:fill="FFFFFF"/>
        </w:rPr>
        <w:t>või vastaval</w:t>
      </w:r>
      <w:r w:rsidRPr="00402CC6">
        <w:rPr>
          <w:color w:val="000000" w:themeColor="text1"/>
          <w:sz w:val="24"/>
          <w:szCs w:val="24"/>
          <w:shd w:val="clear" w:color="auto" w:fill="FFFFFF"/>
        </w:rPr>
        <w:t xml:space="preserve"> spetsialistil on õigus käesolevas </w:t>
      </w:r>
      <w:r w:rsidR="00E63326">
        <w:rPr>
          <w:color w:val="000000" w:themeColor="text1"/>
          <w:sz w:val="24"/>
          <w:szCs w:val="24"/>
          <w:shd w:val="clear" w:color="auto" w:fill="FFFFFF"/>
        </w:rPr>
        <w:t>määruses</w:t>
      </w:r>
      <w:r w:rsidRPr="00402CC6">
        <w:rPr>
          <w:color w:val="000000" w:themeColor="text1"/>
          <w:sz w:val="24"/>
          <w:szCs w:val="24"/>
          <w:shd w:val="clear" w:color="auto" w:fill="FFFFFF"/>
        </w:rPr>
        <w:t xml:space="preserve"> toodud juhtudel põhjendatud otsusega vabastada isik täielikult või osaliselt teenuse eest tasumisest, arvestades teenust saava isiku sissetulekuid, seadusjärgsete ülalpidajate olemasolu ja nende sissetulekuid ning isikule kuuluvat kinnisvara.</w:t>
      </w:r>
    </w:p>
    <w:p w14:paraId="38FD9AC0" w14:textId="77777777" w:rsidR="00722BE1" w:rsidRPr="00402CC6" w:rsidRDefault="00722BE1" w:rsidP="00402CC6">
      <w:pPr>
        <w:shd w:val="clear" w:color="auto" w:fill="FFFFFF"/>
        <w:tabs>
          <w:tab w:val="left" w:pos="284"/>
        </w:tabs>
        <w:rPr>
          <w:color w:val="000000" w:themeColor="text1"/>
          <w:szCs w:val="24"/>
          <w:lang w:eastAsia="et-EE"/>
        </w:rPr>
      </w:pPr>
    </w:p>
    <w:p w14:paraId="74268A8B" w14:textId="77777777" w:rsidR="00722BE1" w:rsidRPr="00402CC6" w:rsidRDefault="00722BE1" w:rsidP="00402CC6">
      <w:pPr>
        <w:numPr>
          <w:ilvl w:val="2"/>
          <w:numId w:val="1"/>
        </w:numPr>
        <w:shd w:val="clear" w:color="auto" w:fill="FFFFFF"/>
        <w:tabs>
          <w:tab w:val="left" w:pos="0"/>
          <w:tab w:val="left" w:pos="284"/>
        </w:tabs>
        <w:outlineLvl w:val="2"/>
        <w:rPr>
          <w:color w:val="000000" w:themeColor="text1"/>
          <w:szCs w:val="24"/>
        </w:rPr>
      </w:pPr>
      <w:r w:rsidRPr="00402CC6">
        <w:rPr>
          <w:b/>
          <w:bCs/>
          <w:color w:val="000000" w:themeColor="text1"/>
          <w:szCs w:val="24"/>
          <w:lang w:eastAsia="et-EE"/>
        </w:rPr>
        <w:t xml:space="preserve">§ 7. </w:t>
      </w:r>
      <w:proofErr w:type="spellStart"/>
      <w:r w:rsidRPr="00402CC6">
        <w:rPr>
          <w:b/>
          <w:bCs/>
          <w:color w:val="000000" w:themeColor="text1"/>
          <w:szCs w:val="24"/>
          <w:lang w:eastAsia="et-EE"/>
        </w:rPr>
        <w:t>Sotsiaalhoolekandelise</w:t>
      </w:r>
      <w:proofErr w:type="spellEnd"/>
      <w:r w:rsidRPr="00402CC6">
        <w:rPr>
          <w:b/>
          <w:bCs/>
          <w:color w:val="000000" w:themeColor="text1"/>
          <w:szCs w:val="24"/>
          <w:lang w:eastAsia="et-EE"/>
        </w:rPr>
        <w:t xml:space="preserve"> abi andmise põhimõtted</w:t>
      </w:r>
    </w:p>
    <w:p w14:paraId="059DEBB0" w14:textId="7D3860DE" w:rsidR="00722BE1" w:rsidRPr="00402CC6" w:rsidRDefault="00722BE1" w:rsidP="001F4B59">
      <w:pPr>
        <w:pStyle w:val="Loendilik"/>
        <w:numPr>
          <w:ilvl w:val="1"/>
          <w:numId w:val="8"/>
        </w:numPr>
        <w:shd w:val="clear" w:color="auto" w:fill="FFFFFF"/>
        <w:tabs>
          <w:tab w:val="clear" w:pos="0"/>
          <w:tab w:val="left" w:pos="567"/>
        </w:tabs>
        <w:ind w:left="142"/>
        <w:rPr>
          <w:color w:val="000000" w:themeColor="text1"/>
          <w:szCs w:val="24"/>
        </w:rPr>
      </w:pPr>
      <w:proofErr w:type="spellStart"/>
      <w:r w:rsidRPr="00402CC6">
        <w:rPr>
          <w:color w:val="000000" w:themeColor="text1"/>
          <w:szCs w:val="24"/>
          <w:lang w:eastAsia="et-EE"/>
        </w:rPr>
        <w:t>S</w:t>
      </w:r>
      <w:r w:rsidRPr="00402CC6">
        <w:rPr>
          <w:color w:val="000000" w:themeColor="text1"/>
          <w:szCs w:val="24"/>
        </w:rPr>
        <w:t>otsiaalhoolekandeline</w:t>
      </w:r>
      <w:proofErr w:type="spellEnd"/>
      <w:r w:rsidRPr="00402CC6">
        <w:rPr>
          <w:color w:val="000000" w:themeColor="text1"/>
          <w:szCs w:val="24"/>
        </w:rPr>
        <w:t xml:space="preserve"> abi tagatakse üldjuhul isiku pöördumisel ehk abi taotlemisel. </w:t>
      </w:r>
      <w:r w:rsidRPr="00402CC6">
        <w:rPr>
          <w:color w:val="000000" w:themeColor="text1"/>
          <w:szCs w:val="24"/>
          <w:lang w:eastAsia="et-EE"/>
        </w:rPr>
        <w:t xml:space="preserve">Taotlus koos abivajaduse kirjeldusega tuleb teenuse või toetuse saamiseks esitada linnavalitsusele. Taotluse esitamine on vormivaba. </w:t>
      </w:r>
    </w:p>
    <w:p w14:paraId="166775B7" w14:textId="471997EB" w:rsidR="00722BE1" w:rsidRPr="00402CC6" w:rsidRDefault="00722BE1" w:rsidP="001F4B59">
      <w:pPr>
        <w:pStyle w:val="Loendilik"/>
        <w:numPr>
          <w:ilvl w:val="1"/>
          <w:numId w:val="8"/>
        </w:numPr>
        <w:shd w:val="clear" w:color="auto" w:fill="FFFFFF"/>
        <w:tabs>
          <w:tab w:val="clear" w:pos="0"/>
          <w:tab w:val="left" w:pos="567"/>
        </w:tabs>
        <w:ind w:left="142"/>
        <w:rPr>
          <w:color w:val="000000" w:themeColor="text1"/>
          <w:szCs w:val="24"/>
          <w:lang w:eastAsia="et-EE"/>
        </w:rPr>
      </w:pPr>
      <w:r w:rsidRPr="00402CC6">
        <w:rPr>
          <w:color w:val="000000" w:themeColor="text1"/>
          <w:szCs w:val="24"/>
          <w:lang w:eastAsia="et-EE"/>
        </w:rPr>
        <w:t>Sotsiaalhoolekandelist abi vajava isiku suuline taotlus fikseeritakse üldjuhul sotsiaalteenuste ja –toetuste andmeregistris (STAR).</w:t>
      </w:r>
    </w:p>
    <w:p w14:paraId="2FB5D74A" w14:textId="7DB1BE1D" w:rsidR="00722BE1" w:rsidRPr="00402CC6" w:rsidRDefault="00ED6483" w:rsidP="001F4B59">
      <w:pPr>
        <w:pStyle w:val="Loendilik"/>
        <w:numPr>
          <w:ilvl w:val="1"/>
          <w:numId w:val="8"/>
        </w:numPr>
        <w:shd w:val="clear" w:color="auto" w:fill="FFFFFF"/>
        <w:tabs>
          <w:tab w:val="clear" w:pos="0"/>
          <w:tab w:val="left" w:pos="567"/>
        </w:tabs>
        <w:ind w:left="142"/>
        <w:rPr>
          <w:color w:val="000000" w:themeColor="text1"/>
          <w:szCs w:val="24"/>
          <w:lang w:eastAsia="et-EE"/>
        </w:rPr>
      </w:pPr>
      <w:proofErr w:type="spellStart"/>
      <w:r>
        <w:rPr>
          <w:color w:val="000000" w:themeColor="text1"/>
          <w:szCs w:val="24"/>
          <w:lang w:eastAsia="et-EE"/>
        </w:rPr>
        <w:t>Sotsiaalhoolekandelise</w:t>
      </w:r>
      <w:proofErr w:type="spellEnd"/>
      <w:r>
        <w:rPr>
          <w:color w:val="000000" w:themeColor="text1"/>
          <w:szCs w:val="24"/>
          <w:lang w:eastAsia="et-EE"/>
        </w:rPr>
        <w:t xml:space="preserve"> abi andmisega seot</w:t>
      </w:r>
      <w:r w:rsidR="006D7673">
        <w:rPr>
          <w:color w:val="000000" w:themeColor="text1"/>
          <w:szCs w:val="24"/>
          <w:lang w:eastAsia="et-EE"/>
        </w:rPr>
        <w:t>ud</w:t>
      </w:r>
      <w:r w:rsidR="00722BE1" w:rsidRPr="00402CC6">
        <w:rPr>
          <w:color w:val="000000" w:themeColor="text1"/>
          <w:szCs w:val="24"/>
          <w:lang w:eastAsia="et-EE"/>
        </w:rPr>
        <w:t xml:space="preserve"> </w:t>
      </w:r>
      <w:r>
        <w:rPr>
          <w:color w:val="000000" w:themeColor="text1"/>
          <w:szCs w:val="24"/>
          <w:lang w:eastAsia="et-EE"/>
        </w:rPr>
        <w:t>info</w:t>
      </w:r>
      <w:r w:rsidR="00722BE1" w:rsidRPr="00402CC6">
        <w:rPr>
          <w:color w:val="000000" w:themeColor="text1"/>
          <w:szCs w:val="24"/>
          <w:lang w:eastAsia="et-EE"/>
        </w:rPr>
        <w:t xml:space="preserve"> kantakse </w:t>
      </w:r>
      <w:proofErr w:type="spellStart"/>
      <w:r w:rsidR="00722BE1" w:rsidRPr="00402CC6">
        <w:rPr>
          <w:color w:val="000000" w:themeColor="text1"/>
          <w:szCs w:val="24"/>
          <w:lang w:eastAsia="et-EE"/>
        </w:rPr>
        <w:t>STAR-i</w:t>
      </w:r>
      <w:proofErr w:type="spellEnd"/>
      <w:r w:rsidR="00722BE1" w:rsidRPr="00402CC6">
        <w:rPr>
          <w:color w:val="000000" w:themeColor="text1"/>
          <w:szCs w:val="24"/>
          <w:lang w:eastAsia="et-EE"/>
        </w:rPr>
        <w:t>, milles fikseerit</w:t>
      </w:r>
      <w:r w:rsidR="006D7673">
        <w:rPr>
          <w:color w:val="000000" w:themeColor="text1"/>
          <w:szCs w:val="24"/>
          <w:lang w:eastAsia="et-EE"/>
        </w:rPr>
        <w:t>akse ka</w:t>
      </w:r>
      <w:r w:rsidR="00722BE1" w:rsidRPr="00402CC6">
        <w:rPr>
          <w:color w:val="000000" w:themeColor="text1"/>
          <w:szCs w:val="24"/>
          <w:lang w:eastAsia="et-EE"/>
        </w:rPr>
        <w:t xml:space="preserve"> isiku</w:t>
      </w:r>
      <w:r w:rsidR="00722BE1" w:rsidRPr="00402CC6">
        <w:rPr>
          <w:color w:val="000000" w:themeColor="text1"/>
          <w:szCs w:val="24"/>
        </w:rPr>
        <w:t xml:space="preserve"> abist</w:t>
      </w:r>
      <w:r w:rsidR="00722BE1" w:rsidRPr="00402CC6">
        <w:rPr>
          <w:color w:val="000000" w:themeColor="text1"/>
          <w:szCs w:val="24"/>
          <w:lang w:eastAsia="et-EE"/>
        </w:rPr>
        <w:t xml:space="preserve"> keeldumine. </w:t>
      </w:r>
    </w:p>
    <w:p w14:paraId="2E639A45" w14:textId="77777777" w:rsidR="006D7673" w:rsidRDefault="006D7673" w:rsidP="001F4B59">
      <w:pPr>
        <w:pStyle w:val="Loendilik"/>
        <w:numPr>
          <w:ilvl w:val="1"/>
          <w:numId w:val="8"/>
        </w:numPr>
        <w:shd w:val="clear" w:color="auto" w:fill="FFFFFF"/>
        <w:tabs>
          <w:tab w:val="clear" w:pos="0"/>
          <w:tab w:val="left" w:pos="567"/>
        </w:tabs>
        <w:ind w:left="142"/>
        <w:rPr>
          <w:color w:val="000000" w:themeColor="text1"/>
          <w:szCs w:val="24"/>
          <w:lang w:eastAsia="et-EE"/>
        </w:rPr>
      </w:pPr>
      <w:r w:rsidRPr="00402CC6">
        <w:rPr>
          <w:color w:val="000000" w:themeColor="text1"/>
          <w:szCs w:val="24"/>
          <w:lang w:eastAsia="et-EE"/>
        </w:rPr>
        <w:t xml:space="preserve">Linnavalitsus hindab isiku pöördumisel või abivajajast teada saamisel isiku </w:t>
      </w:r>
      <w:proofErr w:type="spellStart"/>
      <w:r w:rsidRPr="00402CC6">
        <w:rPr>
          <w:color w:val="000000" w:themeColor="text1"/>
          <w:szCs w:val="24"/>
          <w:lang w:eastAsia="et-EE"/>
        </w:rPr>
        <w:t>sotsiaalhoolekandelise</w:t>
      </w:r>
      <w:proofErr w:type="spellEnd"/>
      <w:r w:rsidRPr="00402CC6">
        <w:rPr>
          <w:color w:val="000000" w:themeColor="text1"/>
          <w:szCs w:val="24"/>
          <w:lang w:eastAsia="et-EE"/>
        </w:rPr>
        <w:t xml:space="preserve"> abi vajadust ja selle ulatust ning tagab isikule tema nõusolekul vastava abi. </w:t>
      </w:r>
    </w:p>
    <w:p w14:paraId="1FE55B6E" w14:textId="2C9399B0" w:rsidR="006D7673" w:rsidRPr="006D7673" w:rsidRDefault="006D7673" w:rsidP="001F4B59">
      <w:pPr>
        <w:pStyle w:val="Loendilik"/>
        <w:numPr>
          <w:ilvl w:val="1"/>
          <w:numId w:val="8"/>
        </w:numPr>
        <w:shd w:val="clear" w:color="auto" w:fill="FFFFFF"/>
        <w:tabs>
          <w:tab w:val="clear" w:pos="0"/>
          <w:tab w:val="left" w:pos="567"/>
        </w:tabs>
        <w:ind w:left="142"/>
        <w:rPr>
          <w:color w:val="000000" w:themeColor="text1"/>
          <w:szCs w:val="24"/>
          <w:lang w:eastAsia="et-EE"/>
        </w:rPr>
      </w:pPr>
      <w:r w:rsidRPr="00393C1F">
        <w:t xml:space="preserve">Puudega isikuga seotud hüvitised on seotud inimese anatoomilise, füsioloogilise või psüühilise struktuuri või funktsiooni kaotuse või kõrvalekaldega, mis koostoimes erinevate </w:t>
      </w:r>
      <w:proofErr w:type="spellStart"/>
      <w:r w:rsidRPr="00393C1F">
        <w:t>suhtumuslike</w:t>
      </w:r>
      <w:proofErr w:type="spellEnd"/>
      <w:r w:rsidRPr="00393C1F">
        <w:t xml:space="preserve"> ja keskkondlike takistustega tõkestab ühiskonnaelus osalemist teistega võrdsetel alustel (puue laiemas käsitluses</w:t>
      </w:r>
      <w:r>
        <w:t>, kui sotsiaalkindlustusameti poolt tuvastatud puude raskusaste</w:t>
      </w:r>
      <w:r w:rsidRPr="00393C1F">
        <w:t>).</w:t>
      </w:r>
    </w:p>
    <w:p w14:paraId="6E111097" w14:textId="3E2045F3" w:rsidR="00722BE1" w:rsidRPr="00402CC6" w:rsidRDefault="00722BE1" w:rsidP="001F4B59">
      <w:pPr>
        <w:pStyle w:val="Loendilik"/>
        <w:numPr>
          <w:ilvl w:val="1"/>
          <w:numId w:val="8"/>
        </w:numPr>
        <w:shd w:val="clear" w:color="auto" w:fill="FFFFFF"/>
        <w:tabs>
          <w:tab w:val="clear" w:pos="0"/>
          <w:tab w:val="left" w:pos="567"/>
        </w:tabs>
        <w:ind w:left="142"/>
        <w:rPr>
          <w:color w:val="000000" w:themeColor="text1"/>
          <w:szCs w:val="24"/>
        </w:rPr>
      </w:pPr>
      <w:r w:rsidRPr="00402CC6">
        <w:rPr>
          <w:color w:val="000000" w:themeColor="text1"/>
          <w:szCs w:val="24"/>
          <w:lang w:eastAsia="et-EE"/>
        </w:rPr>
        <w:t xml:space="preserve">Linnavalitsusel on õigus </w:t>
      </w:r>
      <w:proofErr w:type="spellStart"/>
      <w:r w:rsidRPr="00402CC6">
        <w:rPr>
          <w:color w:val="000000" w:themeColor="text1"/>
          <w:szCs w:val="24"/>
          <w:lang w:eastAsia="et-EE"/>
        </w:rPr>
        <w:t>sotsiaalhoolekandelise</w:t>
      </w:r>
      <w:proofErr w:type="spellEnd"/>
      <w:r w:rsidRPr="00402CC6">
        <w:rPr>
          <w:color w:val="000000" w:themeColor="text1"/>
          <w:szCs w:val="24"/>
          <w:lang w:eastAsia="et-EE"/>
        </w:rPr>
        <w:t xml:space="preserve"> abi andmiseks teha päringuid taotleja, tema leibkonnaliikmete või tema suhtes ülalpidamiskohustusega isikute andmete saamiseks asjaomastesse infosüsteemidesse ja andmekogudesse. Toetuse andmise või teenuse osutamise vajaduse hindamisel on õigus nõuda taotlejalt, tema leibkonnaliikmetelt või tema suhtes ülalpidamiskohustusega isikute täiendavaid andmeid ja dokumente, sh sissetulekut tõendavaid dokumente.</w:t>
      </w:r>
    </w:p>
    <w:p w14:paraId="1FB6617A" w14:textId="2211F0E7" w:rsidR="00722BE1" w:rsidRPr="00402CC6" w:rsidRDefault="00722BE1" w:rsidP="001F4B59">
      <w:pPr>
        <w:pStyle w:val="Loendilik"/>
        <w:numPr>
          <w:ilvl w:val="1"/>
          <w:numId w:val="8"/>
        </w:numPr>
        <w:shd w:val="clear" w:color="auto" w:fill="FFFFFF"/>
        <w:tabs>
          <w:tab w:val="clear" w:pos="0"/>
          <w:tab w:val="left" w:pos="567"/>
        </w:tabs>
        <w:ind w:left="142"/>
        <w:rPr>
          <w:color w:val="000000" w:themeColor="text1"/>
          <w:szCs w:val="24"/>
        </w:rPr>
      </w:pPr>
      <w:r w:rsidRPr="00402CC6">
        <w:rPr>
          <w:color w:val="000000" w:themeColor="text1"/>
          <w:szCs w:val="24"/>
          <w:lang w:eastAsia="et-EE"/>
        </w:rPr>
        <w:t xml:space="preserve">Sissetuleku hulka arvatakse kõik netotulud, välja arvatud </w:t>
      </w:r>
      <w:r w:rsidRPr="00402CC6">
        <w:rPr>
          <w:color w:val="000000" w:themeColor="text1"/>
          <w:szCs w:val="24"/>
        </w:rPr>
        <w:t>sotsiaalhoolekande seaduses toimetulekutoetuse määramisel sissetulekute hulka mitte arvestatavaid sissetulekuid.</w:t>
      </w:r>
    </w:p>
    <w:p w14:paraId="32C63919" w14:textId="0B1C82A6" w:rsidR="00722BE1" w:rsidRPr="00402CC6" w:rsidRDefault="00722BE1" w:rsidP="001F4B59">
      <w:pPr>
        <w:pStyle w:val="Loendilik"/>
        <w:numPr>
          <w:ilvl w:val="1"/>
          <w:numId w:val="8"/>
        </w:numPr>
        <w:shd w:val="clear" w:color="auto" w:fill="FFFFFF"/>
        <w:tabs>
          <w:tab w:val="clear" w:pos="0"/>
          <w:tab w:val="left" w:pos="567"/>
        </w:tabs>
        <w:ind w:left="142"/>
        <w:rPr>
          <w:color w:val="000000" w:themeColor="text1"/>
          <w:szCs w:val="24"/>
        </w:rPr>
      </w:pPr>
      <w:r w:rsidRPr="00402CC6">
        <w:rPr>
          <w:color w:val="000000" w:themeColor="text1"/>
          <w:szCs w:val="24"/>
        </w:rPr>
        <w:t>Kui sotsiaalhoolekande seaduse alusel on sotsiaalabile kehtestatud riikliku määrusega täpsustatud eesmärk, sisu ja nõuded, lähtub ametiasutus abi korraldamisel lisaks käesoleva määrusega sätestatule ka riikliku õigusakti nõuetest.</w:t>
      </w:r>
    </w:p>
    <w:p w14:paraId="79893B43" w14:textId="77777777" w:rsidR="00722BE1" w:rsidRPr="00402CC6" w:rsidRDefault="00722BE1" w:rsidP="00402CC6">
      <w:pPr>
        <w:tabs>
          <w:tab w:val="left" w:pos="284"/>
        </w:tabs>
        <w:rPr>
          <w:b/>
          <w:bCs/>
          <w:color w:val="000000" w:themeColor="text1"/>
          <w:szCs w:val="24"/>
        </w:rPr>
      </w:pPr>
    </w:p>
    <w:p w14:paraId="20B3689C" w14:textId="77777777" w:rsidR="00722BE1" w:rsidRPr="00402CC6" w:rsidRDefault="00722BE1" w:rsidP="00402CC6">
      <w:pPr>
        <w:tabs>
          <w:tab w:val="left" w:pos="284"/>
        </w:tabs>
        <w:rPr>
          <w:b/>
          <w:bCs/>
          <w:color w:val="000000" w:themeColor="text1"/>
          <w:szCs w:val="24"/>
        </w:rPr>
      </w:pPr>
      <w:r w:rsidRPr="00402CC6">
        <w:rPr>
          <w:b/>
          <w:bCs/>
          <w:color w:val="000000" w:themeColor="text1"/>
          <w:szCs w:val="24"/>
        </w:rPr>
        <w:t xml:space="preserve">§ 8. </w:t>
      </w:r>
      <w:proofErr w:type="spellStart"/>
      <w:r w:rsidRPr="00402CC6">
        <w:rPr>
          <w:b/>
          <w:bCs/>
          <w:color w:val="000000" w:themeColor="text1"/>
          <w:szCs w:val="24"/>
        </w:rPr>
        <w:t>Sotsiaalhoolekandelise</w:t>
      </w:r>
      <w:proofErr w:type="spellEnd"/>
      <w:r w:rsidRPr="00402CC6">
        <w:rPr>
          <w:b/>
          <w:bCs/>
          <w:color w:val="000000" w:themeColor="text1"/>
          <w:szCs w:val="24"/>
        </w:rPr>
        <w:t xml:space="preserve"> abi andmine</w:t>
      </w:r>
    </w:p>
    <w:p w14:paraId="1DC0F879" w14:textId="7A3C7C15" w:rsidR="00722BE1" w:rsidRPr="00402CC6" w:rsidRDefault="00722BE1" w:rsidP="001F4B59">
      <w:pPr>
        <w:pStyle w:val="Loendilik"/>
        <w:numPr>
          <w:ilvl w:val="0"/>
          <w:numId w:val="9"/>
        </w:numPr>
        <w:tabs>
          <w:tab w:val="left" w:pos="567"/>
        </w:tabs>
        <w:ind w:left="142" w:firstLine="0"/>
        <w:rPr>
          <w:color w:val="000000" w:themeColor="text1"/>
          <w:szCs w:val="24"/>
        </w:rPr>
      </w:pPr>
      <w:proofErr w:type="spellStart"/>
      <w:r w:rsidRPr="00402CC6">
        <w:rPr>
          <w:color w:val="000000" w:themeColor="text1"/>
          <w:szCs w:val="24"/>
        </w:rPr>
        <w:lastRenderedPageBreak/>
        <w:t>Sotsiaalhoolekandelise</w:t>
      </w:r>
      <w:proofErr w:type="spellEnd"/>
      <w:r w:rsidRPr="00402CC6">
        <w:rPr>
          <w:color w:val="000000" w:themeColor="text1"/>
          <w:szCs w:val="24"/>
        </w:rPr>
        <w:t xml:space="preserve"> abi andmine otsustatakse kümne tööpäeva jooksul nõuetekohase taotluse esitamisest alates, kui muude õigusaktidega ei ole sätestatud teistsugust tähtaega. </w:t>
      </w:r>
    </w:p>
    <w:p w14:paraId="0F08FE98" w14:textId="3F31C2B7" w:rsidR="00722BE1" w:rsidRPr="00402CC6" w:rsidRDefault="00722BE1" w:rsidP="001F4B59">
      <w:pPr>
        <w:pStyle w:val="Loendilik"/>
        <w:numPr>
          <w:ilvl w:val="0"/>
          <w:numId w:val="9"/>
        </w:numPr>
        <w:tabs>
          <w:tab w:val="left" w:pos="567"/>
        </w:tabs>
        <w:ind w:left="142" w:firstLine="0"/>
        <w:rPr>
          <w:color w:val="000000" w:themeColor="text1"/>
          <w:szCs w:val="24"/>
        </w:rPr>
      </w:pPr>
      <w:proofErr w:type="spellStart"/>
      <w:r w:rsidRPr="00402CC6">
        <w:rPr>
          <w:color w:val="000000" w:themeColor="text1"/>
          <w:szCs w:val="24"/>
        </w:rPr>
        <w:t>Sotsiaalhoolekandeline</w:t>
      </w:r>
      <w:proofErr w:type="spellEnd"/>
      <w:r w:rsidRPr="00402CC6">
        <w:rPr>
          <w:color w:val="000000" w:themeColor="text1"/>
          <w:szCs w:val="24"/>
        </w:rPr>
        <w:t xml:space="preserve"> abi antakse üldjuhul haldusakti alusel või toiminguga, kui toetuse suurus on igale taotlejale ühesugune kindlaks määratud rahasumma ja makstava toetuse suurus ei sõltu otsustaja kaalutlusõigusest (nt sünnitoetus, matusetoetus jms). </w:t>
      </w:r>
    </w:p>
    <w:p w14:paraId="671BCF61" w14:textId="08FCF955" w:rsidR="00722BE1" w:rsidRPr="00402CC6" w:rsidRDefault="00722BE1" w:rsidP="001F4B59">
      <w:pPr>
        <w:pStyle w:val="Loendilik"/>
        <w:numPr>
          <w:ilvl w:val="0"/>
          <w:numId w:val="9"/>
        </w:numPr>
        <w:tabs>
          <w:tab w:val="left" w:pos="567"/>
        </w:tabs>
        <w:ind w:left="142" w:firstLine="0"/>
        <w:rPr>
          <w:color w:val="000000" w:themeColor="text1"/>
          <w:szCs w:val="24"/>
        </w:rPr>
      </w:pPr>
      <w:r w:rsidRPr="00402CC6">
        <w:rPr>
          <w:color w:val="000000" w:themeColor="text1"/>
          <w:szCs w:val="24"/>
        </w:rPr>
        <w:t xml:space="preserve">Haldusakti andmise õigus on spetsialistil, sotsiaalkomisjonil ja linnavalitsusel vastavalt vastava sotsiaalteenuse või -toetuse kirjelduse juures sätestatule. Menetlustes, kus STAR võimaldab otsuse tegemist, teeb otsuse spetsialist, kellele on antud vastavad õigused. </w:t>
      </w:r>
    </w:p>
    <w:p w14:paraId="30EFA4FD" w14:textId="1483B6D3" w:rsidR="00722BE1" w:rsidRPr="00402CC6" w:rsidRDefault="00722BE1" w:rsidP="001F4B59">
      <w:pPr>
        <w:pStyle w:val="Loendilik"/>
        <w:numPr>
          <w:ilvl w:val="0"/>
          <w:numId w:val="9"/>
        </w:numPr>
        <w:tabs>
          <w:tab w:val="left" w:pos="567"/>
        </w:tabs>
        <w:ind w:left="142" w:firstLine="0"/>
        <w:rPr>
          <w:color w:val="000000" w:themeColor="text1"/>
          <w:szCs w:val="24"/>
        </w:rPr>
      </w:pPr>
      <w:r w:rsidRPr="00402CC6">
        <w:rPr>
          <w:color w:val="000000" w:themeColor="text1"/>
          <w:szCs w:val="24"/>
        </w:rPr>
        <w:t xml:space="preserve">Toiminguga antava hüvitise määramise otsustab spetsialist, kellele on antud vastavad õigused. </w:t>
      </w:r>
    </w:p>
    <w:p w14:paraId="74995533" w14:textId="4D1E2C04" w:rsidR="00722BE1" w:rsidRPr="00402CC6" w:rsidRDefault="00722BE1" w:rsidP="001F4B59">
      <w:pPr>
        <w:pStyle w:val="Loendilik"/>
        <w:numPr>
          <w:ilvl w:val="0"/>
          <w:numId w:val="9"/>
        </w:numPr>
        <w:tabs>
          <w:tab w:val="left" w:pos="567"/>
        </w:tabs>
        <w:ind w:left="142" w:firstLine="0"/>
        <w:rPr>
          <w:color w:val="000000" w:themeColor="text1"/>
          <w:szCs w:val="24"/>
        </w:rPr>
      </w:pPr>
      <w:r w:rsidRPr="00402CC6">
        <w:rPr>
          <w:color w:val="000000" w:themeColor="text1"/>
          <w:szCs w:val="24"/>
        </w:rPr>
        <w:t>Sotsiaaltoetus (sh sotsiaalteenuse eest tasumiseks) makstakse välja hiljemalt 30 kalendripäeva jooksul toetuse andmise otsuse tegemisest arvates, kui muude õigusaktidega ei ole sätestatud teistsugust tähtaega.</w:t>
      </w:r>
    </w:p>
    <w:p w14:paraId="396676D2" w14:textId="3212DCA1" w:rsidR="00722BE1" w:rsidRPr="00402CC6" w:rsidRDefault="00F32A6A" w:rsidP="001F4B59">
      <w:pPr>
        <w:pStyle w:val="Loendilik"/>
        <w:numPr>
          <w:ilvl w:val="0"/>
          <w:numId w:val="9"/>
        </w:numPr>
        <w:shd w:val="clear" w:color="auto" w:fill="FFFFFF"/>
        <w:tabs>
          <w:tab w:val="left" w:pos="567"/>
        </w:tabs>
        <w:ind w:left="142" w:firstLine="0"/>
        <w:rPr>
          <w:color w:val="000000" w:themeColor="text1"/>
          <w:szCs w:val="24"/>
          <w:lang w:eastAsia="et-EE"/>
        </w:rPr>
      </w:pPr>
      <w:r>
        <w:rPr>
          <w:color w:val="000000" w:themeColor="text1"/>
          <w:szCs w:val="24"/>
          <w:lang w:eastAsia="et-EE"/>
        </w:rPr>
        <w:t>Korra</w:t>
      </w:r>
      <w:r w:rsidR="00722BE1" w:rsidRPr="00402CC6">
        <w:rPr>
          <w:color w:val="000000" w:themeColor="text1"/>
          <w:szCs w:val="24"/>
          <w:lang w:eastAsia="et-EE"/>
        </w:rPr>
        <w:t xml:space="preserve"> alusel määratakse perioodilised toetused üldjuhul kuni eelarveaasta lõpuni, puude raskusastmega seotud otsuste puhul üldjuhul mitte kauemaks kui puude määramise otsuses nimetatud tähtajani. Sotsiaalteenuste osutamisega (sh hooldamis- ja raviteenused) seotud lepinguid võib sõlmida vastavalt „Viljandi linna finantsjuhtimise kord” § 17 lõike 6 punktile 1 kuni viieks aastaks.</w:t>
      </w:r>
    </w:p>
    <w:p w14:paraId="2AE92258" w14:textId="26D74EC8" w:rsidR="00722BE1" w:rsidRPr="00402CC6" w:rsidRDefault="00722BE1" w:rsidP="001F4B59">
      <w:pPr>
        <w:pStyle w:val="Loendilik"/>
        <w:numPr>
          <w:ilvl w:val="0"/>
          <w:numId w:val="9"/>
        </w:numPr>
        <w:tabs>
          <w:tab w:val="left" w:pos="567"/>
        </w:tabs>
        <w:ind w:left="142" w:firstLine="0"/>
        <w:rPr>
          <w:color w:val="000000" w:themeColor="text1"/>
          <w:szCs w:val="24"/>
        </w:rPr>
      </w:pPr>
      <w:r w:rsidRPr="00402CC6">
        <w:rPr>
          <w:color w:val="000000" w:themeColor="text1"/>
          <w:szCs w:val="24"/>
        </w:rPr>
        <w:t>Kui taotleja on esitanud taotluses vastava tahteavalduse, võib hüvitise kanda otse vastava</w:t>
      </w:r>
      <w:r w:rsidR="00ED6483">
        <w:rPr>
          <w:color w:val="000000" w:themeColor="text1"/>
          <w:szCs w:val="24"/>
        </w:rPr>
        <w:t>le</w:t>
      </w:r>
      <w:r w:rsidRPr="00402CC6">
        <w:rPr>
          <w:color w:val="000000" w:themeColor="text1"/>
          <w:szCs w:val="24"/>
        </w:rPr>
        <w:t xml:space="preserve"> teenuse </w:t>
      </w:r>
      <w:proofErr w:type="spellStart"/>
      <w:r w:rsidRPr="00402CC6">
        <w:rPr>
          <w:color w:val="000000" w:themeColor="text1"/>
          <w:szCs w:val="24"/>
        </w:rPr>
        <w:t>osutajale</w:t>
      </w:r>
      <w:proofErr w:type="spellEnd"/>
      <w:r w:rsidRPr="00402CC6">
        <w:rPr>
          <w:color w:val="000000" w:themeColor="text1"/>
          <w:szCs w:val="24"/>
        </w:rPr>
        <w:t xml:space="preserve"> või kolmandale isikule.</w:t>
      </w:r>
    </w:p>
    <w:p w14:paraId="4CD74B75" w14:textId="77777777" w:rsidR="00722BE1" w:rsidRPr="00402CC6" w:rsidRDefault="00722BE1" w:rsidP="00402CC6">
      <w:pPr>
        <w:tabs>
          <w:tab w:val="left" w:pos="284"/>
        </w:tabs>
        <w:rPr>
          <w:color w:val="000000" w:themeColor="text1"/>
          <w:szCs w:val="24"/>
        </w:rPr>
      </w:pPr>
    </w:p>
    <w:p w14:paraId="7A7697E6" w14:textId="77777777" w:rsidR="00722BE1" w:rsidRPr="00402CC6" w:rsidRDefault="00722BE1" w:rsidP="00402CC6">
      <w:pPr>
        <w:numPr>
          <w:ilvl w:val="2"/>
          <w:numId w:val="1"/>
        </w:numPr>
        <w:shd w:val="clear" w:color="auto" w:fill="FFFFFF"/>
        <w:tabs>
          <w:tab w:val="left" w:pos="0"/>
          <w:tab w:val="left" w:pos="284"/>
        </w:tabs>
        <w:outlineLvl w:val="2"/>
        <w:rPr>
          <w:color w:val="000000" w:themeColor="text1"/>
          <w:szCs w:val="24"/>
        </w:rPr>
      </w:pPr>
      <w:r w:rsidRPr="00402CC6">
        <w:rPr>
          <w:b/>
          <w:bCs/>
          <w:color w:val="000000" w:themeColor="text1"/>
          <w:szCs w:val="24"/>
          <w:lang w:eastAsia="et-EE"/>
        </w:rPr>
        <w:t xml:space="preserve">§ 9. </w:t>
      </w:r>
      <w:proofErr w:type="spellStart"/>
      <w:r w:rsidRPr="00402CC6">
        <w:rPr>
          <w:b/>
          <w:bCs/>
          <w:color w:val="000000" w:themeColor="text1"/>
          <w:szCs w:val="24"/>
          <w:lang w:eastAsia="et-EE"/>
        </w:rPr>
        <w:t>Sotsiaalhoolekandelise</w:t>
      </w:r>
      <w:proofErr w:type="spellEnd"/>
      <w:r w:rsidRPr="00402CC6">
        <w:rPr>
          <w:b/>
          <w:bCs/>
          <w:color w:val="000000" w:themeColor="text1"/>
          <w:szCs w:val="24"/>
          <w:lang w:eastAsia="et-EE"/>
        </w:rPr>
        <w:t xml:space="preserve"> abi andmisest keeldumise alused </w:t>
      </w:r>
    </w:p>
    <w:p w14:paraId="47F1082B" w14:textId="1C037CDC" w:rsidR="00393C1F" w:rsidRPr="00402CC6" w:rsidRDefault="00393C1F" w:rsidP="001F4B59">
      <w:pPr>
        <w:numPr>
          <w:ilvl w:val="0"/>
          <w:numId w:val="10"/>
        </w:numPr>
        <w:shd w:val="clear" w:color="auto" w:fill="FFFFFF"/>
        <w:tabs>
          <w:tab w:val="left" w:pos="567"/>
        </w:tabs>
        <w:ind w:left="142" w:firstLine="0"/>
        <w:outlineLvl w:val="2"/>
        <w:rPr>
          <w:color w:val="000000" w:themeColor="text1"/>
          <w:szCs w:val="24"/>
          <w:lang w:eastAsia="et-EE"/>
        </w:rPr>
      </w:pPr>
      <w:r w:rsidRPr="00402CC6">
        <w:rPr>
          <w:color w:val="000000" w:themeColor="text1"/>
          <w:szCs w:val="24"/>
          <w:lang w:eastAsia="et-EE"/>
        </w:rPr>
        <w:t xml:space="preserve"> </w:t>
      </w:r>
      <w:proofErr w:type="spellStart"/>
      <w:r w:rsidR="00722BE1" w:rsidRPr="00402CC6">
        <w:rPr>
          <w:color w:val="000000" w:themeColor="text1"/>
          <w:szCs w:val="24"/>
          <w:lang w:eastAsia="et-EE"/>
        </w:rPr>
        <w:t>Sotsiaalhoolekandelise</w:t>
      </w:r>
      <w:proofErr w:type="spellEnd"/>
      <w:r w:rsidR="00722BE1" w:rsidRPr="00402CC6">
        <w:rPr>
          <w:color w:val="000000" w:themeColor="text1"/>
          <w:szCs w:val="24"/>
          <w:lang w:eastAsia="et-EE"/>
        </w:rPr>
        <w:t xml:space="preserve"> abi andmisest võib k</w:t>
      </w:r>
      <w:r w:rsidR="00ED6483">
        <w:rPr>
          <w:color w:val="000000" w:themeColor="text1"/>
          <w:szCs w:val="24"/>
          <w:lang w:eastAsia="et-EE"/>
        </w:rPr>
        <w:t>eelduda või vähendada abi mahtu või</w:t>
      </w:r>
      <w:r w:rsidR="00722BE1" w:rsidRPr="00402CC6">
        <w:rPr>
          <w:color w:val="000000" w:themeColor="text1"/>
          <w:szCs w:val="24"/>
          <w:lang w:eastAsia="et-EE"/>
        </w:rPr>
        <w:t xml:space="preserve"> toetuse summat juhul, kui esineb vähemalt üks järgmistest asjaoludest:</w:t>
      </w:r>
    </w:p>
    <w:p w14:paraId="0685745C" w14:textId="77777777" w:rsidR="008F48DA" w:rsidRPr="00402CC6" w:rsidRDefault="00722BE1" w:rsidP="001F4B59">
      <w:pPr>
        <w:pStyle w:val="Loendilik"/>
        <w:numPr>
          <w:ilvl w:val="2"/>
          <w:numId w:val="11"/>
        </w:numPr>
        <w:shd w:val="clear" w:color="auto" w:fill="FFFFFF"/>
        <w:tabs>
          <w:tab w:val="clear" w:pos="0"/>
          <w:tab w:val="left" w:pos="284"/>
          <w:tab w:val="left" w:pos="567"/>
        </w:tabs>
        <w:ind w:left="284" w:firstLine="0"/>
        <w:outlineLvl w:val="2"/>
        <w:rPr>
          <w:color w:val="000000" w:themeColor="text1"/>
          <w:szCs w:val="24"/>
          <w:lang w:eastAsia="et-EE"/>
        </w:rPr>
      </w:pPr>
      <w:r w:rsidRPr="00402CC6">
        <w:rPr>
          <w:color w:val="000000" w:themeColor="text1"/>
          <w:szCs w:val="24"/>
        </w:rPr>
        <w:t>kui taotleja või tema leibkonnaliikme kasutuses või omandis olev vara, selle üürimine, rentimine või müümine tagab temale või perekonnale toimetulek</w:t>
      </w:r>
      <w:r w:rsidR="008F48DA" w:rsidRPr="00402CC6">
        <w:rPr>
          <w:color w:val="000000" w:themeColor="text1"/>
          <w:szCs w:val="24"/>
        </w:rPr>
        <w:t>uks piisavad elatusvahendid;</w:t>
      </w:r>
    </w:p>
    <w:p w14:paraId="641714BE" w14:textId="5BBBC36B" w:rsidR="00722BE1" w:rsidRPr="00402CC6" w:rsidRDefault="00722BE1" w:rsidP="001F4B59">
      <w:pPr>
        <w:pStyle w:val="Loendilik"/>
        <w:numPr>
          <w:ilvl w:val="2"/>
          <w:numId w:val="11"/>
        </w:numPr>
        <w:shd w:val="clear" w:color="auto" w:fill="FFFFFF"/>
        <w:tabs>
          <w:tab w:val="clear" w:pos="0"/>
          <w:tab w:val="left" w:pos="284"/>
          <w:tab w:val="left" w:pos="567"/>
        </w:tabs>
        <w:ind w:left="284" w:firstLine="0"/>
        <w:outlineLvl w:val="2"/>
        <w:rPr>
          <w:color w:val="000000" w:themeColor="text1"/>
          <w:szCs w:val="24"/>
          <w:lang w:eastAsia="et-EE"/>
        </w:rPr>
      </w:pPr>
      <w:r w:rsidRPr="00402CC6">
        <w:rPr>
          <w:color w:val="000000" w:themeColor="text1"/>
          <w:szCs w:val="24"/>
        </w:rPr>
        <w:t xml:space="preserve">taotlejal või temaga koos elaval ülalpidamist saama õigustatud lapsel või muul abivajaval </w:t>
      </w:r>
      <w:proofErr w:type="spellStart"/>
      <w:r w:rsidRPr="00402CC6">
        <w:rPr>
          <w:color w:val="000000" w:themeColor="text1"/>
          <w:szCs w:val="24"/>
        </w:rPr>
        <w:t>alanejal</w:t>
      </w:r>
      <w:proofErr w:type="spellEnd"/>
      <w:r w:rsidRPr="00402CC6">
        <w:rPr>
          <w:color w:val="000000" w:themeColor="text1"/>
          <w:szCs w:val="24"/>
        </w:rPr>
        <w:t xml:space="preserve"> või </w:t>
      </w:r>
      <w:proofErr w:type="spellStart"/>
      <w:r w:rsidRPr="00402CC6">
        <w:rPr>
          <w:color w:val="000000" w:themeColor="text1"/>
          <w:szCs w:val="24"/>
        </w:rPr>
        <w:t>ülenejal</w:t>
      </w:r>
      <w:proofErr w:type="spellEnd"/>
      <w:r w:rsidRPr="00402CC6">
        <w:rPr>
          <w:color w:val="000000" w:themeColor="text1"/>
          <w:szCs w:val="24"/>
        </w:rPr>
        <w:t xml:space="preserve"> sugulasel, kes ei ole võimeline ennast ise ülal pidama, on õigus elatist saada, kuid kes keeldub elatise saamise kohta dokumenti esitamast või elatist sisse nõudmast (kui kohus ei ole elatise kohta</w:t>
      </w:r>
      <w:r w:rsidR="00ED6483">
        <w:rPr>
          <w:color w:val="000000" w:themeColor="text1"/>
          <w:szCs w:val="24"/>
        </w:rPr>
        <w:t xml:space="preserve"> otsust teinud, võib arvestada </w:t>
      </w:r>
      <w:r w:rsidRPr="00402CC6">
        <w:rPr>
          <w:color w:val="000000" w:themeColor="text1"/>
          <w:szCs w:val="24"/>
        </w:rPr>
        <w:t xml:space="preserve">Justiits- ja </w:t>
      </w:r>
      <w:proofErr w:type="spellStart"/>
      <w:r w:rsidRPr="00402CC6">
        <w:rPr>
          <w:color w:val="000000" w:themeColor="text1"/>
          <w:szCs w:val="24"/>
        </w:rPr>
        <w:t>Digiministeeriumi</w:t>
      </w:r>
      <w:proofErr w:type="spellEnd"/>
      <w:r w:rsidRPr="00402CC6">
        <w:rPr>
          <w:color w:val="000000" w:themeColor="text1"/>
          <w:szCs w:val="24"/>
        </w:rPr>
        <w:t xml:space="preserve"> kodulehel oleva elatiskalkulaatori alusel arvestatud elatise summaga);</w:t>
      </w:r>
    </w:p>
    <w:p w14:paraId="6483A8C5" w14:textId="6E1F8385" w:rsidR="00722BE1" w:rsidRPr="00402CC6" w:rsidRDefault="00722BE1" w:rsidP="001F4B59">
      <w:pPr>
        <w:pStyle w:val="Loendilik"/>
        <w:numPr>
          <w:ilvl w:val="2"/>
          <w:numId w:val="11"/>
        </w:numPr>
        <w:shd w:val="clear" w:color="auto" w:fill="FFFFFF"/>
        <w:tabs>
          <w:tab w:val="clear" w:pos="0"/>
          <w:tab w:val="left" w:pos="284"/>
          <w:tab w:val="left" w:pos="567"/>
        </w:tabs>
        <w:ind w:left="284" w:firstLine="0"/>
        <w:outlineLvl w:val="2"/>
        <w:rPr>
          <w:color w:val="000000" w:themeColor="text1"/>
          <w:szCs w:val="24"/>
        </w:rPr>
      </w:pPr>
      <w:r w:rsidRPr="00402CC6">
        <w:rPr>
          <w:color w:val="000000" w:themeColor="text1"/>
          <w:szCs w:val="24"/>
        </w:rPr>
        <w:t>taotleja või tema leibkonnaliige on töövõimeline 18-aastane kuni vanaduspensioniealine isik, kes ei tööta ega õpi ning on rohkem kui ühel korral ilma mõjuva põhjuseta keeldunud sobivast tööst või osalemast tööturuteenuses või linnavalitsuse korraldatavas iseseisvale toimetulekule suunatud sotsiaalteenuses või õppeprotsessis;</w:t>
      </w:r>
    </w:p>
    <w:p w14:paraId="15290CF7" w14:textId="77777777" w:rsidR="008F48DA" w:rsidRPr="00402CC6" w:rsidRDefault="00722BE1" w:rsidP="001F4B59">
      <w:pPr>
        <w:pStyle w:val="Loendilik"/>
        <w:numPr>
          <w:ilvl w:val="2"/>
          <w:numId w:val="11"/>
        </w:numPr>
        <w:shd w:val="clear" w:color="auto" w:fill="FFFFFF"/>
        <w:tabs>
          <w:tab w:val="clear" w:pos="0"/>
          <w:tab w:val="left" w:pos="284"/>
          <w:tab w:val="left" w:pos="567"/>
        </w:tabs>
        <w:ind w:left="284" w:firstLine="0"/>
        <w:outlineLvl w:val="2"/>
        <w:rPr>
          <w:color w:val="000000" w:themeColor="text1"/>
          <w:szCs w:val="24"/>
        </w:rPr>
      </w:pPr>
      <w:r w:rsidRPr="00402CC6">
        <w:rPr>
          <w:color w:val="000000" w:themeColor="text1"/>
          <w:szCs w:val="24"/>
          <w:lang w:eastAsia="et-EE"/>
        </w:rPr>
        <w:t>abivajadus on kaetud või on võimalik või otstarbekas katta teiste toetuste või teenustega;</w:t>
      </w:r>
    </w:p>
    <w:p w14:paraId="3B270543" w14:textId="62E3184D" w:rsidR="00722BE1" w:rsidRPr="00402CC6" w:rsidRDefault="00722BE1" w:rsidP="001F4B59">
      <w:pPr>
        <w:pStyle w:val="Loendilik"/>
        <w:numPr>
          <w:ilvl w:val="2"/>
          <w:numId w:val="11"/>
        </w:numPr>
        <w:shd w:val="clear" w:color="auto" w:fill="FFFFFF"/>
        <w:tabs>
          <w:tab w:val="clear" w:pos="0"/>
          <w:tab w:val="left" w:pos="284"/>
          <w:tab w:val="left" w:pos="567"/>
        </w:tabs>
        <w:ind w:left="284" w:firstLine="0"/>
        <w:outlineLvl w:val="2"/>
        <w:rPr>
          <w:color w:val="000000" w:themeColor="text1"/>
          <w:szCs w:val="24"/>
        </w:rPr>
      </w:pPr>
      <w:r w:rsidRPr="00402CC6">
        <w:rPr>
          <w:color w:val="000000" w:themeColor="text1"/>
          <w:szCs w:val="24"/>
        </w:rPr>
        <w:t>taotleja ei esita nõutud täiendavaid dokumente või ei võimalda taotluse asjaolusid kontrollida või ei paranda avalduses esinevaid puudusi määratud tähtajaks;</w:t>
      </w:r>
    </w:p>
    <w:p w14:paraId="6301B660" w14:textId="23109890" w:rsidR="00722BE1" w:rsidRPr="00402CC6" w:rsidRDefault="00722BE1" w:rsidP="001F4B59">
      <w:pPr>
        <w:pStyle w:val="Loendilik"/>
        <w:numPr>
          <w:ilvl w:val="2"/>
          <w:numId w:val="11"/>
        </w:numPr>
        <w:shd w:val="clear" w:color="auto" w:fill="FFFFFF"/>
        <w:tabs>
          <w:tab w:val="clear" w:pos="0"/>
          <w:tab w:val="left" w:pos="284"/>
          <w:tab w:val="left" w:pos="567"/>
        </w:tabs>
        <w:ind w:left="284" w:firstLine="0"/>
        <w:outlineLvl w:val="2"/>
        <w:rPr>
          <w:color w:val="000000" w:themeColor="text1"/>
          <w:szCs w:val="24"/>
        </w:rPr>
      </w:pPr>
      <w:r w:rsidRPr="00402CC6">
        <w:rPr>
          <w:color w:val="000000" w:themeColor="text1"/>
          <w:szCs w:val="24"/>
        </w:rPr>
        <w:t>taotleja on teadvalt andmeid varjanud või esitanud valeandmeid;</w:t>
      </w:r>
    </w:p>
    <w:p w14:paraId="53BE7550" w14:textId="4638E2C7" w:rsidR="00722BE1" w:rsidRPr="00402CC6" w:rsidRDefault="00722BE1" w:rsidP="001F4B59">
      <w:pPr>
        <w:pStyle w:val="Loendilik"/>
        <w:numPr>
          <w:ilvl w:val="2"/>
          <w:numId w:val="11"/>
        </w:numPr>
        <w:shd w:val="clear" w:color="auto" w:fill="FFFFFF"/>
        <w:tabs>
          <w:tab w:val="clear" w:pos="0"/>
          <w:tab w:val="left" w:pos="284"/>
          <w:tab w:val="left" w:pos="567"/>
        </w:tabs>
        <w:ind w:left="284" w:firstLine="0"/>
        <w:outlineLvl w:val="2"/>
        <w:rPr>
          <w:color w:val="000000" w:themeColor="text1"/>
          <w:szCs w:val="24"/>
        </w:rPr>
      </w:pPr>
      <w:r w:rsidRPr="00402CC6">
        <w:rPr>
          <w:color w:val="000000" w:themeColor="text1"/>
          <w:szCs w:val="24"/>
        </w:rPr>
        <w:t>toetuse taotleja või toetust taotleva perekonna liige ei ole kohaliku omavalitsuse üksuse hinnangul muul viisil püüdnud enda ja oma perekonna materiaalset olukorda parandada;</w:t>
      </w:r>
    </w:p>
    <w:p w14:paraId="4CA7623E" w14:textId="0F60CE87" w:rsidR="00722BE1" w:rsidRPr="00402CC6" w:rsidRDefault="00722BE1" w:rsidP="001F4B59">
      <w:pPr>
        <w:pStyle w:val="Loendilik"/>
        <w:numPr>
          <w:ilvl w:val="2"/>
          <w:numId w:val="11"/>
        </w:numPr>
        <w:shd w:val="clear" w:color="auto" w:fill="FFFFFF"/>
        <w:tabs>
          <w:tab w:val="clear" w:pos="0"/>
          <w:tab w:val="left" w:pos="284"/>
          <w:tab w:val="left" w:pos="567"/>
        </w:tabs>
        <w:ind w:left="284" w:firstLine="0"/>
        <w:outlineLvl w:val="2"/>
        <w:rPr>
          <w:color w:val="000000" w:themeColor="text1"/>
          <w:szCs w:val="24"/>
        </w:rPr>
      </w:pPr>
      <w:r w:rsidRPr="00402CC6">
        <w:rPr>
          <w:color w:val="000000" w:themeColor="text1"/>
          <w:szCs w:val="24"/>
        </w:rPr>
        <w:t>taotleja või tema leibkonnaliikmete suhtes esineb muid asjaolusid, mis sotsiaalkomisjoni liikmete arvamusel ei anna alust abi andmiseks.</w:t>
      </w:r>
    </w:p>
    <w:p w14:paraId="4C70B8BE" w14:textId="103ED8E6" w:rsidR="00722BE1" w:rsidRPr="00402CC6" w:rsidRDefault="00722BE1" w:rsidP="001F4B59">
      <w:pPr>
        <w:pStyle w:val="Loendilik"/>
        <w:numPr>
          <w:ilvl w:val="0"/>
          <w:numId w:val="10"/>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Kui toetus maksti isikule käesoleva paragrahvi lõikes 1</w:t>
      </w:r>
      <w:r w:rsidR="004F2AE1">
        <w:rPr>
          <w:color w:val="000000" w:themeColor="text1"/>
          <w:szCs w:val="24"/>
          <w:lang w:eastAsia="et-EE"/>
        </w:rPr>
        <w:t xml:space="preserve"> p 6</w:t>
      </w:r>
      <w:r w:rsidRPr="00402CC6">
        <w:rPr>
          <w:color w:val="000000" w:themeColor="text1"/>
          <w:szCs w:val="24"/>
          <w:lang w:eastAsia="et-EE"/>
        </w:rPr>
        <w:t xml:space="preserve"> sätestatud asjaoludel, tagastab isik saadu vabatahtlikult. Kui isik keeldub saadut vabatahtlikult hüvitamast, võib toetuse määraja teha isikule ettekirjutuse toetuse tagastamiseks. Ettekirjutuse täitmata jätmise korral nõutakse toetus tagasi seaduses sätestatud korras.</w:t>
      </w:r>
    </w:p>
    <w:p w14:paraId="1B6C3129" w14:textId="77777777" w:rsidR="00722BE1" w:rsidRPr="00402CC6" w:rsidRDefault="00722BE1" w:rsidP="00402CC6">
      <w:pPr>
        <w:numPr>
          <w:ilvl w:val="2"/>
          <w:numId w:val="1"/>
        </w:numPr>
        <w:shd w:val="clear" w:color="auto" w:fill="FFFFFF"/>
        <w:tabs>
          <w:tab w:val="left" w:pos="0"/>
          <w:tab w:val="left" w:pos="284"/>
        </w:tabs>
        <w:outlineLvl w:val="2"/>
        <w:rPr>
          <w:color w:val="000000" w:themeColor="text1"/>
          <w:szCs w:val="24"/>
        </w:rPr>
      </w:pPr>
    </w:p>
    <w:p w14:paraId="20A6A719" w14:textId="77777777" w:rsidR="00722BE1" w:rsidRPr="00402CC6" w:rsidRDefault="00722BE1" w:rsidP="00402CC6">
      <w:pPr>
        <w:numPr>
          <w:ilvl w:val="2"/>
          <w:numId w:val="1"/>
        </w:numPr>
        <w:shd w:val="clear" w:color="auto" w:fill="FFFFFF"/>
        <w:tabs>
          <w:tab w:val="left" w:pos="0"/>
          <w:tab w:val="left" w:pos="284"/>
        </w:tabs>
        <w:outlineLvl w:val="2"/>
        <w:rPr>
          <w:color w:val="000000" w:themeColor="text1"/>
          <w:szCs w:val="24"/>
        </w:rPr>
      </w:pPr>
      <w:r w:rsidRPr="00402CC6">
        <w:rPr>
          <w:b/>
          <w:bCs/>
          <w:color w:val="000000" w:themeColor="text1"/>
          <w:szCs w:val="24"/>
          <w:lang w:eastAsia="et-EE"/>
        </w:rPr>
        <w:t>§ 10. Vaidluste lahendamine</w:t>
      </w:r>
    </w:p>
    <w:p w14:paraId="34651C36" w14:textId="078C5064" w:rsidR="00722BE1" w:rsidRPr="00402CC6" w:rsidRDefault="00722BE1" w:rsidP="001F4B59">
      <w:pPr>
        <w:pStyle w:val="Loendilik"/>
        <w:numPr>
          <w:ilvl w:val="0"/>
          <w:numId w:val="12"/>
        </w:numPr>
        <w:shd w:val="clear" w:color="auto" w:fill="FFFFFF"/>
        <w:tabs>
          <w:tab w:val="left" w:pos="567"/>
        </w:tabs>
        <w:ind w:left="142" w:firstLine="0"/>
        <w:rPr>
          <w:color w:val="000000" w:themeColor="text1"/>
          <w:szCs w:val="24"/>
          <w:lang w:eastAsia="et-EE"/>
        </w:rPr>
      </w:pPr>
      <w:proofErr w:type="spellStart"/>
      <w:r w:rsidRPr="00402CC6">
        <w:rPr>
          <w:color w:val="000000" w:themeColor="text1"/>
          <w:szCs w:val="24"/>
          <w:lang w:eastAsia="et-EE"/>
        </w:rPr>
        <w:t>Sotsiaalhoolekandelise</w:t>
      </w:r>
      <w:proofErr w:type="spellEnd"/>
      <w:r w:rsidRPr="00402CC6">
        <w:rPr>
          <w:color w:val="000000" w:themeColor="text1"/>
          <w:szCs w:val="24"/>
          <w:lang w:eastAsia="et-EE"/>
        </w:rPr>
        <w:t xml:space="preserve"> abi otsusega mittenõustumise korral on toetuse taotlejal õigus pöörduda vaidega linnavalitsuse poole.</w:t>
      </w:r>
    </w:p>
    <w:p w14:paraId="25F80AF3" w14:textId="178E3882" w:rsidR="00722BE1" w:rsidRPr="00402CC6" w:rsidRDefault="00722BE1" w:rsidP="001F4B59">
      <w:pPr>
        <w:pStyle w:val="Loendilik"/>
        <w:numPr>
          <w:ilvl w:val="0"/>
          <w:numId w:val="12"/>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lastRenderedPageBreak/>
        <w:t>Linnavalitsuse otsusega mittenõustumise korral on toetuse taotlejal õigus pöörduda halduskohtusse 30 päeva jooksul arvates vaideotsuse isikule teatavaks tegemise päevast.</w:t>
      </w:r>
    </w:p>
    <w:p w14:paraId="37C8E31F" w14:textId="77777777" w:rsidR="00722BE1" w:rsidRPr="00402CC6" w:rsidRDefault="00722BE1" w:rsidP="00402CC6">
      <w:pPr>
        <w:pStyle w:val="Loendilik"/>
        <w:tabs>
          <w:tab w:val="left" w:pos="284"/>
        </w:tabs>
        <w:ind w:left="0"/>
        <w:rPr>
          <w:color w:val="000000" w:themeColor="text1"/>
          <w:szCs w:val="24"/>
        </w:rPr>
      </w:pPr>
    </w:p>
    <w:p w14:paraId="30BDE3BF" w14:textId="77777777" w:rsidR="00722BE1" w:rsidRPr="00402CC6" w:rsidRDefault="00722BE1" w:rsidP="00402CC6">
      <w:pPr>
        <w:pStyle w:val="Loendilik"/>
        <w:tabs>
          <w:tab w:val="left" w:pos="284"/>
        </w:tabs>
        <w:ind w:left="0"/>
        <w:jc w:val="center"/>
        <w:rPr>
          <w:b/>
          <w:bCs/>
          <w:color w:val="000000" w:themeColor="text1"/>
          <w:szCs w:val="24"/>
        </w:rPr>
      </w:pPr>
    </w:p>
    <w:p w14:paraId="7FD6D4CC" w14:textId="77777777" w:rsidR="00722BE1" w:rsidRPr="00402CC6" w:rsidRDefault="00722BE1" w:rsidP="001F4B59">
      <w:pPr>
        <w:pStyle w:val="Loendilik"/>
        <w:numPr>
          <w:ilvl w:val="0"/>
          <w:numId w:val="2"/>
        </w:numPr>
        <w:tabs>
          <w:tab w:val="left" w:pos="284"/>
        </w:tabs>
        <w:ind w:left="0" w:firstLine="0"/>
        <w:jc w:val="center"/>
        <w:rPr>
          <w:b/>
          <w:bCs/>
          <w:color w:val="000000" w:themeColor="text1"/>
          <w:szCs w:val="24"/>
        </w:rPr>
      </w:pPr>
      <w:r w:rsidRPr="00402CC6">
        <w:rPr>
          <w:b/>
          <w:bCs/>
          <w:color w:val="000000" w:themeColor="text1"/>
          <w:szCs w:val="24"/>
        </w:rPr>
        <w:t>peatükk</w:t>
      </w:r>
    </w:p>
    <w:p w14:paraId="6FAEA213" w14:textId="77777777" w:rsidR="00722BE1" w:rsidRPr="00402CC6" w:rsidRDefault="00722BE1" w:rsidP="00402CC6">
      <w:pPr>
        <w:pStyle w:val="Loendilik"/>
        <w:tabs>
          <w:tab w:val="left" w:pos="284"/>
        </w:tabs>
        <w:ind w:left="0"/>
        <w:jc w:val="center"/>
        <w:rPr>
          <w:b/>
          <w:bCs/>
          <w:color w:val="000000" w:themeColor="text1"/>
          <w:szCs w:val="24"/>
        </w:rPr>
      </w:pPr>
      <w:r w:rsidRPr="00402CC6">
        <w:rPr>
          <w:b/>
          <w:bCs/>
          <w:color w:val="000000" w:themeColor="text1"/>
          <w:szCs w:val="24"/>
        </w:rPr>
        <w:t>SOTSIAALTEENUSED</w:t>
      </w:r>
    </w:p>
    <w:p w14:paraId="5FC844AE" w14:textId="77777777" w:rsidR="00CA3A23" w:rsidRPr="00402CC6" w:rsidRDefault="00CA3A23" w:rsidP="00CA3A23">
      <w:pPr>
        <w:pStyle w:val="Loendilik"/>
        <w:tabs>
          <w:tab w:val="left" w:pos="284"/>
        </w:tabs>
        <w:ind w:left="0"/>
        <w:rPr>
          <w:b/>
          <w:bCs/>
          <w:color w:val="000000" w:themeColor="text1"/>
          <w:szCs w:val="24"/>
        </w:rPr>
      </w:pPr>
    </w:p>
    <w:p w14:paraId="41C09298" w14:textId="77777777" w:rsidR="00722BE1" w:rsidRPr="00402CC6" w:rsidRDefault="00722BE1" w:rsidP="001F4B59">
      <w:pPr>
        <w:pStyle w:val="Pealkiri2"/>
        <w:numPr>
          <w:ilvl w:val="0"/>
          <w:numId w:val="3"/>
        </w:numPr>
        <w:shd w:val="clear" w:color="auto" w:fill="FFFFFF"/>
        <w:tabs>
          <w:tab w:val="left" w:pos="284"/>
        </w:tabs>
        <w:ind w:left="0" w:firstLine="0"/>
        <w:jc w:val="center"/>
        <w:rPr>
          <w:b/>
          <w:bCs/>
          <w:color w:val="000000" w:themeColor="text1"/>
        </w:rPr>
      </w:pPr>
      <w:r w:rsidRPr="00402CC6">
        <w:rPr>
          <w:b/>
          <w:bCs/>
          <w:color w:val="000000" w:themeColor="text1"/>
        </w:rPr>
        <w:t>jagu</w:t>
      </w:r>
    </w:p>
    <w:p w14:paraId="13C4BADF" w14:textId="77777777" w:rsidR="00722BE1" w:rsidRPr="00402CC6" w:rsidRDefault="00722BE1" w:rsidP="00402CC6">
      <w:pPr>
        <w:pStyle w:val="Pealkiri2"/>
        <w:shd w:val="clear" w:color="auto" w:fill="FFFFFF"/>
        <w:tabs>
          <w:tab w:val="left" w:pos="360"/>
        </w:tabs>
        <w:ind w:left="360"/>
        <w:jc w:val="center"/>
        <w:rPr>
          <w:color w:val="000000" w:themeColor="text1"/>
        </w:rPr>
      </w:pPr>
      <w:proofErr w:type="spellStart"/>
      <w:r w:rsidRPr="00402CC6">
        <w:rPr>
          <w:b/>
          <w:bCs/>
          <w:color w:val="000000" w:themeColor="text1"/>
        </w:rPr>
        <w:t>Üldsätted</w:t>
      </w:r>
      <w:proofErr w:type="spellEnd"/>
      <w:r w:rsidRPr="00402CC6">
        <w:rPr>
          <w:b/>
          <w:bCs/>
          <w:color w:val="000000" w:themeColor="text1"/>
        </w:rPr>
        <w:t> </w:t>
      </w:r>
    </w:p>
    <w:p w14:paraId="54CB9EF6" w14:textId="77777777" w:rsidR="00722BE1" w:rsidRPr="00402CC6" w:rsidRDefault="00722BE1" w:rsidP="00402CC6">
      <w:pPr>
        <w:shd w:val="clear" w:color="auto" w:fill="FFFFFF"/>
        <w:tabs>
          <w:tab w:val="left" w:pos="284"/>
        </w:tabs>
        <w:rPr>
          <w:color w:val="000000" w:themeColor="text1"/>
          <w:szCs w:val="24"/>
          <w:lang w:eastAsia="et-EE"/>
        </w:rPr>
      </w:pPr>
    </w:p>
    <w:p w14:paraId="229E2932" w14:textId="1B8ADDEB" w:rsidR="00722BE1" w:rsidRPr="00402CC6" w:rsidRDefault="00B524E1" w:rsidP="00402CC6">
      <w:pPr>
        <w:numPr>
          <w:ilvl w:val="2"/>
          <w:numId w:val="1"/>
        </w:numPr>
        <w:shd w:val="clear" w:color="auto" w:fill="FFFFFF"/>
        <w:tabs>
          <w:tab w:val="left" w:pos="0"/>
          <w:tab w:val="left" w:pos="284"/>
        </w:tabs>
        <w:outlineLvl w:val="2"/>
        <w:rPr>
          <w:color w:val="000000" w:themeColor="text1"/>
          <w:szCs w:val="24"/>
        </w:rPr>
      </w:pPr>
      <w:r>
        <w:rPr>
          <w:b/>
          <w:bCs/>
          <w:color w:val="000000" w:themeColor="text1"/>
          <w:szCs w:val="24"/>
          <w:lang w:eastAsia="et-EE"/>
        </w:rPr>
        <w:t>§ 11</w:t>
      </w:r>
      <w:r w:rsidR="00722BE1" w:rsidRPr="00402CC6">
        <w:rPr>
          <w:b/>
          <w:bCs/>
          <w:color w:val="000000" w:themeColor="text1"/>
          <w:szCs w:val="24"/>
          <w:lang w:eastAsia="et-EE"/>
        </w:rPr>
        <w:t>. Abivajaduse hindamine</w:t>
      </w:r>
    </w:p>
    <w:p w14:paraId="289F373C" w14:textId="5BAB1902" w:rsidR="00722BE1" w:rsidRPr="00402CC6" w:rsidRDefault="00722BE1" w:rsidP="001F4B59">
      <w:pPr>
        <w:pStyle w:val="Loendilik"/>
        <w:numPr>
          <w:ilvl w:val="0"/>
          <w:numId w:val="13"/>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Taotluse läbivaatamisel hinnatakse abivajaja toimetulekut ja ühiskonnaelus osalemist mõjutavaid asjaolusid, sealhulgas isiku personaalse tegevusvõimega ning füüsilise ja sotsiaalse elukeskkonnaga seonduvat. Ühtlasi tehakse kindlaks, milliseid teenuseid ja millises mahus isik vajab. Vajadusel teostatakse kodukülastus.</w:t>
      </w:r>
    </w:p>
    <w:p w14:paraId="7F16CAFD" w14:textId="2B4FD6A3" w:rsidR="00722BE1" w:rsidRPr="00402CC6" w:rsidRDefault="00722BE1" w:rsidP="001F4B59">
      <w:pPr>
        <w:pStyle w:val="Loendilik"/>
        <w:numPr>
          <w:ilvl w:val="0"/>
          <w:numId w:val="13"/>
        </w:numPr>
        <w:tabs>
          <w:tab w:val="left" w:pos="567"/>
        </w:tabs>
        <w:ind w:left="142" w:firstLine="0"/>
        <w:rPr>
          <w:color w:val="000000" w:themeColor="text1"/>
          <w:szCs w:val="24"/>
        </w:rPr>
      </w:pPr>
      <w:r w:rsidRPr="00402CC6">
        <w:rPr>
          <w:color w:val="000000" w:themeColor="text1"/>
          <w:szCs w:val="24"/>
          <w:lang w:eastAsia="et-EE"/>
        </w:rPr>
        <w:t xml:space="preserve">Isikule, kes iseseisva toimetulekuvõime parandamiseks vajab pikaajalist ja mitmekülgset abi, rakendatakse juhtumikorralduslikku põhimõtet. Juhtumiplaan koostatakse </w:t>
      </w:r>
      <w:proofErr w:type="spellStart"/>
      <w:r w:rsidRPr="00402CC6">
        <w:rPr>
          <w:color w:val="000000" w:themeColor="text1"/>
          <w:szCs w:val="24"/>
          <w:shd w:val="clear" w:color="auto" w:fill="FFFFFF"/>
        </w:rPr>
        <w:t>STAR-is</w:t>
      </w:r>
      <w:proofErr w:type="spellEnd"/>
      <w:r w:rsidRPr="00402CC6">
        <w:rPr>
          <w:color w:val="000000" w:themeColor="text1"/>
          <w:szCs w:val="24"/>
          <w:shd w:val="clear" w:color="auto" w:fill="FFFFFF"/>
        </w:rPr>
        <w:t>.</w:t>
      </w:r>
    </w:p>
    <w:p w14:paraId="28765614" w14:textId="77777777" w:rsidR="00722BE1" w:rsidRPr="00402CC6" w:rsidRDefault="00722BE1" w:rsidP="00402CC6">
      <w:pPr>
        <w:shd w:val="clear" w:color="auto" w:fill="FFFFFF"/>
        <w:tabs>
          <w:tab w:val="left" w:pos="284"/>
        </w:tabs>
        <w:rPr>
          <w:color w:val="000000" w:themeColor="text1"/>
          <w:szCs w:val="24"/>
          <w:lang w:eastAsia="et-EE"/>
        </w:rPr>
      </w:pPr>
    </w:p>
    <w:p w14:paraId="5ED11501" w14:textId="225C282B" w:rsidR="00722BE1" w:rsidRPr="00402CC6" w:rsidRDefault="00B524E1" w:rsidP="00402CC6">
      <w:pPr>
        <w:numPr>
          <w:ilvl w:val="2"/>
          <w:numId w:val="1"/>
        </w:numPr>
        <w:shd w:val="clear" w:color="auto" w:fill="FFFFFF"/>
        <w:tabs>
          <w:tab w:val="left" w:pos="0"/>
          <w:tab w:val="left" w:pos="284"/>
        </w:tabs>
        <w:outlineLvl w:val="2"/>
        <w:rPr>
          <w:color w:val="000000" w:themeColor="text1"/>
          <w:szCs w:val="24"/>
        </w:rPr>
      </w:pPr>
      <w:r>
        <w:rPr>
          <w:b/>
          <w:bCs/>
          <w:color w:val="000000" w:themeColor="text1"/>
          <w:szCs w:val="24"/>
          <w:lang w:eastAsia="et-EE"/>
        </w:rPr>
        <w:t>§ 12</w:t>
      </w:r>
      <w:r w:rsidR="00722BE1" w:rsidRPr="00402CC6">
        <w:rPr>
          <w:b/>
          <w:bCs/>
          <w:color w:val="000000" w:themeColor="text1"/>
          <w:szCs w:val="24"/>
          <w:lang w:eastAsia="et-EE"/>
        </w:rPr>
        <w:t>. Teenuse korraldamine</w:t>
      </w:r>
    </w:p>
    <w:p w14:paraId="161FBC1B" w14:textId="433A7AE3" w:rsidR="00722BE1" w:rsidRPr="00402CC6" w:rsidRDefault="00722BE1" w:rsidP="001F4B59">
      <w:pPr>
        <w:pStyle w:val="Loendilik"/>
        <w:numPr>
          <w:ilvl w:val="0"/>
          <w:numId w:val="14"/>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Teenust osutavad üldjuhul Viljandi linn, Viljandi Päevakeskus (edaspidi Päevakeskus) ja Viljandi Hoolekandekeskus (edaspidi Hoolekandekeskus).</w:t>
      </w:r>
    </w:p>
    <w:p w14:paraId="5A800B22" w14:textId="57F2B031" w:rsidR="00722BE1" w:rsidRPr="00402CC6" w:rsidRDefault="00722BE1" w:rsidP="001F4B59">
      <w:pPr>
        <w:pStyle w:val="Loendilik"/>
        <w:numPr>
          <w:ilvl w:val="0"/>
          <w:numId w:val="14"/>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Vajadusel võib linnavalitsus sõlmida halduslepingu, milles reguleeritakse poolte rahalised kohustused.</w:t>
      </w:r>
    </w:p>
    <w:p w14:paraId="7D380172" w14:textId="279DDACD" w:rsidR="00722BE1" w:rsidRPr="00402CC6" w:rsidRDefault="00722BE1" w:rsidP="001F4B59">
      <w:pPr>
        <w:pStyle w:val="Loendilik"/>
        <w:numPr>
          <w:ilvl w:val="0"/>
          <w:numId w:val="14"/>
        </w:numPr>
        <w:shd w:val="clear" w:color="auto" w:fill="FFFFFF"/>
        <w:tabs>
          <w:tab w:val="left" w:pos="567"/>
        </w:tabs>
        <w:ind w:left="142" w:firstLine="0"/>
        <w:rPr>
          <w:color w:val="000000" w:themeColor="text1"/>
          <w:szCs w:val="24"/>
        </w:rPr>
      </w:pPr>
      <w:r w:rsidRPr="00402CC6">
        <w:rPr>
          <w:color w:val="000000" w:themeColor="text1"/>
          <w:szCs w:val="24"/>
          <w:lang w:eastAsia="et-EE"/>
        </w:rPr>
        <w:t xml:space="preserve">Teenust osutatakse üldjuhul Viljandi linna haldusterritooriumil. </w:t>
      </w:r>
    </w:p>
    <w:p w14:paraId="689C7A68" w14:textId="0FDF23D4" w:rsidR="00722BE1" w:rsidRPr="00402CC6" w:rsidRDefault="00722BE1" w:rsidP="001F4B59">
      <w:pPr>
        <w:pStyle w:val="Loendilik"/>
        <w:numPr>
          <w:ilvl w:val="0"/>
          <w:numId w:val="14"/>
        </w:numPr>
        <w:shd w:val="clear" w:color="auto" w:fill="FFFFFF"/>
        <w:tabs>
          <w:tab w:val="left" w:pos="567"/>
        </w:tabs>
        <w:ind w:left="142" w:firstLine="0"/>
        <w:rPr>
          <w:color w:val="000000" w:themeColor="text1"/>
          <w:szCs w:val="24"/>
        </w:rPr>
      </w:pPr>
      <w:r w:rsidRPr="00402CC6">
        <w:rPr>
          <w:color w:val="000000" w:themeColor="text1"/>
          <w:szCs w:val="24"/>
        </w:rPr>
        <w:t xml:space="preserve">Linnavalitsus võib teenuse saaja, kellel on raske majanduslik olukord ja kellel puuduvad seadusjärgsed ülalpidajad või seadusjärgsed ülalpidajad ei ole võimelised oma toimetulekut oluliselt kahjustamata teenuse saaja sotsiaalteenuse eest tasuda: </w:t>
      </w:r>
    </w:p>
    <w:p w14:paraId="5610DBB2" w14:textId="32B74C15" w:rsidR="00722BE1" w:rsidRPr="00402CC6" w:rsidRDefault="00722BE1" w:rsidP="001F4B59">
      <w:pPr>
        <w:pStyle w:val="Loendilik"/>
        <w:numPr>
          <w:ilvl w:val="1"/>
          <w:numId w:val="14"/>
        </w:numPr>
        <w:shd w:val="clear" w:color="auto" w:fill="FFFFFF"/>
        <w:tabs>
          <w:tab w:val="left" w:pos="284"/>
          <w:tab w:val="left" w:pos="567"/>
        </w:tabs>
        <w:ind w:left="284" w:firstLine="0"/>
        <w:rPr>
          <w:color w:val="000000" w:themeColor="text1"/>
          <w:szCs w:val="24"/>
        </w:rPr>
      </w:pPr>
      <w:r w:rsidRPr="00402CC6">
        <w:rPr>
          <w:color w:val="000000" w:themeColor="text1"/>
          <w:szCs w:val="24"/>
        </w:rPr>
        <w:t xml:space="preserve">võtta teenuse eest tasu maksmise kohustus täielikult või osaliselt üle; </w:t>
      </w:r>
    </w:p>
    <w:p w14:paraId="5FC9156D" w14:textId="20AB27CE" w:rsidR="00722BE1" w:rsidRPr="00402CC6" w:rsidRDefault="00722BE1" w:rsidP="001F4B59">
      <w:pPr>
        <w:pStyle w:val="Loendilik"/>
        <w:numPr>
          <w:ilvl w:val="1"/>
          <w:numId w:val="14"/>
        </w:numPr>
        <w:shd w:val="clear" w:color="auto" w:fill="FFFFFF"/>
        <w:tabs>
          <w:tab w:val="left" w:pos="284"/>
          <w:tab w:val="left" w:pos="567"/>
        </w:tabs>
        <w:ind w:left="284" w:firstLine="0"/>
        <w:rPr>
          <w:color w:val="000000" w:themeColor="text1"/>
          <w:szCs w:val="24"/>
        </w:rPr>
      </w:pPr>
      <w:r w:rsidRPr="00402CC6">
        <w:rPr>
          <w:color w:val="000000" w:themeColor="text1"/>
          <w:szCs w:val="24"/>
        </w:rPr>
        <w:t>määrata teenuse eest tasumiseks isikule rahaline hüvitis.</w:t>
      </w:r>
    </w:p>
    <w:p w14:paraId="1CFCB7E7" w14:textId="77777777" w:rsidR="008F48DA" w:rsidRPr="00402CC6" w:rsidRDefault="00722BE1" w:rsidP="001F4B59">
      <w:pPr>
        <w:pStyle w:val="Loendilik"/>
        <w:numPr>
          <w:ilvl w:val="0"/>
          <w:numId w:val="14"/>
        </w:numPr>
        <w:shd w:val="clear" w:color="auto" w:fill="FFFFFF"/>
        <w:tabs>
          <w:tab w:val="left" w:pos="567"/>
        </w:tabs>
        <w:ind w:left="142" w:firstLine="0"/>
        <w:rPr>
          <w:color w:val="000000" w:themeColor="text1"/>
          <w:szCs w:val="24"/>
        </w:rPr>
      </w:pPr>
      <w:r w:rsidRPr="00402CC6">
        <w:rPr>
          <w:color w:val="000000" w:themeColor="text1"/>
          <w:szCs w:val="24"/>
        </w:rPr>
        <w:t xml:space="preserve">Linnavalitsusel on õigus </w:t>
      </w:r>
      <w:proofErr w:type="spellStart"/>
      <w:r w:rsidRPr="00402CC6">
        <w:rPr>
          <w:color w:val="000000" w:themeColor="text1"/>
          <w:szCs w:val="24"/>
        </w:rPr>
        <w:t>teenuseosutajalt</w:t>
      </w:r>
      <w:proofErr w:type="spellEnd"/>
      <w:r w:rsidRPr="00402CC6">
        <w:rPr>
          <w:color w:val="000000" w:themeColor="text1"/>
          <w:szCs w:val="24"/>
        </w:rPr>
        <w:t xml:space="preserve"> kaetud kulud tagasi nõuda,</w:t>
      </w:r>
      <w:r w:rsidR="008F48DA" w:rsidRPr="00402CC6">
        <w:rPr>
          <w:color w:val="000000" w:themeColor="text1"/>
          <w:szCs w:val="24"/>
        </w:rPr>
        <w:t xml:space="preserve"> kui ilmneb, et </w:t>
      </w:r>
      <w:proofErr w:type="spellStart"/>
      <w:r w:rsidR="008F48DA" w:rsidRPr="00402CC6">
        <w:rPr>
          <w:color w:val="000000" w:themeColor="text1"/>
          <w:szCs w:val="24"/>
        </w:rPr>
        <w:t>teenuseosutaja</w:t>
      </w:r>
      <w:proofErr w:type="spellEnd"/>
      <w:r w:rsidR="008F48DA" w:rsidRPr="00402CC6">
        <w:rPr>
          <w:color w:val="000000" w:themeColor="text1"/>
          <w:szCs w:val="24"/>
        </w:rPr>
        <w:t>:</w:t>
      </w:r>
    </w:p>
    <w:p w14:paraId="46E587BF" w14:textId="2627DFF4" w:rsidR="008F48DA" w:rsidRPr="00402CC6" w:rsidRDefault="00722BE1" w:rsidP="002F4BB4">
      <w:pPr>
        <w:pStyle w:val="Loendilik"/>
        <w:shd w:val="clear" w:color="auto" w:fill="FFFFFF"/>
        <w:tabs>
          <w:tab w:val="left" w:pos="567"/>
        </w:tabs>
        <w:ind w:left="284"/>
        <w:rPr>
          <w:color w:val="000000" w:themeColor="text1"/>
          <w:szCs w:val="24"/>
        </w:rPr>
      </w:pPr>
      <w:r w:rsidRPr="00402CC6">
        <w:rPr>
          <w:color w:val="000000" w:themeColor="text1"/>
          <w:szCs w:val="24"/>
        </w:rPr>
        <w:t>1) on esitanud kulude kohta valeandmeid või on andmeid varjanud;</w:t>
      </w:r>
    </w:p>
    <w:p w14:paraId="218F4245" w14:textId="6E95832D" w:rsidR="00722BE1" w:rsidRPr="00402CC6" w:rsidRDefault="00722BE1" w:rsidP="002F4BB4">
      <w:pPr>
        <w:pStyle w:val="Loendilik"/>
        <w:shd w:val="clear" w:color="auto" w:fill="FFFFFF"/>
        <w:tabs>
          <w:tab w:val="left" w:pos="567"/>
        </w:tabs>
        <w:ind w:left="284"/>
        <w:rPr>
          <w:color w:val="000000" w:themeColor="text1"/>
          <w:szCs w:val="24"/>
        </w:rPr>
      </w:pPr>
      <w:r w:rsidRPr="00402CC6">
        <w:rPr>
          <w:color w:val="000000" w:themeColor="text1"/>
          <w:szCs w:val="24"/>
        </w:rPr>
        <w:t>2) on eiranud käesolevas määruses sätestatud tingimusi ja arvestuse aluseid, mis on mõjutanud väljamakset kulude katmisel.</w:t>
      </w:r>
    </w:p>
    <w:p w14:paraId="0FEE1EEC" w14:textId="528EFC56" w:rsidR="00722BE1" w:rsidRPr="00402CC6" w:rsidRDefault="00722BE1" w:rsidP="001F4B59">
      <w:pPr>
        <w:pStyle w:val="Normaallaadveeb"/>
        <w:numPr>
          <w:ilvl w:val="0"/>
          <w:numId w:val="14"/>
        </w:numPr>
        <w:shd w:val="clear" w:color="auto" w:fill="FFFFFF"/>
        <w:tabs>
          <w:tab w:val="left" w:pos="567"/>
        </w:tabs>
        <w:spacing w:before="0" w:after="0"/>
        <w:ind w:left="142" w:firstLine="0"/>
        <w:jc w:val="both"/>
        <w:rPr>
          <w:color w:val="000000" w:themeColor="text1"/>
        </w:rPr>
      </w:pPr>
      <w:r w:rsidRPr="00402CC6">
        <w:rPr>
          <w:color w:val="000000" w:themeColor="text1"/>
        </w:rPr>
        <w:t xml:space="preserve">Linnavalitsusel on õigus keelduda hüvitamast kulusid, mis ei ole sätestatud </w:t>
      </w:r>
      <w:r w:rsidR="00F32A6A">
        <w:rPr>
          <w:color w:val="000000" w:themeColor="text1"/>
        </w:rPr>
        <w:t>käesolevas</w:t>
      </w:r>
      <w:r w:rsidRPr="00402CC6">
        <w:rPr>
          <w:color w:val="000000" w:themeColor="text1"/>
        </w:rPr>
        <w:t xml:space="preserve"> määruses või mis on varem hüvitatud muude vahendite arvelt.</w:t>
      </w:r>
    </w:p>
    <w:p w14:paraId="3D24ECA5" w14:textId="77777777" w:rsidR="00722BE1" w:rsidRPr="00402CC6" w:rsidRDefault="00722BE1" w:rsidP="00402CC6">
      <w:pPr>
        <w:shd w:val="clear" w:color="auto" w:fill="FFFFFF"/>
        <w:tabs>
          <w:tab w:val="left" w:pos="284"/>
        </w:tabs>
        <w:rPr>
          <w:color w:val="000000" w:themeColor="text1"/>
          <w:szCs w:val="24"/>
          <w:lang w:eastAsia="et-EE"/>
        </w:rPr>
      </w:pPr>
    </w:p>
    <w:p w14:paraId="4C975686" w14:textId="25EA784C" w:rsidR="00722BE1" w:rsidRPr="00402CC6" w:rsidRDefault="00B524E1" w:rsidP="00402CC6">
      <w:pPr>
        <w:numPr>
          <w:ilvl w:val="2"/>
          <w:numId w:val="1"/>
        </w:numPr>
        <w:shd w:val="clear" w:color="auto" w:fill="FFFFFF"/>
        <w:tabs>
          <w:tab w:val="left" w:pos="0"/>
          <w:tab w:val="left" w:pos="284"/>
        </w:tabs>
        <w:outlineLvl w:val="2"/>
        <w:rPr>
          <w:color w:val="000000" w:themeColor="text1"/>
          <w:szCs w:val="24"/>
        </w:rPr>
      </w:pPr>
      <w:r>
        <w:rPr>
          <w:b/>
          <w:bCs/>
          <w:color w:val="000000" w:themeColor="text1"/>
          <w:szCs w:val="24"/>
          <w:lang w:eastAsia="et-EE"/>
        </w:rPr>
        <w:t>§ 13</w:t>
      </w:r>
      <w:r w:rsidR="00722BE1" w:rsidRPr="00402CC6">
        <w:rPr>
          <w:b/>
          <w:bCs/>
          <w:color w:val="000000" w:themeColor="text1"/>
          <w:szCs w:val="24"/>
          <w:lang w:eastAsia="et-EE"/>
        </w:rPr>
        <w:t>. Teenuse lõpetamine</w:t>
      </w:r>
    </w:p>
    <w:p w14:paraId="64DF31B0" w14:textId="77777777" w:rsidR="00722BE1" w:rsidRPr="00402CC6" w:rsidRDefault="00722BE1" w:rsidP="00402CC6">
      <w:pPr>
        <w:numPr>
          <w:ilvl w:val="2"/>
          <w:numId w:val="1"/>
        </w:numPr>
        <w:shd w:val="clear" w:color="auto" w:fill="FFFFFF"/>
        <w:tabs>
          <w:tab w:val="left" w:pos="0"/>
          <w:tab w:val="left" w:pos="284"/>
        </w:tabs>
        <w:outlineLvl w:val="2"/>
        <w:rPr>
          <w:color w:val="000000" w:themeColor="text1"/>
          <w:szCs w:val="24"/>
          <w:lang w:eastAsia="et-EE"/>
        </w:rPr>
      </w:pPr>
      <w:r w:rsidRPr="00402CC6">
        <w:rPr>
          <w:color w:val="000000" w:themeColor="text1"/>
          <w:szCs w:val="24"/>
          <w:lang w:eastAsia="et-EE"/>
        </w:rPr>
        <w:t>Teenuse osutamine lõpetatakse:</w:t>
      </w:r>
    </w:p>
    <w:p w14:paraId="61821310" w14:textId="77777777" w:rsidR="00722BE1" w:rsidRPr="00402CC6" w:rsidRDefault="00722BE1" w:rsidP="002F4BB4">
      <w:pPr>
        <w:numPr>
          <w:ilvl w:val="2"/>
          <w:numId w:val="1"/>
        </w:numPr>
        <w:shd w:val="clear" w:color="auto" w:fill="FFFFFF"/>
        <w:tabs>
          <w:tab w:val="clear" w:pos="0"/>
          <w:tab w:val="left" w:pos="567"/>
        </w:tabs>
        <w:ind w:left="284"/>
        <w:outlineLvl w:val="2"/>
        <w:rPr>
          <w:color w:val="000000" w:themeColor="text1"/>
          <w:szCs w:val="24"/>
          <w:lang w:eastAsia="et-EE"/>
        </w:rPr>
      </w:pPr>
      <w:r w:rsidRPr="00402CC6">
        <w:rPr>
          <w:color w:val="000000" w:themeColor="text1"/>
          <w:szCs w:val="24"/>
          <w:lang w:eastAsia="et-EE"/>
        </w:rPr>
        <w:t>1) teenuse vajaduse lõppemisel;</w:t>
      </w:r>
    </w:p>
    <w:p w14:paraId="56223CC1" w14:textId="77777777" w:rsidR="00722BE1" w:rsidRPr="00402CC6" w:rsidRDefault="00722BE1" w:rsidP="002F4BB4">
      <w:pPr>
        <w:numPr>
          <w:ilvl w:val="2"/>
          <w:numId w:val="1"/>
        </w:numPr>
        <w:shd w:val="clear" w:color="auto" w:fill="FFFFFF"/>
        <w:tabs>
          <w:tab w:val="clear" w:pos="0"/>
          <w:tab w:val="left" w:pos="567"/>
        </w:tabs>
        <w:ind w:left="284"/>
        <w:outlineLvl w:val="2"/>
        <w:rPr>
          <w:color w:val="000000" w:themeColor="text1"/>
          <w:szCs w:val="24"/>
          <w:lang w:eastAsia="et-EE"/>
        </w:rPr>
      </w:pPr>
      <w:r w:rsidRPr="00402CC6">
        <w:rPr>
          <w:color w:val="000000" w:themeColor="text1"/>
          <w:szCs w:val="24"/>
          <w:lang w:eastAsia="et-EE"/>
        </w:rPr>
        <w:t>2) teenuse saaja taotluse alusel;</w:t>
      </w:r>
    </w:p>
    <w:p w14:paraId="7A81A02F" w14:textId="77777777" w:rsidR="00722BE1" w:rsidRPr="00402CC6" w:rsidRDefault="00722BE1" w:rsidP="002F4BB4">
      <w:pPr>
        <w:numPr>
          <w:ilvl w:val="2"/>
          <w:numId w:val="1"/>
        </w:numPr>
        <w:shd w:val="clear" w:color="auto" w:fill="FFFFFF"/>
        <w:tabs>
          <w:tab w:val="clear" w:pos="0"/>
          <w:tab w:val="left" w:pos="567"/>
        </w:tabs>
        <w:ind w:left="284"/>
        <w:outlineLvl w:val="2"/>
        <w:rPr>
          <w:color w:val="000000" w:themeColor="text1"/>
          <w:szCs w:val="24"/>
          <w:lang w:eastAsia="et-EE"/>
        </w:rPr>
      </w:pPr>
      <w:r w:rsidRPr="00402CC6">
        <w:rPr>
          <w:color w:val="000000" w:themeColor="text1"/>
          <w:szCs w:val="24"/>
          <w:lang w:eastAsia="et-EE"/>
        </w:rPr>
        <w:t>3) teenuse saaja elama asumisel teise omavalitsusüksuse haldusterritooriumile;</w:t>
      </w:r>
    </w:p>
    <w:p w14:paraId="09FFB7FA" w14:textId="77777777" w:rsidR="004013FF" w:rsidRPr="004013FF" w:rsidRDefault="00722BE1" w:rsidP="00B32C67">
      <w:pPr>
        <w:numPr>
          <w:ilvl w:val="2"/>
          <w:numId w:val="1"/>
        </w:numPr>
        <w:shd w:val="clear" w:color="auto" w:fill="FFFFFF"/>
        <w:tabs>
          <w:tab w:val="clear" w:pos="0"/>
          <w:tab w:val="left" w:pos="567"/>
        </w:tabs>
        <w:ind w:left="284"/>
        <w:outlineLvl w:val="2"/>
        <w:rPr>
          <w:color w:val="000000" w:themeColor="text1"/>
          <w:szCs w:val="24"/>
        </w:rPr>
      </w:pPr>
      <w:r w:rsidRPr="00403719">
        <w:rPr>
          <w:color w:val="000000" w:themeColor="text1"/>
          <w:szCs w:val="24"/>
          <w:lang w:eastAsia="et-EE"/>
        </w:rPr>
        <w:t>4) kui saabub sündmus, mille tõttu ei ole teenust võimalik osutada</w:t>
      </w:r>
      <w:r w:rsidR="00403719" w:rsidRPr="00403719">
        <w:rPr>
          <w:color w:val="000000" w:themeColor="text1"/>
          <w:szCs w:val="24"/>
          <w:lang w:eastAsia="et-EE"/>
        </w:rPr>
        <w:t xml:space="preserve"> või </w:t>
      </w:r>
      <w:r w:rsidR="00403719">
        <w:rPr>
          <w:color w:val="000000" w:themeColor="text1"/>
          <w:szCs w:val="24"/>
          <w:lang w:eastAsia="et-EE"/>
        </w:rPr>
        <w:t>kaetakse</w:t>
      </w:r>
      <w:r w:rsidR="00403719" w:rsidRPr="00403719">
        <w:rPr>
          <w:color w:val="000000" w:themeColor="text1"/>
          <w:szCs w:val="24"/>
          <w:lang w:eastAsia="et-EE"/>
        </w:rPr>
        <w:t xml:space="preserve"> </w:t>
      </w:r>
      <w:r w:rsidR="00403719">
        <w:rPr>
          <w:color w:val="000000" w:themeColor="text1"/>
          <w:szCs w:val="24"/>
          <w:lang w:eastAsia="et-EE"/>
        </w:rPr>
        <w:t xml:space="preserve">abivajadus </w:t>
      </w:r>
      <w:r w:rsidR="00403719" w:rsidRPr="00403719">
        <w:rPr>
          <w:color w:val="000000" w:themeColor="text1"/>
          <w:szCs w:val="24"/>
          <w:lang w:eastAsia="et-EE"/>
        </w:rPr>
        <w:t>muu abiga.</w:t>
      </w:r>
      <w:r w:rsidR="004013FF" w:rsidRPr="004013FF">
        <w:rPr>
          <w:b/>
          <w:bCs/>
          <w:color w:val="000000" w:themeColor="text1"/>
          <w:szCs w:val="24"/>
          <w:lang w:eastAsia="et-EE"/>
        </w:rPr>
        <w:t xml:space="preserve"> </w:t>
      </w:r>
    </w:p>
    <w:p w14:paraId="1C551BF0" w14:textId="77777777" w:rsidR="004013FF" w:rsidRPr="004013FF" w:rsidRDefault="004013FF" w:rsidP="004013FF">
      <w:pPr>
        <w:numPr>
          <w:ilvl w:val="2"/>
          <w:numId w:val="1"/>
        </w:numPr>
        <w:shd w:val="clear" w:color="auto" w:fill="FFFFFF"/>
        <w:tabs>
          <w:tab w:val="left" w:pos="0"/>
          <w:tab w:val="left" w:pos="284"/>
        </w:tabs>
        <w:outlineLvl w:val="2"/>
        <w:rPr>
          <w:color w:val="000000" w:themeColor="text1"/>
          <w:szCs w:val="24"/>
        </w:rPr>
      </w:pPr>
    </w:p>
    <w:p w14:paraId="4C7B2703" w14:textId="70B67076" w:rsidR="004013FF" w:rsidRPr="00402CC6" w:rsidRDefault="00B524E1" w:rsidP="004013FF">
      <w:pPr>
        <w:numPr>
          <w:ilvl w:val="2"/>
          <w:numId w:val="1"/>
        </w:numPr>
        <w:shd w:val="clear" w:color="auto" w:fill="FFFFFF"/>
        <w:tabs>
          <w:tab w:val="left" w:pos="0"/>
          <w:tab w:val="left" w:pos="284"/>
        </w:tabs>
        <w:outlineLvl w:val="2"/>
        <w:rPr>
          <w:color w:val="000000" w:themeColor="text1"/>
          <w:szCs w:val="24"/>
        </w:rPr>
      </w:pPr>
      <w:r>
        <w:rPr>
          <w:b/>
          <w:bCs/>
          <w:color w:val="000000" w:themeColor="text1"/>
          <w:szCs w:val="24"/>
          <w:lang w:eastAsia="et-EE"/>
        </w:rPr>
        <w:t>§ 14</w:t>
      </w:r>
      <w:r w:rsidR="004013FF" w:rsidRPr="00402CC6">
        <w:rPr>
          <w:b/>
          <w:bCs/>
          <w:color w:val="000000" w:themeColor="text1"/>
          <w:szCs w:val="24"/>
          <w:lang w:eastAsia="et-EE"/>
        </w:rPr>
        <w:t>. Teenuste loetelu</w:t>
      </w:r>
    </w:p>
    <w:p w14:paraId="2B9476E2" w14:textId="77777777" w:rsidR="004013FF" w:rsidRPr="00402CC6" w:rsidRDefault="004013FF" w:rsidP="004013FF">
      <w:pPr>
        <w:shd w:val="clear" w:color="auto" w:fill="FFFFFF"/>
        <w:tabs>
          <w:tab w:val="left" w:pos="284"/>
        </w:tabs>
        <w:rPr>
          <w:color w:val="000000" w:themeColor="text1"/>
          <w:szCs w:val="24"/>
        </w:rPr>
      </w:pPr>
      <w:r w:rsidRPr="00402CC6">
        <w:rPr>
          <w:color w:val="000000" w:themeColor="text1"/>
          <w:szCs w:val="24"/>
          <w:lang w:eastAsia="et-EE"/>
        </w:rPr>
        <w:t>Viljandi linna poolt korraldatavad teenused on:</w:t>
      </w:r>
    </w:p>
    <w:p w14:paraId="79A178F1" w14:textId="77777777" w:rsidR="004013FF" w:rsidRPr="00402CC6" w:rsidRDefault="004013FF" w:rsidP="001F4B59">
      <w:pPr>
        <w:pStyle w:val="Loendilik"/>
        <w:numPr>
          <w:ilvl w:val="2"/>
          <w:numId w:val="6"/>
        </w:numPr>
        <w:shd w:val="clear" w:color="auto" w:fill="FFFFFF"/>
        <w:tabs>
          <w:tab w:val="clear" w:pos="0"/>
          <w:tab w:val="num" w:pos="567"/>
        </w:tabs>
        <w:ind w:left="284" w:firstLine="0"/>
        <w:rPr>
          <w:color w:val="000000" w:themeColor="text1"/>
          <w:szCs w:val="24"/>
        </w:rPr>
      </w:pPr>
      <w:r w:rsidRPr="00402CC6">
        <w:rPr>
          <w:color w:val="000000" w:themeColor="text1"/>
          <w:szCs w:val="24"/>
        </w:rPr>
        <w:t xml:space="preserve">asendushooldusteenus; </w:t>
      </w:r>
    </w:p>
    <w:p w14:paraId="42A9A246" w14:textId="77777777" w:rsidR="004013FF" w:rsidRPr="00402CC6" w:rsidRDefault="004013FF" w:rsidP="001F4B59">
      <w:pPr>
        <w:pStyle w:val="Loendilik"/>
        <w:numPr>
          <w:ilvl w:val="2"/>
          <w:numId w:val="6"/>
        </w:numPr>
        <w:shd w:val="clear" w:color="auto" w:fill="FFFFFF"/>
        <w:tabs>
          <w:tab w:val="clear" w:pos="0"/>
          <w:tab w:val="num" w:pos="567"/>
        </w:tabs>
        <w:ind w:left="284" w:firstLine="0"/>
        <w:rPr>
          <w:color w:val="000000" w:themeColor="text1"/>
          <w:szCs w:val="24"/>
        </w:rPr>
      </w:pPr>
      <w:proofErr w:type="spellStart"/>
      <w:r w:rsidRPr="00402CC6">
        <w:rPr>
          <w:color w:val="000000" w:themeColor="text1"/>
          <w:szCs w:val="24"/>
        </w:rPr>
        <w:t>järelhooldusteenus</w:t>
      </w:r>
      <w:proofErr w:type="spellEnd"/>
      <w:r w:rsidRPr="00402CC6">
        <w:rPr>
          <w:color w:val="000000" w:themeColor="text1"/>
          <w:szCs w:val="24"/>
        </w:rPr>
        <w:t xml:space="preserve">; </w:t>
      </w:r>
    </w:p>
    <w:p w14:paraId="00C3207D" w14:textId="77777777" w:rsidR="004013FF" w:rsidRPr="00402CC6" w:rsidRDefault="004013FF" w:rsidP="001F4B59">
      <w:pPr>
        <w:pStyle w:val="Loendilik"/>
        <w:numPr>
          <w:ilvl w:val="2"/>
          <w:numId w:val="6"/>
        </w:numPr>
        <w:shd w:val="clear" w:color="auto" w:fill="FFFFFF"/>
        <w:tabs>
          <w:tab w:val="clear" w:pos="0"/>
          <w:tab w:val="num" w:pos="567"/>
        </w:tabs>
        <w:ind w:left="284" w:firstLine="0"/>
        <w:rPr>
          <w:color w:val="000000" w:themeColor="text1"/>
          <w:szCs w:val="24"/>
        </w:rPr>
      </w:pPr>
      <w:r w:rsidRPr="00402CC6">
        <w:rPr>
          <w:color w:val="000000" w:themeColor="text1"/>
          <w:szCs w:val="24"/>
        </w:rPr>
        <w:t xml:space="preserve">isikliku abistaja teenus; </w:t>
      </w:r>
    </w:p>
    <w:p w14:paraId="58C212B5" w14:textId="77777777" w:rsidR="004013FF" w:rsidRPr="00402CC6" w:rsidRDefault="004013FF" w:rsidP="001F4B59">
      <w:pPr>
        <w:pStyle w:val="Loendilik"/>
        <w:numPr>
          <w:ilvl w:val="2"/>
          <w:numId w:val="6"/>
        </w:numPr>
        <w:shd w:val="clear" w:color="auto" w:fill="FFFFFF"/>
        <w:tabs>
          <w:tab w:val="clear" w:pos="0"/>
          <w:tab w:val="num" w:pos="567"/>
        </w:tabs>
        <w:ind w:left="284" w:firstLine="0"/>
        <w:rPr>
          <w:color w:val="000000" w:themeColor="text1"/>
          <w:szCs w:val="24"/>
        </w:rPr>
      </w:pPr>
      <w:r w:rsidRPr="00402CC6">
        <w:rPr>
          <w:color w:val="000000" w:themeColor="text1"/>
          <w:szCs w:val="24"/>
        </w:rPr>
        <w:t xml:space="preserve">tugiisikuteenus; </w:t>
      </w:r>
    </w:p>
    <w:p w14:paraId="2854858B" w14:textId="77777777" w:rsidR="004013FF" w:rsidRPr="00402CC6" w:rsidRDefault="004013FF" w:rsidP="001F4B59">
      <w:pPr>
        <w:pStyle w:val="Loendilik"/>
        <w:numPr>
          <w:ilvl w:val="2"/>
          <w:numId w:val="6"/>
        </w:numPr>
        <w:shd w:val="clear" w:color="auto" w:fill="FFFFFF"/>
        <w:tabs>
          <w:tab w:val="clear" w:pos="0"/>
          <w:tab w:val="num" w:pos="567"/>
        </w:tabs>
        <w:ind w:left="284" w:firstLine="0"/>
        <w:rPr>
          <w:color w:val="000000" w:themeColor="text1"/>
          <w:szCs w:val="24"/>
        </w:rPr>
      </w:pPr>
      <w:r w:rsidRPr="00402CC6">
        <w:rPr>
          <w:color w:val="000000" w:themeColor="text1"/>
          <w:szCs w:val="24"/>
        </w:rPr>
        <w:t xml:space="preserve">lapsehoiuteenus; </w:t>
      </w:r>
    </w:p>
    <w:p w14:paraId="4D93F7FE" w14:textId="77777777" w:rsidR="004013FF" w:rsidRPr="00402CC6" w:rsidRDefault="004013FF" w:rsidP="001F4B59">
      <w:pPr>
        <w:pStyle w:val="Loendilik"/>
        <w:numPr>
          <w:ilvl w:val="2"/>
          <w:numId w:val="6"/>
        </w:numPr>
        <w:shd w:val="clear" w:color="auto" w:fill="FFFFFF"/>
        <w:tabs>
          <w:tab w:val="clear" w:pos="0"/>
          <w:tab w:val="num" w:pos="567"/>
        </w:tabs>
        <w:ind w:left="284" w:firstLine="0"/>
        <w:rPr>
          <w:color w:val="000000" w:themeColor="text1"/>
          <w:szCs w:val="24"/>
        </w:rPr>
      </w:pPr>
      <w:r w:rsidRPr="00402CC6">
        <w:rPr>
          <w:color w:val="000000" w:themeColor="text1"/>
          <w:szCs w:val="24"/>
        </w:rPr>
        <w:lastRenderedPageBreak/>
        <w:t xml:space="preserve">täiendavad teenused lastele ja lastega peredele; </w:t>
      </w:r>
    </w:p>
    <w:p w14:paraId="409DA497" w14:textId="77777777" w:rsidR="004013FF" w:rsidRPr="00402CC6" w:rsidRDefault="004013FF" w:rsidP="001F4B59">
      <w:pPr>
        <w:pStyle w:val="Loendilik"/>
        <w:numPr>
          <w:ilvl w:val="2"/>
          <w:numId w:val="6"/>
        </w:numPr>
        <w:shd w:val="clear" w:color="auto" w:fill="FFFFFF"/>
        <w:tabs>
          <w:tab w:val="clear" w:pos="0"/>
          <w:tab w:val="num" w:pos="567"/>
        </w:tabs>
        <w:ind w:left="284" w:firstLine="0"/>
        <w:rPr>
          <w:color w:val="000000" w:themeColor="text1"/>
          <w:szCs w:val="24"/>
        </w:rPr>
      </w:pPr>
      <w:r w:rsidRPr="00402CC6">
        <w:rPr>
          <w:color w:val="000000" w:themeColor="text1"/>
          <w:szCs w:val="24"/>
        </w:rPr>
        <w:t xml:space="preserve">hoolduse </w:t>
      </w:r>
      <w:proofErr w:type="spellStart"/>
      <w:r w:rsidRPr="00402CC6">
        <w:rPr>
          <w:color w:val="000000" w:themeColor="text1"/>
          <w:szCs w:val="24"/>
        </w:rPr>
        <w:t>seadmine;koduteenus</w:t>
      </w:r>
      <w:proofErr w:type="spellEnd"/>
      <w:r w:rsidRPr="00402CC6">
        <w:rPr>
          <w:color w:val="000000" w:themeColor="text1"/>
          <w:szCs w:val="24"/>
        </w:rPr>
        <w:t xml:space="preserve">; </w:t>
      </w:r>
    </w:p>
    <w:p w14:paraId="7ABFFC1C" w14:textId="77777777" w:rsidR="004013FF" w:rsidRPr="00402CC6" w:rsidRDefault="004013FF" w:rsidP="001F4B59">
      <w:pPr>
        <w:pStyle w:val="Loendilik"/>
        <w:numPr>
          <w:ilvl w:val="2"/>
          <w:numId w:val="6"/>
        </w:numPr>
        <w:shd w:val="clear" w:color="auto" w:fill="FFFFFF"/>
        <w:tabs>
          <w:tab w:val="clear" w:pos="0"/>
          <w:tab w:val="num" w:pos="567"/>
        </w:tabs>
        <w:ind w:left="284" w:firstLine="0"/>
        <w:rPr>
          <w:color w:val="000000" w:themeColor="text1"/>
          <w:szCs w:val="24"/>
        </w:rPr>
      </w:pPr>
      <w:r w:rsidRPr="00402CC6">
        <w:rPr>
          <w:color w:val="000000" w:themeColor="text1"/>
          <w:szCs w:val="24"/>
        </w:rPr>
        <w:t xml:space="preserve">pesemisteenus; </w:t>
      </w:r>
    </w:p>
    <w:p w14:paraId="3237B469" w14:textId="77777777" w:rsidR="004013FF" w:rsidRPr="0032639F" w:rsidRDefault="004013FF" w:rsidP="001F4B59">
      <w:pPr>
        <w:pStyle w:val="Loendilik"/>
        <w:numPr>
          <w:ilvl w:val="2"/>
          <w:numId w:val="6"/>
        </w:numPr>
        <w:shd w:val="clear" w:color="auto" w:fill="FFFFFF"/>
        <w:tabs>
          <w:tab w:val="clear" w:pos="0"/>
          <w:tab w:val="num" w:pos="567"/>
        </w:tabs>
        <w:ind w:left="284" w:firstLine="0"/>
        <w:rPr>
          <w:color w:val="000000" w:themeColor="text1"/>
          <w:szCs w:val="24"/>
        </w:rPr>
      </w:pPr>
      <w:r w:rsidRPr="00402CC6">
        <w:rPr>
          <w:color w:val="000000" w:themeColor="text1"/>
          <w:szCs w:val="24"/>
        </w:rPr>
        <w:t>sooja toidu koju viimise teenus;</w:t>
      </w:r>
    </w:p>
    <w:p w14:paraId="1E10EBE6" w14:textId="77777777" w:rsidR="004013FF" w:rsidRPr="00402CC6" w:rsidRDefault="004013FF" w:rsidP="001F4B59">
      <w:pPr>
        <w:pStyle w:val="Loendilik"/>
        <w:numPr>
          <w:ilvl w:val="2"/>
          <w:numId w:val="6"/>
        </w:numPr>
        <w:shd w:val="clear" w:color="auto" w:fill="FFFFFF"/>
        <w:tabs>
          <w:tab w:val="clear" w:pos="0"/>
          <w:tab w:val="num" w:pos="567"/>
        </w:tabs>
        <w:ind w:left="284" w:firstLine="0"/>
        <w:rPr>
          <w:color w:val="000000" w:themeColor="text1"/>
          <w:szCs w:val="24"/>
        </w:rPr>
      </w:pPr>
      <w:r w:rsidRPr="00402CC6">
        <w:rPr>
          <w:color w:val="000000" w:themeColor="text1"/>
          <w:szCs w:val="24"/>
        </w:rPr>
        <w:t xml:space="preserve">sotsiaaltransporditeenus; </w:t>
      </w:r>
    </w:p>
    <w:p w14:paraId="0A36A289" w14:textId="77777777" w:rsidR="004013FF" w:rsidRPr="00402CC6" w:rsidRDefault="004013FF" w:rsidP="001F4B59">
      <w:pPr>
        <w:pStyle w:val="Loendilik"/>
        <w:numPr>
          <w:ilvl w:val="2"/>
          <w:numId w:val="6"/>
        </w:numPr>
        <w:shd w:val="clear" w:color="auto" w:fill="FFFFFF"/>
        <w:tabs>
          <w:tab w:val="clear" w:pos="0"/>
          <w:tab w:val="num" w:pos="567"/>
        </w:tabs>
        <w:ind w:left="284" w:firstLine="0"/>
        <w:rPr>
          <w:color w:val="000000" w:themeColor="text1"/>
          <w:szCs w:val="24"/>
        </w:rPr>
      </w:pPr>
      <w:r w:rsidRPr="00402CC6">
        <w:rPr>
          <w:color w:val="000000" w:themeColor="text1"/>
          <w:szCs w:val="24"/>
        </w:rPr>
        <w:t xml:space="preserve">turvakoduteenus; </w:t>
      </w:r>
    </w:p>
    <w:p w14:paraId="6D061C49" w14:textId="77777777" w:rsidR="004013FF" w:rsidRPr="00402CC6" w:rsidRDefault="004013FF" w:rsidP="001F4B59">
      <w:pPr>
        <w:pStyle w:val="Loendilik"/>
        <w:numPr>
          <w:ilvl w:val="2"/>
          <w:numId w:val="6"/>
        </w:numPr>
        <w:shd w:val="clear" w:color="auto" w:fill="FFFFFF"/>
        <w:tabs>
          <w:tab w:val="clear" w:pos="0"/>
          <w:tab w:val="num" w:pos="567"/>
        </w:tabs>
        <w:ind w:left="284" w:firstLine="0"/>
        <w:rPr>
          <w:color w:val="000000" w:themeColor="text1"/>
          <w:szCs w:val="24"/>
        </w:rPr>
      </w:pPr>
      <w:r w:rsidRPr="00402CC6">
        <w:rPr>
          <w:color w:val="000000" w:themeColor="text1"/>
          <w:szCs w:val="24"/>
        </w:rPr>
        <w:t xml:space="preserve">varjupaigateenus; </w:t>
      </w:r>
    </w:p>
    <w:p w14:paraId="1E781768" w14:textId="77777777" w:rsidR="004013FF" w:rsidRPr="00402CC6" w:rsidRDefault="004013FF" w:rsidP="001F4B59">
      <w:pPr>
        <w:pStyle w:val="Loendilik"/>
        <w:numPr>
          <w:ilvl w:val="2"/>
          <w:numId w:val="6"/>
        </w:numPr>
        <w:shd w:val="clear" w:color="auto" w:fill="FFFFFF"/>
        <w:tabs>
          <w:tab w:val="clear" w:pos="0"/>
          <w:tab w:val="num" w:pos="567"/>
        </w:tabs>
        <w:ind w:left="284" w:firstLine="0"/>
        <w:rPr>
          <w:color w:val="000000" w:themeColor="text1"/>
          <w:szCs w:val="24"/>
        </w:rPr>
      </w:pPr>
      <w:proofErr w:type="spellStart"/>
      <w:r w:rsidRPr="00402CC6">
        <w:rPr>
          <w:color w:val="000000" w:themeColor="text1"/>
          <w:szCs w:val="24"/>
        </w:rPr>
        <w:t>võlanõustamisteenus</w:t>
      </w:r>
      <w:proofErr w:type="spellEnd"/>
      <w:r w:rsidRPr="00402CC6">
        <w:rPr>
          <w:color w:val="000000" w:themeColor="text1"/>
          <w:szCs w:val="24"/>
        </w:rPr>
        <w:t xml:space="preserve">; </w:t>
      </w:r>
    </w:p>
    <w:p w14:paraId="0026A011" w14:textId="77777777" w:rsidR="004013FF" w:rsidRPr="00402CC6" w:rsidRDefault="004013FF" w:rsidP="001F4B59">
      <w:pPr>
        <w:pStyle w:val="Loendilik"/>
        <w:numPr>
          <w:ilvl w:val="2"/>
          <w:numId w:val="6"/>
        </w:numPr>
        <w:shd w:val="clear" w:color="auto" w:fill="FFFFFF"/>
        <w:tabs>
          <w:tab w:val="clear" w:pos="0"/>
          <w:tab w:val="num" w:pos="567"/>
        </w:tabs>
        <w:ind w:left="284" w:firstLine="0"/>
        <w:rPr>
          <w:color w:val="000000" w:themeColor="text1"/>
          <w:szCs w:val="24"/>
        </w:rPr>
      </w:pPr>
      <w:r w:rsidRPr="00402CC6">
        <w:rPr>
          <w:color w:val="000000" w:themeColor="text1"/>
          <w:szCs w:val="24"/>
        </w:rPr>
        <w:t>eluruumi tagamise teenus;</w:t>
      </w:r>
    </w:p>
    <w:p w14:paraId="64D750E4" w14:textId="77777777" w:rsidR="004013FF" w:rsidRPr="00402CC6" w:rsidRDefault="004013FF" w:rsidP="001F4B59">
      <w:pPr>
        <w:pStyle w:val="Loendilik"/>
        <w:numPr>
          <w:ilvl w:val="2"/>
          <w:numId w:val="6"/>
        </w:numPr>
        <w:shd w:val="clear" w:color="auto" w:fill="FFFFFF"/>
        <w:tabs>
          <w:tab w:val="clear" w:pos="0"/>
          <w:tab w:val="num" w:pos="567"/>
        </w:tabs>
        <w:ind w:left="284" w:firstLine="0"/>
        <w:rPr>
          <w:color w:val="000000" w:themeColor="text1"/>
          <w:szCs w:val="24"/>
        </w:rPr>
      </w:pPr>
      <w:r w:rsidRPr="00402CC6">
        <w:rPr>
          <w:color w:val="000000" w:themeColor="text1"/>
          <w:szCs w:val="24"/>
        </w:rPr>
        <w:t xml:space="preserve">toiduabi; </w:t>
      </w:r>
    </w:p>
    <w:p w14:paraId="334714D2" w14:textId="77777777" w:rsidR="004013FF" w:rsidRPr="00402CC6" w:rsidRDefault="004013FF" w:rsidP="001F4B59">
      <w:pPr>
        <w:pStyle w:val="Loendilik"/>
        <w:numPr>
          <w:ilvl w:val="2"/>
          <w:numId w:val="6"/>
        </w:numPr>
        <w:shd w:val="clear" w:color="auto" w:fill="FFFFFF"/>
        <w:tabs>
          <w:tab w:val="clear" w:pos="0"/>
          <w:tab w:val="num" w:pos="567"/>
        </w:tabs>
        <w:ind w:left="284" w:firstLine="0"/>
        <w:rPr>
          <w:color w:val="000000" w:themeColor="text1"/>
          <w:szCs w:val="24"/>
        </w:rPr>
      </w:pPr>
      <w:r w:rsidRPr="00402CC6">
        <w:rPr>
          <w:color w:val="000000" w:themeColor="text1"/>
          <w:szCs w:val="24"/>
        </w:rPr>
        <w:t xml:space="preserve">igapäevaelu toetamise teenuse osutamise ruumide kulude katmine; </w:t>
      </w:r>
    </w:p>
    <w:p w14:paraId="48F683EC" w14:textId="77777777" w:rsidR="004013FF" w:rsidRPr="00402CC6" w:rsidRDefault="004013FF" w:rsidP="001F4B59">
      <w:pPr>
        <w:pStyle w:val="Loendilik"/>
        <w:numPr>
          <w:ilvl w:val="2"/>
          <w:numId w:val="6"/>
        </w:numPr>
        <w:shd w:val="clear" w:color="auto" w:fill="FFFFFF"/>
        <w:tabs>
          <w:tab w:val="clear" w:pos="0"/>
          <w:tab w:val="num" w:pos="567"/>
        </w:tabs>
        <w:ind w:left="284" w:firstLine="0"/>
        <w:rPr>
          <w:color w:val="000000" w:themeColor="text1"/>
          <w:szCs w:val="24"/>
        </w:rPr>
      </w:pPr>
      <w:r w:rsidRPr="00402CC6">
        <w:rPr>
          <w:color w:val="000000" w:themeColor="text1"/>
          <w:szCs w:val="24"/>
        </w:rPr>
        <w:t xml:space="preserve">toimetulekule suunatud sotsiaalõppeteenus; </w:t>
      </w:r>
    </w:p>
    <w:p w14:paraId="342FC116" w14:textId="77777777" w:rsidR="004013FF" w:rsidRPr="00402CC6" w:rsidRDefault="004013FF" w:rsidP="001F4B59">
      <w:pPr>
        <w:pStyle w:val="Loendilik"/>
        <w:numPr>
          <w:ilvl w:val="2"/>
          <w:numId w:val="6"/>
        </w:numPr>
        <w:shd w:val="clear" w:color="auto" w:fill="FFFFFF"/>
        <w:tabs>
          <w:tab w:val="clear" w:pos="0"/>
          <w:tab w:val="num" w:pos="567"/>
        </w:tabs>
        <w:ind w:left="284" w:firstLine="0"/>
        <w:rPr>
          <w:color w:val="000000" w:themeColor="text1"/>
          <w:szCs w:val="24"/>
        </w:rPr>
      </w:pPr>
      <w:r w:rsidRPr="00402CC6">
        <w:rPr>
          <w:color w:val="000000" w:themeColor="text1"/>
          <w:szCs w:val="24"/>
        </w:rPr>
        <w:t xml:space="preserve">väljaspool kodu osutatav </w:t>
      </w:r>
      <w:proofErr w:type="spellStart"/>
      <w:r w:rsidRPr="00402CC6">
        <w:rPr>
          <w:color w:val="000000" w:themeColor="text1"/>
          <w:szCs w:val="24"/>
        </w:rPr>
        <w:t>üldhooldusteenus</w:t>
      </w:r>
      <w:proofErr w:type="spellEnd"/>
      <w:r w:rsidRPr="00402CC6">
        <w:rPr>
          <w:color w:val="000000" w:themeColor="text1"/>
          <w:szCs w:val="24"/>
        </w:rPr>
        <w:t>.</w:t>
      </w:r>
    </w:p>
    <w:p w14:paraId="270F465B" w14:textId="77777777" w:rsidR="004013FF" w:rsidRPr="00E96D45" w:rsidRDefault="004013FF" w:rsidP="004013FF">
      <w:pPr>
        <w:rPr>
          <w:lang w:eastAsia="et-EE"/>
        </w:rPr>
      </w:pPr>
    </w:p>
    <w:p w14:paraId="174AB456" w14:textId="0DE0634B" w:rsidR="00403719" w:rsidRPr="00403719" w:rsidRDefault="00403719" w:rsidP="002F4BB4">
      <w:pPr>
        <w:shd w:val="clear" w:color="auto" w:fill="FFFFFF"/>
        <w:tabs>
          <w:tab w:val="left" w:pos="567"/>
        </w:tabs>
        <w:ind w:left="284"/>
        <w:outlineLvl w:val="2"/>
        <w:rPr>
          <w:color w:val="000000" w:themeColor="text1"/>
          <w:szCs w:val="24"/>
          <w:lang w:eastAsia="et-EE"/>
        </w:rPr>
      </w:pPr>
    </w:p>
    <w:p w14:paraId="2C68011E" w14:textId="55AAEC0E" w:rsidR="00E96D45" w:rsidRDefault="00283405" w:rsidP="001F4B59">
      <w:pPr>
        <w:pStyle w:val="Pealkiri2"/>
        <w:numPr>
          <w:ilvl w:val="0"/>
          <w:numId w:val="3"/>
        </w:numPr>
        <w:shd w:val="clear" w:color="auto" w:fill="FFFFFF"/>
        <w:tabs>
          <w:tab w:val="left" w:pos="284"/>
        </w:tabs>
        <w:ind w:left="0" w:firstLine="0"/>
        <w:jc w:val="center"/>
        <w:rPr>
          <w:b/>
          <w:bCs/>
          <w:color w:val="000000" w:themeColor="text1"/>
        </w:rPr>
      </w:pPr>
      <w:r>
        <w:rPr>
          <w:b/>
          <w:bCs/>
          <w:color w:val="000000" w:themeColor="text1"/>
        </w:rPr>
        <w:t>j</w:t>
      </w:r>
      <w:r w:rsidR="00E96D45" w:rsidRPr="00402CC6">
        <w:rPr>
          <w:b/>
          <w:bCs/>
          <w:color w:val="000000" w:themeColor="text1"/>
        </w:rPr>
        <w:t>agu</w:t>
      </w:r>
    </w:p>
    <w:p w14:paraId="660DF235" w14:textId="72338B64" w:rsidR="00283405" w:rsidRPr="00283405" w:rsidRDefault="00283405" w:rsidP="00283405">
      <w:pPr>
        <w:jc w:val="center"/>
        <w:rPr>
          <w:b/>
        </w:rPr>
      </w:pPr>
      <w:r w:rsidRPr="00283405">
        <w:rPr>
          <w:b/>
        </w:rPr>
        <w:t>T</w:t>
      </w:r>
      <w:r>
        <w:rPr>
          <w:b/>
        </w:rPr>
        <w:t>eenused</w:t>
      </w:r>
    </w:p>
    <w:p w14:paraId="5904A1E5" w14:textId="351775AB" w:rsidR="00722BE1" w:rsidRPr="0066271F" w:rsidRDefault="00722BE1" w:rsidP="00402CC6">
      <w:pPr>
        <w:numPr>
          <w:ilvl w:val="2"/>
          <w:numId w:val="1"/>
        </w:numPr>
        <w:shd w:val="clear" w:color="auto" w:fill="FFFFFF"/>
        <w:tabs>
          <w:tab w:val="left" w:pos="0"/>
          <w:tab w:val="left" w:pos="284"/>
        </w:tabs>
        <w:outlineLvl w:val="2"/>
        <w:rPr>
          <w:color w:val="000000" w:themeColor="text1"/>
          <w:szCs w:val="24"/>
        </w:rPr>
      </w:pPr>
      <w:r w:rsidRPr="0066271F">
        <w:rPr>
          <w:b/>
          <w:bCs/>
          <w:color w:val="000000" w:themeColor="text1"/>
          <w:szCs w:val="24"/>
          <w:lang w:eastAsia="et-EE"/>
        </w:rPr>
        <w:t>§</w:t>
      </w:r>
      <w:r w:rsidR="00E96D45">
        <w:rPr>
          <w:b/>
          <w:bCs/>
          <w:color w:val="000000" w:themeColor="text1"/>
          <w:szCs w:val="24"/>
          <w:lang w:eastAsia="et-EE"/>
        </w:rPr>
        <w:t xml:space="preserve"> 15. Asendushooldusteenus</w:t>
      </w:r>
    </w:p>
    <w:p w14:paraId="21C3C328" w14:textId="387E752C" w:rsidR="00722BE1" w:rsidRPr="00E96D45" w:rsidRDefault="00722BE1" w:rsidP="001F4B59">
      <w:pPr>
        <w:pStyle w:val="Loendilik"/>
        <w:numPr>
          <w:ilvl w:val="0"/>
          <w:numId w:val="15"/>
        </w:numPr>
        <w:shd w:val="clear" w:color="auto" w:fill="FFFFFF"/>
        <w:tabs>
          <w:tab w:val="left" w:pos="567"/>
        </w:tabs>
        <w:ind w:left="142" w:firstLine="0"/>
        <w:rPr>
          <w:color w:val="000000" w:themeColor="text1"/>
          <w:szCs w:val="24"/>
          <w:lang w:eastAsia="et-EE"/>
        </w:rPr>
      </w:pPr>
      <w:r w:rsidRPr="00E96D45">
        <w:rPr>
          <w:color w:val="000000" w:themeColor="text1"/>
          <w:szCs w:val="24"/>
          <w:lang w:eastAsia="et-EE"/>
        </w:rPr>
        <w:t>Asendushooldusteenuse eesmärk on pika- või lühiajaliselt lapse heaolu ja õiguste tagamine, lapsele tema põhivajaduste rahuldamiseks peresarnaste elutingimuste võimaldamine, lapsele turvalise ja arenguks soodsa elukeskkonna loomine ning lapse ettevalmistamine võimetekohaseks toimetulekuks täisealisena.</w:t>
      </w:r>
    </w:p>
    <w:p w14:paraId="6E229DC2" w14:textId="7158FC64" w:rsidR="00722BE1" w:rsidRPr="0066271F" w:rsidRDefault="00722BE1" w:rsidP="001F4B59">
      <w:pPr>
        <w:pStyle w:val="Loendilik"/>
        <w:numPr>
          <w:ilvl w:val="0"/>
          <w:numId w:val="15"/>
        </w:numPr>
        <w:shd w:val="clear" w:color="auto" w:fill="FFFFFF"/>
        <w:tabs>
          <w:tab w:val="left" w:pos="567"/>
        </w:tabs>
        <w:ind w:left="142" w:firstLine="0"/>
        <w:rPr>
          <w:color w:val="000000" w:themeColor="text1"/>
          <w:szCs w:val="24"/>
        </w:rPr>
      </w:pPr>
      <w:r w:rsidRPr="0066271F">
        <w:rPr>
          <w:color w:val="000000" w:themeColor="text1"/>
          <w:szCs w:val="24"/>
          <w:lang w:eastAsia="et-EE"/>
        </w:rPr>
        <w:t xml:space="preserve">Asendushooldusteenust osutatakse üldjuhul teenuse </w:t>
      </w:r>
      <w:proofErr w:type="spellStart"/>
      <w:r w:rsidRPr="0066271F">
        <w:rPr>
          <w:color w:val="000000" w:themeColor="text1"/>
          <w:szCs w:val="24"/>
          <w:lang w:eastAsia="et-EE"/>
        </w:rPr>
        <w:t>osutaja</w:t>
      </w:r>
      <w:proofErr w:type="spellEnd"/>
      <w:r w:rsidRPr="0066271F">
        <w:rPr>
          <w:color w:val="000000" w:themeColor="text1"/>
          <w:szCs w:val="24"/>
          <w:lang w:eastAsia="et-EE"/>
        </w:rPr>
        <w:t xml:space="preserve"> asukohas või teenuse vahetu </w:t>
      </w:r>
      <w:proofErr w:type="spellStart"/>
      <w:r w:rsidRPr="0066271F">
        <w:rPr>
          <w:color w:val="000000" w:themeColor="text1"/>
          <w:szCs w:val="24"/>
          <w:lang w:eastAsia="et-EE"/>
        </w:rPr>
        <w:t>osutaja</w:t>
      </w:r>
      <w:proofErr w:type="spellEnd"/>
      <w:r w:rsidRPr="0066271F">
        <w:rPr>
          <w:color w:val="000000" w:themeColor="text1"/>
          <w:szCs w:val="24"/>
          <w:lang w:eastAsia="et-EE"/>
        </w:rPr>
        <w:t xml:space="preserve"> elukohas.</w:t>
      </w:r>
    </w:p>
    <w:p w14:paraId="410B1F93" w14:textId="08B6E93C" w:rsidR="00722BE1" w:rsidRPr="0066271F" w:rsidRDefault="00722BE1" w:rsidP="001F4B59">
      <w:pPr>
        <w:pStyle w:val="Loendilik"/>
        <w:numPr>
          <w:ilvl w:val="0"/>
          <w:numId w:val="15"/>
        </w:numPr>
        <w:shd w:val="clear" w:color="auto" w:fill="FFFFFF"/>
        <w:tabs>
          <w:tab w:val="left" w:pos="567"/>
        </w:tabs>
        <w:ind w:left="142" w:firstLine="0"/>
        <w:rPr>
          <w:color w:val="000000" w:themeColor="text1"/>
          <w:szCs w:val="24"/>
        </w:rPr>
      </w:pPr>
      <w:r w:rsidRPr="0066271F">
        <w:rPr>
          <w:color w:val="000000" w:themeColor="text1"/>
          <w:szCs w:val="24"/>
        </w:rPr>
        <w:t>Asendushooldusteenust rahastatakse teenust saava lapse eestkostja ülesandeid täitva kohaliku omavalitsuse üksuse eelarvest või selle puudumisel rahvastikuregistrisse kantud elukoha järgse kohaliku omavalitsuse üksuse eelarvest ning asendushooldusel oleva lapse sissetulekutest.</w:t>
      </w:r>
    </w:p>
    <w:p w14:paraId="62C72D3B" w14:textId="22EC9D63" w:rsidR="00722BE1" w:rsidRPr="0066271F" w:rsidRDefault="00722BE1" w:rsidP="001F4B59">
      <w:pPr>
        <w:pStyle w:val="Loendilik"/>
        <w:numPr>
          <w:ilvl w:val="0"/>
          <w:numId w:val="15"/>
        </w:numPr>
        <w:shd w:val="clear" w:color="auto" w:fill="FFFFFF"/>
        <w:tabs>
          <w:tab w:val="left" w:pos="567"/>
        </w:tabs>
        <w:ind w:left="142" w:firstLine="0"/>
        <w:rPr>
          <w:color w:val="000000" w:themeColor="text1"/>
          <w:szCs w:val="24"/>
        </w:rPr>
      </w:pPr>
      <w:r w:rsidRPr="0066271F">
        <w:rPr>
          <w:color w:val="000000" w:themeColor="text1"/>
          <w:szCs w:val="24"/>
        </w:rPr>
        <w:t>Lapse ülalpidamisest ja erivajadusest tulenevaid lisavajadusi rahastatakse muu hulgas lapsele riigieelarvest igakuiseks ülalpidamiseks ja puudest tingitud lisakulude osaliseks hüvitamiseks ettenähtud sissetulekutest.</w:t>
      </w:r>
    </w:p>
    <w:p w14:paraId="0E1F20AE" w14:textId="2CFBA056" w:rsidR="00722BE1" w:rsidRPr="0066271F" w:rsidRDefault="00722BE1" w:rsidP="001F4B59">
      <w:pPr>
        <w:pStyle w:val="Loendilik"/>
        <w:numPr>
          <w:ilvl w:val="0"/>
          <w:numId w:val="15"/>
        </w:numPr>
        <w:shd w:val="clear" w:color="auto" w:fill="FFFFFF"/>
        <w:tabs>
          <w:tab w:val="left" w:pos="567"/>
        </w:tabs>
        <w:ind w:left="142" w:firstLine="0"/>
        <w:rPr>
          <w:color w:val="000000" w:themeColor="text1"/>
          <w:szCs w:val="24"/>
          <w:lang w:eastAsia="et-EE"/>
        </w:rPr>
      </w:pPr>
      <w:r w:rsidRPr="0066271F">
        <w:rPr>
          <w:color w:val="000000" w:themeColor="text1"/>
          <w:szCs w:val="24"/>
          <w:lang w:eastAsia="et-EE"/>
        </w:rPr>
        <w:t xml:space="preserve">Teenuse määramise otsustab sotsiaalkomisjoni ettepanekul linnavalitsus. </w:t>
      </w:r>
    </w:p>
    <w:p w14:paraId="5E69672D" w14:textId="77777777" w:rsidR="00722BE1" w:rsidRPr="0066271F" w:rsidRDefault="00722BE1" w:rsidP="00402CC6">
      <w:pPr>
        <w:shd w:val="clear" w:color="auto" w:fill="FFFFFF"/>
        <w:tabs>
          <w:tab w:val="left" w:pos="284"/>
        </w:tabs>
        <w:rPr>
          <w:color w:val="000000" w:themeColor="text1"/>
          <w:szCs w:val="24"/>
          <w:lang w:eastAsia="et-EE"/>
        </w:rPr>
      </w:pPr>
    </w:p>
    <w:p w14:paraId="0CA804FD" w14:textId="554E342B" w:rsidR="00722BE1" w:rsidRPr="0066271F" w:rsidRDefault="00722BE1" w:rsidP="00402CC6">
      <w:pPr>
        <w:numPr>
          <w:ilvl w:val="2"/>
          <w:numId w:val="1"/>
        </w:numPr>
        <w:shd w:val="clear" w:color="auto" w:fill="FFFFFF"/>
        <w:tabs>
          <w:tab w:val="left" w:pos="0"/>
          <w:tab w:val="left" w:pos="284"/>
        </w:tabs>
        <w:outlineLvl w:val="2"/>
        <w:rPr>
          <w:color w:val="000000" w:themeColor="text1"/>
          <w:szCs w:val="24"/>
        </w:rPr>
      </w:pPr>
      <w:r w:rsidRPr="0066271F">
        <w:rPr>
          <w:b/>
          <w:bCs/>
          <w:color w:val="000000" w:themeColor="text1"/>
          <w:szCs w:val="24"/>
          <w:lang w:eastAsia="et-EE"/>
        </w:rPr>
        <w:t xml:space="preserve">§ 16. </w:t>
      </w:r>
      <w:proofErr w:type="spellStart"/>
      <w:r w:rsidRPr="0066271F">
        <w:rPr>
          <w:b/>
          <w:bCs/>
          <w:color w:val="000000" w:themeColor="text1"/>
          <w:szCs w:val="24"/>
          <w:lang w:eastAsia="et-EE"/>
        </w:rPr>
        <w:t>Järelhooldusteenus</w:t>
      </w:r>
      <w:proofErr w:type="spellEnd"/>
    </w:p>
    <w:p w14:paraId="24D41702" w14:textId="59B5A8F7" w:rsidR="00722BE1" w:rsidRPr="0066271F" w:rsidRDefault="00722BE1" w:rsidP="001F4B59">
      <w:pPr>
        <w:pStyle w:val="Loendilik"/>
        <w:numPr>
          <w:ilvl w:val="0"/>
          <w:numId w:val="16"/>
        </w:numPr>
        <w:shd w:val="clear" w:color="auto" w:fill="FFFFFF"/>
        <w:tabs>
          <w:tab w:val="left" w:pos="567"/>
        </w:tabs>
        <w:ind w:left="142" w:firstLine="0"/>
        <w:rPr>
          <w:color w:val="000000" w:themeColor="text1"/>
          <w:szCs w:val="24"/>
        </w:rPr>
      </w:pPr>
      <w:proofErr w:type="spellStart"/>
      <w:r w:rsidRPr="0066271F">
        <w:rPr>
          <w:color w:val="000000" w:themeColor="text1"/>
          <w:szCs w:val="24"/>
          <w:lang w:eastAsia="et-EE"/>
        </w:rPr>
        <w:t>Järelhooldusteenuse</w:t>
      </w:r>
      <w:proofErr w:type="spellEnd"/>
      <w:r w:rsidRPr="0066271F">
        <w:rPr>
          <w:color w:val="000000" w:themeColor="text1"/>
          <w:szCs w:val="24"/>
          <w:lang w:eastAsia="et-EE"/>
        </w:rPr>
        <w:t xml:space="preserve"> eesmärk on asendushoolduselt ja eestkostelt lahkuva isiku iseseisva toimetuleku ja õpingute jätkamise toetamine.</w:t>
      </w:r>
    </w:p>
    <w:p w14:paraId="4B703DD2" w14:textId="191C7C64" w:rsidR="00F971D1" w:rsidRPr="0066271F" w:rsidRDefault="00722BE1" w:rsidP="001F4B59">
      <w:pPr>
        <w:pStyle w:val="Loendilik"/>
        <w:numPr>
          <w:ilvl w:val="0"/>
          <w:numId w:val="16"/>
        </w:numPr>
        <w:shd w:val="clear" w:color="auto" w:fill="FFFFFF"/>
        <w:tabs>
          <w:tab w:val="left" w:pos="567"/>
        </w:tabs>
        <w:ind w:left="142" w:firstLine="0"/>
        <w:rPr>
          <w:color w:val="000000" w:themeColor="text1"/>
          <w:szCs w:val="24"/>
          <w:lang w:eastAsia="et-EE"/>
        </w:rPr>
      </w:pPr>
      <w:proofErr w:type="spellStart"/>
      <w:r w:rsidRPr="0066271F">
        <w:rPr>
          <w:color w:val="000000" w:themeColor="text1"/>
          <w:szCs w:val="24"/>
          <w:lang w:eastAsia="et-EE"/>
        </w:rPr>
        <w:t>Järelhooldusteenuse</w:t>
      </w:r>
      <w:proofErr w:type="spellEnd"/>
      <w:r w:rsidRPr="0066271F">
        <w:rPr>
          <w:color w:val="000000" w:themeColor="text1"/>
          <w:szCs w:val="24"/>
          <w:lang w:eastAsia="et-EE"/>
        </w:rPr>
        <w:t xml:space="preserve"> koht sõltub teenusest.</w:t>
      </w:r>
    </w:p>
    <w:p w14:paraId="2C44C6A5" w14:textId="3DBCED94" w:rsidR="0066271F" w:rsidRPr="0066271F" w:rsidRDefault="0066271F" w:rsidP="001F4B59">
      <w:pPr>
        <w:pStyle w:val="Loendilik"/>
        <w:numPr>
          <w:ilvl w:val="0"/>
          <w:numId w:val="16"/>
        </w:numPr>
        <w:shd w:val="clear" w:color="auto" w:fill="FFFFFF"/>
        <w:tabs>
          <w:tab w:val="left" w:pos="567"/>
        </w:tabs>
        <w:ind w:left="142" w:firstLine="0"/>
        <w:rPr>
          <w:color w:val="000000" w:themeColor="text1"/>
          <w:szCs w:val="24"/>
          <w:lang w:eastAsia="et-EE"/>
        </w:rPr>
      </w:pPr>
      <w:proofErr w:type="spellStart"/>
      <w:r w:rsidRPr="0066271F">
        <w:rPr>
          <w:color w:val="000000" w:themeColor="text1"/>
          <w:szCs w:val="24"/>
          <w:shd w:val="clear" w:color="auto" w:fill="FFFFFF"/>
        </w:rPr>
        <w:t>Järelhooldusteenust</w:t>
      </w:r>
      <w:proofErr w:type="spellEnd"/>
      <w:r w:rsidRPr="0066271F">
        <w:rPr>
          <w:color w:val="000000" w:themeColor="text1"/>
          <w:szCs w:val="24"/>
          <w:shd w:val="clear" w:color="auto" w:fill="FFFFFF"/>
        </w:rPr>
        <w:t xml:space="preserve"> rahastatakse teenust saava isiku rahvastikuregistrisse kantud elukoha järgse kohaliku omavalitsuse üksuse eelarvest ning </w:t>
      </w:r>
      <w:proofErr w:type="spellStart"/>
      <w:r w:rsidRPr="0066271F">
        <w:rPr>
          <w:color w:val="000000" w:themeColor="text1"/>
          <w:szCs w:val="24"/>
          <w:shd w:val="clear" w:color="auto" w:fill="FFFFFF"/>
        </w:rPr>
        <w:t>järelhooldusel</w:t>
      </w:r>
      <w:proofErr w:type="spellEnd"/>
      <w:r w:rsidRPr="0066271F">
        <w:rPr>
          <w:color w:val="000000" w:themeColor="text1"/>
          <w:szCs w:val="24"/>
          <w:shd w:val="clear" w:color="auto" w:fill="FFFFFF"/>
        </w:rPr>
        <w:t xml:space="preserve"> oleva isiku sissetulekutest.</w:t>
      </w:r>
    </w:p>
    <w:p w14:paraId="2BDB69BE" w14:textId="2C700E31" w:rsidR="00722BE1" w:rsidRPr="00A414DA" w:rsidRDefault="00722BE1" w:rsidP="001F4B59">
      <w:pPr>
        <w:pStyle w:val="Loendilik"/>
        <w:numPr>
          <w:ilvl w:val="0"/>
          <w:numId w:val="16"/>
        </w:numPr>
        <w:shd w:val="clear" w:color="auto" w:fill="FFFFFF"/>
        <w:tabs>
          <w:tab w:val="left" w:pos="567"/>
        </w:tabs>
        <w:ind w:left="142" w:firstLine="0"/>
        <w:rPr>
          <w:color w:val="000000" w:themeColor="text1"/>
          <w:szCs w:val="24"/>
          <w:lang w:eastAsia="et-EE"/>
        </w:rPr>
      </w:pPr>
      <w:r w:rsidRPr="0066271F">
        <w:rPr>
          <w:color w:val="000000" w:themeColor="text1"/>
          <w:szCs w:val="24"/>
          <w:lang w:eastAsia="et-EE"/>
        </w:rPr>
        <w:t>Teenuse määramise otsustab sotsiaalkomisjon.</w:t>
      </w:r>
    </w:p>
    <w:p w14:paraId="1B746E33" w14:textId="77777777" w:rsidR="00722BE1" w:rsidRPr="0066271F" w:rsidRDefault="00722BE1" w:rsidP="00402CC6">
      <w:pPr>
        <w:shd w:val="clear" w:color="auto" w:fill="FFFFFF"/>
        <w:tabs>
          <w:tab w:val="left" w:pos="284"/>
        </w:tabs>
        <w:rPr>
          <w:color w:val="000000" w:themeColor="text1"/>
          <w:szCs w:val="24"/>
          <w:shd w:val="clear" w:color="auto" w:fill="FFFF00"/>
          <w:lang w:eastAsia="et-EE"/>
        </w:rPr>
      </w:pPr>
    </w:p>
    <w:p w14:paraId="5ACAD0C2" w14:textId="77777777" w:rsidR="00722BE1" w:rsidRPr="00402CC6" w:rsidRDefault="00722BE1" w:rsidP="008C6B04">
      <w:pPr>
        <w:tabs>
          <w:tab w:val="left" w:pos="426"/>
        </w:tabs>
        <w:ind w:left="142"/>
        <w:rPr>
          <w:b/>
          <w:bCs/>
          <w:color w:val="000000" w:themeColor="text1"/>
          <w:szCs w:val="24"/>
        </w:rPr>
      </w:pPr>
      <w:r w:rsidRPr="00402CC6">
        <w:rPr>
          <w:b/>
          <w:bCs/>
          <w:color w:val="000000" w:themeColor="text1"/>
          <w:szCs w:val="24"/>
        </w:rPr>
        <w:t xml:space="preserve">§ 17. Tugiisikuteenus </w:t>
      </w:r>
    </w:p>
    <w:p w14:paraId="31B78E86" w14:textId="2E613B4E" w:rsidR="00722BE1" w:rsidRPr="00402CC6" w:rsidRDefault="00722BE1" w:rsidP="001F4B59">
      <w:pPr>
        <w:pStyle w:val="Loendilik"/>
        <w:numPr>
          <w:ilvl w:val="0"/>
          <w:numId w:val="17"/>
        </w:numPr>
        <w:shd w:val="clear" w:color="auto" w:fill="FFFFFF"/>
        <w:tabs>
          <w:tab w:val="left" w:pos="567"/>
        </w:tabs>
        <w:ind w:left="142" w:firstLine="0"/>
        <w:rPr>
          <w:color w:val="000000" w:themeColor="text1"/>
          <w:szCs w:val="24"/>
        </w:rPr>
      </w:pPr>
      <w:r w:rsidRPr="00402CC6">
        <w:rPr>
          <w:color w:val="000000" w:themeColor="text1"/>
          <w:szCs w:val="24"/>
        </w:rPr>
        <w:t xml:space="preserve">Tugiisikuteenuse eesmärk on toetada inimese iseseisvat toimetulekut olukorras, kus ta vajab sotsiaalsete, majanduslike, psühholoogiliste või terviseprobleemide tõttu oma kohustuste täitmisel ja õiguste teostamisel olulisel määral </w:t>
      </w:r>
      <w:proofErr w:type="spellStart"/>
      <w:r w:rsidRPr="00402CC6">
        <w:rPr>
          <w:color w:val="000000" w:themeColor="text1"/>
          <w:szCs w:val="24"/>
        </w:rPr>
        <w:t>kõrvalabi</w:t>
      </w:r>
      <w:proofErr w:type="spellEnd"/>
      <w:r w:rsidRPr="00402CC6">
        <w:rPr>
          <w:color w:val="000000" w:themeColor="text1"/>
          <w:szCs w:val="24"/>
        </w:rPr>
        <w:t>.</w:t>
      </w:r>
    </w:p>
    <w:p w14:paraId="69E381AB" w14:textId="3BEBE15E" w:rsidR="00722BE1" w:rsidRPr="00402CC6" w:rsidRDefault="00722BE1" w:rsidP="001F4B59">
      <w:pPr>
        <w:pStyle w:val="Loendilik"/>
        <w:numPr>
          <w:ilvl w:val="0"/>
          <w:numId w:val="17"/>
        </w:numPr>
        <w:shd w:val="clear" w:color="auto" w:fill="FFFFFF"/>
        <w:tabs>
          <w:tab w:val="left" w:pos="567"/>
        </w:tabs>
        <w:ind w:left="142" w:firstLine="0"/>
        <w:rPr>
          <w:color w:val="000000" w:themeColor="text1"/>
          <w:szCs w:val="24"/>
        </w:rPr>
      </w:pPr>
      <w:r w:rsidRPr="00402CC6">
        <w:rPr>
          <w:color w:val="000000" w:themeColor="text1"/>
          <w:szCs w:val="24"/>
        </w:rPr>
        <w:t>Olenevalt teenuse saajast on teenuse osutamise täiendav eesmärk:</w:t>
      </w:r>
    </w:p>
    <w:p w14:paraId="57F278E7" w14:textId="2FBAAF11" w:rsidR="00722BE1" w:rsidRPr="00402CC6" w:rsidRDefault="00722BE1" w:rsidP="001F4B59">
      <w:pPr>
        <w:pStyle w:val="Loendilik"/>
        <w:numPr>
          <w:ilvl w:val="1"/>
          <w:numId w:val="14"/>
        </w:numPr>
        <w:shd w:val="clear" w:color="auto" w:fill="FFFFFF"/>
        <w:tabs>
          <w:tab w:val="left" w:pos="284"/>
          <w:tab w:val="left" w:pos="567"/>
        </w:tabs>
        <w:ind w:left="284" w:firstLine="0"/>
        <w:rPr>
          <w:color w:val="000000" w:themeColor="text1"/>
          <w:szCs w:val="24"/>
        </w:rPr>
      </w:pPr>
      <w:r w:rsidRPr="00402CC6">
        <w:rPr>
          <w:color w:val="000000" w:themeColor="text1"/>
          <w:szCs w:val="24"/>
        </w:rPr>
        <w:t xml:space="preserve">täisealise </w:t>
      </w:r>
      <w:r w:rsidR="008174BE">
        <w:rPr>
          <w:color w:val="000000" w:themeColor="text1"/>
          <w:szCs w:val="24"/>
        </w:rPr>
        <w:t xml:space="preserve">isiku </w:t>
      </w:r>
      <w:r w:rsidRPr="00402CC6">
        <w:rPr>
          <w:color w:val="000000" w:themeColor="text1"/>
          <w:szCs w:val="24"/>
        </w:rPr>
        <w:t>puhul tagada tema iseseisev toimetulek juhendamise ja motiveerimise kaudu;</w:t>
      </w:r>
      <w:r w:rsidRPr="00402CC6">
        <w:rPr>
          <w:color w:val="000000" w:themeColor="text1"/>
          <w:szCs w:val="24"/>
        </w:rPr>
        <w:br/>
        <w:t>2) last kasvatava inimese puhul aidata tagada lapse hooldamine ning turvaline ja toetav keskkond;</w:t>
      </w:r>
      <w:r w:rsidRPr="00402CC6">
        <w:rPr>
          <w:color w:val="000000" w:themeColor="text1"/>
          <w:szCs w:val="24"/>
        </w:rPr>
        <w:br/>
        <w:t xml:space="preserve">3) lapse puhul toetada koostöös last kasvatava inimesega lapse arengut, sealhulgas vajaduse korral teha puudega lapse puhul hooldustoiminguid. Tugiisik abistab last arendavates </w:t>
      </w:r>
      <w:r w:rsidRPr="00402CC6">
        <w:rPr>
          <w:color w:val="000000" w:themeColor="text1"/>
          <w:szCs w:val="24"/>
        </w:rPr>
        <w:lastRenderedPageBreak/>
        <w:t>tegevustes, juhendab ja motiveerib igapäevaelus toime tulema, abistab suh</w:t>
      </w:r>
      <w:r w:rsidR="008174BE">
        <w:rPr>
          <w:color w:val="000000" w:themeColor="text1"/>
          <w:szCs w:val="24"/>
        </w:rPr>
        <w:t>tlemisel perekonnaliikmetega ja</w:t>
      </w:r>
      <w:r w:rsidRPr="00402CC6">
        <w:rPr>
          <w:color w:val="000000" w:themeColor="text1"/>
          <w:szCs w:val="24"/>
        </w:rPr>
        <w:t xml:space="preserve"> väljaspool kodu.</w:t>
      </w:r>
    </w:p>
    <w:p w14:paraId="0C151275" w14:textId="609E9668" w:rsidR="00722BE1" w:rsidRPr="00402CC6" w:rsidRDefault="008174BE" w:rsidP="001F4B59">
      <w:pPr>
        <w:pStyle w:val="Loendilik"/>
        <w:numPr>
          <w:ilvl w:val="0"/>
          <w:numId w:val="17"/>
        </w:numPr>
        <w:shd w:val="clear" w:color="auto" w:fill="FFFFFF"/>
        <w:tabs>
          <w:tab w:val="left" w:pos="567"/>
        </w:tabs>
        <w:ind w:left="142" w:firstLine="0"/>
        <w:rPr>
          <w:color w:val="000000" w:themeColor="text1"/>
          <w:szCs w:val="24"/>
          <w:shd w:val="clear" w:color="auto" w:fill="FFFFFF"/>
        </w:rPr>
      </w:pPr>
      <w:r>
        <w:rPr>
          <w:color w:val="000000" w:themeColor="text1"/>
          <w:szCs w:val="24"/>
          <w:shd w:val="clear" w:color="auto" w:fill="FFFFFF"/>
        </w:rPr>
        <w:t>S</w:t>
      </w:r>
      <w:r w:rsidR="00722BE1" w:rsidRPr="00402CC6">
        <w:rPr>
          <w:color w:val="000000" w:themeColor="text1"/>
          <w:szCs w:val="24"/>
          <w:shd w:val="clear" w:color="auto" w:fill="FFFFFF"/>
        </w:rPr>
        <w:t xml:space="preserve">otsiaalameti spetsialist abistab teenust saama õigustatud isikut vajadusel tugiisiku leidmisel. </w:t>
      </w:r>
      <w:r>
        <w:rPr>
          <w:color w:val="000000" w:themeColor="text1"/>
          <w:szCs w:val="24"/>
          <w:shd w:val="clear" w:color="auto" w:fill="FFFFFF"/>
        </w:rPr>
        <w:t>K</w:t>
      </w:r>
      <w:r w:rsidRPr="00402CC6">
        <w:rPr>
          <w:color w:val="000000" w:themeColor="text1"/>
          <w:szCs w:val="24"/>
          <w:shd w:val="clear" w:color="auto" w:fill="FFFFFF"/>
        </w:rPr>
        <w:t xml:space="preserve">ui muude </w:t>
      </w:r>
      <w:r w:rsidRPr="00402CC6">
        <w:rPr>
          <w:color w:val="000000" w:themeColor="text1"/>
          <w:szCs w:val="24"/>
        </w:rPr>
        <w:t>õigusaktidega ei ole sätestatud teistsuguseid nõudeid</w:t>
      </w:r>
      <w:r>
        <w:rPr>
          <w:color w:val="000000" w:themeColor="text1"/>
          <w:szCs w:val="24"/>
          <w:shd w:val="clear" w:color="auto" w:fill="FFFFFF"/>
        </w:rPr>
        <w:t xml:space="preserve"> võib tugiisikuteenust </w:t>
      </w:r>
      <w:r w:rsidR="00722BE1" w:rsidRPr="00402CC6">
        <w:rPr>
          <w:color w:val="000000" w:themeColor="text1"/>
          <w:szCs w:val="24"/>
          <w:shd w:val="clear" w:color="auto" w:fill="FFFFFF"/>
        </w:rPr>
        <w:t>osutada isik, kes sobib tugiisiku ülesandeid täitma isikuomaduste või kogemuste poolest või kellel on vastava sihtgrupiga töötamise kogemus</w:t>
      </w:r>
      <w:r>
        <w:rPr>
          <w:color w:val="000000" w:themeColor="text1"/>
          <w:szCs w:val="24"/>
          <w:shd w:val="clear" w:color="auto" w:fill="FFFFFF"/>
        </w:rPr>
        <w:t>.</w:t>
      </w:r>
    </w:p>
    <w:p w14:paraId="1F71D27F" w14:textId="505054F9" w:rsidR="00722BE1" w:rsidRPr="00402CC6" w:rsidRDefault="00722BE1" w:rsidP="001F4B59">
      <w:pPr>
        <w:pStyle w:val="Loendilik"/>
        <w:numPr>
          <w:ilvl w:val="0"/>
          <w:numId w:val="17"/>
        </w:numPr>
        <w:tabs>
          <w:tab w:val="left" w:pos="567"/>
        </w:tabs>
        <w:ind w:left="142" w:firstLine="0"/>
        <w:rPr>
          <w:color w:val="000000" w:themeColor="text1"/>
          <w:szCs w:val="24"/>
        </w:rPr>
      </w:pPr>
      <w:r w:rsidRPr="00402CC6">
        <w:rPr>
          <w:color w:val="000000" w:themeColor="text1"/>
          <w:szCs w:val="24"/>
        </w:rPr>
        <w:t xml:space="preserve">Tugiisikuteenuse eest tasutakse tugiisiku esitatud arve või tugiisikuga sõlmitud halduslepingu alusel. Teenuse eest tasumiseks peab teenuse </w:t>
      </w:r>
      <w:proofErr w:type="spellStart"/>
      <w:r w:rsidRPr="00402CC6">
        <w:rPr>
          <w:color w:val="000000" w:themeColor="text1"/>
          <w:szCs w:val="24"/>
        </w:rPr>
        <w:t>osutaja</w:t>
      </w:r>
      <w:proofErr w:type="spellEnd"/>
      <w:r w:rsidRPr="00402CC6">
        <w:rPr>
          <w:color w:val="000000" w:themeColor="text1"/>
          <w:szCs w:val="24"/>
        </w:rPr>
        <w:t xml:space="preserve"> esitama kuuaruande teenuse osutamise mahu ja tegevuste kohta.</w:t>
      </w:r>
    </w:p>
    <w:p w14:paraId="128761B1" w14:textId="308138E0" w:rsidR="00722BE1" w:rsidRPr="001145EC" w:rsidRDefault="008174BE" w:rsidP="001F4B59">
      <w:pPr>
        <w:pStyle w:val="Loendilik"/>
        <w:numPr>
          <w:ilvl w:val="0"/>
          <w:numId w:val="17"/>
        </w:numPr>
        <w:shd w:val="clear" w:color="auto" w:fill="FFFFFF"/>
        <w:tabs>
          <w:tab w:val="left" w:pos="567"/>
        </w:tabs>
        <w:ind w:left="142" w:firstLine="0"/>
        <w:rPr>
          <w:color w:val="000000" w:themeColor="text1"/>
          <w:szCs w:val="24"/>
        </w:rPr>
      </w:pPr>
      <w:r>
        <w:rPr>
          <w:color w:val="000000" w:themeColor="text1"/>
          <w:szCs w:val="24"/>
          <w:shd w:val="clear" w:color="auto" w:fill="FFFFFF"/>
        </w:rPr>
        <w:t>S</w:t>
      </w:r>
      <w:r w:rsidRPr="00402CC6">
        <w:rPr>
          <w:color w:val="000000" w:themeColor="text1"/>
          <w:szCs w:val="24"/>
          <w:shd w:val="clear" w:color="auto" w:fill="FFFFFF"/>
        </w:rPr>
        <w:t xml:space="preserve">otsiaalameti spetsialist </w:t>
      </w:r>
      <w:r w:rsidR="00722BE1" w:rsidRPr="00402CC6">
        <w:rPr>
          <w:color w:val="000000" w:themeColor="text1"/>
          <w:szCs w:val="24"/>
          <w:shd w:val="clear" w:color="auto" w:fill="FFFFFF"/>
        </w:rPr>
        <w:t>hindab teenuse vajadust ning teeb otsuse teenuse saamise ja tasustamise kohta. Vajadusel on sotsiaalameti spetsialistil õigus kaasata otsuse tegemisse sotsiaalkomisjon.</w:t>
      </w:r>
    </w:p>
    <w:p w14:paraId="3402FE60" w14:textId="77777777" w:rsidR="001145EC" w:rsidRPr="00402CC6" w:rsidRDefault="001145EC" w:rsidP="007E3D90">
      <w:pPr>
        <w:pStyle w:val="Loendijtk"/>
        <w:numPr>
          <w:ilvl w:val="0"/>
          <w:numId w:val="0"/>
        </w:numPr>
        <w:tabs>
          <w:tab w:val="left" w:pos="284"/>
        </w:tabs>
        <w:rPr>
          <w:b/>
          <w:bCs/>
          <w:color w:val="000000" w:themeColor="text1"/>
          <w:szCs w:val="24"/>
        </w:rPr>
      </w:pPr>
    </w:p>
    <w:p w14:paraId="71E579CB" w14:textId="42351E87" w:rsidR="001145EC" w:rsidRPr="00402CC6" w:rsidRDefault="006545DA" w:rsidP="001145EC">
      <w:pPr>
        <w:pStyle w:val="Loendijtk"/>
        <w:numPr>
          <w:ilvl w:val="0"/>
          <w:numId w:val="0"/>
        </w:numPr>
        <w:tabs>
          <w:tab w:val="left" w:pos="284"/>
        </w:tabs>
        <w:rPr>
          <w:b/>
          <w:bCs/>
          <w:color w:val="000000" w:themeColor="text1"/>
          <w:szCs w:val="24"/>
        </w:rPr>
      </w:pPr>
      <w:r>
        <w:rPr>
          <w:b/>
          <w:bCs/>
          <w:color w:val="000000" w:themeColor="text1"/>
          <w:szCs w:val="24"/>
        </w:rPr>
        <w:t>§ 18</w:t>
      </w:r>
      <w:r w:rsidR="001145EC">
        <w:rPr>
          <w:b/>
          <w:bCs/>
          <w:color w:val="000000" w:themeColor="text1"/>
          <w:szCs w:val="24"/>
        </w:rPr>
        <w:t>. Hoolduse seadmine</w:t>
      </w:r>
    </w:p>
    <w:p w14:paraId="0B7E678C" w14:textId="77777777" w:rsidR="001145EC" w:rsidRPr="00402CC6" w:rsidRDefault="001145EC" w:rsidP="001F4B59">
      <w:pPr>
        <w:pStyle w:val="Loendilik"/>
        <w:numPr>
          <w:ilvl w:val="0"/>
          <w:numId w:val="41"/>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 xml:space="preserve">Hoolduse eesmärk on </w:t>
      </w:r>
      <w:proofErr w:type="spellStart"/>
      <w:r w:rsidRPr="00402CC6">
        <w:rPr>
          <w:color w:val="000000" w:themeColor="text1"/>
          <w:szCs w:val="24"/>
          <w:lang w:eastAsia="et-EE"/>
        </w:rPr>
        <w:t>kõrvalabi</w:t>
      </w:r>
      <w:proofErr w:type="spellEnd"/>
      <w:r w:rsidRPr="00402CC6">
        <w:rPr>
          <w:color w:val="000000" w:themeColor="text1"/>
          <w:szCs w:val="24"/>
          <w:lang w:eastAsia="et-EE"/>
        </w:rPr>
        <w:t>, juhendamise ja järelevalve tagamine isikule, kes vaimse või kehalise puude tõttu vajab abi oma õiguste teostamisel ja kohustuste täitmisel. Hooldusega tagatakse abi isikule, kes ei tule oma tervisliku seisundi tõttu iseseisvalt toime söömise, hügieenitoimingute, riietumise, liikumise või suhtlemisega või kes oma tegevuse või tegevusetusega võib tekitada kahju iseenda või teiste inimeste elule, tervisele või varale.</w:t>
      </w:r>
    </w:p>
    <w:p w14:paraId="0B5710A6" w14:textId="77777777" w:rsidR="001145EC" w:rsidRPr="00402CC6" w:rsidRDefault="001145EC" w:rsidP="001F4B59">
      <w:pPr>
        <w:pStyle w:val="Loendilik"/>
        <w:numPr>
          <w:ilvl w:val="0"/>
          <w:numId w:val="41"/>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 xml:space="preserve">Hooldust ei seata üldjuhul täisealisele isikule, kes vajab </w:t>
      </w:r>
      <w:proofErr w:type="spellStart"/>
      <w:r w:rsidRPr="00402CC6">
        <w:rPr>
          <w:color w:val="000000" w:themeColor="text1"/>
          <w:szCs w:val="24"/>
          <w:lang w:eastAsia="et-EE"/>
        </w:rPr>
        <w:t>kõrvalabi</w:t>
      </w:r>
      <w:proofErr w:type="spellEnd"/>
      <w:r w:rsidRPr="00402CC6">
        <w:rPr>
          <w:color w:val="000000" w:themeColor="text1"/>
          <w:szCs w:val="24"/>
          <w:lang w:eastAsia="et-EE"/>
        </w:rPr>
        <w:t xml:space="preserve"> ainult majapidamistöödes, toidu- ja tarbekaupade kättesaamisel ning kelle ülalpidamiskohustusega isikud elavad samas korteris või majas või kelle abivajadus on võimalik katta muude sotsiaalteenustega.</w:t>
      </w:r>
    </w:p>
    <w:p w14:paraId="262658EB" w14:textId="545474F3" w:rsidR="001145EC" w:rsidRDefault="001145EC" w:rsidP="001F4B59">
      <w:pPr>
        <w:pStyle w:val="Loendilik"/>
        <w:numPr>
          <w:ilvl w:val="0"/>
          <w:numId w:val="41"/>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 xml:space="preserve">Hoolduse seadmisel makstakse hooldajale tasu vastavalt käesolevas </w:t>
      </w:r>
      <w:r w:rsidR="00E63326">
        <w:rPr>
          <w:color w:val="000000" w:themeColor="text1"/>
          <w:szCs w:val="24"/>
          <w:lang w:eastAsia="et-EE"/>
        </w:rPr>
        <w:t>määruse</w:t>
      </w:r>
      <w:r w:rsidRPr="00402CC6">
        <w:rPr>
          <w:color w:val="000000" w:themeColor="text1"/>
          <w:szCs w:val="24"/>
          <w:lang w:eastAsia="et-EE"/>
        </w:rPr>
        <w:t xml:space="preserve">s sätestatule. </w:t>
      </w:r>
    </w:p>
    <w:p w14:paraId="282DF415" w14:textId="77777777" w:rsidR="001145EC" w:rsidRPr="00402CC6" w:rsidRDefault="001145EC" w:rsidP="001F4B59">
      <w:pPr>
        <w:pStyle w:val="Loendilik"/>
        <w:numPr>
          <w:ilvl w:val="0"/>
          <w:numId w:val="41"/>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Hooldajaks võib määrata täisealise teovõimelise isiku, kelle alaline elukoht on Viljandi linnas või Viljandi linnaga piirnevas kohalikus omavalitsuse üksuses või kellel on reaalselt võimalik hooldust teostada ja kellele ei ole määratud rasket või sügavat puuet.</w:t>
      </w:r>
    </w:p>
    <w:p w14:paraId="05F992C3" w14:textId="77777777" w:rsidR="001145EC" w:rsidRPr="00402CC6" w:rsidRDefault="001145EC" w:rsidP="001F4B59">
      <w:pPr>
        <w:pStyle w:val="Loendilik"/>
        <w:numPr>
          <w:ilvl w:val="0"/>
          <w:numId w:val="41"/>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Alaealisele hooldusvajadusega isikule võib hooldajaks määrata lapsevanema, eestkostja või perekonnas hooldamise lepingu alusel hooldaja.</w:t>
      </w:r>
    </w:p>
    <w:p w14:paraId="421E7D28" w14:textId="01A68B36" w:rsidR="008C6B04" w:rsidRPr="008C6B04" w:rsidRDefault="008C6B04" w:rsidP="001F4B59">
      <w:pPr>
        <w:pStyle w:val="Loendilik"/>
        <w:numPr>
          <w:ilvl w:val="0"/>
          <w:numId w:val="41"/>
        </w:numPr>
        <w:shd w:val="clear" w:color="auto" w:fill="FFFFFF"/>
        <w:tabs>
          <w:tab w:val="left" w:pos="567"/>
        </w:tabs>
        <w:ind w:left="142" w:firstLine="0"/>
        <w:rPr>
          <w:color w:val="000000" w:themeColor="text1"/>
          <w:szCs w:val="24"/>
        </w:rPr>
      </w:pPr>
      <w:r w:rsidRPr="008C6B04">
        <w:rPr>
          <w:color w:val="000000" w:themeColor="text1"/>
          <w:szCs w:val="24"/>
          <w:lang w:eastAsia="et-EE"/>
        </w:rPr>
        <w:t xml:space="preserve">Alaealise </w:t>
      </w:r>
      <w:r>
        <w:rPr>
          <w:color w:val="000000" w:themeColor="text1"/>
          <w:szCs w:val="24"/>
          <w:lang w:eastAsia="et-EE"/>
        </w:rPr>
        <w:t>hooldusvajadusega isikule ei määrata käesoleva paragrahvi mõistes hooldajat</w:t>
      </w:r>
      <w:r w:rsidRPr="008C6B04">
        <w:rPr>
          <w:color w:val="000000" w:themeColor="text1"/>
          <w:szCs w:val="24"/>
          <w:lang w:eastAsia="et-EE"/>
        </w:rPr>
        <w:t>, kui:</w:t>
      </w:r>
    </w:p>
    <w:p w14:paraId="26B43CBA" w14:textId="77777777" w:rsidR="008C6B04" w:rsidRPr="00402CC6" w:rsidRDefault="008C6B04" w:rsidP="001F4B59">
      <w:pPr>
        <w:pStyle w:val="Loendilik"/>
        <w:numPr>
          <w:ilvl w:val="1"/>
          <w:numId w:val="41"/>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ta töötab;</w:t>
      </w:r>
    </w:p>
    <w:p w14:paraId="6B8A7333" w14:textId="77777777" w:rsidR="008C6B04" w:rsidRPr="00402CC6" w:rsidRDefault="008C6B04" w:rsidP="001F4B59">
      <w:pPr>
        <w:pStyle w:val="Loendilik"/>
        <w:numPr>
          <w:ilvl w:val="1"/>
          <w:numId w:val="41"/>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ta saab töötutoetust või töötuskindlustuse hüvitist;</w:t>
      </w:r>
    </w:p>
    <w:p w14:paraId="39725E3E" w14:textId="77777777" w:rsidR="008C6B04" w:rsidRPr="00402CC6" w:rsidRDefault="008C6B04" w:rsidP="001F4B59">
      <w:pPr>
        <w:pStyle w:val="Loendilik"/>
        <w:numPr>
          <w:ilvl w:val="1"/>
          <w:numId w:val="41"/>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talle on määratud raske või sügav puue või kui ta saab riiklikku pensioni (sh töövõimetuspension või töövõimetoetus);</w:t>
      </w:r>
    </w:p>
    <w:p w14:paraId="73964DF5" w14:textId="77777777" w:rsidR="008C6B04" w:rsidRPr="00402CC6" w:rsidRDefault="008C6B04" w:rsidP="001F4B59">
      <w:pPr>
        <w:pStyle w:val="Loendilik"/>
        <w:numPr>
          <w:ilvl w:val="1"/>
          <w:numId w:val="41"/>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ta saab lapse hooldustasu kuni 3-aastase lapse hooldamise eest või ta saab vanemahüvitist;</w:t>
      </w:r>
    </w:p>
    <w:p w14:paraId="68399D3F" w14:textId="77777777" w:rsidR="008C6B04" w:rsidRPr="00402CC6" w:rsidRDefault="008C6B04" w:rsidP="001F4B59">
      <w:pPr>
        <w:pStyle w:val="Loendilik"/>
        <w:numPr>
          <w:ilvl w:val="1"/>
          <w:numId w:val="41"/>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lapse hooldamine on püsivalt tagatud teiste sotsiaal- ja/või haridusteenustega, täiendavate toetuste või muu abi osutamisega.</w:t>
      </w:r>
    </w:p>
    <w:p w14:paraId="1EFD976A" w14:textId="77777777" w:rsidR="008C6B04" w:rsidRDefault="008C6B04" w:rsidP="001F4B59">
      <w:pPr>
        <w:pStyle w:val="Loendilik"/>
        <w:numPr>
          <w:ilvl w:val="0"/>
          <w:numId w:val="41"/>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Ühele hooldajale võib määrata kuni kaks hooldusvajadusega isikut, kui hooldaja on neile võimeline tagama vajaliku hoolduse.</w:t>
      </w:r>
    </w:p>
    <w:p w14:paraId="13B7407A" w14:textId="77777777" w:rsidR="001145EC" w:rsidRPr="00402CC6" w:rsidRDefault="001145EC" w:rsidP="001F4B59">
      <w:pPr>
        <w:pStyle w:val="Loendilik"/>
        <w:numPr>
          <w:ilvl w:val="0"/>
          <w:numId w:val="41"/>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Täisealisele hooldusvajadusega isikule seatakse hooldus ja määratakse hooldaja üldjuhul kuni:</w:t>
      </w:r>
    </w:p>
    <w:p w14:paraId="78314FB9" w14:textId="32C85337" w:rsidR="001145EC" w:rsidRPr="003F3320" w:rsidRDefault="001145EC" w:rsidP="001F4B59">
      <w:pPr>
        <w:pStyle w:val="Loendilik"/>
        <w:numPr>
          <w:ilvl w:val="1"/>
          <w:numId w:val="41"/>
        </w:numPr>
        <w:shd w:val="clear" w:color="auto" w:fill="FFFFFF"/>
        <w:tabs>
          <w:tab w:val="left" w:pos="567"/>
        </w:tabs>
        <w:ind w:left="284" w:firstLine="0"/>
        <w:rPr>
          <w:color w:val="000000" w:themeColor="text1"/>
          <w:szCs w:val="24"/>
          <w:lang w:eastAsia="et-EE"/>
        </w:rPr>
      </w:pPr>
      <w:r w:rsidRPr="003F3320">
        <w:rPr>
          <w:color w:val="000000" w:themeColor="text1"/>
          <w:szCs w:val="24"/>
          <w:lang w:eastAsia="et-EE"/>
        </w:rPr>
        <w:t xml:space="preserve">määratud puude lõpptähtajani, kui </w:t>
      </w:r>
      <w:r w:rsidR="003F3320" w:rsidRPr="003F3320">
        <w:rPr>
          <w:color w:val="000000" w:themeColor="text1"/>
          <w:szCs w:val="24"/>
          <w:lang w:eastAsia="et-EE"/>
        </w:rPr>
        <w:t>muu</w:t>
      </w:r>
      <w:r w:rsidRPr="003F3320">
        <w:rPr>
          <w:color w:val="000000" w:themeColor="text1"/>
          <w:szCs w:val="24"/>
          <w:lang w:eastAsia="et-EE"/>
        </w:rPr>
        <w:t xml:space="preserve"> tähtaja määramist ei tingi hooldusvajadusega isikust või hooldajast tulenevad asjaolud;</w:t>
      </w:r>
    </w:p>
    <w:p w14:paraId="4987F554" w14:textId="1A0E4AD4" w:rsidR="003F3320" w:rsidRPr="003F3320" w:rsidRDefault="001145EC" w:rsidP="001F4B59">
      <w:pPr>
        <w:pStyle w:val="Loendilik"/>
        <w:numPr>
          <w:ilvl w:val="1"/>
          <w:numId w:val="41"/>
        </w:numPr>
        <w:shd w:val="clear" w:color="auto" w:fill="FFFFFF"/>
        <w:tabs>
          <w:tab w:val="left" w:pos="567"/>
        </w:tabs>
        <w:ind w:left="284" w:firstLine="0"/>
        <w:rPr>
          <w:color w:val="000000" w:themeColor="text1"/>
          <w:szCs w:val="24"/>
          <w:lang w:eastAsia="et-EE"/>
        </w:rPr>
      </w:pPr>
      <w:r w:rsidRPr="003F3320">
        <w:rPr>
          <w:color w:val="000000" w:themeColor="text1"/>
          <w:szCs w:val="24"/>
          <w:lang w:eastAsia="et-EE"/>
        </w:rPr>
        <w:t>tähtajalise elamisloa kehtivuse lõpptähtajani, kui hooldusvajadusega isik või hoolda</w:t>
      </w:r>
      <w:r w:rsidR="003F3320" w:rsidRPr="003F3320">
        <w:rPr>
          <w:color w:val="000000" w:themeColor="text1"/>
          <w:szCs w:val="24"/>
          <w:lang w:eastAsia="et-EE"/>
        </w:rPr>
        <w:t>ja omab tähtajalist elamisluba.</w:t>
      </w:r>
    </w:p>
    <w:p w14:paraId="3C0022F6" w14:textId="53BBA14B" w:rsidR="001145EC" w:rsidRPr="003F3320" w:rsidRDefault="001145EC" w:rsidP="001F4B59">
      <w:pPr>
        <w:pStyle w:val="Loendilik"/>
        <w:numPr>
          <w:ilvl w:val="0"/>
          <w:numId w:val="41"/>
        </w:numPr>
        <w:shd w:val="clear" w:color="auto" w:fill="FFFFFF"/>
        <w:tabs>
          <w:tab w:val="left" w:pos="567"/>
        </w:tabs>
        <w:ind w:left="142" w:firstLine="0"/>
        <w:rPr>
          <w:color w:val="000000" w:themeColor="text1"/>
          <w:szCs w:val="24"/>
          <w:lang w:eastAsia="et-EE"/>
        </w:rPr>
      </w:pPr>
      <w:r w:rsidRPr="003F3320">
        <w:rPr>
          <w:color w:val="000000" w:themeColor="text1"/>
          <w:szCs w:val="24"/>
          <w:lang w:eastAsia="et-EE"/>
        </w:rPr>
        <w:t>Alaealisele hooldusvajadusega isikule seatakse hooldus ja määratakse hooldaja üldjuhul kuni puudeastme ja rehabilitatsiooniplaani samaaegs</w:t>
      </w:r>
      <w:r w:rsidR="003F3320" w:rsidRPr="003F3320">
        <w:rPr>
          <w:color w:val="000000" w:themeColor="text1"/>
          <w:szCs w:val="24"/>
          <w:lang w:eastAsia="et-EE"/>
        </w:rPr>
        <w:t>e kehtivusaja lõpuni, kui muu</w:t>
      </w:r>
      <w:r w:rsidRPr="003F3320">
        <w:rPr>
          <w:color w:val="000000" w:themeColor="text1"/>
          <w:szCs w:val="24"/>
          <w:lang w:eastAsia="et-EE"/>
        </w:rPr>
        <w:t xml:space="preserve"> tähtaja määramist ei tingi hooldusvajadusega isikust või hooldajast tulenevad asjaolud.</w:t>
      </w:r>
    </w:p>
    <w:p w14:paraId="6C4A1C85" w14:textId="23605220" w:rsidR="001145EC" w:rsidRPr="00402CC6" w:rsidRDefault="00B51B5C" w:rsidP="001F4B59">
      <w:pPr>
        <w:pStyle w:val="Loendilik"/>
        <w:numPr>
          <w:ilvl w:val="0"/>
          <w:numId w:val="41"/>
        </w:numPr>
        <w:shd w:val="clear" w:color="auto" w:fill="FFFFFF"/>
        <w:tabs>
          <w:tab w:val="left" w:pos="426"/>
          <w:tab w:val="left" w:pos="567"/>
        </w:tabs>
        <w:ind w:left="142" w:firstLine="0"/>
        <w:rPr>
          <w:color w:val="000000" w:themeColor="text1"/>
          <w:szCs w:val="24"/>
          <w:lang w:eastAsia="et-EE"/>
        </w:rPr>
      </w:pPr>
      <w:r>
        <w:rPr>
          <w:color w:val="000000" w:themeColor="text1"/>
          <w:szCs w:val="24"/>
          <w:lang w:eastAsia="et-EE"/>
        </w:rPr>
        <w:t xml:space="preserve"> </w:t>
      </w:r>
      <w:r w:rsidR="001145EC" w:rsidRPr="00402CC6">
        <w:rPr>
          <w:color w:val="000000" w:themeColor="text1"/>
          <w:szCs w:val="24"/>
          <w:lang w:eastAsia="et-EE"/>
        </w:rPr>
        <w:t>Alaealisele hooldusvajadusega isikule hoolduse seadmise ja hooldaja määramise taotlemisel tuleb taotlusele lisada ka rehabilitatsiooniplaan.</w:t>
      </w:r>
    </w:p>
    <w:p w14:paraId="34EA97A4" w14:textId="413B5FBB" w:rsidR="008C6B04" w:rsidRDefault="00B51B5C" w:rsidP="001F4B59">
      <w:pPr>
        <w:pStyle w:val="Loendilik"/>
        <w:numPr>
          <w:ilvl w:val="0"/>
          <w:numId w:val="41"/>
        </w:numPr>
        <w:shd w:val="clear" w:color="auto" w:fill="FFFFFF"/>
        <w:tabs>
          <w:tab w:val="left" w:pos="426"/>
          <w:tab w:val="left" w:pos="567"/>
        </w:tabs>
        <w:ind w:left="142" w:firstLine="0"/>
        <w:rPr>
          <w:color w:val="000000" w:themeColor="text1"/>
          <w:szCs w:val="24"/>
        </w:rPr>
      </w:pPr>
      <w:r>
        <w:rPr>
          <w:color w:val="000000" w:themeColor="text1"/>
          <w:szCs w:val="24"/>
          <w:lang w:eastAsia="et-EE"/>
        </w:rPr>
        <w:t xml:space="preserve"> </w:t>
      </w:r>
      <w:r w:rsidR="001145EC" w:rsidRPr="00402CC6">
        <w:rPr>
          <w:color w:val="000000" w:themeColor="text1"/>
          <w:szCs w:val="24"/>
          <w:lang w:eastAsia="et-EE"/>
        </w:rPr>
        <w:t xml:space="preserve">Hoolduse seadmise ja hooldaja määramise otsustab spetsialist. </w:t>
      </w:r>
      <w:r w:rsidR="001145EC" w:rsidRPr="00402CC6">
        <w:rPr>
          <w:color w:val="000000" w:themeColor="text1"/>
          <w:szCs w:val="24"/>
        </w:rPr>
        <w:t>Vajadusel on sotsiaalameti spetsialistil õigus kaasata otsuse tegemisse sotsiaalkomisjon.</w:t>
      </w:r>
    </w:p>
    <w:p w14:paraId="7DC36A4C" w14:textId="1DD45510" w:rsidR="00741082" w:rsidRDefault="00B51B5C" w:rsidP="001F4B59">
      <w:pPr>
        <w:pStyle w:val="Loendilik"/>
        <w:numPr>
          <w:ilvl w:val="0"/>
          <w:numId w:val="41"/>
        </w:numPr>
        <w:shd w:val="clear" w:color="auto" w:fill="FFFFFF"/>
        <w:tabs>
          <w:tab w:val="left" w:pos="567"/>
        </w:tabs>
        <w:ind w:left="142" w:firstLine="0"/>
        <w:rPr>
          <w:color w:val="000000" w:themeColor="text1"/>
          <w:szCs w:val="24"/>
        </w:rPr>
      </w:pPr>
      <w:r>
        <w:rPr>
          <w:color w:val="000000" w:themeColor="text1"/>
          <w:szCs w:val="24"/>
          <w:lang w:eastAsia="et-EE"/>
        </w:rPr>
        <w:lastRenderedPageBreak/>
        <w:t xml:space="preserve"> </w:t>
      </w:r>
      <w:r w:rsidR="00741082">
        <w:rPr>
          <w:color w:val="000000" w:themeColor="text1"/>
          <w:szCs w:val="24"/>
          <w:lang w:eastAsia="et-EE"/>
        </w:rPr>
        <w:t xml:space="preserve">Hoolduse seadmine </w:t>
      </w:r>
      <w:r w:rsidR="00741082" w:rsidRPr="00402CC6">
        <w:rPr>
          <w:color w:val="000000" w:themeColor="text1"/>
          <w:szCs w:val="24"/>
          <w:lang w:eastAsia="et-EE"/>
        </w:rPr>
        <w:t>lõpetatakse spetsialisti otsusega</w:t>
      </w:r>
      <w:r w:rsidR="00741082">
        <w:rPr>
          <w:color w:val="000000" w:themeColor="text1"/>
          <w:szCs w:val="24"/>
        </w:rPr>
        <w:t xml:space="preserve"> vastavalt </w:t>
      </w:r>
      <w:r w:rsidR="00E63326">
        <w:rPr>
          <w:color w:val="000000" w:themeColor="text1"/>
          <w:szCs w:val="24"/>
        </w:rPr>
        <w:t>käesoleva määruse</w:t>
      </w:r>
      <w:r w:rsidR="00741082">
        <w:rPr>
          <w:color w:val="000000" w:themeColor="text1"/>
          <w:szCs w:val="24"/>
        </w:rPr>
        <w:t xml:space="preserve"> </w:t>
      </w:r>
      <w:r w:rsidR="007265E3">
        <w:rPr>
          <w:color w:val="000000" w:themeColor="text1"/>
          <w:szCs w:val="24"/>
        </w:rPr>
        <w:t>§</w:t>
      </w:r>
      <w:r w:rsidR="00A6696D">
        <w:rPr>
          <w:color w:val="000000" w:themeColor="text1"/>
          <w:szCs w:val="24"/>
        </w:rPr>
        <w:t xml:space="preserve"> 44</w:t>
      </w:r>
      <w:r w:rsidR="00741082">
        <w:rPr>
          <w:color w:val="000000" w:themeColor="text1"/>
          <w:szCs w:val="24"/>
        </w:rPr>
        <w:t xml:space="preserve"> lõike</w:t>
      </w:r>
      <w:r w:rsidR="007265E3">
        <w:rPr>
          <w:color w:val="000000" w:themeColor="text1"/>
          <w:szCs w:val="24"/>
        </w:rPr>
        <w:t>s</w:t>
      </w:r>
      <w:r w:rsidR="00741082">
        <w:rPr>
          <w:color w:val="000000" w:themeColor="text1"/>
          <w:szCs w:val="24"/>
        </w:rPr>
        <w:t xml:space="preserve"> 4 sätestatule.</w:t>
      </w:r>
    </w:p>
    <w:p w14:paraId="7A7AC45D" w14:textId="77777777" w:rsidR="0032639F" w:rsidRDefault="0032639F" w:rsidP="00402CC6">
      <w:pPr>
        <w:shd w:val="clear" w:color="auto" w:fill="FFFFFF"/>
        <w:tabs>
          <w:tab w:val="left" w:pos="284"/>
        </w:tabs>
        <w:rPr>
          <w:b/>
          <w:bCs/>
          <w:color w:val="000000" w:themeColor="text1"/>
          <w:szCs w:val="24"/>
          <w:lang w:eastAsia="et-EE"/>
        </w:rPr>
      </w:pPr>
    </w:p>
    <w:p w14:paraId="58C1674B" w14:textId="74DFF7F1" w:rsidR="00722BE1" w:rsidRPr="00402CC6" w:rsidRDefault="003F3320" w:rsidP="00402CC6">
      <w:pPr>
        <w:shd w:val="clear" w:color="auto" w:fill="FFFFFF"/>
        <w:tabs>
          <w:tab w:val="left" w:pos="284"/>
        </w:tabs>
        <w:rPr>
          <w:b/>
          <w:bCs/>
          <w:color w:val="000000" w:themeColor="text1"/>
          <w:szCs w:val="24"/>
          <w:lang w:eastAsia="et-EE"/>
        </w:rPr>
      </w:pPr>
      <w:r>
        <w:rPr>
          <w:b/>
          <w:bCs/>
          <w:color w:val="000000" w:themeColor="text1"/>
          <w:szCs w:val="24"/>
          <w:lang w:eastAsia="et-EE"/>
        </w:rPr>
        <w:t xml:space="preserve">§ </w:t>
      </w:r>
      <w:r w:rsidR="006545DA">
        <w:rPr>
          <w:b/>
          <w:bCs/>
          <w:color w:val="000000" w:themeColor="text1"/>
          <w:szCs w:val="24"/>
          <w:lang w:eastAsia="et-EE"/>
        </w:rPr>
        <w:t>19</w:t>
      </w:r>
      <w:r w:rsidR="00722BE1" w:rsidRPr="00402CC6">
        <w:rPr>
          <w:b/>
          <w:bCs/>
          <w:color w:val="000000" w:themeColor="text1"/>
          <w:szCs w:val="24"/>
          <w:lang w:eastAsia="et-EE"/>
        </w:rPr>
        <w:t>. Lapsehoiuteenus</w:t>
      </w:r>
    </w:p>
    <w:p w14:paraId="0EA481F0" w14:textId="751F102D" w:rsidR="00722BE1" w:rsidRPr="00402CC6" w:rsidRDefault="00722BE1" w:rsidP="001F4B59">
      <w:pPr>
        <w:pStyle w:val="Loendilik"/>
        <w:numPr>
          <w:ilvl w:val="0"/>
          <w:numId w:val="18"/>
        </w:numPr>
        <w:tabs>
          <w:tab w:val="left" w:pos="567"/>
        </w:tabs>
        <w:ind w:left="142" w:firstLine="0"/>
        <w:rPr>
          <w:color w:val="000000" w:themeColor="text1"/>
          <w:szCs w:val="24"/>
        </w:rPr>
      </w:pPr>
      <w:r w:rsidRPr="00402CC6">
        <w:rPr>
          <w:color w:val="000000" w:themeColor="text1"/>
          <w:szCs w:val="24"/>
        </w:rPr>
        <w:t>Lapsehoiuteenuse eesmärk on toetada last kasvatava isiku toimetulekut või töötamist või vähendada lapse erivajadusest tulenevat hoolduskoormust.</w:t>
      </w:r>
    </w:p>
    <w:p w14:paraId="68E61A5D" w14:textId="5A0F4511" w:rsidR="00722BE1" w:rsidRPr="00A414DA" w:rsidRDefault="008174BE" w:rsidP="001F4B59">
      <w:pPr>
        <w:pStyle w:val="Loendilik"/>
        <w:numPr>
          <w:ilvl w:val="0"/>
          <w:numId w:val="18"/>
        </w:numPr>
        <w:shd w:val="clear" w:color="auto" w:fill="FFFFFF"/>
        <w:tabs>
          <w:tab w:val="left" w:pos="567"/>
        </w:tabs>
        <w:ind w:left="142" w:firstLine="0"/>
        <w:rPr>
          <w:color w:val="000000" w:themeColor="text1"/>
          <w:szCs w:val="24"/>
          <w:shd w:val="clear" w:color="auto" w:fill="FFFFFF"/>
        </w:rPr>
      </w:pPr>
      <w:r>
        <w:rPr>
          <w:color w:val="000000" w:themeColor="text1"/>
          <w:szCs w:val="24"/>
          <w:shd w:val="clear" w:color="auto" w:fill="FFFFFF"/>
        </w:rPr>
        <w:t>S</w:t>
      </w:r>
      <w:r w:rsidRPr="00402CC6">
        <w:rPr>
          <w:color w:val="000000" w:themeColor="text1"/>
          <w:szCs w:val="24"/>
          <w:shd w:val="clear" w:color="auto" w:fill="FFFFFF"/>
        </w:rPr>
        <w:t xml:space="preserve">otsiaalameti spetsialist </w:t>
      </w:r>
      <w:r w:rsidR="00722BE1" w:rsidRPr="00402CC6">
        <w:rPr>
          <w:color w:val="000000" w:themeColor="text1"/>
          <w:szCs w:val="24"/>
          <w:shd w:val="clear" w:color="auto" w:fill="FFFFFF"/>
        </w:rPr>
        <w:t>hindab lapse teenuse vajadust ning teeb otsuse teenuse saamise ja tasustamise kohta. Vajadusel on sotsiaalameti spetsialistil õigus kaasata otsuse tegemisse sotsiaalkomisjon.</w:t>
      </w:r>
    </w:p>
    <w:p w14:paraId="02BBD22D" w14:textId="77777777" w:rsidR="0032639F" w:rsidRPr="007E3D90" w:rsidRDefault="0032639F" w:rsidP="007E3D90">
      <w:pPr>
        <w:tabs>
          <w:tab w:val="left" w:pos="284"/>
        </w:tabs>
        <w:rPr>
          <w:b/>
          <w:bCs/>
          <w:color w:val="000000" w:themeColor="text1"/>
          <w:szCs w:val="24"/>
        </w:rPr>
      </w:pPr>
    </w:p>
    <w:p w14:paraId="4C74495D" w14:textId="2B808180" w:rsidR="00722BE1" w:rsidRPr="00402CC6" w:rsidRDefault="001145EC" w:rsidP="00402CC6">
      <w:pPr>
        <w:pStyle w:val="Loendilik"/>
        <w:tabs>
          <w:tab w:val="left" w:pos="284"/>
        </w:tabs>
        <w:ind w:left="0"/>
        <w:rPr>
          <w:color w:val="000000" w:themeColor="text1"/>
          <w:szCs w:val="24"/>
        </w:rPr>
      </w:pPr>
      <w:r>
        <w:rPr>
          <w:b/>
          <w:bCs/>
          <w:color w:val="000000" w:themeColor="text1"/>
          <w:szCs w:val="24"/>
          <w:lang w:eastAsia="et-EE"/>
        </w:rPr>
        <w:t>§</w:t>
      </w:r>
      <w:r w:rsidR="00B069B9">
        <w:rPr>
          <w:b/>
          <w:bCs/>
          <w:color w:val="000000" w:themeColor="text1"/>
          <w:szCs w:val="24"/>
          <w:lang w:eastAsia="et-EE"/>
        </w:rPr>
        <w:t xml:space="preserve"> </w:t>
      </w:r>
      <w:r w:rsidR="006545DA">
        <w:rPr>
          <w:b/>
          <w:bCs/>
          <w:color w:val="000000" w:themeColor="text1"/>
          <w:szCs w:val="24"/>
          <w:lang w:eastAsia="et-EE"/>
        </w:rPr>
        <w:t>20</w:t>
      </w:r>
      <w:r>
        <w:rPr>
          <w:b/>
          <w:bCs/>
          <w:color w:val="000000" w:themeColor="text1"/>
          <w:szCs w:val="24"/>
          <w:lang w:eastAsia="et-EE"/>
        </w:rPr>
        <w:t xml:space="preserve">. </w:t>
      </w:r>
      <w:r w:rsidR="00722BE1" w:rsidRPr="00402CC6">
        <w:rPr>
          <w:b/>
          <w:bCs/>
          <w:color w:val="000000" w:themeColor="text1"/>
          <w:szCs w:val="24"/>
        </w:rPr>
        <w:t>Täiendavad teenused lastele ja lastega peredele</w:t>
      </w:r>
    </w:p>
    <w:p w14:paraId="242F58D1" w14:textId="3377812C" w:rsidR="00722BE1" w:rsidRPr="00402CC6" w:rsidRDefault="00722BE1" w:rsidP="001F4B59">
      <w:pPr>
        <w:pStyle w:val="Loendilik"/>
        <w:numPr>
          <w:ilvl w:val="0"/>
          <w:numId w:val="19"/>
        </w:numPr>
        <w:tabs>
          <w:tab w:val="left" w:pos="567"/>
        </w:tabs>
        <w:ind w:left="142" w:firstLine="0"/>
        <w:rPr>
          <w:color w:val="000000" w:themeColor="text1"/>
          <w:szCs w:val="24"/>
        </w:rPr>
      </w:pPr>
      <w:r w:rsidRPr="00402CC6">
        <w:rPr>
          <w:color w:val="000000" w:themeColor="text1"/>
          <w:szCs w:val="24"/>
        </w:rPr>
        <w:t xml:space="preserve">Täiendavate teenuste eesmärk laste heaolu tagamisel ja perede toimetuleku toetamisel lapse kasvatamisel. </w:t>
      </w:r>
    </w:p>
    <w:p w14:paraId="476F1035" w14:textId="2818AD39" w:rsidR="00722BE1" w:rsidRPr="00402CC6" w:rsidRDefault="00722BE1" w:rsidP="001F4B59">
      <w:pPr>
        <w:pStyle w:val="Loendilik"/>
        <w:numPr>
          <w:ilvl w:val="0"/>
          <w:numId w:val="19"/>
        </w:numPr>
        <w:tabs>
          <w:tab w:val="left" w:pos="567"/>
        </w:tabs>
        <w:ind w:left="142" w:firstLine="0"/>
        <w:rPr>
          <w:color w:val="000000" w:themeColor="text1"/>
          <w:szCs w:val="24"/>
        </w:rPr>
      </w:pPr>
      <w:r w:rsidRPr="00402CC6">
        <w:rPr>
          <w:color w:val="000000" w:themeColor="text1"/>
          <w:szCs w:val="24"/>
          <w:lang w:eastAsia="et-EE"/>
        </w:rPr>
        <w:t>S</w:t>
      </w:r>
      <w:r w:rsidRPr="00402CC6">
        <w:rPr>
          <w:color w:val="000000" w:themeColor="text1"/>
          <w:szCs w:val="24"/>
        </w:rPr>
        <w:t>uure hooldus- ja abivajadusega lastele:</w:t>
      </w:r>
    </w:p>
    <w:p w14:paraId="10A52318" w14:textId="1E63DC54" w:rsidR="008F48DA" w:rsidRPr="00402CC6" w:rsidRDefault="008F48DA" w:rsidP="001F4B59">
      <w:pPr>
        <w:pStyle w:val="Loendilik"/>
        <w:numPr>
          <w:ilvl w:val="1"/>
          <w:numId w:val="19"/>
        </w:numPr>
        <w:shd w:val="clear" w:color="auto" w:fill="FFFFFF"/>
        <w:tabs>
          <w:tab w:val="left" w:pos="284"/>
          <w:tab w:val="left" w:pos="567"/>
        </w:tabs>
        <w:ind w:left="284" w:firstLine="0"/>
        <w:rPr>
          <w:color w:val="000000" w:themeColor="text1"/>
          <w:szCs w:val="24"/>
        </w:rPr>
      </w:pPr>
      <w:r w:rsidRPr="00402CC6">
        <w:rPr>
          <w:color w:val="000000" w:themeColor="text1"/>
          <w:szCs w:val="24"/>
          <w:lang w:eastAsia="et-EE"/>
        </w:rPr>
        <w:t>laagriteenus;</w:t>
      </w:r>
    </w:p>
    <w:p w14:paraId="0ACDA9A2" w14:textId="2A3FF6FC" w:rsidR="00722BE1" w:rsidRPr="00402CC6" w:rsidRDefault="00722BE1" w:rsidP="001F4B59">
      <w:pPr>
        <w:pStyle w:val="Loendilik"/>
        <w:numPr>
          <w:ilvl w:val="1"/>
          <w:numId w:val="19"/>
        </w:numPr>
        <w:shd w:val="clear" w:color="auto" w:fill="FFFFFF"/>
        <w:tabs>
          <w:tab w:val="left" w:pos="284"/>
          <w:tab w:val="left" w:pos="567"/>
        </w:tabs>
        <w:ind w:left="284" w:firstLine="0"/>
        <w:rPr>
          <w:color w:val="000000" w:themeColor="text1"/>
          <w:szCs w:val="24"/>
        </w:rPr>
      </w:pPr>
      <w:r w:rsidRPr="00402CC6">
        <w:rPr>
          <w:color w:val="000000" w:themeColor="text1"/>
          <w:szCs w:val="24"/>
          <w:lang w:eastAsia="et-EE"/>
        </w:rPr>
        <w:t>täiendav rehabilitatsiooniteenus;</w:t>
      </w:r>
    </w:p>
    <w:p w14:paraId="0EF1604E" w14:textId="6D926D42" w:rsidR="00722BE1" w:rsidRPr="00402CC6" w:rsidRDefault="00722BE1" w:rsidP="001F4B59">
      <w:pPr>
        <w:pStyle w:val="Loendilik"/>
        <w:numPr>
          <w:ilvl w:val="1"/>
          <w:numId w:val="19"/>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muu toimetulekut soodustav teenus.</w:t>
      </w:r>
    </w:p>
    <w:p w14:paraId="5D084981" w14:textId="4D7BF04A" w:rsidR="00722BE1" w:rsidRPr="00402CC6" w:rsidRDefault="00722BE1" w:rsidP="001F4B59">
      <w:pPr>
        <w:pStyle w:val="Loendilik"/>
        <w:numPr>
          <w:ilvl w:val="0"/>
          <w:numId w:val="19"/>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Lapsele või vanematele:</w:t>
      </w:r>
    </w:p>
    <w:p w14:paraId="21F8CA68" w14:textId="5E9087FC" w:rsidR="00722BE1" w:rsidRPr="00402CC6" w:rsidRDefault="00722BE1" w:rsidP="001F4B59">
      <w:pPr>
        <w:pStyle w:val="Loendilik"/>
        <w:numPr>
          <w:ilvl w:val="1"/>
          <w:numId w:val="19"/>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nõustamisteenus;</w:t>
      </w:r>
    </w:p>
    <w:p w14:paraId="6079CAE0" w14:textId="44E042E3" w:rsidR="00722BE1" w:rsidRPr="00402CC6" w:rsidRDefault="00722BE1" w:rsidP="001F4B59">
      <w:pPr>
        <w:pStyle w:val="Loendilik"/>
        <w:numPr>
          <w:ilvl w:val="1"/>
          <w:numId w:val="19"/>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muu toimetulekut soodustav teenus.</w:t>
      </w:r>
    </w:p>
    <w:p w14:paraId="3B68DE13" w14:textId="603DAB40" w:rsidR="00722BE1" w:rsidRPr="00402CC6" w:rsidRDefault="00722BE1" w:rsidP="001F4B59">
      <w:pPr>
        <w:pStyle w:val="Loendilik"/>
        <w:numPr>
          <w:ilvl w:val="0"/>
          <w:numId w:val="19"/>
        </w:numPr>
        <w:shd w:val="clear" w:color="auto" w:fill="FFFFFF"/>
        <w:tabs>
          <w:tab w:val="left" w:pos="567"/>
        </w:tabs>
        <w:ind w:left="142" w:firstLine="0"/>
        <w:rPr>
          <w:color w:val="000000" w:themeColor="text1"/>
          <w:szCs w:val="24"/>
        </w:rPr>
      </w:pPr>
      <w:r w:rsidRPr="00402CC6">
        <w:rPr>
          <w:color w:val="000000" w:themeColor="text1"/>
          <w:szCs w:val="24"/>
          <w:lang w:eastAsia="et-EE"/>
        </w:rPr>
        <w:t>Teenuse määramise otsustab spetsialist.</w:t>
      </w:r>
      <w:r w:rsidRPr="00402CC6">
        <w:rPr>
          <w:color w:val="000000" w:themeColor="text1"/>
          <w:szCs w:val="24"/>
        </w:rPr>
        <w:t xml:space="preserve"> Vajadusel on sotsiaalameti spetsialistil õigus kaasata otsuse tegemisse sotsiaalkomisjon.</w:t>
      </w:r>
    </w:p>
    <w:p w14:paraId="093243B4" w14:textId="77777777" w:rsidR="00722BE1" w:rsidRPr="00402CC6" w:rsidRDefault="00722BE1" w:rsidP="00402CC6">
      <w:pPr>
        <w:shd w:val="clear" w:color="auto" w:fill="FFFFFF"/>
        <w:tabs>
          <w:tab w:val="left" w:pos="284"/>
        </w:tabs>
        <w:rPr>
          <w:color w:val="000000" w:themeColor="text1"/>
          <w:szCs w:val="24"/>
          <w:shd w:val="clear" w:color="auto" w:fill="FFFF00"/>
          <w:lang w:eastAsia="et-EE"/>
        </w:rPr>
      </w:pPr>
    </w:p>
    <w:p w14:paraId="685C02D1" w14:textId="7C207702" w:rsidR="00722BE1" w:rsidRPr="00402CC6" w:rsidRDefault="006545DA" w:rsidP="00402CC6">
      <w:pPr>
        <w:numPr>
          <w:ilvl w:val="2"/>
          <w:numId w:val="1"/>
        </w:numPr>
        <w:shd w:val="clear" w:color="auto" w:fill="FFFFFF"/>
        <w:tabs>
          <w:tab w:val="left" w:pos="0"/>
          <w:tab w:val="left" w:pos="284"/>
        </w:tabs>
        <w:outlineLvl w:val="2"/>
        <w:rPr>
          <w:color w:val="000000" w:themeColor="text1"/>
          <w:szCs w:val="24"/>
        </w:rPr>
      </w:pPr>
      <w:r>
        <w:rPr>
          <w:b/>
          <w:bCs/>
          <w:color w:val="000000" w:themeColor="text1"/>
          <w:szCs w:val="24"/>
          <w:lang w:eastAsia="et-EE"/>
        </w:rPr>
        <w:t>§ 21</w:t>
      </w:r>
      <w:r w:rsidR="00722BE1" w:rsidRPr="00402CC6">
        <w:rPr>
          <w:b/>
          <w:bCs/>
          <w:color w:val="000000" w:themeColor="text1"/>
          <w:szCs w:val="24"/>
          <w:lang w:eastAsia="et-EE"/>
        </w:rPr>
        <w:t>. Isikliku abistaja teenus</w:t>
      </w:r>
    </w:p>
    <w:p w14:paraId="2CE4EF22" w14:textId="17CB9242" w:rsidR="00722BE1" w:rsidRPr="00402CC6" w:rsidRDefault="00722BE1" w:rsidP="001F4B59">
      <w:pPr>
        <w:pStyle w:val="Loendilik"/>
        <w:numPr>
          <w:ilvl w:val="0"/>
          <w:numId w:val="20"/>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 xml:space="preserve">Teenuse eesmärk on puudega isiku võimalikult iseseisva toimetuleku suurendamine ühiskonnaelus osalemiseks ning tema lähedaste hoolduskoormuse vähendamine. </w:t>
      </w:r>
    </w:p>
    <w:p w14:paraId="65B6B1B5" w14:textId="2E70C5BA" w:rsidR="00722BE1" w:rsidRPr="00402CC6" w:rsidRDefault="00722BE1" w:rsidP="001F4B59">
      <w:pPr>
        <w:pStyle w:val="Loendilik"/>
        <w:numPr>
          <w:ilvl w:val="0"/>
          <w:numId w:val="20"/>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 xml:space="preserve">Teenuse saajat abistatakse tegevustes, mille sooritamiseks vajab isik puude tõttu füüsilist </w:t>
      </w:r>
      <w:proofErr w:type="spellStart"/>
      <w:r w:rsidRPr="00402CC6">
        <w:rPr>
          <w:color w:val="000000" w:themeColor="text1"/>
          <w:szCs w:val="24"/>
          <w:lang w:eastAsia="et-EE"/>
        </w:rPr>
        <w:t>kõrvalabi</w:t>
      </w:r>
      <w:proofErr w:type="spellEnd"/>
      <w:r w:rsidRPr="00402CC6">
        <w:rPr>
          <w:color w:val="000000" w:themeColor="text1"/>
          <w:szCs w:val="24"/>
          <w:lang w:eastAsia="et-EE"/>
        </w:rPr>
        <w:t xml:space="preserve">. Isiklik abistaja aitab isikut tema igapäevaelu tegevustes, nagu liikumisel, söömisel, toidu valmistamisel, riietumisel, hügieenitoimingutes, majapidamistöödes ja muudes toimingutes, milles isik vajab juhendamist või </w:t>
      </w:r>
      <w:proofErr w:type="spellStart"/>
      <w:r w:rsidRPr="00402CC6">
        <w:rPr>
          <w:color w:val="000000" w:themeColor="text1"/>
          <w:szCs w:val="24"/>
          <w:lang w:eastAsia="et-EE"/>
        </w:rPr>
        <w:t>kõrvalabi</w:t>
      </w:r>
      <w:proofErr w:type="spellEnd"/>
      <w:r w:rsidRPr="00402CC6">
        <w:rPr>
          <w:color w:val="000000" w:themeColor="text1"/>
          <w:szCs w:val="24"/>
          <w:lang w:eastAsia="et-EE"/>
        </w:rPr>
        <w:t>.</w:t>
      </w:r>
    </w:p>
    <w:p w14:paraId="2CCC5C19" w14:textId="798508D9" w:rsidR="00722BE1" w:rsidRPr="00402CC6" w:rsidRDefault="00722BE1" w:rsidP="001F4B59">
      <w:pPr>
        <w:pStyle w:val="Loendilik"/>
        <w:numPr>
          <w:ilvl w:val="0"/>
          <w:numId w:val="20"/>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Teenuse saaja peab:</w:t>
      </w:r>
    </w:p>
    <w:p w14:paraId="5EC4120A" w14:textId="77777777" w:rsidR="008174BE" w:rsidRDefault="00722BE1" w:rsidP="001F4B59">
      <w:pPr>
        <w:pStyle w:val="Loendilik"/>
        <w:numPr>
          <w:ilvl w:val="1"/>
          <w:numId w:val="19"/>
        </w:numPr>
        <w:shd w:val="clear" w:color="auto" w:fill="FFFFFF"/>
        <w:tabs>
          <w:tab w:val="left" w:pos="284"/>
          <w:tab w:val="left" w:pos="567"/>
        </w:tabs>
        <w:ind w:left="284" w:firstLine="0"/>
        <w:rPr>
          <w:color w:val="000000" w:themeColor="text1"/>
          <w:szCs w:val="24"/>
        </w:rPr>
      </w:pPr>
      <w:r w:rsidRPr="00402CC6">
        <w:rPr>
          <w:color w:val="000000" w:themeColor="text1"/>
          <w:szCs w:val="24"/>
          <w:lang w:eastAsia="et-EE"/>
        </w:rPr>
        <w:t xml:space="preserve">oskama selgelt ja arusaadavalt oma vajadustest lähtuvalt teenuse vahetut </w:t>
      </w:r>
      <w:proofErr w:type="spellStart"/>
      <w:r w:rsidRPr="00402CC6">
        <w:rPr>
          <w:color w:val="000000" w:themeColor="text1"/>
          <w:szCs w:val="24"/>
          <w:lang w:eastAsia="et-EE"/>
        </w:rPr>
        <w:t>osutajat</w:t>
      </w:r>
      <w:proofErr w:type="spellEnd"/>
      <w:r w:rsidRPr="00402CC6">
        <w:rPr>
          <w:color w:val="000000" w:themeColor="text1"/>
          <w:szCs w:val="24"/>
          <w:lang w:eastAsia="et-EE"/>
        </w:rPr>
        <w:t xml:space="preserve"> juhendada;</w:t>
      </w:r>
      <w:r w:rsidRPr="00402CC6">
        <w:rPr>
          <w:color w:val="000000" w:themeColor="text1"/>
          <w:szCs w:val="24"/>
        </w:rPr>
        <w:br/>
      </w:r>
      <w:r w:rsidRPr="00402CC6">
        <w:rPr>
          <w:color w:val="000000" w:themeColor="text1"/>
          <w:szCs w:val="24"/>
          <w:lang w:eastAsia="et-EE"/>
        </w:rPr>
        <w:t xml:space="preserve">2) olema võimeline korraldama oma asjaajamist ja koordineerima teenuse vahetu </w:t>
      </w:r>
      <w:proofErr w:type="spellStart"/>
      <w:r w:rsidRPr="00402CC6">
        <w:rPr>
          <w:color w:val="000000" w:themeColor="text1"/>
          <w:szCs w:val="24"/>
          <w:lang w:eastAsia="et-EE"/>
        </w:rPr>
        <w:t>osutaja</w:t>
      </w:r>
      <w:proofErr w:type="spellEnd"/>
      <w:r w:rsidRPr="00402CC6">
        <w:rPr>
          <w:color w:val="000000" w:themeColor="text1"/>
          <w:szCs w:val="24"/>
          <w:lang w:eastAsia="et-EE"/>
        </w:rPr>
        <w:t xml:space="preserve"> tööd ning vastutama juhendamise eest.</w:t>
      </w:r>
    </w:p>
    <w:p w14:paraId="30D28BB2" w14:textId="47272ABA" w:rsidR="00722BE1" w:rsidRPr="00A414DA" w:rsidRDefault="00722BE1" w:rsidP="001F4B59">
      <w:pPr>
        <w:pStyle w:val="Loendilik"/>
        <w:numPr>
          <w:ilvl w:val="0"/>
          <w:numId w:val="20"/>
        </w:numPr>
        <w:shd w:val="clear" w:color="auto" w:fill="FFFFFF"/>
        <w:tabs>
          <w:tab w:val="left" w:pos="567"/>
        </w:tabs>
        <w:ind w:left="142" w:firstLine="0"/>
        <w:rPr>
          <w:color w:val="000000" w:themeColor="text1"/>
          <w:szCs w:val="24"/>
        </w:rPr>
      </w:pPr>
      <w:r w:rsidRPr="008174BE">
        <w:rPr>
          <w:color w:val="000000" w:themeColor="text1"/>
          <w:szCs w:val="24"/>
          <w:lang w:eastAsia="et-EE"/>
        </w:rPr>
        <w:t>Teenuse määramise otsustab sotsiaalkomisjon.</w:t>
      </w:r>
    </w:p>
    <w:p w14:paraId="33932B80" w14:textId="77777777" w:rsidR="003F3320" w:rsidRPr="00402CC6" w:rsidRDefault="003F3320" w:rsidP="00402CC6">
      <w:pPr>
        <w:pStyle w:val="Loendilik"/>
        <w:tabs>
          <w:tab w:val="left" w:pos="284"/>
        </w:tabs>
        <w:ind w:left="0"/>
        <w:rPr>
          <w:b/>
          <w:bCs/>
          <w:color w:val="000000" w:themeColor="text1"/>
          <w:szCs w:val="24"/>
        </w:rPr>
      </w:pPr>
    </w:p>
    <w:p w14:paraId="391109FF" w14:textId="1E1B8D6B" w:rsidR="00722BE1" w:rsidRPr="00402CC6" w:rsidRDefault="006545DA" w:rsidP="00402CC6">
      <w:pPr>
        <w:numPr>
          <w:ilvl w:val="2"/>
          <w:numId w:val="1"/>
        </w:numPr>
        <w:shd w:val="clear" w:color="auto" w:fill="FFFFFF"/>
        <w:tabs>
          <w:tab w:val="left" w:pos="0"/>
          <w:tab w:val="left" w:pos="284"/>
        </w:tabs>
        <w:outlineLvl w:val="2"/>
        <w:rPr>
          <w:color w:val="000000" w:themeColor="text1"/>
          <w:szCs w:val="24"/>
        </w:rPr>
      </w:pPr>
      <w:r>
        <w:rPr>
          <w:b/>
          <w:bCs/>
          <w:color w:val="000000" w:themeColor="text1"/>
          <w:szCs w:val="24"/>
          <w:lang w:eastAsia="et-EE"/>
        </w:rPr>
        <w:t>§ 22</w:t>
      </w:r>
      <w:r w:rsidR="00722BE1" w:rsidRPr="00402CC6">
        <w:rPr>
          <w:b/>
          <w:bCs/>
          <w:color w:val="000000" w:themeColor="text1"/>
          <w:szCs w:val="24"/>
          <w:lang w:eastAsia="et-EE"/>
        </w:rPr>
        <w:t>. Koduteenus</w:t>
      </w:r>
    </w:p>
    <w:p w14:paraId="5DB94956" w14:textId="3CD8B3C2" w:rsidR="00722BE1" w:rsidRPr="00402CC6" w:rsidRDefault="00722BE1" w:rsidP="001F4B59">
      <w:pPr>
        <w:numPr>
          <w:ilvl w:val="0"/>
          <w:numId w:val="21"/>
        </w:numPr>
        <w:shd w:val="clear" w:color="auto" w:fill="FFFFFF"/>
        <w:tabs>
          <w:tab w:val="left" w:pos="567"/>
        </w:tabs>
        <w:ind w:left="142" w:firstLine="0"/>
        <w:outlineLvl w:val="2"/>
        <w:rPr>
          <w:color w:val="000000" w:themeColor="text1"/>
          <w:szCs w:val="24"/>
          <w:lang w:eastAsia="et-EE"/>
        </w:rPr>
      </w:pPr>
      <w:r w:rsidRPr="00402CC6">
        <w:rPr>
          <w:color w:val="000000" w:themeColor="text1"/>
          <w:szCs w:val="24"/>
          <w:lang w:eastAsia="et-EE"/>
        </w:rPr>
        <w:t xml:space="preserve">Teenuse eesmärk on täisealise isiku iseseisva ja turvalise toimetuleku tagamine kodustes tingimustes, säilitades ja parandades tema elukvaliteeti. Teenuse osutamisel abistatakse isikut toimingutes, mida isik terviseseisundist, tegevusvõimest või elukeskkonnast tulenevatel põhjustel ei suuda </w:t>
      </w:r>
      <w:proofErr w:type="spellStart"/>
      <w:r w:rsidRPr="00402CC6">
        <w:rPr>
          <w:color w:val="000000" w:themeColor="text1"/>
          <w:szCs w:val="24"/>
          <w:lang w:eastAsia="et-EE"/>
        </w:rPr>
        <w:t>kõrvalabita</w:t>
      </w:r>
      <w:proofErr w:type="spellEnd"/>
      <w:r w:rsidRPr="00402CC6">
        <w:rPr>
          <w:color w:val="000000" w:themeColor="text1"/>
          <w:szCs w:val="24"/>
          <w:lang w:eastAsia="et-EE"/>
        </w:rPr>
        <w:t xml:space="preserve"> sooritada, kuid mis on vajalikud kodustes tingimustes toime tulemiseks.</w:t>
      </w:r>
    </w:p>
    <w:p w14:paraId="283F4FF2" w14:textId="6074FCE8" w:rsidR="00722BE1" w:rsidRPr="00402CC6" w:rsidRDefault="00722BE1" w:rsidP="001F4B59">
      <w:pPr>
        <w:numPr>
          <w:ilvl w:val="0"/>
          <w:numId w:val="21"/>
        </w:numPr>
        <w:shd w:val="clear" w:color="auto" w:fill="FFFFFF"/>
        <w:tabs>
          <w:tab w:val="left" w:pos="567"/>
        </w:tabs>
        <w:ind w:left="142" w:firstLine="0"/>
        <w:outlineLvl w:val="2"/>
        <w:rPr>
          <w:color w:val="000000" w:themeColor="text1"/>
          <w:szCs w:val="24"/>
          <w:lang w:eastAsia="et-EE"/>
        </w:rPr>
      </w:pPr>
      <w:r w:rsidRPr="00402CC6">
        <w:rPr>
          <w:color w:val="000000" w:themeColor="text1"/>
          <w:szCs w:val="24"/>
          <w:lang w:eastAsia="et-EE"/>
        </w:rPr>
        <w:t>Teenust osutatakse üldjuhul Päevakeskuse poolt, Päevakeskus koostab teenuse osutamise alustamisel mõistliku aja jooksul isikule hoolduskava.</w:t>
      </w:r>
    </w:p>
    <w:p w14:paraId="1FEAB961" w14:textId="2D61790D" w:rsidR="00722BE1" w:rsidRPr="00402CC6" w:rsidRDefault="00722BE1" w:rsidP="001F4B59">
      <w:pPr>
        <w:pStyle w:val="Loendilik"/>
        <w:numPr>
          <w:ilvl w:val="0"/>
          <w:numId w:val="21"/>
        </w:numPr>
        <w:shd w:val="clear" w:color="auto" w:fill="FFFFFF"/>
        <w:tabs>
          <w:tab w:val="left" w:pos="567"/>
        </w:tabs>
        <w:ind w:left="142" w:firstLine="0"/>
        <w:rPr>
          <w:color w:val="000000" w:themeColor="text1"/>
          <w:szCs w:val="24"/>
        </w:rPr>
      </w:pPr>
      <w:r w:rsidRPr="00402CC6">
        <w:rPr>
          <w:color w:val="000000" w:themeColor="text1"/>
          <w:szCs w:val="24"/>
        </w:rPr>
        <w:t xml:space="preserve">Teenuse vahetu </w:t>
      </w:r>
      <w:proofErr w:type="spellStart"/>
      <w:r w:rsidRPr="00402CC6">
        <w:rPr>
          <w:color w:val="000000" w:themeColor="text1"/>
          <w:szCs w:val="24"/>
        </w:rPr>
        <w:t>osutaja</w:t>
      </w:r>
      <w:proofErr w:type="spellEnd"/>
      <w:r w:rsidRPr="00402CC6">
        <w:rPr>
          <w:color w:val="000000" w:themeColor="text1"/>
          <w:szCs w:val="24"/>
        </w:rPr>
        <w:t xml:space="preserve"> on füüsiline isik, kes osutab teenust </w:t>
      </w:r>
      <w:r w:rsidR="008174BE">
        <w:rPr>
          <w:color w:val="000000" w:themeColor="text1"/>
          <w:szCs w:val="24"/>
        </w:rPr>
        <w:t xml:space="preserve">käesoleva </w:t>
      </w:r>
      <w:r w:rsidRPr="00402CC6">
        <w:rPr>
          <w:color w:val="000000" w:themeColor="text1"/>
          <w:szCs w:val="24"/>
        </w:rPr>
        <w:t xml:space="preserve">paragrahvi lõikes 2 nimetatud teenuse </w:t>
      </w:r>
      <w:proofErr w:type="spellStart"/>
      <w:r w:rsidRPr="00402CC6">
        <w:rPr>
          <w:color w:val="000000" w:themeColor="text1"/>
          <w:szCs w:val="24"/>
        </w:rPr>
        <w:t>osutaja</w:t>
      </w:r>
      <w:proofErr w:type="spellEnd"/>
      <w:r w:rsidRPr="00402CC6">
        <w:rPr>
          <w:color w:val="000000" w:themeColor="text1"/>
          <w:szCs w:val="24"/>
        </w:rPr>
        <w:t xml:space="preserve"> kaudu. Linnavalitsus võib sõlmida suure hooldusvajadusega (ulatuslik hooldusvajadus või põetus) isikule teenuse tagamiseks lepingu vahetu teenuse </w:t>
      </w:r>
      <w:proofErr w:type="spellStart"/>
      <w:r w:rsidRPr="00402CC6">
        <w:rPr>
          <w:color w:val="000000" w:themeColor="text1"/>
          <w:szCs w:val="24"/>
        </w:rPr>
        <w:t>osutajaga</w:t>
      </w:r>
      <w:proofErr w:type="spellEnd"/>
      <w:r w:rsidRPr="00402CC6">
        <w:rPr>
          <w:color w:val="000000" w:themeColor="text1"/>
          <w:szCs w:val="24"/>
        </w:rPr>
        <w:t xml:space="preserve">. </w:t>
      </w:r>
    </w:p>
    <w:p w14:paraId="0AD67623" w14:textId="70AF5EE8" w:rsidR="00722BE1" w:rsidRPr="00402CC6" w:rsidRDefault="00722BE1" w:rsidP="001F4B59">
      <w:pPr>
        <w:pStyle w:val="Loendilik"/>
        <w:numPr>
          <w:ilvl w:val="0"/>
          <w:numId w:val="21"/>
        </w:numPr>
        <w:shd w:val="clear" w:color="auto" w:fill="FFFFFF"/>
        <w:tabs>
          <w:tab w:val="left" w:pos="567"/>
        </w:tabs>
        <w:ind w:left="142" w:firstLine="0"/>
        <w:rPr>
          <w:color w:val="000000" w:themeColor="text1"/>
          <w:szCs w:val="24"/>
        </w:rPr>
      </w:pPr>
      <w:r w:rsidRPr="00402CC6">
        <w:rPr>
          <w:color w:val="000000" w:themeColor="text1"/>
          <w:szCs w:val="24"/>
          <w:lang w:eastAsia="et-EE"/>
        </w:rPr>
        <w:t>Üldjuhul otsustab koduteenuse määramise spetsialist. Suure hooldusvajadusega (ulatuslik hooldusvajadus või põetus) isikule teenuse määramise otsustab sotsiaalkomisjon.</w:t>
      </w:r>
    </w:p>
    <w:p w14:paraId="449EF677" w14:textId="77777777" w:rsidR="00A414DA" w:rsidRPr="007E3D90" w:rsidRDefault="00A414DA" w:rsidP="007E3D90">
      <w:pPr>
        <w:tabs>
          <w:tab w:val="left" w:pos="284"/>
        </w:tabs>
        <w:rPr>
          <w:color w:val="000000" w:themeColor="text1"/>
          <w:szCs w:val="24"/>
        </w:rPr>
      </w:pPr>
    </w:p>
    <w:p w14:paraId="034EDD03" w14:textId="0CE2073D" w:rsidR="0032639F" w:rsidRPr="00402CC6" w:rsidRDefault="0032639F" w:rsidP="00FE6E27">
      <w:pPr>
        <w:numPr>
          <w:ilvl w:val="2"/>
          <w:numId w:val="1"/>
        </w:numPr>
        <w:shd w:val="clear" w:color="auto" w:fill="FFFFFF"/>
        <w:tabs>
          <w:tab w:val="clear" w:pos="0"/>
          <w:tab w:val="left" w:pos="284"/>
        </w:tabs>
        <w:outlineLvl w:val="2"/>
        <w:rPr>
          <w:color w:val="000000" w:themeColor="text1"/>
          <w:szCs w:val="24"/>
        </w:rPr>
      </w:pPr>
      <w:r w:rsidRPr="00402CC6">
        <w:rPr>
          <w:b/>
          <w:bCs/>
          <w:color w:val="000000" w:themeColor="text1"/>
          <w:szCs w:val="24"/>
          <w:lang w:eastAsia="et-EE"/>
        </w:rPr>
        <w:t>§</w:t>
      </w:r>
      <w:r w:rsidR="006545DA">
        <w:rPr>
          <w:b/>
          <w:bCs/>
          <w:color w:val="000000" w:themeColor="text1"/>
          <w:szCs w:val="24"/>
          <w:lang w:eastAsia="et-EE"/>
        </w:rPr>
        <w:t xml:space="preserve"> 23</w:t>
      </w:r>
      <w:r w:rsidRPr="00402CC6">
        <w:rPr>
          <w:b/>
          <w:bCs/>
          <w:color w:val="000000" w:themeColor="text1"/>
          <w:szCs w:val="24"/>
          <w:lang w:eastAsia="et-EE"/>
        </w:rPr>
        <w:t xml:space="preserve">. Sotsiaaltransporditeenus </w:t>
      </w:r>
    </w:p>
    <w:p w14:paraId="0381689A" w14:textId="77777777" w:rsidR="0032639F" w:rsidRPr="00402CC6" w:rsidRDefault="0032639F" w:rsidP="001F4B59">
      <w:pPr>
        <w:pStyle w:val="Loendilik"/>
        <w:numPr>
          <w:ilvl w:val="0"/>
          <w:numId w:val="22"/>
        </w:numPr>
        <w:shd w:val="clear" w:color="auto" w:fill="FFFFFF"/>
        <w:tabs>
          <w:tab w:val="left" w:pos="567"/>
        </w:tabs>
        <w:ind w:left="142" w:firstLine="0"/>
        <w:rPr>
          <w:color w:val="000000" w:themeColor="text1"/>
          <w:szCs w:val="24"/>
        </w:rPr>
      </w:pPr>
      <w:r w:rsidRPr="00402CC6">
        <w:rPr>
          <w:color w:val="000000" w:themeColor="text1"/>
          <w:szCs w:val="24"/>
          <w:lang w:eastAsia="et-EE"/>
        </w:rPr>
        <w:lastRenderedPageBreak/>
        <w:t>Teenuse eesmärk on tagada</w:t>
      </w:r>
      <w:r w:rsidRPr="00402CC6">
        <w:rPr>
          <w:color w:val="000000" w:themeColor="text1"/>
          <w:szCs w:val="24"/>
        </w:rPr>
        <w:t xml:space="preserve"> isikule, kelle tervislik olukord takistab isikliku või ühissõiduki kasutamist, kasutada tema vajadustele vastavat transpordivahendit tööle või õppeasutusse sõitmiseks või avalike teenuste kasutamiseks.</w:t>
      </w:r>
    </w:p>
    <w:p w14:paraId="16968B61" w14:textId="77777777" w:rsidR="0032639F" w:rsidRPr="00402CC6" w:rsidRDefault="0032639F" w:rsidP="001F4B59">
      <w:pPr>
        <w:pStyle w:val="Loendilik"/>
        <w:numPr>
          <w:ilvl w:val="0"/>
          <w:numId w:val="22"/>
        </w:numPr>
        <w:shd w:val="clear" w:color="auto" w:fill="FFFFFF"/>
        <w:tabs>
          <w:tab w:val="left" w:pos="567"/>
        </w:tabs>
        <w:ind w:left="142" w:firstLine="0"/>
        <w:rPr>
          <w:color w:val="000000" w:themeColor="text1"/>
          <w:szCs w:val="24"/>
        </w:rPr>
      </w:pPr>
      <w:r w:rsidRPr="00402CC6">
        <w:rPr>
          <w:color w:val="000000" w:themeColor="text1"/>
          <w:szCs w:val="24"/>
          <w:lang w:eastAsia="et-EE"/>
        </w:rPr>
        <w:t xml:space="preserve">Teenuse määramise otsustab spetsialist. </w:t>
      </w:r>
      <w:r w:rsidRPr="00402CC6">
        <w:rPr>
          <w:color w:val="000000" w:themeColor="text1"/>
          <w:szCs w:val="24"/>
        </w:rPr>
        <w:t>Vajadusel on sotsiaalameti spetsialistil õigus kaasata otsuse tegemisse sotsiaalkomisjon.</w:t>
      </w:r>
    </w:p>
    <w:p w14:paraId="5EBC7FFD" w14:textId="77777777" w:rsidR="00722BE1" w:rsidRPr="00402CC6" w:rsidRDefault="00722BE1" w:rsidP="00402CC6">
      <w:pPr>
        <w:shd w:val="clear" w:color="auto" w:fill="FFFFFF"/>
        <w:tabs>
          <w:tab w:val="left" w:pos="284"/>
        </w:tabs>
        <w:rPr>
          <w:color w:val="000000" w:themeColor="text1"/>
          <w:szCs w:val="24"/>
          <w:lang w:eastAsia="et-EE"/>
        </w:rPr>
      </w:pPr>
    </w:p>
    <w:p w14:paraId="5649CE15" w14:textId="38994263" w:rsidR="0032639F" w:rsidRPr="00402CC6" w:rsidRDefault="006545DA" w:rsidP="0032639F">
      <w:pPr>
        <w:numPr>
          <w:ilvl w:val="2"/>
          <w:numId w:val="1"/>
        </w:numPr>
        <w:shd w:val="clear" w:color="auto" w:fill="FFFFFF"/>
        <w:tabs>
          <w:tab w:val="left" w:pos="0"/>
          <w:tab w:val="left" w:pos="284"/>
        </w:tabs>
        <w:outlineLvl w:val="2"/>
        <w:rPr>
          <w:color w:val="000000" w:themeColor="text1"/>
          <w:szCs w:val="24"/>
        </w:rPr>
      </w:pPr>
      <w:r>
        <w:rPr>
          <w:b/>
          <w:bCs/>
          <w:color w:val="000000" w:themeColor="text1"/>
          <w:szCs w:val="24"/>
          <w:lang w:eastAsia="et-EE"/>
        </w:rPr>
        <w:t>§ 24</w:t>
      </w:r>
      <w:r w:rsidR="0032639F" w:rsidRPr="00402CC6">
        <w:rPr>
          <w:b/>
          <w:bCs/>
          <w:color w:val="000000" w:themeColor="text1"/>
          <w:szCs w:val="24"/>
          <w:lang w:eastAsia="et-EE"/>
        </w:rPr>
        <w:t>. Turvakoduteenus</w:t>
      </w:r>
    </w:p>
    <w:p w14:paraId="6873DC5C" w14:textId="77777777" w:rsidR="0032639F" w:rsidRPr="00402CC6" w:rsidRDefault="0032639F" w:rsidP="00FE6E27">
      <w:pPr>
        <w:shd w:val="clear" w:color="auto" w:fill="FFFFFF"/>
        <w:tabs>
          <w:tab w:val="left" w:pos="567"/>
        </w:tabs>
        <w:ind w:left="142"/>
        <w:rPr>
          <w:color w:val="000000" w:themeColor="text1"/>
          <w:szCs w:val="24"/>
          <w:lang w:eastAsia="et-EE"/>
        </w:rPr>
      </w:pPr>
      <w:r w:rsidRPr="00402CC6">
        <w:rPr>
          <w:color w:val="000000" w:themeColor="text1"/>
          <w:szCs w:val="24"/>
          <w:lang w:eastAsia="et-EE"/>
        </w:rPr>
        <w:t>(1) Teenuse eesmärk on tagada teenust vajavale isikule ajutine eluase, turvaline keskkond ja esmane abi. Ajutise eluaseme tagamisena mõistetakse käesolevas määruses voodikoha, isikliku hügieeni võimaluse, pesupesemise ja toidu tagamist. Turvaline keskkond tagatakse isikutele, kellel ei ole seda oma senises elukohas. Esmase abi tagamisena mõistetakse käesolevas määruses vastavalt vajadusele kriisiabi, meditsiiniabi ja muu sarnase abi korraldamist. Tulenevalt teenust vajava isiku east ja vajadusest tagatakse ka tema järelevalve, hooldamine ja arendamine.</w:t>
      </w:r>
    </w:p>
    <w:p w14:paraId="3FD9A25E" w14:textId="77777777" w:rsidR="0032639F" w:rsidRPr="00402CC6" w:rsidRDefault="0032639F" w:rsidP="00FE6E27">
      <w:pPr>
        <w:shd w:val="clear" w:color="auto" w:fill="FFFFFF"/>
        <w:tabs>
          <w:tab w:val="left" w:pos="567"/>
        </w:tabs>
        <w:ind w:left="142"/>
        <w:rPr>
          <w:color w:val="000000" w:themeColor="text1"/>
          <w:szCs w:val="24"/>
          <w:lang w:eastAsia="et-EE"/>
        </w:rPr>
      </w:pPr>
      <w:r w:rsidRPr="00402CC6">
        <w:rPr>
          <w:color w:val="000000" w:themeColor="text1"/>
          <w:szCs w:val="24"/>
          <w:lang w:eastAsia="et-EE"/>
        </w:rPr>
        <w:t>(2) Spetsialisti ettepanekul võib linnavalitsus nõuda teenust vajava alaealise isiku seaduslikult esindajalt teenuse osutamisega seonduvate kulude tasumist vastavalt linnavalitsuse poolt kehtestatud hinnakirjale.</w:t>
      </w:r>
    </w:p>
    <w:p w14:paraId="1B36CE09" w14:textId="77777777" w:rsidR="0032639F" w:rsidRPr="00402CC6" w:rsidRDefault="0032639F" w:rsidP="00FE6E27">
      <w:pPr>
        <w:shd w:val="clear" w:color="auto" w:fill="FFFFFF"/>
        <w:tabs>
          <w:tab w:val="left" w:pos="567"/>
        </w:tabs>
        <w:ind w:left="142"/>
        <w:rPr>
          <w:color w:val="000000" w:themeColor="text1"/>
          <w:szCs w:val="24"/>
          <w:lang w:eastAsia="et-EE"/>
        </w:rPr>
      </w:pPr>
      <w:r w:rsidRPr="00402CC6">
        <w:rPr>
          <w:color w:val="000000" w:themeColor="text1"/>
          <w:szCs w:val="24"/>
          <w:lang w:eastAsia="et-EE"/>
        </w:rPr>
        <w:t xml:space="preserve">(3) Alaealise isiku teenuse </w:t>
      </w:r>
      <w:proofErr w:type="spellStart"/>
      <w:r w:rsidRPr="00402CC6">
        <w:rPr>
          <w:color w:val="000000" w:themeColor="text1"/>
          <w:szCs w:val="24"/>
          <w:lang w:eastAsia="et-EE"/>
        </w:rPr>
        <w:t>osutajale</w:t>
      </w:r>
      <w:proofErr w:type="spellEnd"/>
      <w:r w:rsidRPr="00402CC6">
        <w:rPr>
          <w:color w:val="000000" w:themeColor="text1"/>
          <w:szCs w:val="24"/>
          <w:lang w:eastAsia="et-EE"/>
        </w:rPr>
        <w:t xml:space="preserve"> üleandmisel muu isiku poolt teeb </w:t>
      </w:r>
      <w:r>
        <w:rPr>
          <w:color w:val="000000" w:themeColor="text1"/>
          <w:szCs w:val="24"/>
          <w:lang w:eastAsia="et-EE"/>
        </w:rPr>
        <w:t xml:space="preserve">sotsiaalameti </w:t>
      </w:r>
      <w:r w:rsidRPr="00402CC6">
        <w:rPr>
          <w:color w:val="000000" w:themeColor="text1"/>
          <w:szCs w:val="24"/>
          <w:lang w:eastAsia="et-EE"/>
        </w:rPr>
        <w:t>spetsialist otsuse esimesel võimalusel peale alaealise teenuse osutamises teada saamisel.</w:t>
      </w:r>
    </w:p>
    <w:p w14:paraId="208AF99A" w14:textId="77777777" w:rsidR="0032639F" w:rsidRPr="00402CC6" w:rsidRDefault="0032639F" w:rsidP="00FE6E27">
      <w:pPr>
        <w:shd w:val="clear" w:color="auto" w:fill="FFFFFF"/>
        <w:tabs>
          <w:tab w:val="left" w:pos="567"/>
        </w:tabs>
        <w:ind w:left="142"/>
        <w:rPr>
          <w:color w:val="000000" w:themeColor="text1"/>
          <w:szCs w:val="24"/>
        </w:rPr>
      </w:pPr>
      <w:r w:rsidRPr="00402CC6">
        <w:rPr>
          <w:color w:val="000000" w:themeColor="text1"/>
          <w:szCs w:val="24"/>
          <w:lang w:eastAsia="et-EE"/>
        </w:rPr>
        <w:t xml:space="preserve">(4) Turvakodu teenuse määramise otsustab </w:t>
      </w:r>
      <w:r>
        <w:rPr>
          <w:color w:val="000000" w:themeColor="text1"/>
          <w:szCs w:val="24"/>
          <w:lang w:eastAsia="et-EE"/>
        </w:rPr>
        <w:t xml:space="preserve">sotsiaalameti </w:t>
      </w:r>
      <w:r w:rsidRPr="00402CC6">
        <w:rPr>
          <w:color w:val="000000" w:themeColor="text1"/>
          <w:szCs w:val="24"/>
          <w:lang w:eastAsia="et-EE"/>
        </w:rPr>
        <w:t xml:space="preserve">spetsialist. </w:t>
      </w:r>
      <w:r w:rsidRPr="00402CC6">
        <w:rPr>
          <w:color w:val="000000" w:themeColor="text1"/>
          <w:szCs w:val="24"/>
        </w:rPr>
        <w:t>Vajadusel on sotsiaalameti spetsialistil õigus kaasata otsuse tegemisse sotsiaalkomisjon.</w:t>
      </w:r>
    </w:p>
    <w:p w14:paraId="48742A88" w14:textId="77777777" w:rsidR="00A414DA" w:rsidRPr="00402CC6" w:rsidRDefault="00A414DA" w:rsidP="007E3D90">
      <w:pPr>
        <w:shd w:val="clear" w:color="auto" w:fill="FFFFFF"/>
        <w:tabs>
          <w:tab w:val="left" w:pos="284"/>
        </w:tabs>
        <w:rPr>
          <w:color w:val="000000" w:themeColor="text1"/>
          <w:szCs w:val="24"/>
        </w:rPr>
      </w:pPr>
    </w:p>
    <w:p w14:paraId="3AAD33F7" w14:textId="65206B8C" w:rsidR="00722BE1" w:rsidRPr="00402CC6" w:rsidRDefault="006545DA" w:rsidP="00402CC6">
      <w:pPr>
        <w:numPr>
          <w:ilvl w:val="2"/>
          <w:numId w:val="1"/>
        </w:numPr>
        <w:shd w:val="clear" w:color="auto" w:fill="FFFFFF"/>
        <w:tabs>
          <w:tab w:val="left" w:pos="0"/>
          <w:tab w:val="left" w:pos="284"/>
        </w:tabs>
        <w:outlineLvl w:val="2"/>
        <w:rPr>
          <w:color w:val="000000" w:themeColor="text1"/>
          <w:szCs w:val="24"/>
        </w:rPr>
      </w:pPr>
      <w:r>
        <w:rPr>
          <w:b/>
          <w:bCs/>
          <w:color w:val="000000" w:themeColor="text1"/>
          <w:szCs w:val="24"/>
          <w:lang w:eastAsia="et-EE"/>
        </w:rPr>
        <w:t>§ 25</w:t>
      </w:r>
      <w:r w:rsidR="00722BE1" w:rsidRPr="00402CC6">
        <w:rPr>
          <w:b/>
          <w:bCs/>
          <w:color w:val="000000" w:themeColor="text1"/>
          <w:szCs w:val="24"/>
          <w:lang w:eastAsia="et-EE"/>
        </w:rPr>
        <w:t>. Varjupaigateenus</w:t>
      </w:r>
    </w:p>
    <w:p w14:paraId="21AF592F" w14:textId="016AB215" w:rsidR="00722BE1" w:rsidRPr="00402CC6" w:rsidRDefault="00722BE1" w:rsidP="001F4B59">
      <w:pPr>
        <w:numPr>
          <w:ilvl w:val="0"/>
          <w:numId w:val="23"/>
        </w:numPr>
        <w:shd w:val="clear" w:color="auto" w:fill="FFFFFF"/>
        <w:tabs>
          <w:tab w:val="left" w:pos="567"/>
        </w:tabs>
        <w:ind w:left="142" w:firstLine="0"/>
        <w:outlineLvl w:val="2"/>
        <w:rPr>
          <w:color w:val="000000" w:themeColor="text1"/>
          <w:szCs w:val="24"/>
          <w:lang w:eastAsia="et-EE"/>
        </w:rPr>
      </w:pPr>
      <w:r w:rsidRPr="00402CC6">
        <w:rPr>
          <w:color w:val="000000" w:themeColor="text1"/>
          <w:szCs w:val="24"/>
          <w:lang w:eastAsia="et-EE"/>
        </w:rPr>
        <w:t xml:space="preserve">Teenuse eesmärk on ajutise ööbimiskoha võimaluse kindlustamine täisealisele isikule, kes ei ole võimeline endale ööbimiskohta leidma. </w:t>
      </w:r>
    </w:p>
    <w:p w14:paraId="5EFD1A5E" w14:textId="1B7C6F98" w:rsidR="00722BE1" w:rsidRPr="00402CC6" w:rsidRDefault="00722BE1" w:rsidP="001F4B59">
      <w:pPr>
        <w:pStyle w:val="Loendilik"/>
        <w:numPr>
          <w:ilvl w:val="0"/>
          <w:numId w:val="23"/>
        </w:numPr>
        <w:tabs>
          <w:tab w:val="left" w:pos="567"/>
        </w:tabs>
        <w:ind w:left="142" w:firstLine="0"/>
        <w:rPr>
          <w:color w:val="000000" w:themeColor="text1"/>
          <w:szCs w:val="24"/>
          <w:lang w:eastAsia="et-EE"/>
        </w:rPr>
      </w:pPr>
      <w:r w:rsidRPr="00402CC6">
        <w:rPr>
          <w:color w:val="000000" w:themeColor="text1"/>
          <w:szCs w:val="24"/>
          <w:lang w:eastAsia="et-EE"/>
        </w:rPr>
        <w:t xml:space="preserve">Teenust osutatakse vastavalt isiku abivajadusele, kuni ta ei ole enam elatusvahendite kaotuse või puudumise tõttu sotsiaalselt abitus olukorras, kuid üldjuhul mitte rohkem kui kolm järjestikust kalendrikuud. </w:t>
      </w:r>
    </w:p>
    <w:p w14:paraId="2EE96E21" w14:textId="3DB244A0" w:rsidR="00722BE1" w:rsidRPr="00402CC6" w:rsidRDefault="00722BE1" w:rsidP="001F4B59">
      <w:pPr>
        <w:pStyle w:val="Loendilik"/>
        <w:numPr>
          <w:ilvl w:val="0"/>
          <w:numId w:val="23"/>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 xml:space="preserve">Vältimatu sotsiaalabi korras osutatakse teenust üldjuhul kuni üks öö. Teenuse saamise otsustab Päevakeskuse varjupaigateenuse vahetu </w:t>
      </w:r>
      <w:proofErr w:type="spellStart"/>
      <w:r w:rsidRPr="00402CC6">
        <w:rPr>
          <w:color w:val="000000" w:themeColor="text1"/>
          <w:szCs w:val="24"/>
          <w:lang w:eastAsia="et-EE"/>
        </w:rPr>
        <w:t>osutaja</w:t>
      </w:r>
      <w:proofErr w:type="spellEnd"/>
      <w:r w:rsidRPr="00402CC6">
        <w:rPr>
          <w:color w:val="000000" w:themeColor="text1"/>
          <w:szCs w:val="24"/>
          <w:lang w:eastAsia="et-EE"/>
        </w:rPr>
        <w:t xml:space="preserve"> (varjupaiga turvatöötaja).</w:t>
      </w:r>
    </w:p>
    <w:p w14:paraId="4C32A3A1" w14:textId="6A04B126" w:rsidR="00722BE1" w:rsidRPr="00402CC6" w:rsidRDefault="00722BE1" w:rsidP="001F4B59">
      <w:pPr>
        <w:pStyle w:val="Loendilik"/>
        <w:numPr>
          <w:ilvl w:val="0"/>
          <w:numId w:val="23"/>
        </w:numPr>
        <w:tabs>
          <w:tab w:val="left" w:pos="567"/>
        </w:tabs>
        <w:ind w:left="142" w:firstLine="0"/>
        <w:rPr>
          <w:color w:val="000000" w:themeColor="text1"/>
          <w:szCs w:val="24"/>
          <w:lang w:eastAsia="et-EE"/>
        </w:rPr>
      </w:pPr>
      <w:r w:rsidRPr="00402CC6">
        <w:rPr>
          <w:color w:val="000000" w:themeColor="text1"/>
          <w:szCs w:val="24"/>
          <w:shd w:val="clear" w:color="auto" w:fill="FFFFFF"/>
        </w:rPr>
        <w:t xml:space="preserve">Juhul, kui abi vajava isiku teenuse vajadus on üle ühe öö, peab abi vajav isik pöörduma </w:t>
      </w:r>
      <w:r w:rsidR="006751E1">
        <w:rPr>
          <w:color w:val="000000" w:themeColor="text1"/>
          <w:szCs w:val="24"/>
          <w:shd w:val="clear" w:color="auto" w:fill="FFFFFF"/>
        </w:rPr>
        <w:t>sotsiaalameti spetsialisti</w:t>
      </w:r>
      <w:r w:rsidRPr="00402CC6">
        <w:rPr>
          <w:color w:val="000000" w:themeColor="text1"/>
          <w:szCs w:val="24"/>
          <w:shd w:val="clear" w:color="auto" w:fill="FFFFFF"/>
        </w:rPr>
        <w:t xml:space="preserve"> juurde vestlusele ühe tööpäeva jooksul varjupaika saabumise päevast</w:t>
      </w:r>
      <w:r w:rsidR="006751E1">
        <w:rPr>
          <w:color w:val="000000" w:themeColor="text1"/>
          <w:szCs w:val="24"/>
          <w:shd w:val="clear" w:color="auto" w:fill="FFFFFF"/>
        </w:rPr>
        <w:t xml:space="preserve"> arvates</w:t>
      </w:r>
      <w:r w:rsidRPr="00402CC6">
        <w:rPr>
          <w:color w:val="000000" w:themeColor="text1"/>
          <w:szCs w:val="24"/>
          <w:shd w:val="clear" w:color="auto" w:fill="FFFFFF"/>
        </w:rPr>
        <w:t>.</w:t>
      </w:r>
      <w:r w:rsidRPr="00402CC6">
        <w:rPr>
          <w:color w:val="000000" w:themeColor="text1"/>
          <w:szCs w:val="24"/>
          <w:lang w:eastAsia="et-EE"/>
        </w:rPr>
        <w:t xml:space="preserve"> </w:t>
      </w:r>
    </w:p>
    <w:p w14:paraId="4DBC47CE" w14:textId="0F2DEFFF" w:rsidR="00722BE1" w:rsidRPr="00402CC6" w:rsidRDefault="00722BE1" w:rsidP="001F4B59">
      <w:pPr>
        <w:pStyle w:val="Loendilik"/>
        <w:numPr>
          <w:ilvl w:val="0"/>
          <w:numId w:val="23"/>
        </w:numPr>
        <w:tabs>
          <w:tab w:val="left" w:pos="567"/>
        </w:tabs>
        <w:ind w:left="142" w:firstLine="0"/>
        <w:rPr>
          <w:color w:val="000000" w:themeColor="text1"/>
          <w:szCs w:val="24"/>
          <w:lang w:eastAsia="et-EE"/>
        </w:rPr>
      </w:pPr>
      <w:r w:rsidRPr="00402CC6">
        <w:rPr>
          <w:color w:val="000000" w:themeColor="text1"/>
          <w:szCs w:val="24"/>
          <w:lang w:eastAsia="et-EE"/>
        </w:rPr>
        <w:t xml:space="preserve">Teenuse saamise enam kui üheks öö otsustab sotsiaalameti spetsialist, kes väljastab isikule teenusele suunamisel suunamiskirja. </w:t>
      </w:r>
    </w:p>
    <w:p w14:paraId="4B1B8E64" w14:textId="68DDB58D" w:rsidR="00722BE1" w:rsidRPr="00402CC6" w:rsidRDefault="00722BE1" w:rsidP="001F4B59">
      <w:pPr>
        <w:pStyle w:val="Loendilik"/>
        <w:numPr>
          <w:ilvl w:val="0"/>
          <w:numId w:val="23"/>
        </w:numPr>
        <w:tabs>
          <w:tab w:val="left" w:pos="567"/>
        </w:tabs>
        <w:ind w:left="142" w:firstLine="0"/>
        <w:rPr>
          <w:color w:val="000000" w:themeColor="text1"/>
          <w:szCs w:val="24"/>
        </w:rPr>
      </w:pPr>
      <w:r w:rsidRPr="00402CC6">
        <w:rPr>
          <w:color w:val="000000" w:themeColor="text1"/>
          <w:szCs w:val="24"/>
          <w:shd w:val="clear" w:color="auto" w:fill="FFFFFF"/>
        </w:rPr>
        <w:t xml:space="preserve">Isiku terviseseisundist tuleneva ööpäevase teenuse vajaduse kohta </w:t>
      </w:r>
      <w:r w:rsidR="006751E1">
        <w:rPr>
          <w:color w:val="000000" w:themeColor="text1"/>
          <w:szCs w:val="24"/>
          <w:shd w:val="clear" w:color="auto" w:fill="FFFFFF"/>
        </w:rPr>
        <w:t>tuleb esitada</w:t>
      </w:r>
      <w:r w:rsidRPr="00402CC6">
        <w:rPr>
          <w:color w:val="000000" w:themeColor="text1"/>
          <w:szCs w:val="24"/>
          <w:shd w:val="clear" w:color="auto" w:fill="FFFFFF"/>
        </w:rPr>
        <w:t xml:space="preserve"> perearst</w:t>
      </w:r>
      <w:r w:rsidR="006751E1">
        <w:rPr>
          <w:color w:val="000000" w:themeColor="text1"/>
          <w:szCs w:val="24"/>
          <w:shd w:val="clear" w:color="auto" w:fill="FFFFFF"/>
        </w:rPr>
        <w:t>i</w:t>
      </w:r>
      <w:r w:rsidRPr="00402CC6">
        <w:rPr>
          <w:color w:val="000000" w:themeColor="text1"/>
          <w:szCs w:val="24"/>
          <w:shd w:val="clear" w:color="auto" w:fill="FFFFFF"/>
        </w:rPr>
        <w:t xml:space="preserve"> või raviasutus</w:t>
      </w:r>
      <w:r w:rsidR="006751E1">
        <w:rPr>
          <w:color w:val="000000" w:themeColor="text1"/>
          <w:szCs w:val="24"/>
          <w:shd w:val="clear" w:color="auto" w:fill="FFFFFF"/>
        </w:rPr>
        <w:t>e poolt  väljastatud vastavasisuline tõend</w:t>
      </w:r>
      <w:r w:rsidRPr="00402CC6">
        <w:rPr>
          <w:color w:val="000000" w:themeColor="text1"/>
          <w:szCs w:val="24"/>
          <w:shd w:val="clear" w:color="auto" w:fill="FFFFFF"/>
        </w:rPr>
        <w:t>.</w:t>
      </w:r>
    </w:p>
    <w:p w14:paraId="7B326306" w14:textId="7A4F4504" w:rsidR="00722BE1" w:rsidRPr="00402CC6" w:rsidRDefault="00722BE1" w:rsidP="001F4B59">
      <w:pPr>
        <w:pStyle w:val="Loendilik"/>
        <w:numPr>
          <w:ilvl w:val="0"/>
          <w:numId w:val="23"/>
        </w:numPr>
        <w:shd w:val="clear" w:color="auto" w:fill="FFFFFF"/>
        <w:tabs>
          <w:tab w:val="left" w:pos="567"/>
        </w:tabs>
        <w:ind w:left="142" w:firstLine="0"/>
        <w:rPr>
          <w:color w:val="000000" w:themeColor="text1"/>
          <w:szCs w:val="24"/>
        </w:rPr>
      </w:pPr>
      <w:r w:rsidRPr="00402CC6">
        <w:rPr>
          <w:color w:val="000000" w:themeColor="text1"/>
          <w:szCs w:val="24"/>
          <w:lang w:eastAsia="et-EE"/>
        </w:rPr>
        <w:t>Vajadusel annab spetsiali</w:t>
      </w:r>
      <w:r w:rsidR="006751E1">
        <w:rPr>
          <w:color w:val="000000" w:themeColor="text1"/>
          <w:szCs w:val="24"/>
          <w:lang w:eastAsia="et-EE"/>
        </w:rPr>
        <w:t>st käesoleva paragrahvi lõikes 6</w:t>
      </w:r>
      <w:r w:rsidRPr="00402CC6">
        <w:rPr>
          <w:color w:val="000000" w:themeColor="text1"/>
          <w:szCs w:val="24"/>
          <w:lang w:eastAsia="et-EE"/>
        </w:rPr>
        <w:t xml:space="preserve"> sätestatud tingimuste esinemisel loa varjupaiga ruumides viibimiseks väljaspool teenuse osutamise aega. Teenuse määrab ja isiku terviseseisundist tuleneva ööpäevase teenuse vajaduse kohta teeb otsuse spetsialist.</w:t>
      </w:r>
      <w:r w:rsidRPr="00402CC6">
        <w:rPr>
          <w:color w:val="000000" w:themeColor="text1"/>
          <w:szCs w:val="24"/>
        </w:rPr>
        <w:t xml:space="preserve"> Vajadusel on sotsiaalameti spetsialistil õigus kaasata otsuse tegemisse sotsiaalkomisjon.</w:t>
      </w:r>
    </w:p>
    <w:p w14:paraId="570DCF12" w14:textId="37FE4522" w:rsidR="00722BE1" w:rsidRPr="00402CC6" w:rsidRDefault="00722BE1" w:rsidP="001F4B59">
      <w:pPr>
        <w:pStyle w:val="Loendilik"/>
        <w:numPr>
          <w:ilvl w:val="0"/>
          <w:numId w:val="23"/>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Linnavalitsuse sotsiaalkomisjoni otsusega on õigus keelduda teenuse osutamisest isikule, kelle kohta on tõendeid, et isikul on piisavad vahendid endale eluaseme tagamiseks või esineb muid asjaolusid, mille tõttu ei ole võimalik teenust osutada.</w:t>
      </w:r>
    </w:p>
    <w:p w14:paraId="47CDC2F9" w14:textId="48719F9D" w:rsidR="00722BE1" w:rsidRPr="00402CC6" w:rsidRDefault="00722BE1" w:rsidP="001F4B59">
      <w:pPr>
        <w:pStyle w:val="Loendilik"/>
        <w:numPr>
          <w:ilvl w:val="0"/>
          <w:numId w:val="23"/>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Vältimatu sotsiaalabi korras osutatav teenus on isikule tasuta.</w:t>
      </w:r>
    </w:p>
    <w:p w14:paraId="7A15F599" w14:textId="77777777" w:rsidR="00722BE1" w:rsidRPr="00402CC6" w:rsidRDefault="00722BE1" w:rsidP="007E3D90">
      <w:pPr>
        <w:shd w:val="clear" w:color="auto" w:fill="FFFFFF"/>
        <w:tabs>
          <w:tab w:val="left" w:pos="284"/>
        </w:tabs>
        <w:outlineLvl w:val="2"/>
        <w:rPr>
          <w:color w:val="000000" w:themeColor="text1"/>
          <w:szCs w:val="24"/>
        </w:rPr>
      </w:pPr>
    </w:p>
    <w:p w14:paraId="377BE951" w14:textId="2A7B9C3D" w:rsidR="00722BE1" w:rsidRPr="00402CC6" w:rsidRDefault="006545DA" w:rsidP="00402CC6">
      <w:pPr>
        <w:numPr>
          <w:ilvl w:val="2"/>
          <w:numId w:val="1"/>
        </w:numPr>
        <w:shd w:val="clear" w:color="auto" w:fill="FFFFFF"/>
        <w:tabs>
          <w:tab w:val="left" w:pos="0"/>
          <w:tab w:val="left" w:pos="284"/>
        </w:tabs>
        <w:outlineLvl w:val="2"/>
        <w:rPr>
          <w:color w:val="000000" w:themeColor="text1"/>
          <w:szCs w:val="24"/>
        </w:rPr>
      </w:pPr>
      <w:r>
        <w:rPr>
          <w:b/>
          <w:bCs/>
          <w:color w:val="000000" w:themeColor="text1"/>
          <w:szCs w:val="24"/>
          <w:lang w:eastAsia="et-EE"/>
        </w:rPr>
        <w:t>§ 26</w:t>
      </w:r>
      <w:r w:rsidR="00722BE1" w:rsidRPr="00402CC6">
        <w:rPr>
          <w:b/>
          <w:bCs/>
          <w:color w:val="000000" w:themeColor="text1"/>
          <w:szCs w:val="24"/>
          <w:lang w:eastAsia="et-EE"/>
        </w:rPr>
        <w:t xml:space="preserve">. </w:t>
      </w:r>
      <w:proofErr w:type="spellStart"/>
      <w:r w:rsidR="00722BE1" w:rsidRPr="00402CC6">
        <w:rPr>
          <w:b/>
          <w:bCs/>
          <w:color w:val="000000" w:themeColor="text1"/>
          <w:szCs w:val="24"/>
          <w:lang w:eastAsia="et-EE"/>
        </w:rPr>
        <w:t>Võlanõustamisteenus</w:t>
      </w:r>
      <w:proofErr w:type="spellEnd"/>
    </w:p>
    <w:p w14:paraId="27B29049" w14:textId="69C2AC57" w:rsidR="00722BE1" w:rsidRPr="00402CC6" w:rsidRDefault="00722BE1" w:rsidP="001F4B59">
      <w:pPr>
        <w:pStyle w:val="Loendilik"/>
        <w:numPr>
          <w:ilvl w:val="0"/>
          <w:numId w:val="24"/>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 xml:space="preserve">Teenuse eesmärk on abistada isikut tema varalise olukorra kindlakstegemisel, võlausaldajaga läbirääkimiste pidamisel ja nõuete rahuldamisel, et vältida uute võlgnevuste tekkimist toimetulekuvõime parandamise kaudu ning lahendada muid võlgnevusega seotud probleeme. </w:t>
      </w:r>
    </w:p>
    <w:p w14:paraId="0855FB6B" w14:textId="7F245EAC" w:rsidR="00722BE1" w:rsidRPr="00402CC6" w:rsidRDefault="00722BE1" w:rsidP="001F4B59">
      <w:pPr>
        <w:pStyle w:val="Loendilik"/>
        <w:numPr>
          <w:ilvl w:val="0"/>
          <w:numId w:val="24"/>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lastRenderedPageBreak/>
        <w:t xml:space="preserve">Teenuse raames loetakse võlgnevuseks olukorda, kus isikule on esitatud nõue täita võlaõiguslikust suhtest või seadusest tulenev </w:t>
      </w:r>
      <w:proofErr w:type="spellStart"/>
      <w:r w:rsidRPr="00402CC6">
        <w:rPr>
          <w:color w:val="000000" w:themeColor="text1"/>
          <w:szCs w:val="24"/>
          <w:lang w:eastAsia="et-EE"/>
        </w:rPr>
        <w:t>sissenõutavaks</w:t>
      </w:r>
      <w:proofErr w:type="spellEnd"/>
      <w:r w:rsidRPr="00402CC6">
        <w:rPr>
          <w:color w:val="000000" w:themeColor="text1"/>
          <w:szCs w:val="24"/>
          <w:lang w:eastAsia="et-EE"/>
        </w:rPr>
        <w:t xml:space="preserve"> muutunud rahaline kohustus, mida isik ei ole võimeline iseseisvalt täitma.</w:t>
      </w:r>
    </w:p>
    <w:p w14:paraId="659AE281" w14:textId="1AE193B6" w:rsidR="00722BE1" w:rsidRPr="00402CC6" w:rsidRDefault="00722BE1" w:rsidP="001F4B59">
      <w:pPr>
        <w:pStyle w:val="Loendilik"/>
        <w:numPr>
          <w:ilvl w:val="0"/>
          <w:numId w:val="24"/>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Teenus hõlmab isiku nõustamist, juhendamist ja edasiste võlgade tekkimise ennetamist.</w:t>
      </w:r>
    </w:p>
    <w:p w14:paraId="01F05645" w14:textId="67DBB501" w:rsidR="00722BE1" w:rsidRPr="00402CC6" w:rsidRDefault="00722BE1" w:rsidP="001F4B59">
      <w:pPr>
        <w:pStyle w:val="Loendilik"/>
        <w:numPr>
          <w:ilvl w:val="0"/>
          <w:numId w:val="24"/>
        </w:numPr>
        <w:shd w:val="clear" w:color="auto" w:fill="FFFFFF"/>
        <w:tabs>
          <w:tab w:val="left" w:pos="567"/>
        </w:tabs>
        <w:ind w:left="142" w:firstLine="0"/>
        <w:rPr>
          <w:color w:val="000000" w:themeColor="text1"/>
          <w:szCs w:val="24"/>
        </w:rPr>
      </w:pPr>
      <w:r w:rsidRPr="00402CC6">
        <w:rPr>
          <w:color w:val="000000" w:themeColor="text1"/>
          <w:szCs w:val="24"/>
          <w:lang w:eastAsia="et-EE"/>
        </w:rPr>
        <w:t xml:space="preserve">Teenuse määramise ja teenuse eest tasumise otsustab spetsialist. </w:t>
      </w:r>
      <w:r w:rsidRPr="00402CC6">
        <w:rPr>
          <w:color w:val="000000" w:themeColor="text1"/>
          <w:szCs w:val="24"/>
        </w:rPr>
        <w:t>Vajadusel on sotsiaalameti spetsialistil õigus kaasata otsuse tegemisse sotsiaalkomisjon.</w:t>
      </w:r>
    </w:p>
    <w:p w14:paraId="666DB3AE" w14:textId="77777777" w:rsidR="00722BE1" w:rsidRPr="00402CC6" w:rsidRDefault="00722BE1" w:rsidP="00402CC6">
      <w:pPr>
        <w:shd w:val="clear" w:color="auto" w:fill="FFFFFF"/>
        <w:tabs>
          <w:tab w:val="left" w:pos="284"/>
        </w:tabs>
        <w:rPr>
          <w:color w:val="000000" w:themeColor="text1"/>
          <w:szCs w:val="24"/>
          <w:lang w:eastAsia="et-EE"/>
        </w:rPr>
      </w:pPr>
    </w:p>
    <w:p w14:paraId="199307E9" w14:textId="34769083" w:rsidR="00722BE1" w:rsidRPr="00402CC6" w:rsidRDefault="006545DA" w:rsidP="00402CC6">
      <w:pPr>
        <w:pStyle w:val="Loendijtk"/>
        <w:numPr>
          <w:ilvl w:val="0"/>
          <w:numId w:val="0"/>
        </w:numPr>
        <w:tabs>
          <w:tab w:val="left" w:pos="284"/>
        </w:tabs>
        <w:rPr>
          <w:color w:val="000000" w:themeColor="text1"/>
          <w:szCs w:val="24"/>
        </w:rPr>
      </w:pPr>
      <w:r>
        <w:rPr>
          <w:b/>
          <w:bCs/>
          <w:color w:val="000000" w:themeColor="text1"/>
          <w:szCs w:val="24"/>
          <w:lang w:eastAsia="et-EE"/>
        </w:rPr>
        <w:t>§ 27</w:t>
      </w:r>
      <w:r w:rsidR="00722BE1" w:rsidRPr="00402CC6">
        <w:rPr>
          <w:b/>
          <w:bCs/>
          <w:color w:val="000000" w:themeColor="text1"/>
          <w:szCs w:val="24"/>
          <w:lang w:eastAsia="et-EE"/>
        </w:rPr>
        <w:t xml:space="preserve">. </w:t>
      </w:r>
      <w:r w:rsidR="00722BE1" w:rsidRPr="00402CC6">
        <w:rPr>
          <w:b/>
          <w:bCs/>
          <w:color w:val="000000" w:themeColor="text1"/>
          <w:szCs w:val="24"/>
        </w:rPr>
        <w:t xml:space="preserve">Eluruumi tagamise teenus </w:t>
      </w:r>
    </w:p>
    <w:p w14:paraId="38A32620" w14:textId="6F2BDF64" w:rsidR="00722BE1" w:rsidRPr="00402CC6" w:rsidRDefault="00722BE1" w:rsidP="001F4B59">
      <w:pPr>
        <w:pStyle w:val="Loendilik"/>
        <w:numPr>
          <w:ilvl w:val="0"/>
          <w:numId w:val="25"/>
        </w:numPr>
        <w:tabs>
          <w:tab w:val="left" w:pos="567"/>
        </w:tabs>
        <w:ind w:left="142" w:firstLine="0"/>
        <w:rPr>
          <w:color w:val="000000" w:themeColor="text1"/>
          <w:szCs w:val="24"/>
        </w:rPr>
      </w:pPr>
      <w:r w:rsidRPr="00402CC6">
        <w:rPr>
          <w:color w:val="000000" w:themeColor="text1"/>
          <w:szCs w:val="24"/>
        </w:rPr>
        <w:t>Teenuse eesmärk on eluruumi kasutamise võimaluse kindlustamine isikule, kes ei ole sotsiaalmajanduslikust olukorrast tulenevalt võimeline enda ja oma perekonna vajadustele vastavat eluruumi tagama. Puudega isikule eluruumi kasutamise võimaluse kindlustamisel lähtutakse põhimõttest, et puudega isik saaks võimalikult kaua elada koduses keskkonnas.</w:t>
      </w:r>
    </w:p>
    <w:p w14:paraId="65FA611B" w14:textId="0883EDA0" w:rsidR="00722BE1" w:rsidRPr="00402CC6" w:rsidRDefault="00722BE1" w:rsidP="001F4B59">
      <w:pPr>
        <w:pStyle w:val="Loendijtk"/>
        <w:numPr>
          <w:ilvl w:val="0"/>
          <w:numId w:val="25"/>
        </w:numPr>
        <w:tabs>
          <w:tab w:val="left" w:pos="567"/>
        </w:tabs>
        <w:ind w:left="142" w:firstLine="0"/>
        <w:rPr>
          <w:color w:val="000000" w:themeColor="text1"/>
          <w:szCs w:val="24"/>
        </w:rPr>
      </w:pPr>
      <w:r w:rsidRPr="00402CC6">
        <w:rPr>
          <w:color w:val="000000" w:themeColor="text1"/>
          <w:szCs w:val="24"/>
        </w:rPr>
        <w:t>Eluruumi kasutamise võimalus kindlustatakse teenust vajavale isikule läbi:</w:t>
      </w:r>
    </w:p>
    <w:p w14:paraId="516C2D96" w14:textId="49E603E0" w:rsidR="00722BE1" w:rsidRPr="00402CC6" w:rsidRDefault="00FE6E27" w:rsidP="002F4BB4">
      <w:pPr>
        <w:pStyle w:val="Loendijtk"/>
        <w:numPr>
          <w:ilvl w:val="0"/>
          <w:numId w:val="0"/>
        </w:numPr>
        <w:tabs>
          <w:tab w:val="left" w:pos="284"/>
          <w:tab w:val="left" w:pos="567"/>
        </w:tabs>
        <w:ind w:left="284"/>
        <w:rPr>
          <w:color w:val="000000" w:themeColor="text1"/>
          <w:szCs w:val="24"/>
        </w:rPr>
      </w:pPr>
      <w:r>
        <w:rPr>
          <w:color w:val="000000" w:themeColor="text1"/>
          <w:szCs w:val="24"/>
        </w:rPr>
        <w:t xml:space="preserve">1) </w:t>
      </w:r>
      <w:r w:rsidR="00722BE1" w:rsidRPr="00402CC6">
        <w:rPr>
          <w:color w:val="000000" w:themeColor="text1"/>
          <w:szCs w:val="24"/>
        </w:rPr>
        <w:t>sotsiaaleluruumi üürile andmise;</w:t>
      </w:r>
    </w:p>
    <w:p w14:paraId="3E1DB918" w14:textId="58A6A2DB" w:rsidR="00722BE1" w:rsidRPr="00402CC6" w:rsidRDefault="00722BE1" w:rsidP="001F4B59">
      <w:pPr>
        <w:pStyle w:val="Loendijtk"/>
        <w:numPr>
          <w:ilvl w:val="1"/>
          <w:numId w:val="14"/>
        </w:numPr>
        <w:tabs>
          <w:tab w:val="left" w:pos="284"/>
          <w:tab w:val="left" w:pos="567"/>
        </w:tabs>
        <w:ind w:left="284" w:firstLine="0"/>
        <w:rPr>
          <w:color w:val="000000" w:themeColor="text1"/>
          <w:szCs w:val="24"/>
        </w:rPr>
      </w:pPr>
      <w:r w:rsidRPr="00402CC6">
        <w:rPr>
          <w:color w:val="000000" w:themeColor="text1"/>
          <w:szCs w:val="24"/>
        </w:rPr>
        <w:t>üürikorteri sissemaksuks toetuse andmise või</w:t>
      </w:r>
    </w:p>
    <w:p w14:paraId="1552B340" w14:textId="4230B875" w:rsidR="00722BE1" w:rsidRPr="00402CC6" w:rsidRDefault="00722BE1" w:rsidP="001F4B59">
      <w:pPr>
        <w:pStyle w:val="Loendijtk"/>
        <w:numPr>
          <w:ilvl w:val="1"/>
          <w:numId w:val="14"/>
        </w:numPr>
        <w:tabs>
          <w:tab w:val="left" w:pos="284"/>
          <w:tab w:val="left" w:pos="567"/>
        </w:tabs>
        <w:ind w:left="284" w:firstLine="0"/>
        <w:rPr>
          <w:color w:val="000000" w:themeColor="text1"/>
          <w:szCs w:val="24"/>
        </w:rPr>
      </w:pPr>
      <w:r w:rsidRPr="00402CC6">
        <w:rPr>
          <w:color w:val="000000" w:themeColor="text1"/>
          <w:szCs w:val="24"/>
        </w:rPr>
        <w:t>muude teenuste tagamisega.</w:t>
      </w:r>
    </w:p>
    <w:p w14:paraId="20B35673" w14:textId="77777777" w:rsidR="00722BE1" w:rsidRPr="00402CC6" w:rsidRDefault="00722BE1" w:rsidP="00FE6E27">
      <w:pPr>
        <w:pStyle w:val="Pealkiri1"/>
        <w:numPr>
          <w:ilvl w:val="0"/>
          <w:numId w:val="0"/>
        </w:numPr>
        <w:tabs>
          <w:tab w:val="left" w:pos="567"/>
        </w:tabs>
        <w:ind w:left="142"/>
        <w:rPr>
          <w:b w:val="0"/>
          <w:bCs w:val="0"/>
          <w:color w:val="000000" w:themeColor="text1"/>
          <w:sz w:val="24"/>
          <w:szCs w:val="24"/>
        </w:rPr>
      </w:pPr>
      <w:r w:rsidRPr="00402CC6">
        <w:rPr>
          <w:b w:val="0"/>
          <w:bCs w:val="0"/>
          <w:color w:val="000000" w:themeColor="text1"/>
          <w:sz w:val="24"/>
          <w:szCs w:val="24"/>
        </w:rPr>
        <w:t>(3) Eluruum antakse üürile „Viljandi linna omandis olevate eluruumide valdamise, kasutamise ja käsutamise ning sotsiaaleluruumide kasutusse andmise kord” sätestatud korras.</w:t>
      </w:r>
    </w:p>
    <w:p w14:paraId="0CD01A8B" w14:textId="77777777" w:rsidR="004013FF" w:rsidRDefault="004013FF" w:rsidP="004013FF">
      <w:pPr>
        <w:pStyle w:val="Loendilik"/>
        <w:tabs>
          <w:tab w:val="left" w:pos="284"/>
        </w:tabs>
        <w:ind w:left="0"/>
        <w:rPr>
          <w:b/>
          <w:bCs/>
          <w:color w:val="000000" w:themeColor="text1"/>
          <w:szCs w:val="24"/>
          <w:lang w:eastAsia="et-EE"/>
        </w:rPr>
      </w:pPr>
    </w:p>
    <w:p w14:paraId="1C7A8EAF" w14:textId="713FB061" w:rsidR="004013FF" w:rsidRPr="00402CC6" w:rsidRDefault="006545DA" w:rsidP="004013FF">
      <w:pPr>
        <w:pStyle w:val="Loendilik"/>
        <w:tabs>
          <w:tab w:val="left" w:pos="284"/>
        </w:tabs>
        <w:ind w:left="0"/>
        <w:rPr>
          <w:color w:val="000000" w:themeColor="text1"/>
          <w:szCs w:val="24"/>
        </w:rPr>
      </w:pPr>
      <w:r>
        <w:rPr>
          <w:b/>
          <w:bCs/>
          <w:color w:val="000000" w:themeColor="text1"/>
          <w:szCs w:val="24"/>
          <w:lang w:eastAsia="et-EE"/>
        </w:rPr>
        <w:t>§ 28</w:t>
      </w:r>
      <w:r w:rsidR="004013FF" w:rsidRPr="00402CC6">
        <w:rPr>
          <w:b/>
          <w:bCs/>
          <w:color w:val="000000" w:themeColor="text1"/>
          <w:szCs w:val="24"/>
          <w:lang w:eastAsia="et-EE"/>
        </w:rPr>
        <w:t xml:space="preserve">. </w:t>
      </w:r>
      <w:r w:rsidR="004013FF" w:rsidRPr="00402CC6">
        <w:rPr>
          <w:b/>
          <w:bCs/>
          <w:color w:val="000000" w:themeColor="text1"/>
          <w:szCs w:val="24"/>
        </w:rPr>
        <w:t xml:space="preserve">Väljaspool kodu osutatav </w:t>
      </w:r>
      <w:proofErr w:type="spellStart"/>
      <w:r w:rsidR="004013FF" w:rsidRPr="00402CC6">
        <w:rPr>
          <w:b/>
          <w:bCs/>
          <w:color w:val="000000" w:themeColor="text1"/>
          <w:szCs w:val="24"/>
        </w:rPr>
        <w:t>üldhooldusteenus</w:t>
      </w:r>
      <w:proofErr w:type="spellEnd"/>
    </w:p>
    <w:p w14:paraId="24C07FFB" w14:textId="77777777" w:rsidR="004013FF" w:rsidRPr="00402CC6" w:rsidRDefault="004013FF" w:rsidP="001F4B59">
      <w:pPr>
        <w:pStyle w:val="Loendilik"/>
        <w:numPr>
          <w:ilvl w:val="0"/>
          <w:numId w:val="28"/>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Teenuse eesmärk on turvalise keskkonna ja igapäevaeluga toimetuleku tagamine isikule, kes terviseseisundist, tegevusvõimest või elukeskkonnast tulenevatel põhjustel ei suuda kodustes tingimustes ajutiselt või püsivalt iseseisvalt toime tulla.</w:t>
      </w:r>
    </w:p>
    <w:p w14:paraId="07FA80B3" w14:textId="77777777" w:rsidR="004013FF" w:rsidRPr="00402CC6" w:rsidRDefault="004013FF" w:rsidP="001F4B59">
      <w:pPr>
        <w:pStyle w:val="Loendilik"/>
        <w:numPr>
          <w:ilvl w:val="0"/>
          <w:numId w:val="28"/>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 xml:space="preserve">Teenusele suunamise otsustab vastavalt hindamistulemustele spetsialist. </w:t>
      </w:r>
    </w:p>
    <w:p w14:paraId="30281591" w14:textId="77777777" w:rsidR="004013FF" w:rsidRPr="00402CC6" w:rsidRDefault="004013FF" w:rsidP="001F4B59">
      <w:pPr>
        <w:pStyle w:val="Loendilik"/>
        <w:numPr>
          <w:ilvl w:val="0"/>
          <w:numId w:val="28"/>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Teenusele mittesuunamise otsustab sotsiaalkomisjon.</w:t>
      </w:r>
    </w:p>
    <w:p w14:paraId="74E1A607" w14:textId="77777777" w:rsidR="00283405" w:rsidRDefault="00283405" w:rsidP="00283405">
      <w:pPr>
        <w:pStyle w:val="Pealkiri2"/>
        <w:shd w:val="clear" w:color="auto" w:fill="FFFFFF"/>
        <w:jc w:val="center"/>
        <w:rPr>
          <w:rFonts w:ascii="Arial" w:hAnsi="Arial" w:cs="Arial"/>
          <w:color w:val="000000"/>
          <w:sz w:val="27"/>
          <w:szCs w:val="27"/>
          <w:lang w:eastAsia="et-EE"/>
        </w:rPr>
      </w:pPr>
    </w:p>
    <w:p w14:paraId="14FA4225" w14:textId="77777777" w:rsidR="00CA3A23" w:rsidRPr="00CA3A23" w:rsidRDefault="00CA3A23" w:rsidP="00CA3A23">
      <w:pPr>
        <w:rPr>
          <w:lang w:eastAsia="et-EE"/>
        </w:rPr>
      </w:pPr>
    </w:p>
    <w:p w14:paraId="2AE30532" w14:textId="67464E3A" w:rsidR="00283405" w:rsidRPr="00283405" w:rsidRDefault="004013FF" w:rsidP="00283405">
      <w:pPr>
        <w:pStyle w:val="Pealkiri2"/>
        <w:shd w:val="clear" w:color="auto" w:fill="FFFFFF"/>
        <w:jc w:val="center"/>
        <w:rPr>
          <w:b/>
          <w:color w:val="000000"/>
          <w:szCs w:val="28"/>
          <w:lang w:eastAsia="et-EE"/>
        </w:rPr>
      </w:pPr>
      <w:r>
        <w:rPr>
          <w:b/>
          <w:color w:val="000000"/>
          <w:szCs w:val="28"/>
          <w:bdr w:val="none" w:sz="0" w:space="0" w:color="auto" w:frame="1"/>
        </w:rPr>
        <w:t>3. jagu</w:t>
      </w:r>
    </w:p>
    <w:p w14:paraId="1621BCB8" w14:textId="2B79D84A" w:rsidR="00283405" w:rsidRPr="00283405" w:rsidRDefault="00283405" w:rsidP="00283405">
      <w:pPr>
        <w:pStyle w:val="Pealkiri2"/>
        <w:shd w:val="clear" w:color="auto" w:fill="FFFFFF"/>
        <w:jc w:val="center"/>
        <w:rPr>
          <w:b/>
          <w:color w:val="000000"/>
          <w:szCs w:val="28"/>
          <w:lang w:eastAsia="et-EE"/>
        </w:rPr>
      </w:pPr>
      <w:r w:rsidRPr="00283405">
        <w:rPr>
          <w:b/>
          <w:color w:val="000000"/>
          <w:szCs w:val="28"/>
        </w:rPr>
        <w:t>Muud sotsi</w:t>
      </w:r>
      <w:r w:rsidR="00B069B9">
        <w:rPr>
          <w:b/>
          <w:color w:val="000000"/>
          <w:szCs w:val="28"/>
        </w:rPr>
        <w:t>aalteenused</w:t>
      </w:r>
    </w:p>
    <w:p w14:paraId="526FFBD7" w14:textId="77777777" w:rsidR="00722BE1" w:rsidRPr="00402CC6" w:rsidRDefault="00722BE1" w:rsidP="00402CC6">
      <w:pPr>
        <w:pStyle w:val="Normaallaadveeb"/>
        <w:shd w:val="clear" w:color="auto" w:fill="FFFFFF"/>
        <w:tabs>
          <w:tab w:val="left" w:pos="426"/>
        </w:tabs>
        <w:spacing w:before="0" w:after="0"/>
        <w:rPr>
          <w:color w:val="000000" w:themeColor="text1"/>
        </w:rPr>
      </w:pPr>
    </w:p>
    <w:p w14:paraId="335E7D6A" w14:textId="40C35E40" w:rsidR="006545DA" w:rsidRPr="00402CC6" w:rsidRDefault="006545DA" w:rsidP="006545DA">
      <w:pPr>
        <w:shd w:val="clear" w:color="auto" w:fill="FFFFFF"/>
        <w:tabs>
          <w:tab w:val="left" w:pos="284"/>
        </w:tabs>
        <w:rPr>
          <w:b/>
          <w:bCs/>
          <w:color w:val="000000" w:themeColor="text1"/>
          <w:szCs w:val="24"/>
          <w:lang w:eastAsia="et-EE"/>
        </w:rPr>
      </w:pPr>
      <w:r>
        <w:rPr>
          <w:b/>
          <w:bCs/>
          <w:color w:val="000000" w:themeColor="text1"/>
          <w:szCs w:val="24"/>
          <w:lang w:eastAsia="et-EE"/>
        </w:rPr>
        <w:t>§ 29</w:t>
      </w:r>
      <w:r w:rsidRPr="00402CC6">
        <w:rPr>
          <w:b/>
          <w:bCs/>
          <w:color w:val="000000" w:themeColor="text1"/>
          <w:szCs w:val="24"/>
          <w:lang w:eastAsia="et-EE"/>
        </w:rPr>
        <w:t>. Pesemisteenus</w:t>
      </w:r>
    </w:p>
    <w:p w14:paraId="4AFE0EDE" w14:textId="77777777" w:rsidR="006545DA" w:rsidRPr="00402CC6" w:rsidRDefault="006545DA" w:rsidP="001F4B59">
      <w:pPr>
        <w:pStyle w:val="Loendilik"/>
        <w:numPr>
          <w:ilvl w:val="0"/>
          <w:numId w:val="5"/>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 xml:space="preserve"> Teenuse eesmärk on tagada pesemisvõimalus isikule, kellel ei ole kodus võimalik enda hügieeni eest hoolt kanda.</w:t>
      </w:r>
    </w:p>
    <w:p w14:paraId="0F8D3FCE" w14:textId="77777777" w:rsidR="006545DA" w:rsidRPr="00402CC6" w:rsidRDefault="006545DA" w:rsidP="001F4B59">
      <w:pPr>
        <w:pStyle w:val="Loendilik"/>
        <w:numPr>
          <w:ilvl w:val="0"/>
          <w:numId w:val="5"/>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 xml:space="preserve">Teenuse saamiseks pöördub isik otse teenuse </w:t>
      </w:r>
      <w:proofErr w:type="spellStart"/>
      <w:r w:rsidRPr="00402CC6">
        <w:rPr>
          <w:color w:val="000000" w:themeColor="text1"/>
          <w:szCs w:val="24"/>
          <w:lang w:eastAsia="et-EE"/>
        </w:rPr>
        <w:t>osutaja</w:t>
      </w:r>
      <w:proofErr w:type="spellEnd"/>
      <w:r w:rsidRPr="00402CC6">
        <w:rPr>
          <w:color w:val="000000" w:themeColor="text1"/>
          <w:szCs w:val="24"/>
          <w:lang w:eastAsia="et-EE"/>
        </w:rPr>
        <w:t xml:space="preserve"> poole.</w:t>
      </w:r>
    </w:p>
    <w:p w14:paraId="38D57D8E" w14:textId="77777777" w:rsidR="006545DA" w:rsidRPr="00402CC6" w:rsidRDefault="006545DA" w:rsidP="006545DA">
      <w:pPr>
        <w:shd w:val="clear" w:color="auto" w:fill="FFFFFF"/>
        <w:tabs>
          <w:tab w:val="left" w:pos="284"/>
        </w:tabs>
        <w:rPr>
          <w:color w:val="000000" w:themeColor="text1"/>
          <w:szCs w:val="24"/>
          <w:lang w:eastAsia="et-EE"/>
        </w:rPr>
      </w:pPr>
    </w:p>
    <w:p w14:paraId="713E8181" w14:textId="00660C69" w:rsidR="006545DA" w:rsidRPr="00402CC6" w:rsidRDefault="006545DA" w:rsidP="006545DA">
      <w:pPr>
        <w:shd w:val="clear" w:color="auto" w:fill="FFFFFF"/>
        <w:tabs>
          <w:tab w:val="left" w:pos="284"/>
        </w:tabs>
        <w:rPr>
          <w:b/>
          <w:bCs/>
          <w:color w:val="000000" w:themeColor="text1"/>
          <w:szCs w:val="24"/>
          <w:lang w:eastAsia="et-EE"/>
        </w:rPr>
      </w:pPr>
      <w:r>
        <w:rPr>
          <w:b/>
          <w:bCs/>
          <w:color w:val="000000" w:themeColor="text1"/>
          <w:szCs w:val="24"/>
          <w:lang w:eastAsia="et-EE"/>
        </w:rPr>
        <w:t>§ 30</w:t>
      </w:r>
      <w:r w:rsidRPr="00402CC6">
        <w:rPr>
          <w:b/>
          <w:bCs/>
          <w:color w:val="000000" w:themeColor="text1"/>
          <w:szCs w:val="24"/>
          <w:lang w:eastAsia="et-EE"/>
        </w:rPr>
        <w:t>. Sooja toidu koju viimise teenus</w:t>
      </w:r>
    </w:p>
    <w:p w14:paraId="05FB38AA" w14:textId="77777777" w:rsidR="006545DA" w:rsidRPr="00402CC6" w:rsidRDefault="006545DA" w:rsidP="006545DA">
      <w:pPr>
        <w:shd w:val="clear" w:color="auto" w:fill="FFFFFF"/>
        <w:tabs>
          <w:tab w:val="left" w:pos="567"/>
        </w:tabs>
        <w:ind w:left="142"/>
        <w:rPr>
          <w:color w:val="000000" w:themeColor="text1"/>
          <w:szCs w:val="24"/>
          <w:lang w:eastAsia="et-EE"/>
        </w:rPr>
      </w:pPr>
      <w:r w:rsidRPr="00402CC6">
        <w:rPr>
          <w:color w:val="000000" w:themeColor="text1"/>
          <w:szCs w:val="24"/>
          <w:lang w:eastAsia="et-EE"/>
        </w:rPr>
        <w:t>(1) Teenuse eesmärk on tagada puuetega inimestele ja eakatele inimestele sooja toidu koju viimine.</w:t>
      </w:r>
    </w:p>
    <w:p w14:paraId="11B97C8C" w14:textId="77777777" w:rsidR="006545DA" w:rsidRPr="00402CC6" w:rsidRDefault="006545DA" w:rsidP="006545DA">
      <w:pPr>
        <w:shd w:val="clear" w:color="auto" w:fill="FFFFFF"/>
        <w:tabs>
          <w:tab w:val="left" w:pos="567"/>
        </w:tabs>
        <w:ind w:left="142"/>
        <w:rPr>
          <w:color w:val="000000" w:themeColor="text1"/>
          <w:szCs w:val="24"/>
          <w:lang w:eastAsia="et-EE"/>
        </w:rPr>
      </w:pPr>
      <w:r w:rsidRPr="00402CC6">
        <w:rPr>
          <w:color w:val="000000" w:themeColor="text1"/>
          <w:szCs w:val="24"/>
          <w:lang w:eastAsia="et-EE"/>
        </w:rPr>
        <w:t>(2) Teenuse saamiseks pöördub i</w:t>
      </w:r>
      <w:r>
        <w:rPr>
          <w:color w:val="000000" w:themeColor="text1"/>
          <w:szCs w:val="24"/>
          <w:lang w:eastAsia="et-EE"/>
        </w:rPr>
        <w:t xml:space="preserve">sik otse teenuse </w:t>
      </w:r>
      <w:proofErr w:type="spellStart"/>
      <w:r>
        <w:rPr>
          <w:color w:val="000000" w:themeColor="text1"/>
          <w:szCs w:val="24"/>
          <w:lang w:eastAsia="et-EE"/>
        </w:rPr>
        <w:t>osutaja</w:t>
      </w:r>
      <w:proofErr w:type="spellEnd"/>
      <w:r>
        <w:rPr>
          <w:color w:val="000000" w:themeColor="text1"/>
          <w:szCs w:val="24"/>
          <w:lang w:eastAsia="et-EE"/>
        </w:rPr>
        <w:t xml:space="preserve"> poole.</w:t>
      </w:r>
    </w:p>
    <w:p w14:paraId="13EBAF79" w14:textId="77777777" w:rsidR="006545DA" w:rsidRPr="006545DA" w:rsidRDefault="006545DA" w:rsidP="00402CC6">
      <w:pPr>
        <w:pStyle w:val="Pealkiri3"/>
        <w:shd w:val="clear" w:color="auto" w:fill="FFFFFF"/>
        <w:tabs>
          <w:tab w:val="left" w:pos="0"/>
          <w:tab w:val="left" w:pos="284"/>
        </w:tabs>
        <w:rPr>
          <w:rStyle w:val="Tugev"/>
          <w:b/>
          <w:bCs/>
          <w:color w:val="000000" w:themeColor="text1"/>
        </w:rPr>
      </w:pPr>
    </w:p>
    <w:p w14:paraId="344192DA" w14:textId="452B4440" w:rsidR="00722BE1" w:rsidRPr="00402CC6" w:rsidRDefault="006545DA" w:rsidP="00402CC6">
      <w:pPr>
        <w:pStyle w:val="Pealkiri3"/>
        <w:shd w:val="clear" w:color="auto" w:fill="FFFFFF"/>
        <w:tabs>
          <w:tab w:val="left" w:pos="0"/>
          <w:tab w:val="left" w:pos="284"/>
        </w:tabs>
        <w:rPr>
          <w:color w:val="000000" w:themeColor="text1"/>
        </w:rPr>
      </w:pPr>
      <w:r>
        <w:rPr>
          <w:rStyle w:val="Tugev"/>
          <w:b/>
          <w:bCs/>
          <w:i w:val="0"/>
          <w:iCs w:val="0"/>
          <w:color w:val="000000" w:themeColor="text1"/>
        </w:rPr>
        <w:t>§ 31</w:t>
      </w:r>
      <w:r w:rsidR="00722BE1" w:rsidRPr="00402CC6">
        <w:rPr>
          <w:rStyle w:val="Tugev"/>
          <w:b/>
          <w:bCs/>
          <w:i w:val="0"/>
          <w:iCs w:val="0"/>
          <w:color w:val="000000" w:themeColor="text1"/>
        </w:rPr>
        <w:t xml:space="preserve">. </w:t>
      </w:r>
      <w:r w:rsidR="00722BE1" w:rsidRPr="00402CC6">
        <w:rPr>
          <w:i w:val="0"/>
          <w:iCs w:val="0"/>
          <w:color w:val="000000" w:themeColor="text1"/>
        </w:rPr>
        <w:t>Igapäevaelu toetamise teenuse osutamise ruumide kulude katmine</w:t>
      </w:r>
    </w:p>
    <w:p w14:paraId="52AB7509" w14:textId="262006B5" w:rsidR="00722BE1" w:rsidRPr="00402CC6" w:rsidRDefault="00722BE1" w:rsidP="001F4B59">
      <w:pPr>
        <w:pStyle w:val="Normaallaadveeb"/>
        <w:numPr>
          <w:ilvl w:val="0"/>
          <w:numId w:val="26"/>
        </w:numPr>
        <w:shd w:val="clear" w:color="auto" w:fill="FFFFFF"/>
        <w:tabs>
          <w:tab w:val="left" w:pos="567"/>
        </w:tabs>
        <w:spacing w:before="0" w:after="0"/>
        <w:ind w:left="142" w:firstLine="0"/>
        <w:jc w:val="both"/>
        <w:rPr>
          <w:color w:val="000000" w:themeColor="text1"/>
        </w:rPr>
      </w:pPr>
      <w:r w:rsidRPr="00402CC6">
        <w:rPr>
          <w:color w:val="000000" w:themeColor="text1"/>
        </w:rPr>
        <w:t xml:space="preserve">Linnavalitsus tasub igapäevaelu toetamise teenuse osutamise ruumide kulud, kui ruumid on </w:t>
      </w:r>
      <w:proofErr w:type="spellStart"/>
      <w:r w:rsidRPr="00402CC6">
        <w:rPr>
          <w:color w:val="000000" w:themeColor="text1"/>
        </w:rPr>
        <w:t>teenuseosutaja</w:t>
      </w:r>
      <w:proofErr w:type="spellEnd"/>
      <w:r w:rsidRPr="00402CC6">
        <w:rPr>
          <w:color w:val="000000" w:themeColor="text1"/>
        </w:rPr>
        <w:t xml:space="preserve"> omandis või kasutuses ning teenust osutatakse tegevusloa kohaselt teenuse </w:t>
      </w:r>
      <w:proofErr w:type="spellStart"/>
      <w:r w:rsidRPr="00402CC6">
        <w:rPr>
          <w:color w:val="000000" w:themeColor="text1"/>
        </w:rPr>
        <w:t>osutaja</w:t>
      </w:r>
      <w:proofErr w:type="spellEnd"/>
      <w:r w:rsidRPr="00402CC6">
        <w:rPr>
          <w:color w:val="000000" w:themeColor="text1"/>
        </w:rPr>
        <w:t xml:space="preserve"> ruumides. </w:t>
      </w:r>
      <w:proofErr w:type="spellStart"/>
      <w:r w:rsidRPr="00402CC6">
        <w:rPr>
          <w:color w:val="000000" w:themeColor="text1"/>
        </w:rPr>
        <w:t>Teenuseosutaja</w:t>
      </w:r>
      <w:proofErr w:type="spellEnd"/>
      <w:r w:rsidRPr="00402CC6">
        <w:rPr>
          <w:color w:val="000000" w:themeColor="text1"/>
        </w:rPr>
        <w:t xml:space="preserve"> äriruumide (sh büroo-, lao- või abiruumid) ega teenuse saaja eluruumidega seotud kulusid ei kaeta.</w:t>
      </w:r>
    </w:p>
    <w:p w14:paraId="16B5AAD2" w14:textId="2BE89630" w:rsidR="00722BE1" w:rsidRPr="00402CC6" w:rsidRDefault="00722BE1" w:rsidP="001F4B59">
      <w:pPr>
        <w:pStyle w:val="Normaallaadveeb"/>
        <w:numPr>
          <w:ilvl w:val="0"/>
          <w:numId w:val="26"/>
        </w:numPr>
        <w:shd w:val="clear" w:color="auto" w:fill="FFFFFF"/>
        <w:tabs>
          <w:tab w:val="left" w:pos="567"/>
        </w:tabs>
        <w:spacing w:before="0" w:after="0"/>
        <w:ind w:left="142" w:firstLine="0"/>
        <w:jc w:val="both"/>
        <w:rPr>
          <w:color w:val="000000" w:themeColor="text1"/>
        </w:rPr>
      </w:pPr>
      <w:proofErr w:type="spellStart"/>
      <w:r w:rsidRPr="00402CC6">
        <w:rPr>
          <w:color w:val="000000" w:themeColor="text1"/>
        </w:rPr>
        <w:t>Teenuseosutajale</w:t>
      </w:r>
      <w:proofErr w:type="spellEnd"/>
      <w:r w:rsidRPr="00402CC6">
        <w:rPr>
          <w:color w:val="000000" w:themeColor="text1"/>
        </w:rPr>
        <w:t xml:space="preserve"> kaetakse:</w:t>
      </w:r>
    </w:p>
    <w:p w14:paraId="5266F7E1" w14:textId="15849C37" w:rsidR="00722BE1" w:rsidRPr="00402CC6" w:rsidRDefault="00722BE1" w:rsidP="001F4B59">
      <w:pPr>
        <w:pStyle w:val="Normaallaadveeb"/>
        <w:numPr>
          <w:ilvl w:val="1"/>
          <w:numId w:val="26"/>
        </w:numPr>
        <w:shd w:val="clear" w:color="auto" w:fill="FFFFFF"/>
        <w:tabs>
          <w:tab w:val="left" w:pos="284"/>
          <w:tab w:val="left" w:pos="567"/>
        </w:tabs>
        <w:spacing w:before="0" w:after="0"/>
        <w:ind w:left="284" w:firstLine="0"/>
        <w:jc w:val="both"/>
        <w:rPr>
          <w:color w:val="000000" w:themeColor="text1"/>
        </w:rPr>
      </w:pPr>
      <w:r w:rsidRPr="00402CC6">
        <w:rPr>
          <w:color w:val="000000" w:themeColor="text1"/>
        </w:rPr>
        <w:t>tema omandis või kasutuses olevate ruumide kasutuskulud</w:t>
      </w:r>
      <w:r w:rsidR="0034374F">
        <w:rPr>
          <w:color w:val="000000" w:themeColor="text1"/>
        </w:rPr>
        <w:t xml:space="preserve"> ehk kommunaalkulud</w:t>
      </w:r>
      <w:r w:rsidRPr="00402CC6">
        <w:rPr>
          <w:color w:val="000000" w:themeColor="text1"/>
        </w:rPr>
        <w:t>;</w:t>
      </w:r>
    </w:p>
    <w:p w14:paraId="5340586A" w14:textId="36C0B9FA" w:rsidR="00722BE1" w:rsidRPr="00402CC6" w:rsidRDefault="00722BE1" w:rsidP="001F4B59">
      <w:pPr>
        <w:pStyle w:val="Normaallaadveeb"/>
        <w:numPr>
          <w:ilvl w:val="1"/>
          <w:numId w:val="26"/>
        </w:numPr>
        <w:shd w:val="clear" w:color="auto" w:fill="FFFFFF"/>
        <w:tabs>
          <w:tab w:val="left" w:pos="284"/>
          <w:tab w:val="left" w:pos="567"/>
        </w:tabs>
        <w:spacing w:before="0" w:after="0"/>
        <w:ind w:left="284" w:firstLine="0"/>
        <w:jc w:val="both"/>
        <w:rPr>
          <w:color w:val="000000" w:themeColor="text1"/>
        </w:rPr>
      </w:pPr>
      <w:r w:rsidRPr="00402CC6">
        <w:rPr>
          <w:color w:val="000000" w:themeColor="text1"/>
        </w:rPr>
        <w:t>tema kasutuses olevate ruumide üürikulu.</w:t>
      </w:r>
    </w:p>
    <w:p w14:paraId="668CC700" w14:textId="1AAB72EE" w:rsidR="00722BE1" w:rsidRPr="00402CC6" w:rsidRDefault="00722BE1" w:rsidP="001F4B59">
      <w:pPr>
        <w:pStyle w:val="Normaallaadveeb"/>
        <w:numPr>
          <w:ilvl w:val="0"/>
          <w:numId w:val="26"/>
        </w:numPr>
        <w:shd w:val="clear" w:color="auto" w:fill="FFFFFF"/>
        <w:tabs>
          <w:tab w:val="left" w:pos="567"/>
        </w:tabs>
        <w:spacing w:before="0" w:after="0"/>
        <w:ind w:left="142" w:firstLine="0"/>
        <w:jc w:val="both"/>
        <w:rPr>
          <w:color w:val="000000" w:themeColor="text1"/>
        </w:rPr>
      </w:pPr>
      <w:r w:rsidRPr="00402CC6">
        <w:rPr>
          <w:color w:val="000000" w:themeColor="text1"/>
        </w:rPr>
        <w:t xml:space="preserve">Kulude katmisel arvestatakse üldjuhul kasutuskuludest osa, mis vastab vahetult igapäevaelu toetamise teenuse osutamiseks kasutatavate ruumide kulule. Juhul kui ruumides osutatakse ka teisi teenuseid, siis jagatakse kulud osutatavate teenuste arvuga, saades igapäevaelu toetamise teenuse osutamise kulu. Igapäevaelu toetamise teenuse kulu jagamisel teenuse saajate arvuga, </w:t>
      </w:r>
      <w:r w:rsidRPr="00402CC6">
        <w:rPr>
          <w:color w:val="000000" w:themeColor="text1"/>
        </w:rPr>
        <w:lastRenderedPageBreak/>
        <w:t>saadakse teenuse saaja kohta kaetav igapäevaelu toetamise teenuse ruumide kulu osa. Saadud summa kaetakse igal kuul esitatavate kuludokumentide alusel kuni linnavalitsuse kehtestatud piirmäärani.</w:t>
      </w:r>
    </w:p>
    <w:p w14:paraId="41BB4BCD" w14:textId="3E64D666" w:rsidR="00722BE1" w:rsidRPr="00402CC6" w:rsidRDefault="00722BE1" w:rsidP="001F4B59">
      <w:pPr>
        <w:pStyle w:val="Normaallaadveeb"/>
        <w:numPr>
          <w:ilvl w:val="0"/>
          <w:numId w:val="26"/>
        </w:numPr>
        <w:shd w:val="clear" w:color="auto" w:fill="FFFFFF"/>
        <w:tabs>
          <w:tab w:val="left" w:pos="567"/>
        </w:tabs>
        <w:spacing w:before="0" w:after="0"/>
        <w:ind w:left="142" w:firstLine="0"/>
        <w:jc w:val="both"/>
        <w:rPr>
          <w:color w:val="000000" w:themeColor="text1"/>
        </w:rPr>
      </w:pPr>
      <w:r w:rsidRPr="00402CC6">
        <w:rPr>
          <w:color w:val="000000" w:themeColor="text1"/>
        </w:rPr>
        <w:t xml:space="preserve">Linnavalitsusel on õigus sõlmida </w:t>
      </w:r>
      <w:proofErr w:type="spellStart"/>
      <w:r w:rsidRPr="00402CC6">
        <w:rPr>
          <w:color w:val="000000" w:themeColor="text1"/>
        </w:rPr>
        <w:t>teenuseosutaja</w:t>
      </w:r>
      <w:proofErr w:type="spellEnd"/>
      <w:r w:rsidRPr="00402CC6">
        <w:rPr>
          <w:color w:val="000000" w:themeColor="text1"/>
        </w:rPr>
        <w:t xml:space="preserve"> taotluse alusel ruumidega seotud kulude katmise kohta leping, mis on kooskõlas käesoleva määruse sätetega.</w:t>
      </w:r>
    </w:p>
    <w:p w14:paraId="2314C769" w14:textId="77777777" w:rsidR="007E3D90" w:rsidRPr="00402CC6" w:rsidRDefault="007E3D90" w:rsidP="007E3D90">
      <w:pPr>
        <w:pStyle w:val="Normaallaadveeb"/>
        <w:shd w:val="clear" w:color="auto" w:fill="FFFFFF"/>
        <w:tabs>
          <w:tab w:val="left" w:pos="284"/>
        </w:tabs>
        <w:spacing w:before="0" w:after="0"/>
        <w:rPr>
          <w:color w:val="000000" w:themeColor="text1"/>
        </w:rPr>
      </w:pPr>
    </w:p>
    <w:p w14:paraId="77D4D53C" w14:textId="41F342FF" w:rsidR="00722BE1" w:rsidRPr="00402CC6" w:rsidRDefault="006545DA" w:rsidP="0034374F">
      <w:pPr>
        <w:pStyle w:val="Pealkiri3"/>
        <w:numPr>
          <w:ilvl w:val="0"/>
          <w:numId w:val="0"/>
        </w:numPr>
        <w:shd w:val="clear" w:color="auto" w:fill="FFFFFF"/>
        <w:tabs>
          <w:tab w:val="left" w:pos="426"/>
        </w:tabs>
        <w:rPr>
          <w:i w:val="0"/>
          <w:iCs w:val="0"/>
          <w:color w:val="000000" w:themeColor="text1"/>
        </w:rPr>
      </w:pPr>
      <w:r>
        <w:rPr>
          <w:i w:val="0"/>
          <w:iCs w:val="0"/>
          <w:color w:val="000000" w:themeColor="text1"/>
        </w:rPr>
        <w:t>§ 32</w:t>
      </w:r>
      <w:r w:rsidR="00722BE1" w:rsidRPr="00402CC6">
        <w:rPr>
          <w:i w:val="0"/>
          <w:iCs w:val="0"/>
          <w:color w:val="000000" w:themeColor="text1"/>
        </w:rPr>
        <w:t>. Toimetulekule suunatud sotsiaalõppeteenus</w:t>
      </w:r>
    </w:p>
    <w:p w14:paraId="3B055B1B" w14:textId="4C9C6315" w:rsidR="00722BE1" w:rsidRPr="00402CC6" w:rsidRDefault="00722BE1" w:rsidP="001F4B59">
      <w:pPr>
        <w:pStyle w:val="Loendilik"/>
        <w:numPr>
          <w:ilvl w:val="0"/>
          <w:numId w:val="27"/>
        </w:numPr>
        <w:shd w:val="clear" w:color="auto" w:fill="FFFFFF"/>
        <w:tabs>
          <w:tab w:val="left" w:pos="567"/>
        </w:tabs>
        <w:ind w:left="142" w:firstLine="0"/>
        <w:rPr>
          <w:color w:val="000000" w:themeColor="text1"/>
          <w:szCs w:val="24"/>
        </w:rPr>
      </w:pPr>
      <w:r w:rsidRPr="00402CC6">
        <w:rPr>
          <w:color w:val="000000" w:themeColor="text1"/>
          <w:szCs w:val="24"/>
        </w:rPr>
        <w:t>Toimetulekule suunatud sotsiaalõppe teenusega soodustatakse ja toetatakse töövõimelise tööta isiku iseseisvat toimetulekut või tööturul vähenenud konkurentsivõimega töövõimelise isiku tööharjumuse taastamist ja abistatakse isikut töö leidmisel.</w:t>
      </w:r>
    </w:p>
    <w:p w14:paraId="5784DB78" w14:textId="1B6999B6" w:rsidR="00722BE1" w:rsidRPr="00402CC6" w:rsidRDefault="00722BE1" w:rsidP="001F4B59">
      <w:pPr>
        <w:pStyle w:val="Loendilik"/>
        <w:numPr>
          <w:ilvl w:val="0"/>
          <w:numId w:val="27"/>
        </w:numPr>
        <w:shd w:val="clear" w:color="auto" w:fill="FFFFFF"/>
        <w:tabs>
          <w:tab w:val="left" w:pos="567"/>
        </w:tabs>
        <w:ind w:left="142" w:firstLine="0"/>
        <w:rPr>
          <w:color w:val="000000" w:themeColor="text1"/>
          <w:szCs w:val="24"/>
        </w:rPr>
      </w:pPr>
      <w:r w:rsidRPr="00402CC6">
        <w:rPr>
          <w:color w:val="000000" w:themeColor="text1"/>
          <w:szCs w:val="24"/>
        </w:rPr>
        <w:t xml:space="preserve">Toimetulekule suunatud sotsiaalõpe toimub igapäevases töökeskkonnas, individuaalselt või väiksemas grupis, kus teenuse saajale luuakse võimalus tegeleda erialast kvalifikatsiooni mittenõudvate töiste tegevustega, vajadusel õpetatakse isikule õigeid töövõtteid ja kontrollitakse isiku tegevuse kulgu ja tulemusi. </w:t>
      </w:r>
    </w:p>
    <w:p w14:paraId="1EE4816F" w14:textId="226421A0" w:rsidR="00722BE1" w:rsidRPr="00402CC6" w:rsidRDefault="00722BE1" w:rsidP="001F4B59">
      <w:pPr>
        <w:pStyle w:val="Normaallaadveeb"/>
        <w:numPr>
          <w:ilvl w:val="0"/>
          <w:numId w:val="27"/>
        </w:numPr>
        <w:shd w:val="clear" w:color="auto" w:fill="FFFFFF"/>
        <w:tabs>
          <w:tab w:val="left" w:pos="567"/>
        </w:tabs>
        <w:spacing w:before="0" w:after="0"/>
        <w:ind w:left="142" w:firstLine="0"/>
        <w:jc w:val="both"/>
        <w:rPr>
          <w:color w:val="000000" w:themeColor="text1"/>
        </w:rPr>
      </w:pPr>
      <w:r w:rsidRPr="00402CC6">
        <w:rPr>
          <w:color w:val="000000" w:themeColor="text1"/>
        </w:rPr>
        <w:t>Toimetulekuõpe sisaldab eelkõige järgmisi tegevusi:</w:t>
      </w:r>
    </w:p>
    <w:p w14:paraId="3F4635F3" w14:textId="766ACD11" w:rsidR="00722BE1" w:rsidRPr="00402CC6" w:rsidRDefault="00722BE1" w:rsidP="001F4B59">
      <w:pPr>
        <w:pStyle w:val="Normaallaadveeb"/>
        <w:numPr>
          <w:ilvl w:val="1"/>
          <w:numId w:val="26"/>
        </w:numPr>
        <w:shd w:val="clear" w:color="auto" w:fill="FFFFFF"/>
        <w:tabs>
          <w:tab w:val="left" w:pos="284"/>
          <w:tab w:val="left" w:pos="567"/>
        </w:tabs>
        <w:spacing w:before="0" w:after="0"/>
        <w:ind w:left="284" w:firstLine="0"/>
        <w:jc w:val="both"/>
        <w:rPr>
          <w:color w:val="000000" w:themeColor="text1"/>
        </w:rPr>
      </w:pPr>
      <w:r w:rsidRPr="00402CC6">
        <w:rPr>
          <w:color w:val="000000" w:themeColor="text1"/>
        </w:rPr>
        <w:t>töövõtete õpetamine ja tööharjumuse taastamine;</w:t>
      </w:r>
    </w:p>
    <w:p w14:paraId="03906EB8" w14:textId="64519500" w:rsidR="00722BE1" w:rsidRPr="00402CC6" w:rsidRDefault="00722BE1" w:rsidP="001F4B59">
      <w:pPr>
        <w:pStyle w:val="Normaallaadveeb"/>
        <w:numPr>
          <w:ilvl w:val="1"/>
          <w:numId w:val="26"/>
        </w:numPr>
        <w:shd w:val="clear" w:color="auto" w:fill="FFFFFF"/>
        <w:tabs>
          <w:tab w:val="left" w:pos="284"/>
          <w:tab w:val="left" w:pos="567"/>
        </w:tabs>
        <w:spacing w:before="0" w:after="0"/>
        <w:ind w:left="284" w:firstLine="0"/>
        <w:jc w:val="both"/>
        <w:rPr>
          <w:color w:val="000000" w:themeColor="text1"/>
        </w:rPr>
      </w:pPr>
      <w:r w:rsidRPr="00402CC6">
        <w:rPr>
          <w:color w:val="000000" w:themeColor="text1"/>
        </w:rPr>
        <w:t>koduse majapidamise korrashoiu ja pere eelarve koostamise, isikliku hügieeni pidamise, materjalide taaskasutuse, eluruumide sanitaarre</w:t>
      </w:r>
      <w:r w:rsidR="0034374F">
        <w:rPr>
          <w:color w:val="000000" w:themeColor="text1"/>
        </w:rPr>
        <w:t>mondi,</w:t>
      </w:r>
      <w:r w:rsidRPr="00402CC6">
        <w:rPr>
          <w:color w:val="000000" w:themeColor="text1"/>
        </w:rPr>
        <w:t xml:space="preserve"> kodukujunduse õpe, küttematerjali ettevalmistamine ja ladustamine;</w:t>
      </w:r>
    </w:p>
    <w:p w14:paraId="56F4283D" w14:textId="00F477A6" w:rsidR="00722BE1" w:rsidRPr="00402CC6" w:rsidRDefault="00722BE1" w:rsidP="001F4B59">
      <w:pPr>
        <w:pStyle w:val="Normaallaadveeb"/>
        <w:numPr>
          <w:ilvl w:val="1"/>
          <w:numId w:val="26"/>
        </w:numPr>
        <w:shd w:val="clear" w:color="auto" w:fill="FFFFFF"/>
        <w:tabs>
          <w:tab w:val="left" w:pos="284"/>
          <w:tab w:val="left" w:pos="426"/>
          <w:tab w:val="left" w:pos="567"/>
        </w:tabs>
        <w:spacing w:before="0" w:after="0"/>
        <w:ind w:left="284" w:firstLine="0"/>
        <w:jc w:val="both"/>
        <w:rPr>
          <w:color w:val="000000" w:themeColor="text1"/>
        </w:rPr>
      </w:pPr>
      <w:r w:rsidRPr="00402CC6">
        <w:rPr>
          <w:color w:val="000000" w:themeColor="text1"/>
        </w:rPr>
        <w:t>suhtlemine grupis ja grupiliikmetega arvestamine;</w:t>
      </w:r>
    </w:p>
    <w:p w14:paraId="6FB88A1E" w14:textId="3D9EBDB2" w:rsidR="00722BE1" w:rsidRPr="00402CC6" w:rsidRDefault="00722BE1" w:rsidP="001F4B59">
      <w:pPr>
        <w:pStyle w:val="Normaallaadveeb"/>
        <w:numPr>
          <w:ilvl w:val="1"/>
          <w:numId w:val="26"/>
        </w:numPr>
        <w:shd w:val="clear" w:color="auto" w:fill="FFFFFF"/>
        <w:tabs>
          <w:tab w:val="left" w:pos="284"/>
          <w:tab w:val="left" w:pos="426"/>
          <w:tab w:val="left" w:pos="567"/>
        </w:tabs>
        <w:spacing w:before="0" w:after="0"/>
        <w:ind w:left="284" w:firstLine="0"/>
        <w:jc w:val="both"/>
        <w:rPr>
          <w:color w:val="000000" w:themeColor="text1"/>
        </w:rPr>
      </w:pPr>
      <w:r w:rsidRPr="00402CC6">
        <w:rPr>
          <w:color w:val="000000" w:themeColor="text1"/>
        </w:rPr>
        <w:t>muid toimetulekut soodustavaid ja toetavaid tegevusi.</w:t>
      </w:r>
    </w:p>
    <w:p w14:paraId="15979890" w14:textId="0DE03DD2" w:rsidR="00722BE1" w:rsidRPr="00402CC6" w:rsidRDefault="00722BE1" w:rsidP="001F4B59">
      <w:pPr>
        <w:pStyle w:val="Loendilik"/>
        <w:numPr>
          <w:ilvl w:val="0"/>
          <w:numId w:val="27"/>
        </w:numPr>
        <w:shd w:val="clear" w:color="auto" w:fill="FFFFFF"/>
        <w:tabs>
          <w:tab w:val="left" w:pos="567"/>
        </w:tabs>
        <w:ind w:left="142" w:firstLine="0"/>
        <w:rPr>
          <w:color w:val="000000" w:themeColor="text1"/>
          <w:szCs w:val="24"/>
        </w:rPr>
      </w:pPr>
      <w:r w:rsidRPr="00402CC6">
        <w:rPr>
          <w:color w:val="000000" w:themeColor="text1"/>
          <w:szCs w:val="24"/>
        </w:rPr>
        <w:t>Toimetulekuõppele suunab sotsiaalameti spetsialist toimetulekutoetust saava töötu, kes ei tööta ega ole hõivatud tööga võrdsustatud tegevusega. Vajadusel on sotsiaalameti spetsialistil õigus kaasata otsuse tegemisse sotsiaalkomisjon.</w:t>
      </w:r>
    </w:p>
    <w:p w14:paraId="73C482EF" w14:textId="32819020" w:rsidR="00722BE1" w:rsidRPr="00402CC6" w:rsidRDefault="00722BE1" w:rsidP="001F4B59">
      <w:pPr>
        <w:pStyle w:val="Loendilik"/>
        <w:numPr>
          <w:ilvl w:val="0"/>
          <w:numId w:val="27"/>
        </w:numPr>
        <w:shd w:val="clear" w:color="auto" w:fill="FFFFFF"/>
        <w:tabs>
          <w:tab w:val="left" w:pos="567"/>
        </w:tabs>
        <w:ind w:left="142" w:firstLine="0"/>
        <w:rPr>
          <w:color w:val="000000" w:themeColor="text1"/>
          <w:szCs w:val="24"/>
        </w:rPr>
      </w:pPr>
      <w:r w:rsidRPr="00402CC6">
        <w:rPr>
          <w:color w:val="000000" w:themeColor="text1"/>
          <w:szCs w:val="24"/>
        </w:rPr>
        <w:t>Toimetulekule suunatud sotsiaalõppe teenus on teenuse saajale tasuta.</w:t>
      </w:r>
    </w:p>
    <w:p w14:paraId="54DFF49F" w14:textId="56A8ED1A" w:rsidR="00722BE1" w:rsidRPr="00402CC6" w:rsidRDefault="00722BE1" w:rsidP="001F4B59">
      <w:pPr>
        <w:pStyle w:val="Normaallaadveeb"/>
        <w:numPr>
          <w:ilvl w:val="0"/>
          <w:numId w:val="27"/>
        </w:numPr>
        <w:shd w:val="clear" w:color="auto" w:fill="FFFFFF"/>
        <w:tabs>
          <w:tab w:val="left" w:pos="567"/>
        </w:tabs>
        <w:spacing w:before="0" w:after="0"/>
        <w:ind w:left="142" w:firstLine="0"/>
        <w:jc w:val="both"/>
        <w:rPr>
          <w:color w:val="000000" w:themeColor="text1"/>
        </w:rPr>
      </w:pPr>
      <w:r w:rsidRPr="00402CC6">
        <w:rPr>
          <w:color w:val="000000" w:themeColor="text1"/>
        </w:rPr>
        <w:t>Kui teenusele suunatud isik on rohkem kui ühel korral ilma mõjuva põhjuseta jätnud osalemata või keeldub osalemast toimetulekuõppel, võib sotsiaalameti spetsialist vähendada toimetulekutoetust või keelduda toimetulekutoetuse maksmisest.</w:t>
      </w:r>
    </w:p>
    <w:p w14:paraId="72D2F4AD" w14:textId="77777777" w:rsidR="00722BE1" w:rsidRPr="00402CC6" w:rsidRDefault="00722BE1" w:rsidP="00402CC6">
      <w:pPr>
        <w:tabs>
          <w:tab w:val="left" w:pos="142"/>
          <w:tab w:val="left" w:pos="426"/>
        </w:tabs>
        <w:rPr>
          <w:color w:val="000000" w:themeColor="text1"/>
          <w:szCs w:val="24"/>
        </w:rPr>
      </w:pPr>
    </w:p>
    <w:p w14:paraId="22017DB8" w14:textId="77777777" w:rsidR="00722BE1" w:rsidRPr="00402CC6" w:rsidRDefault="00722BE1" w:rsidP="00402CC6">
      <w:pPr>
        <w:pStyle w:val="Loendijtk"/>
        <w:numPr>
          <w:ilvl w:val="0"/>
          <w:numId w:val="0"/>
        </w:numPr>
        <w:tabs>
          <w:tab w:val="left" w:pos="284"/>
        </w:tabs>
        <w:rPr>
          <w:color w:val="000000" w:themeColor="text1"/>
          <w:szCs w:val="24"/>
          <w:shd w:val="clear" w:color="auto" w:fill="FFFF00"/>
        </w:rPr>
      </w:pPr>
    </w:p>
    <w:p w14:paraId="2E40D2D6" w14:textId="77777777" w:rsidR="00722BE1" w:rsidRPr="00402CC6" w:rsidRDefault="00722BE1" w:rsidP="00402CC6">
      <w:pPr>
        <w:pStyle w:val="Loendijtk"/>
        <w:numPr>
          <w:ilvl w:val="0"/>
          <w:numId w:val="0"/>
        </w:numPr>
        <w:tabs>
          <w:tab w:val="left" w:pos="284"/>
        </w:tabs>
        <w:jc w:val="center"/>
        <w:rPr>
          <w:b/>
          <w:bCs/>
          <w:color w:val="000000" w:themeColor="text1"/>
          <w:szCs w:val="24"/>
        </w:rPr>
      </w:pPr>
      <w:r w:rsidRPr="00402CC6">
        <w:rPr>
          <w:b/>
          <w:bCs/>
          <w:color w:val="000000" w:themeColor="text1"/>
          <w:szCs w:val="24"/>
        </w:rPr>
        <w:t>3. peatükk</w:t>
      </w:r>
    </w:p>
    <w:p w14:paraId="07E5312A" w14:textId="77777777" w:rsidR="00722BE1" w:rsidRPr="00402CC6" w:rsidRDefault="00722BE1" w:rsidP="00402CC6">
      <w:pPr>
        <w:pStyle w:val="Loendijtk"/>
        <w:numPr>
          <w:ilvl w:val="0"/>
          <w:numId w:val="0"/>
        </w:numPr>
        <w:tabs>
          <w:tab w:val="left" w:pos="284"/>
        </w:tabs>
        <w:jc w:val="center"/>
        <w:rPr>
          <w:b/>
          <w:bCs/>
          <w:color w:val="000000" w:themeColor="text1"/>
          <w:szCs w:val="24"/>
        </w:rPr>
      </w:pPr>
      <w:r w:rsidRPr="00402CC6">
        <w:rPr>
          <w:b/>
          <w:bCs/>
          <w:color w:val="000000" w:themeColor="text1"/>
          <w:szCs w:val="24"/>
        </w:rPr>
        <w:t>SOTSIAALTOETUSED</w:t>
      </w:r>
    </w:p>
    <w:p w14:paraId="7E9BCE6D" w14:textId="77777777" w:rsidR="00722BE1" w:rsidRPr="00402CC6" w:rsidRDefault="00722BE1" w:rsidP="00402CC6">
      <w:pPr>
        <w:pStyle w:val="Loendijtk"/>
        <w:numPr>
          <w:ilvl w:val="0"/>
          <w:numId w:val="0"/>
        </w:numPr>
        <w:tabs>
          <w:tab w:val="left" w:pos="284"/>
        </w:tabs>
        <w:jc w:val="center"/>
        <w:rPr>
          <w:b/>
          <w:bCs/>
          <w:color w:val="000000" w:themeColor="text1"/>
          <w:szCs w:val="24"/>
        </w:rPr>
      </w:pPr>
    </w:p>
    <w:p w14:paraId="3A4B3850" w14:textId="79A49DCD" w:rsidR="00722BE1" w:rsidRPr="00402CC6" w:rsidRDefault="00722BE1" w:rsidP="001F4B59">
      <w:pPr>
        <w:pStyle w:val="Pealkiri2"/>
        <w:numPr>
          <w:ilvl w:val="3"/>
          <w:numId w:val="6"/>
        </w:numPr>
        <w:shd w:val="clear" w:color="auto" w:fill="FFFFFF"/>
        <w:tabs>
          <w:tab w:val="clear" w:pos="0"/>
          <w:tab w:val="left" w:pos="142"/>
          <w:tab w:val="left" w:pos="284"/>
        </w:tabs>
        <w:ind w:left="0" w:firstLine="0"/>
        <w:jc w:val="center"/>
        <w:rPr>
          <w:b/>
          <w:bCs/>
          <w:color w:val="000000" w:themeColor="text1"/>
        </w:rPr>
      </w:pPr>
      <w:r w:rsidRPr="00402CC6">
        <w:rPr>
          <w:b/>
          <w:bCs/>
          <w:color w:val="000000" w:themeColor="text1"/>
        </w:rPr>
        <w:t>jagu</w:t>
      </w:r>
    </w:p>
    <w:p w14:paraId="39181D50" w14:textId="0F78D0FB" w:rsidR="00722BE1" w:rsidRPr="00985005" w:rsidRDefault="00722BE1" w:rsidP="00985005">
      <w:pPr>
        <w:pStyle w:val="Pealkiri2"/>
        <w:shd w:val="clear" w:color="auto" w:fill="FFFFFF"/>
        <w:tabs>
          <w:tab w:val="left" w:pos="360"/>
        </w:tabs>
        <w:ind w:left="360"/>
        <w:jc w:val="center"/>
        <w:rPr>
          <w:color w:val="000000" w:themeColor="text1"/>
        </w:rPr>
      </w:pPr>
      <w:proofErr w:type="spellStart"/>
      <w:r w:rsidRPr="00402CC6">
        <w:rPr>
          <w:b/>
          <w:bCs/>
          <w:color w:val="000000" w:themeColor="text1"/>
        </w:rPr>
        <w:t>Üldsätted</w:t>
      </w:r>
      <w:proofErr w:type="spellEnd"/>
      <w:r w:rsidRPr="00402CC6">
        <w:rPr>
          <w:b/>
          <w:bCs/>
          <w:color w:val="000000" w:themeColor="text1"/>
        </w:rPr>
        <w:t> </w:t>
      </w:r>
    </w:p>
    <w:p w14:paraId="6D296465" w14:textId="77777777" w:rsidR="00722BE1" w:rsidRPr="00402CC6" w:rsidRDefault="00722BE1" w:rsidP="00402CC6">
      <w:pPr>
        <w:numPr>
          <w:ilvl w:val="1"/>
          <w:numId w:val="1"/>
        </w:numPr>
        <w:shd w:val="clear" w:color="auto" w:fill="FFFFFF"/>
        <w:tabs>
          <w:tab w:val="left" w:pos="0"/>
          <w:tab w:val="left" w:pos="284"/>
        </w:tabs>
        <w:outlineLvl w:val="1"/>
        <w:rPr>
          <w:b/>
          <w:bCs/>
          <w:color w:val="000000" w:themeColor="text1"/>
          <w:szCs w:val="24"/>
          <w:lang w:eastAsia="et-EE"/>
        </w:rPr>
      </w:pPr>
    </w:p>
    <w:p w14:paraId="67FD6AD4" w14:textId="2C691727" w:rsidR="00722BE1" w:rsidRPr="00402CC6" w:rsidRDefault="006545DA" w:rsidP="00402CC6">
      <w:pPr>
        <w:numPr>
          <w:ilvl w:val="2"/>
          <w:numId w:val="1"/>
        </w:numPr>
        <w:shd w:val="clear" w:color="auto" w:fill="FFFFFF"/>
        <w:tabs>
          <w:tab w:val="left" w:pos="0"/>
          <w:tab w:val="left" w:pos="284"/>
        </w:tabs>
        <w:outlineLvl w:val="2"/>
        <w:rPr>
          <w:color w:val="000000" w:themeColor="text1"/>
          <w:szCs w:val="24"/>
        </w:rPr>
      </w:pPr>
      <w:r>
        <w:rPr>
          <w:b/>
          <w:bCs/>
          <w:color w:val="000000" w:themeColor="text1"/>
          <w:szCs w:val="24"/>
          <w:lang w:eastAsia="et-EE"/>
        </w:rPr>
        <w:t>§ 33</w:t>
      </w:r>
      <w:r w:rsidR="00722BE1" w:rsidRPr="00402CC6">
        <w:rPr>
          <w:b/>
          <w:bCs/>
          <w:color w:val="000000" w:themeColor="text1"/>
          <w:szCs w:val="24"/>
          <w:lang w:eastAsia="et-EE"/>
        </w:rPr>
        <w:t xml:space="preserve">. Maksmise </w:t>
      </w:r>
      <w:proofErr w:type="spellStart"/>
      <w:r w:rsidR="00722BE1" w:rsidRPr="00402CC6">
        <w:rPr>
          <w:b/>
          <w:bCs/>
          <w:color w:val="000000" w:themeColor="text1"/>
          <w:szCs w:val="24"/>
          <w:lang w:eastAsia="et-EE"/>
        </w:rPr>
        <w:t>üldtingimused</w:t>
      </w:r>
      <w:proofErr w:type="spellEnd"/>
    </w:p>
    <w:p w14:paraId="7FF835D5" w14:textId="6F121161" w:rsidR="00722BE1" w:rsidRPr="00402CC6" w:rsidRDefault="00722BE1" w:rsidP="001F4B59">
      <w:pPr>
        <w:pStyle w:val="Loendilik"/>
        <w:numPr>
          <w:ilvl w:val="0"/>
          <w:numId w:val="29"/>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 xml:space="preserve">Leibkonna sissetulekust sõltuvate toetuste arvestamise aluseks on leibkonna kõikide liikmete kolme eelneva kalendrikuu keskmine sissetulek. </w:t>
      </w:r>
    </w:p>
    <w:p w14:paraId="70361F04" w14:textId="14112A23" w:rsidR="00722BE1" w:rsidRPr="00402CC6" w:rsidRDefault="00722BE1" w:rsidP="001F4B59">
      <w:pPr>
        <w:pStyle w:val="Loendilik"/>
        <w:numPr>
          <w:ilvl w:val="0"/>
          <w:numId w:val="29"/>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Lisaks käesole</w:t>
      </w:r>
      <w:r w:rsidR="00F971D1">
        <w:rPr>
          <w:color w:val="000000" w:themeColor="text1"/>
          <w:szCs w:val="24"/>
          <w:lang w:eastAsia="et-EE"/>
        </w:rPr>
        <w:t xml:space="preserve">va </w:t>
      </w:r>
      <w:r w:rsidR="00E63326">
        <w:rPr>
          <w:color w:val="000000" w:themeColor="text1"/>
          <w:szCs w:val="24"/>
          <w:lang w:eastAsia="et-EE"/>
        </w:rPr>
        <w:t>määruse</w:t>
      </w:r>
      <w:r w:rsidR="007265E3">
        <w:rPr>
          <w:color w:val="000000" w:themeColor="text1"/>
          <w:szCs w:val="24"/>
          <w:lang w:eastAsia="et-EE"/>
        </w:rPr>
        <w:t xml:space="preserve"> §</w:t>
      </w:r>
      <w:r w:rsidR="00F971D1">
        <w:rPr>
          <w:color w:val="000000" w:themeColor="text1"/>
          <w:szCs w:val="24"/>
          <w:lang w:eastAsia="et-EE"/>
        </w:rPr>
        <w:t xml:space="preserve"> 7 lõikes 7</w:t>
      </w:r>
      <w:r w:rsidRPr="00402CC6">
        <w:rPr>
          <w:color w:val="000000" w:themeColor="text1"/>
          <w:szCs w:val="24"/>
          <w:lang w:eastAsia="et-EE"/>
        </w:rPr>
        <w:t xml:space="preserve"> nimetatule võib sotsiaalkomisjon leibkonna sissetulekute hulka mitte arvata sihtotstarbeliselt makstud stipendiume ning konkreetse kulu või kahju katmiseks makstud hüvitisi.</w:t>
      </w:r>
    </w:p>
    <w:p w14:paraId="6750D95B" w14:textId="77777777" w:rsidR="00722BE1" w:rsidRPr="00402CC6" w:rsidRDefault="00722BE1" w:rsidP="00402CC6">
      <w:pPr>
        <w:shd w:val="clear" w:color="auto" w:fill="FFFFFF"/>
        <w:tabs>
          <w:tab w:val="left" w:pos="284"/>
        </w:tabs>
        <w:rPr>
          <w:color w:val="000000" w:themeColor="text1"/>
          <w:szCs w:val="24"/>
          <w:lang w:eastAsia="et-EE"/>
        </w:rPr>
      </w:pPr>
    </w:p>
    <w:p w14:paraId="23AF7078" w14:textId="5226F567" w:rsidR="00722BE1" w:rsidRPr="00402CC6" w:rsidRDefault="006545DA" w:rsidP="00402CC6">
      <w:pPr>
        <w:numPr>
          <w:ilvl w:val="2"/>
          <w:numId w:val="1"/>
        </w:numPr>
        <w:shd w:val="clear" w:color="auto" w:fill="FFFFFF"/>
        <w:tabs>
          <w:tab w:val="left" w:pos="0"/>
          <w:tab w:val="left" w:pos="284"/>
        </w:tabs>
        <w:outlineLvl w:val="2"/>
        <w:rPr>
          <w:color w:val="000000" w:themeColor="text1"/>
          <w:szCs w:val="24"/>
        </w:rPr>
      </w:pPr>
      <w:r>
        <w:rPr>
          <w:b/>
          <w:bCs/>
          <w:color w:val="000000" w:themeColor="text1"/>
          <w:szCs w:val="24"/>
          <w:lang w:eastAsia="et-EE"/>
        </w:rPr>
        <w:t>§ 34</w:t>
      </w:r>
      <w:r w:rsidR="00722BE1" w:rsidRPr="00402CC6">
        <w:rPr>
          <w:b/>
          <w:bCs/>
          <w:color w:val="000000" w:themeColor="text1"/>
          <w:szCs w:val="24"/>
          <w:lang w:eastAsia="et-EE"/>
        </w:rPr>
        <w:t>. Toetuse määramine</w:t>
      </w:r>
    </w:p>
    <w:p w14:paraId="54F22A6D" w14:textId="40C4AEE5" w:rsidR="00F971D1" w:rsidRDefault="00722BE1" w:rsidP="001F4B59">
      <w:pPr>
        <w:pStyle w:val="Loendilik"/>
        <w:numPr>
          <w:ilvl w:val="0"/>
          <w:numId w:val="30"/>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 xml:space="preserve">Sotsiaalkomisjon otsustab käesoleva määruse </w:t>
      </w:r>
      <w:r w:rsidR="007265E3">
        <w:rPr>
          <w:color w:val="000000" w:themeColor="text1"/>
          <w:szCs w:val="24"/>
          <w:lang w:eastAsia="et-EE"/>
        </w:rPr>
        <w:t>§</w:t>
      </w:r>
      <w:r w:rsidRPr="00402CC6">
        <w:rPr>
          <w:color w:val="000000" w:themeColor="text1"/>
          <w:szCs w:val="24"/>
          <w:lang w:eastAsia="et-EE"/>
        </w:rPr>
        <w:t xml:space="preserve"> 3</w:t>
      </w:r>
      <w:r w:rsidR="00A6696D">
        <w:rPr>
          <w:color w:val="000000" w:themeColor="text1"/>
          <w:szCs w:val="24"/>
          <w:lang w:eastAsia="et-EE"/>
        </w:rPr>
        <w:t xml:space="preserve">5 </w:t>
      </w:r>
      <w:r w:rsidRPr="00402CC6">
        <w:rPr>
          <w:color w:val="000000" w:themeColor="text1"/>
          <w:szCs w:val="24"/>
          <w:lang w:eastAsia="et-EE"/>
        </w:rPr>
        <w:t>lõike 1 punktides 4 ja 5 nimetatud toetust</w:t>
      </w:r>
      <w:r w:rsidR="00A959A2">
        <w:rPr>
          <w:color w:val="000000" w:themeColor="text1"/>
          <w:szCs w:val="24"/>
          <w:lang w:eastAsia="et-EE"/>
        </w:rPr>
        <w:t xml:space="preserve">e määramise ning </w:t>
      </w:r>
      <w:r w:rsidR="005E7574">
        <w:rPr>
          <w:color w:val="000000" w:themeColor="text1"/>
          <w:szCs w:val="24"/>
          <w:lang w:eastAsia="et-EE"/>
        </w:rPr>
        <w:t xml:space="preserve">käesoleva määruse </w:t>
      </w:r>
      <w:r w:rsidR="007265E3">
        <w:rPr>
          <w:color w:val="000000" w:themeColor="text1"/>
          <w:szCs w:val="24"/>
          <w:lang w:eastAsia="et-EE"/>
        </w:rPr>
        <w:t>§</w:t>
      </w:r>
      <w:r w:rsidR="00A959A2">
        <w:rPr>
          <w:color w:val="000000" w:themeColor="text1"/>
          <w:szCs w:val="24"/>
          <w:lang w:eastAsia="et-EE"/>
        </w:rPr>
        <w:t xml:space="preserve"> </w:t>
      </w:r>
      <w:r w:rsidR="00A6696D">
        <w:rPr>
          <w:color w:val="000000" w:themeColor="text1"/>
          <w:szCs w:val="24"/>
          <w:lang w:eastAsia="et-EE"/>
        </w:rPr>
        <w:t>35</w:t>
      </w:r>
      <w:r w:rsidRPr="00402CC6">
        <w:rPr>
          <w:color w:val="000000" w:themeColor="text1"/>
          <w:szCs w:val="24"/>
          <w:lang w:eastAsia="et-EE"/>
        </w:rPr>
        <w:t xml:space="preserve"> lõike 1 punkt</w:t>
      </w:r>
      <w:r w:rsidR="007265E3">
        <w:rPr>
          <w:color w:val="000000" w:themeColor="text1"/>
          <w:szCs w:val="24"/>
          <w:lang w:eastAsia="et-EE"/>
        </w:rPr>
        <w:t>is</w:t>
      </w:r>
      <w:r w:rsidRPr="00402CC6">
        <w:rPr>
          <w:color w:val="000000" w:themeColor="text1"/>
          <w:szCs w:val="24"/>
          <w:lang w:eastAsia="et-EE"/>
        </w:rPr>
        <w:t xml:space="preserve"> 6 toetuse mitte m</w:t>
      </w:r>
      <w:r w:rsidR="007265E3">
        <w:rPr>
          <w:color w:val="000000" w:themeColor="text1"/>
          <w:szCs w:val="24"/>
          <w:lang w:eastAsia="et-EE"/>
        </w:rPr>
        <w:t>ääramise. Käesoleva määruse</w:t>
      </w:r>
      <w:r w:rsidR="00A959A2">
        <w:rPr>
          <w:color w:val="000000" w:themeColor="text1"/>
          <w:szCs w:val="24"/>
          <w:lang w:eastAsia="et-EE"/>
        </w:rPr>
        <w:t xml:space="preserve"> </w:t>
      </w:r>
      <w:r w:rsidR="007265E3">
        <w:rPr>
          <w:color w:val="000000" w:themeColor="text1"/>
          <w:szCs w:val="24"/>
          <w:lang w:eastAsia="et-EE"/>
        </w:rPr>
        <w:t xml:space="preserve">§ </w:t>
      </w:r>
      <w:r w:rsidR="00A6696D">
        <w:rPr>
          <w:color w:val="000000" w:themeColor="text1"/>
          <w:szCs w:val="24"/>
          <w:lang w:eastAsia="et-EE"/>
        </w:rPr>
        <w:t>35</w:t>
      </w:r>
      <w:r w:rsidRPr="00402CC6">
        <w:rPr>
          <w:color w:val="000000" w:themeColor="text1"/>
          <w:szCs w:val="24"/>
          <w:lang w:eastAsia="et-EE"/>
        </w:rPr>
        <w:t xml:space="preserve"> lõike 1 punktis 5 nimetatud toetust on sotsiaalkomisjonil õigus määrata kuni 350 euro ulatuses (k.a). Linnavalitsus otsustab sotsiaalkomisjoni ettepanekul üle 350 euro suuruste toetuste määramise</w:t>
      </w:r>
      <w:r w:rsidR="00E76278">
        <w:rPr>
          <w:color w:val="000000" w:themeColor="text1"/>
          <w:szCs w:val="24"/>
          <w:lang w:eastAsia="et-EE"/>
        </w:rPr>
        <w:t xml:space="preserve">. </w:t>
      </w:r>
    </w:p>
    <w:p w14:paraId="22C56BDA" w14:textId="27F517BE" w:rsidR="00722BE1" w:rsidRPr="00402CC6" w:rsidRDefault="00722BE1" w:rsidP="001F4B59">
      <w:pPr>
        <w:pStyle w:val="Loendilik"/>
        <w:numPr>
          <w:ilvl w:val="0"/>
          <w:numId w:val="30"/>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Vältimatu sotsiaalabi kohesel vajadusel on sotsiaalameti juhatajal õigus määrata toetust ühe isiku puhul ühe juhtumi kohta kuni 50 euro ulatuses.</w:t>
      </w:r>
    </w:p>
    <w:p w14:paraId="0AC757D3" w14:textId="77C7CAD4" w:rsidR="00722BE1" w:rsidRPr="00402CC6" w:rsidRDefault="00722BE1" w:rsidP="001F4B59">
      <w:pPr>
        <w:pStyle w:val="Loendilik"/>
        <w:numPr>
          <w:ilvl w:val="0"/>
          <w:numId w:val="30"/>
        </w:numPr>
        <w:tabs>
          <w:tab w:val="left" w:pos="567"/>
        </w:tabs>
        <w:ind w:left="142" w:firstLine="0"/>
        <w:rPr>
          <w:color w:val="000000" w:themeColor="text1"/>
          <w:szCs w:val="24"/>
          <w:lang w:eastAsia="et-EE"/>
        </w:rPr>
      </w:pPr>
      <w:r w:rsidRPr="00402CC6">
        <w:rPr>
          <w:color w:val="000000" w:themeColor="text1"/>
          <w:szCs w:val="24"/>
          <w:lang w:eastAsia="et-EE"/>
        </w:rPr>
        <w:t>Sotsiaalameti spetsialistil on õigus määrata käesolevas määruses sätestatud tingimustel:</w:t>
      </w:r>
    </w:p>
    <w:p w14:paraId="1C80F406" w14:textId="2F1B1BF2" w:rsidR="00722BE1" w:rsidRPr="00402CC6" w:rsidRDefault="00722BE1" w:rsidP="001F4B59">
      <w:pPr>
        <w:pStyle w:val="Loendilik"/>
        <w:numPr>
          <w:ilvl w:val="1"/>
          <w:numId w:val="30"/>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lastRenderedPageBreak/>
        <w:t>sünnitoetust;</w:t>
      </w:r>
    </w:p>
    <w:p w14:paraId="1A1E50C4" w14:textId="20B2BA71" w:rsidR="00722BE1" w:rsidRPr="00402CC6" w:rsidRDefault="00722BE1" w:rsidP="001F4B59">
      <w:pPr>
        <w:pStyle w:val="Loendilik"/>
        <w:numPr>
          <w:ilvl w:val="1"/>
          <w:numId w:val="30"/>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sünnipäevatoetust 100-aastastele ja vanematele;</w:t>
      </w:r>
    </w:p>
    <w:p w14:paraId="180D26BA" w14:textId="499AB6AC" w:rsidR="00722BE1" w:rsidRPr="00402CC6" w:rsidRDefault="00722BE1" w:rsidP="001F4B59">
      <w:pPr>
        <w:pStyle w:val="Loendilik"/>
        <w:numPr>
          <w:ilvl w:val="1"/>
          <w:numId w:val="30"/>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matusetoetust;</w:t>
      </w:r>
    </w:p>
    <w:p w14:paraId="4B9377E6" w14:textId="4C8FB946" w:rsidR="00722BE1" w:rsidRPr="00402CC6" w:rsidRDefault="00722BE1" w:rsidP="001F4B59">
      <w:pPr>
        <w:pStyle w:val="Loendilik"/>
        <w:numPr>
          <w:ilvl w:val="1"/>
          <w:numId w:val="30"/>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koolimineku toetust;</w:t>
      </w:r>
    </w:p>
    <w:p w14:paraId="736B9396" w14:textId="11FB821E" w:rsidR="00722BE1" w:rsidRPr="00402CC6" w:rsidRDefault="00722BE1" w:rsidP="001F4B59">
      <w:pPr>
        <w:pStyle w:val="Loendilik"/>
        <w:numPr>
          <w:ilvl w:val="1"/>
          <w:numId w:val="30"/>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kooli lõpetamise toetust;</w:t>
      </w:r>
    </w:p>
    <w:p w14:paraId="0109C3F4" w14:textId="3B198D2A" w:rsidR="00722BE1" w:rsidRPr="00402CC6" w:rsidRDefault="00722BE1" w:rsidP="001F4B59">
      <w:pPr>
        <w:pStyle w:val="Loendilik"/>
        <w:numPr>
          <w:ilvl w:val="1"/>
          <w:numId w:val="30"/>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lasteaialaste toitlustamise toetust;</w:t>
      </w:r>
    </w:p>
    <w:p w14:paraId="6EAF0ED3" w14:textId="54934C44" w:rsidR="00722BE1" w:rsidRPr="00402CC6" w:rsidRDefault="00722BE1" w:rsidP="001F4B59">
      <w:pPr>
        <w:pStyle w:val="Loendilik"/>
        <w:numPr>
          <w:ilvl w:val="1"/>
          <w:numId w:val="30"/>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hooldajatoetust;</w:t>
      </w:r>
    </w:p>
    <w:p w14:paraId="4CD8B4C8" w14:textId="7AA91D96" w:rsidR="00722BE1" w:rsidRPr="00402CC6" w:rsidRDefault="00722BE1" w:rsidP="001F4B59">
      <w:pPr>
        <w:pStyle w:val="Loendilik"/>
        <w:numPr>
          <w:ilvl w:val="1"/>
          <w:numId w:val="30"/>
        </w:numPr>
        <w:shd w:val="clear" w:color="auto" w:fill="FFFFFF"/>
        <w:tabs>
          <w:tab w:val="left" w:pos="284"/>
          <w:tab w:val="left" w:pos="567"/>
        </w:tabs>
        <w:ind w:left="284" w:firstLine="0"/>
        <w:rPr>
          <w:color w:val="000000" w:themeColor="text1"/>
          <w:szCs w:val="24"/>
        </w:rPr>
      </w:pPr>
      <w:r w:rsidRPr="00402CC6">
        <w:rPr>
          <w:color w:val="000000" w:themeColor="text1"/>
          <w:szCs w:val="24"/>
          <w:lang w:eastAsia="et-EE"/>
        </w:rPr>
        <w:t xml:space="preserve">väljaspool kodu osutatava </w:t>
      </w:r>
      <w:proofErr w:type="spellStart"/>
      <w:r w:rsidRPr="00402CC6">
        <w:rPr>
          <w:color w:val="000000" w:themeColor="text1"/>
          <w:szCs w:val="24"/>
          <w:lang w:eastAsia="et-EE"/>
        </w:rPr>
        <w:t>üldhooldusteenuse</w:t>
      </w:r>
      <w:proofErr w:type="spellEnd"/>
      <w:r w:rsidRPr="00402CC6">
        <w:rPr>
          <w:color w:val="000000" w:themeColor="text1"/>
          <w:szCs w:val="24"/>
          <w:lang w:eastAsia="et-EE"/>
        </w:rPr>
        <w:t xml:space="preserve"> hoolduskulude tasumiseks toetust kuni </w:t>
      </w:r>
      <w:r w:rsidRPr="00402CC6">
        <w:rPr>
          <w:color w:val="000000" w:themeColor="text1"/>
          <w:szCs w:val="24"/>
        </w:rPr>
        <w:t xml:space="preserve">hooldusteenust vahetult osutavate hooldustöötajate ja abihooldustöötajate kulude (hoolduskulude komponent) </w:t>
      </w:r>
      <w:r w:rsidRPr="00402CC6">
        <w:rPr>
          <w:color w:val="000000" w:themeColor="text1"/>
          <w:szCs w:val="24"/>
          <w:lang w:eastAsia="et-EE"/>
        </w:rPr>
        <w:t>piirmäärani ning väiksema sissetuleku hüvitis vastavalt seadusele.</w:t>
      </w:r>
    </w:p>
    <w:p w14:paraId="3BDD3E13" w14:textId="0A6FD9C8" w:rsidR="00B069B9" w:rsidRPr="00B069B9" w:rsidRDefault="00B069B9" w:rsidP="00B069B9">
      <w:pPr>
        <w:pStyle w:val="Loendilik"/>
        <w:shd w:val="clear" w:color="auto" w:fill="FFFFFF"/>
        <w:tabs>
          <w:tab w:val="left" w:pos="567"/>
        </w:tabs>
        <w:ind w:left="142"/>
        <w:rPr>
          <w:color w:val="000000" w:themeColor="text1"/>
        </w:rPr>
      </w:pPr>
      <w:r>
        <w:rPr>
          <w:color w:val="000000" w:themeColor="text1"/>
          <w:szCs w:val="24"/>
        </w:rPr>
        <w:t xml:space="preserve">(4) </w:t>
      </w:r>
      <w:r w:rsidR="00722BE1" w:rsidRPr="00B069B9">
        <w:rPr>
          <w:color w:val="000000" w:themeColor="text1"/>
          <w:szCs w:val="24"/>
        </w:rPr>
        <w:t>Sotsiaalameti spetsialistil on õi</w:t>
      </w:r>
      <w:r w:rsidRPr="00B069B9">
        <w:rPr>
          <w:color w:val="000000" w:themeColor="text1"/>
          <w:szCs w:val="24"/>
        </w:rPr>
        <w:t>gus otsustada toidupaki andmine</w:t>
      </w:r>
      <w:r>
        <w:rPr>
          <w:color w:val="000000" w:themeColor="text1"/>
          <w:szCs w:val="24"/>
        </w:rPr>
        <w:t>, leibkondadele, k</w:t>
      </w:r>
      <w:r w:rsidRPr="00B069B9">
        <w:rPr>
          <w:color w:val="000000" w:themeColor="text1"/>
        </w:rPr>
        <w:t xml:space="preserve">es: </w:t>
      </w:r>
    </w:p>
    <w:p w14:paraId="31A333A6" w14:textId="77777777" w:rsidR="00B069B9" w:rsidRPr="00402CC6" w:rsidRDefault="00B069B9" w:rsidP="001F4B59">
      <w:pPr>
        <w:pStyle w:val="Normaallaadveeb"/>
        <w:numPr>
          <w:ilvl w:val="1"/>
          <w:numId w:val="20"/>
        </w:numPr>
        <w:shd w:val="clear" w:color="auto" w:fill="FFFFFF"/>
        <w:tabs>
          <w:tab w:val="left" w:pos="284"/>
          <w:tab w:val="left" w:pos="567"/>
        </w:tabs>
        <w:spacing w:before="0" w:after="0"/>
        <w:ind w:left="284" w:firstLine="0"/>
        <w:jc w:val="both"/>
        <w:rPr>
          <w:color w:val="000000" w:themeColor="text1"/>
        </w:rPr>
      </w:pPr>
      <w:r w:rsidRPr="00402CC6">
        <w:rPr>
          <w:color w:val="000000" w:themeColor="text1"/>
        </w:rPr>
        <w:t>saavad toimetulekutoetust või kellel on sissetuleku ja eluasemekulude järgi õigus saada toimetulekutoetust, kuid mingil põhjusel toimetulekutoetust ei määrata;</w:t>
      </w:r>
    </w:p>
    <w:p w14:paraId="7C6B4FB1" w14:textId="28D9178A" w:rsidR="00B069B9" w:rsidRPr="00B069B9" w:rsidRDefault="00B069B9" w:rsidP="001F4B59">
      <w:pPr>
        <w:pStyle w:val="Normaallaadveeb"/>
        <w:numPr>
          <w:ilvl w:val="1"/>
          <w:numId w:val="20"/>
        </w:numPr>
        <w:shd w:val="clear" w:color="auto" w:fill="FFFFFF"/>
        <w:tabs>
          <w:tab w:val="left" w:pos="284"/>
          <w:tab w:val="left" w:pos="567"/>
        </w:tabs>
        <w:spacing w:before="0" w:after="0"/>
        <w:ind w:left="284" w:firstLine="0"/>
        <w:jc w:val="both"/>
        <w:rPr>
          <w:color w:val="000000" w:themeColor="text1"/>
        </w:rPr>
      </w:pPr>
      <w:r w:rsidRPr="00402CC6">
        <w:rPr>
          <w:color w:val="000000" w:themeColor="text1"/>
        </w:rPr>
        <w:t>põhjendatud juhtudel võib toiduabi andmise otsustada toimetulekuraskustes leibkondadele, kelle sissetulek peale eluasemekulude maha arvamist on üle riigi poo</w:t>
      </w:r>
      <w:r>
        <w:rPr>
          <w:color w:val="000000" w:themeColor="text1"/>
        </w:rPr>
        <w:t>lt kehtestatud toimetulekupiiri, et säilitada leibkonna toimetulek.</w:t>
      </w:r>
    </w:p>
    <w:p w14:paraId="73597E03" w14:textId="5275E3DD" w:rsidR="00722BE1" w:rsidRPr="00402CC6" w:rsidRDefault="00722BE1" w:rsidP="001F4B59">
      <w:pPr>
        <w:pStyle w:val="Loendilik"/>
        <w:numPr>
          <w:ilvl w:val="0"/>
          <w:numId w:val="20"/>
        </w:numPr>
        <w:tabs>
          <w:tab w:val="left" w:pos="567"/>
        </w:tabs>
        <w:ind w:left="142" w:firstLine="0"/>
        <w:rPr>
          <w:color w:val="000000" w:themeColor="text1"/>
          <w:szCs w:val="24"/>
        </w:rPr>
      </w:pPr>
      <w:r w:rsidRPr="00402CC6">
        <w:rPr>
          <w:color w:val="000000" w:themeColor="text1"/>
          <w:szCs w:val="24"/>
        </w:rPr>
        <w:t xml:space="preserve">Sotsiaalameti spetsialistil on õigus määrata </w:t>
      </w:r>
      <w:r w:rsidRPr="00402CC6">
        <w:rPr>
          <w:color w:val="000000" w:themeColor="text1"/>
          <w:szCs w:val="24"/>
          <w:lang w:eastAsia="et-EE"/>
        </w:rPr>
        <w:t>täiendav sotsiaaltoetus</w:t>
      </w:r>
      <w:r w:rsidRPr="00402CC6">
        <w:rPr>
          <w:color w:val="000000" w:themeColor="text1"/>
          <w:szCs w:val="24"/>
        </w:rPr>
        <w:t>t varjupaigas viibivale isikule varjupaigateenuse eest maksmiseks ühe kalendrikuu öömajateenuse ulatuses ühe juhtumi kohta arvestusega, et kui isik saab sissetulekuid üle Vabariigi Valitsuse poolt kehtestatud toimetulekupiiri, siis võib toetuse määramisel arvestada isiku omaosaluseks summa, mis ületab toimetulekupiiri.</w:t>
      </w:r>
    </w:p>
    <w:p w14:paraId="4B443ED6" w14:textId="6E07DE1F" w:rsidR="00722BE1" w:rsidRPr="00402CC6" w:rsidRDefault="00722BE1" w:rsidP="001F4B59">
      <w:pPr>
        <w:pStyle w:val="Loendilik"/>
        <w:numPr>
          <w:ilvl w:val="0"/>
          <w:numId w:val="20"/>
        </w:numPr>
        <w:tabs>
          <w:tab w:val="left" w:pos="567"/>
        </w:tabs>
        <w:ind w:left="142" w:firstLine="0"/>
        <w:rPr>
          <w:color w:val="000000" w:themeColor="text1"/>
          <w:szCs w:val="24"/>
        </w:rPr>
      </w:pPr>
      <w:r w:rsidRPr="00402CC6">
        <w:rPr>
          <w:color w:val="000000" w:themeColor="text1"/>
          <w:szCs w:val="24"/>
        </w:rPr>
        <w:t>Vajadusel on sotsiaalameti spetsialistil õigus enda pädevuses olevate otsuste tegemisse kaasata sotsiaalkomisjon.</w:t>
      </w:r>
    </w:p>
    <w:p w14:paraId="142B7A6D" w14:textId="77777777" w:rsidR="00722BE1" w:rsidRPr="00402CC6" w:rsidRDefault="00722BE1" w:rsidP="00402CC6">
      <w:pPr>
        <w:numPr>
          <w:ilvl w:val="2"/>
          <w:numId w:val="1"/>
        </w:numPr>
        <w:shd w:val="clear" w:color="auto" w:fill="FFFFFF"/>
        <w:tabs>
          <w:tab w:val="left" w:pos="0"/>
          <w:tab w:val="left" w:pos="284"/>
        </w:tabs>
        <w:outlineLvl w:val="2"/>
        <w:rPr>
          <w:b/>
          <w:bCs/>
          <w:color w:val="000000" w:themeColor="text1"/>
          <w:szCs w:val="24"/>
          <w:lang w:eastAsia="et-EE"/>
        </w:rPr>
      </w:pPr>
    </w:p>
    <w:p w14:paraId="2F7E9401" w14:textId="35265D99" w:rsidR="004013FF" w:rsidRPr="00402CC6" w:rsidRDefault="006545DA" w:rsidP="004013FF">
      <w:pPr>
        <w:numPr>
          <w:ilvl w:val="2"/>
          <w:numId w:val="1"/>
        </w:numPr>
        <w:shd w:val="clear" w:color="auto" w:fill="FFFFFF"/>
        <w:tabs>
          <w:tab w:val="left" w:pos="0"/>
          <w:tab w:val="left" w:pos="284"/>
        </w:tabs>
        <w:outlineLvl w:val="2"/>
        <w:rPr>
          <w:color w:val="000000" w:themeColor="text1"/>
          <w:szCs w:val="24"/>
        </w:rPr>
      </w:pPr>
      <w:r>
        <w:rPr>
          <w:b/>
          <w:bCs/>
          <w:color w:val="000000" w:themeColor="text1"/>
          <w:szCs w:val="24"/>
          <w:lang w:eastAsia="et-EE"/>
        </w:rPr>
        <w:t>§ 35</w:t>
      </w:r>
      <w:r w:rsidR="004013FF" w:rsidRPr="00402CC6">
        <w:rPr>
          <w:b/>
          <w:bCs/>
          <w:color w:val="000000" w:themeColor="text1"/>
          <w:szCs w:val="24"/>
          <w:lang w:eastAsia="et-EE"/>
        </w:rPr>
        <w:t>. Toetuste liigid</w:t>
      </w:r>
    </w:p>
    <w:p w14:paraId="2600C04F" w14:textId="77777777" w:rsidR="004013FF" w:rsidRPr="00402CC6" w:rsidRDefault="004013FF" w:rsidP="001F4B59">
      <w:pPr>
        <w:pStyle w:val="Loendilik"/>
        <w:numPr>
          <w:ilvl w:val="0"/>
          <w:numId w:val="31"/>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 xml:space="preserve"> Sissetulekust sõltuvad toetused:</w:t>
      </w:r>
    </w:p>
    <w:p w14:paraId="05DE574B" w14:textId="77777777" w:rsidR="004013FF" w:rsidRPr="00402CC6" w:rsidRDefault="004013FF" w:rsidP="001F4B59">
      <w:pPr>
        <w:pStyle w:val="Loendilik"/>
        <w:numPr>
          <w:ilvl w:val="1"/>
          <w:numId w:val="20"/>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lasteaialaste toitlustamise toetus;</w:t>
      </w:r>
    </w:p>
    <w:p w14:paraId="3DC77B63" w14:textId="77777777" w:rsidR="004013FF" w:rsidRPr="00402CC6" w:rsidRDefault="004013FF" w:rsidP="001F4B59">
      <w:pPr>
        <w:pStyle w:val="Loendilik"/>
        <w:numPr>
          <w:ilvl w:val="1"/>
          <w:numId w:val="20"/>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koolimineku toetus;</w:t>
      </w:r>
    </w:p>
    <w:p w14:paraId="28D56613" w14:textId="77777777" w:rsidR="004013FF" w:rsidRPr="00402CC6" w:rsidRDefault="004013FF" w:rsidP="001F4B59">
      <w:pPr>
        <w:pStyle w:val="Loendilik"/>
        <w:numPr>
          <w:ilvl w:val="1"/>
          <w:numId w:val="20"/>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kooli lõpetamise toetus;</w:t>
      </w:r>
    </w:p>
    <w:p w14:paraId="1DB9A9F7" w14:textId="77777777" w:rsidR="004013FF" w:rsidRPr="00402CC6" w:rsidRDefault="004013FF" w:rsidP="001F4B59">
      <w:pPr>
        <w:pStyle w:val="Loendilik"/>
        <w:numPr>
          <w:ilvl w:val="1"/>
          <w:numId w:val="20"/>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üliõpilaste sotsiaalne toetus;</w:t>
      </w:r>
    </w:p>
    <w:p w14:paraId="76BA3202" w14:textId="77777777" w:rsidR="004013FF" w:rsidRPr="00402CC6" w:rsidRDefault="004013FF" w:rsidP="001F4B59">
      <w:pPr>
        <w:pStyle w:val="Loendilik"/>
        <w:numPr>
          <w:ilvl w:val="1"/>
          <w:numId w:val="20"/>
        </w:numPr>
        <w:shd w:val="clear" w:color="auto" w:fill="FFFFFF"/>
        <w:tabs>
          <w:tab w:val="left" w:pos="284"/>
          <w:tab w:val="left" w:pos="567"/>
        </w:tabs>
        <w:ind w:left="284" w:firstLine="0"/>
        <w:rPr>
          <w:color w:val="000000" w:themeColor="text1"/>
          <w:szCs w:val="24"/>
        </w:rPr>
      </w:pPr>
      <w:r w:rsidRPr="00402CC6">
        <w:rPr>
          <w:color w:val="000000" w:themeColor="text1"/>
          <w:szCs w:val="24"/>
          <w:lang w:eastAsia="et-EE"/>
        </w:rPr>
        <w:t>täiendav sotsiaaltoetus;</w:t>
      </w:r>
    </w:p>
    <w:p w14:paraId="601D694A" w14:textId="77777777" w:rsidR="004013FF" w:rsidRPr="00402CC6" w:rsidRDefault="004013FF" w:rsidP="001F4B59">
      <w:pPr>
        <w:pStyle w:val="Loendilik"/>
        <w:numPr>
          <w:ilvl w:val="1"/>
          <w:numId w:val="20"/>
        </w:numPr>
        <w:shd w:val="clear" w:color="auto" w:fill="FFFFFF"/>
        <w:tabs>
          <w:tab w:val="left" w:pos="284"/>
          <w:tab w:val="left" w:pos="567"/>
        </w:tabs>
        <w:ind w:left="284" w:firstLine="0"/>
        <w:rPr>
          <w:color w:val="000000" w:themeColor="text1"/>
          <w:szCs w:val="24"/>
        </w:rPr>
      </w:pPr>
      <w:r w:rsidRPr="00402CC6">
        <w:rPr>
          <w:color w:val="000000" w:themeColor="text1"/>
          <w:szCs w:val="24"/>
        </w:rPr>
        <w:t>puudega isiku eluruumi kohandamise kulude hüvitamine;</w:t>
      </w:r>
    </w:p>
    <w:p w14:paraId="635D31BE" w14:textId="77777777" w:rsidR="004013FF" w:rsidRPr="00402CC6" w:rsidRDefault="004013FF" w:rsidP="001F4B59">
      <w:pPr>
        <w:pStyle w:val="Loendilik"/>
        <w:numPr>
          <w:ilvl w:val="1"/>
          <w:numId w:val="20"/>
        </w:numPr>
        <w:shd w:val="clear" w:color="auto" w:fill="FFFFFF"/>
        <w:tabs>
          <w:tab w:val="left" w:pos="284"/>
          <w:tab w:val="left" w:pos="567"/>
        </w:tabs>
        <w:ind w:left="284" w:firstLine="0"/>
        <w:rPr>
          <w:color w:val="000000" w:themeColor="text1"/>
          <w:szCs w:val="24"/>
        </w:rPr>
      </w:pPr>
      <w:r w:rsidRPr="00402CC6">
        <w:rPr>
          <w:bCs/>
          <w:color w:val="000000" w:themeColor="text1"/>
          <w:szCs w:val="24"/>
        </w:rPr>
        <w:t xml:space="preserve">Väljaspool kodu osutatav </w:t>
      </w:r>
      <w:proofErr w:type="spellStart"/>
      <w:r w:rsidRPr="00402CC6">
        <w:rPr>
          <w:bCs/>
          <w:color w:val="000000" w:themeColor="text1"/>
          <w:szCs w:val="24"/>
        </w:rPr>
        <w:t>üldhooldusteenuse</w:t>
      </w:r>
      <w:proofErr w:type="spellEnd"/>
      <w:r w:rsidRPr="00402CC6">
        <w:rPr>
          <w:bCs/>
          <w:color w:val="000000" w:themeColor="text1"/>
          <w:szCs w:val="24"/>
        </w:rPr>
        <w:t xml:space="preserve"> kulude hüvitamine.</w:t>
      </w:r>
    </w:p>
    <w:p w14:paraId="094A3B84" w14:textId="77777777" w:rsidR="004013FF" w:rsidRPr="00402CC6" w:rsidRDefault="004013FF" w:rsidP="001F4B59">
      <w:pPr>
        <w:pStyle w:val="Loendilik"/>
        <w:numPr>
          <w:ilvl w:val="0"/>
          <w:numId w:val="31"/>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Sissetulekust mittesõltuvad toetused:</w:t>
      </w:r>
    </w:p>
    <w:p w14:paraId="7FD9E33B" w14:textId="77777777" w:rsidR="004013FF" w:rsidRPr="00402CC6" w:rsidRDefault="004013FF" w:rsidP="001F4B59">
      <w:pPr>
        <w:pStyle w:val="Loendilik"/>
        <w:numPr>
          <w:ilvl w:val="1"/>
          <w:numId w:val="31"/>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sünnitoetus;</w:t>
      </w:r>
    </w:p>
    <w:p w14:paraId="64EF5C0C" w14:textId="77777777" w:rsidR="004013FF" w:rsidRPr="00402CC6" w:rsidRDefault="004013FF" w:rsidP="001F4B59">
      <w:pPr>
        <w:pStyle w:val="Loendilik"/>
        <w:numPr>
          <w:ilvl w:val="1"/>
          <w:numId w:val="31"/>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sünnipäevatoetus 100-aastastele ja vanematele;</w:t>
      </w:r>
    </w:p>
    <w:p w14:paraId="4DAB1DE3" w14:textId="77777777" w:rsidR="004013FF" w:rsidRPr="00402CC6" w:rsidRDefault="004013FF" w:rsidP="001F4B59">
      <w:pPr>
        <w:pStyle w:val="Loendilik"/>
        <w:numPr>
          <w:ilvl w:val="1"/>
          <w:numId w:val="31"/>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matusetoetus;</w:t>
      </w:r>
    </w:p>
    <w:p w14:paraId="38A66C06" w14:textId="77777777" w:rsidR="004013FF" w:rsidRPr="00402CC6" w:rsidRDefault="004013FF" w:rsidP="001F4B59">
      <w:pPr>
        <w:pStyle w:val="Loendilik"/>
        <w:numPr>
          <w:ilvl w:val="1"/>
          <w:numId w:val="31"/>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hooldajatoetus.</w:t>
      </w:r>
    </w:p>
    <w:p w14:paraId="6304638A" w14:textId="77777777" w:rsidR="00722BE1" w:rsidRDefault="00722BE1" w:rsidP="00402CC6">
      <w:pPr>
        <w:pStyle w:val="Loendijtk"/>
        <w:numPr>
          <w:ilvl w:val="0"/>
          <w:numId w:val="0"/>
        </w:numPr>
        <w:tabs>
          <w:tab w:val="left" w:pos="284"/>
        </w:tabs>
        <w:rPr>
          <w:b/>
          <w:bCs/>
          <w:color w:val="000000" w:themeColor="text1"/>
          <w:szCs w:val="24"/>
        </w:rPr>
      </w:pPr>
    </w:p>
    <w:p w14:paraId="289A3D89" w14:textId="77777777" w:rsidR="00985005" w:rsidRPr="00402CC6" w:rsidRDefault="00985005" w:rsidP="00402CC6">
      <w:pPr>
        <w:pStyle w:val="Loendijtk"/>
        <w:numPr>
          <w:ilvl w:val="0"/>
          <w:numId w:val="0"/>
        </w:numPr>
        <w:tabs>
          <w:tab w:val="left" w:pos="284"/>
        </w:tabs>
        <w:rPr>
          <w:b/>
          <w:bCs/>
          <w:color w:val="000000" w:themeColor="text1"/>
          <w:szCs w:val="24"/>
        </w:rPr>
      </w:pPr>
    </w:p>
    <w:p w14:paraId="3A6B8AF6" w14:textId="6FA71809" w:rsidR="00722BE1" w:rsidRPr="00402CC6" w:rsidRDefault="00722BE1" w:rsidP="001F4B59">
      <w:pPr>
        <w:pStyle w:val="Pealkiri2"/>
        <w:numPr>
          <w:ilvl w:val="3"/>
          <w:numId w:val="6"/>
        </w:numPr>
        <w:shd w:val="clear" w:color="auto" w:fill="FFFFFF"/>
        <w:tabs>
          <w:tab w:val="clear" w:pos="0"/>
          <w:tab w:val="num" w:pos="284"/>
        </w:tabs>
        <w:ind w:left="0" w:firstLine="0"/>
        <w:jc w:val="center"/>
        <w:rPr>
          <w:b/>
          <w:bCs/>
          <w:color w:val="000000" w:themeColor="text1"/>
        </w:rPr>
      </w:pPr>
      <w:r w:rsidRPr="00402CC6">
        <w:rPr>
          <w:b/>
          <w:bCs/>
          <w:color w:val="000000" w:themeColor="text1"/>
        </w:rPr>
        <w:t>jagu</w:t>
      </w:r>
    </w:p>
    <w:p w14:paraId="4ABED370" w14:textId="52188150" w:rsidR="00722BE1" w:rsidRPr="00402CC6" w:rsidRDefault="00283405" w:rsidP="00283405">
      <w:pPr>
        <w:pStyle w:val="Pealkiri2"/>
        <w:shd w:val="clear" w:color="auto" w:fill="FFFFFF"/>
        <w:jc w:val="center"/>
        <w:rPr>
          <w:color w:val="000000" w:themeColor="text1"/>
        </w:rPr>
      </w:pPr>
      <w:r>
        <w:rPr>
          <w:b/>
          <w:bCs/>
          <w:color w:val="000000" w:themeColor="text1"/>
        </w:rPr>
        <w:t>Toetused</w:t>
      </w:r>
    </w:p>
    <w:p w14:paraId="14641A79" w14:textId="77777777" w:rsidR="00722BE1" w:rsidRPr="00985005" w:rsidRDefault="00722BE1" w:rsidP="00402CC6">
      <w:pPr>
        <w:numPr>
          <w:ilvl w:val="1"/>
          <w:numId w:val="1"/>
        </w:numPr>
        <w:shd w:val="clear" w:color="auto" w:fill="FFFFFF"/>
        <w:tabs>
          <w:tab w:val="left" w:pos="0"/>
          <w:tab w:val="left" w:pos="284"/>
        </w:tabs>
        <w:outlineLvl w:val="1"/>
        <w:rPr>
          <w:b/>
          <w:bCs/>
          <w:color w:val="000000" w:themeColor="text1"/>
          <w:szCs w:val="24"/>
          <w:lang w:eastAsia="et-EE"/>
        </w:rPr>
      </w:pPr>
    </w:p>
    <w:p w14:paraId="6FDF9B3C" w14:textId="3706D590" w:rsidR="00722BE1" w:rsidRPr="00402CC6" w:rsidRDefault="00722BE1" w:rsidP="00402CC6">
      <w:pPr>
        <w:numPr>
          <w:ilvl w:val="2"/>
          <w:numId w:val="1"/>
        </w:numPr>
        <w:shd w:val="clear" w:color="auto" w:fill="FFFFFF"/>
        <w:tabs>
          <w:tab w:val="left" w:pos="0"/>
          <w:tab w:val="left" w:pos="284"/>
        </w:tabs>
        <w:outlineLvl w:val="2"/>
        <w:rPr>
          <w:color w:val="000000" w:themeColor="text1"/>
          <w:szCs w:val="24"/>
        </w:rPr>
      </w:pPr>
      <w:r w:rsidRPr="00402CC6">
        <w:rPr>
          <w:b/>
          <w:bCs/>
          <w:color w:val="000000" w:themeColor="text1"/>
          <w:szCs w:val="24"/>
          <w:lang w:eastAsia="et-EE"/>
        </w:rPr>
        <w:t>§ 3</w:t>
      </w:r>
      <w:r w:rsidR="006545DA">
        <w:rPr>
          <w:b/>
          <w:bCs/>
          <w:color w:val="000000" w:themeColor="text1"/>
          <w:szCs w:val="24"/>
          <w:lang w:eastAsia="et-EE"/>
        </w:rPr>
        <w:t>6</w:t>
      </w:r>
      <w:r w:rsidRPr="00402CC6">
        <w:rPr>
          <w:b/>
          <w:bCs/>
          <w:color w:val="000000" w:themeColor="text1"/>
          <w:szCs w:val="24"/>
          <w:lang w:eastAsia="et-EE"/>
        </w:rPr>
        <w:t>. Lasteaialaste toitlustamise toetus</w:t>
      </w:r>
    </w:p>
    <w:p w14:paraId="70534E0C" w14:textId="3BB8E309" w:rsidR="00722BE1" w:rsidRPr="00402CC6" w:rsidRDefault="00722BE1" w:rsidP="001F4B59">
      <w:pPr>
        <w:pStyle w:val="Loendilik"/>
        <w:numPr>
          <w:ilvl w:val="1"/>
          <w:numId w:val="4"/>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Toitlustamise toetust makstakse vähekindlustatud leibkondadele koolieelsetes lasteasutustes käivate laste toitlustamise toetamiseks taotluse esitamise järgsest kalendrikuust.</w:t>
      </w:r>
    </w:p>
    <w:p w14:paraId="46E608F0" w14:textId="54CF7665" w:rsidR="00722BE1" w:rsidRPr="00402CC6" w:rsidRDefault="00722BE1" w:rsidP="001F4B59">
      <w:pPr>
        <w:pStyle w:val="Loendilik"/>
        <w:numPr>
          <w:ilvl w:val="1"/>
          <w:numId w:val="4"/>
        </w:numPr>
        <w:shd w:val="clear" w:color="auto" w:fill="FFFFFF"/>
        <w:tabs>
          <w:tab w:val="left" w:pos="567"/>
        </w:tabs>
        <w:ind w:left="142" w:firstLine="0"/>
        <w:rPr>
          <w:color w:val="000000" w:themeColor="text1"/>
          <w:szCs w:val="24"/>
        </w:rPr>
      </w:pPr>
      <w:r w:rsidRPr="00402CC6">
        <w:rPr>
          <w:color w:val="000000" w:themeColor="text1"/>
          <w:szCs w:val="24"/>
        </w:rPr>
        <w:t>Toetus määratakse perioodiks:</w:t>
      </w:r>
    </w:p>
    <w:p w14:paraId="01F1AC4B" w14:textId="0DE4E202" w:rsidR="00722BE1" w:rsidRPr="00402CC6" w:rsidRDefault="00722BE1" w:rsidP="001F4B59">
      <w:pPr>
        <w:pStyle w:val="Loendilik"/>
        <w:numPr>
          <w:ilvl w:val="2"/>
          <w:numId w:val="4"/>
        </w:numPr>
        <w:tabs>
          <w:tab w:val="left" w:pos="284"/>
          <w:tab w:val="left" w:pos="567"/>
        </w:tabs>
        <w:ind w:left="284" w:firstLine="0"/>
        <w:rPr>
          <w:color w:val="000000" w:themeColor="text1"/>
          <w:szCs w:val="24"/>
        </w:rPr>
      </w:pPr>
      <w:r w:rsidRPr="00402CC6">
        <w:rPr>
          <w:color w:val="000000" w:themeColor="text1"/>
          <w:szCs w:val="24"/>
        </w:rPr>
        <w:t xml:space="preserve">mai-august; </w:t>
      </w:r>
    </w:p>
    <w:p w14:paraId="2F6B6934" w14:textId="70DD5FC6" w:rsidR="00722BE1" w:rsidRPr="00402CC6" w:rsidRDefault="00722BE1" w:rsidP="001F4B59">
      <w:pPr>
        <w:pStyle w:val="Loendilik"/>
        <w:numPr>
          <w:ilvl w:val="2"/>
          <w:numId w:val="4"/>
        </w:numPr>
        <w:tabs>
          <w:tab w:val="left" w:pos="284"/>
          <w:tab w:val="left" w:pos="567"/>
        </w:tabs>
        <w:ind w:left="284" w:firstLine="0"/>
        <w:rPr>
          <w:color w:val="000000" w:themeColor="text1"/>
          <w:szCs w:val="24"/>
        </w:rPr>
      </w:pPr>
      <w:r w:rsidRPr="00402CC6">
        <w:rPr>
          <w:color w:val="000000" w:themeColor="text1"/>
          <w:szCs w:val="24"/>
        </w:rPr>
        <w:t xml:space="preserve">september-detsember; </w:t>
      </w:r>
    </w:p>
    <w:p w14:paraId="46AFACF6" w14:textId="4665FD46" w:rsidR="00722BE1" w:rsidRPr="00402CC6" w:rsidRDefault="00722BE1" w:rsidP="001F4B59">
      <w:pPr>
        <w:pStyle w:val="Loendilik"/>
        <w:numPr>
          <w:ilvl w:val="2"/>
          <w:numId w:val="4"/>
        </w:numPr>
        <w:tabs>
          <w:tab w:val="left" w:pos="284"/>
          <w:tab w:val="left" w:pos="567"/>
        </w:tabs>
        <w:ind w:left="284" w:firstLine="0"/>
        <w:rPr>
          <w:color w:val="000000" w:themeColor="text1"/>
          <w:szCs w:val="24"/>
        </w:rPr>
      </w:pPr>
      <w:r w:rsidRPr="00402CC6">
        <w:rPr>
          <w:color w:val="000000" w:themeColor="text1"/>
          <w:szCs w:val="24"/>
        </w:rPr>
        <w:t>jaanuar-aprill.</w:t>
      </w:r>
    </w:p>
    <w:p w14:paraId="5C8B2545" w14:textId="55A3E685" w:rsidR="00722BE1" w:rsidRPr="00402CC6" w:rsidRDefault="00722BE1" w:rsidP="0054447A">
      <w:pPr>
        <w:pStyle w:val="Loendilik"/>
        <w:numPr>
          <w:ilvl w:val="1"/>
          <w:numId w:val="4"/>
        </w:numPr>
        <w:tabs>
          <w:tab w:val="left" w:pos="567"/>
        </w:tabs>
        <w:ind w:left="142" w:firstLine="0"/>
        <w:rPr>
          <w:color w:val="000000" w:themeColor="text1"/>
          <w:szCs w:val="24"/>
          <w:lang w:eastAsia="et-EE"/>
        </w:rPr>
      </w:pPr>
      <w:r w:rsidRPr="00402CC6">
        <w:rPr>
          <w:color w:val="000000" w:themeColor="text1"/>
          <w:szCs w:val="24"/>
          <w:lang w:eastAsia="et-EE"/>
        </w:rPr>
        <w:t>Vähekindlustatud leibkondade koolieelsetes lasteasutustes käivate laste toitlustamise toetus kantakse lasteaia või toitlustust pakkuva ettevõtte arvele arve alusel.</w:t>
      </w:r>
    </w:p>
    <w:p w14:paraId="0B934A68" w14:textId="77777777" w:rsidR="007E3D90" w:rsidRPr="007E3D90" w:rsidRDefault="007E3D90" w:rsidP="00402CC6">
      <w:pPr>
        <w:numPr>
          <w:ilvl w:val="2"/>
          <w:numId w:val="1"/>
        </w:numPr>
        <w:shd w:val="clear" w:color="auto" w:fill="FFFFFF"/>
        <w:tabs>
          <w:tab w:val="left" w:pos="0"/>
          <w:tab w:val="left" w:pos="284"/>
        </w:tabs>
        <w:outlineLvl w:val="2"/>
        <w:rPr>
          <w:color w:val="000000" w:themeColor="text1"/>
          <w:szCs w:val="24"/>
        </w:rPr>
      </w:pPr>
    </w:p>
    <w:p w14:paraId="57D6F555" w14:textId="3CB22669" w:rsidR="00722BE1" w:rsidRPr="00402CC6" w:rsidRDefault="006545DA" w:rsidP="00402CC6">
      <w:pPr>
        <w:numPr>
          <w:ilvl w:val="2"/>
          <w:numId w:val="1"/>
        </w:numPr>
        <w:shd w:val="clear" w:color="auto" w:fill="FFFFFF"/>
        <w:tabs>
          <w:tab w:val="left" w:pos="0"/>
          <w:tab w:val="left" w:pos="284"/>
        </w:tabs>
        <w:outlineLvl w:val="2"/>
        <w:rPr>
          <w:color w:val="000000" w:themeColor="text1"/>
          <w:szCs w:val="24"/>
        </w:rPr>
      </w:pPr>
      <w:r>
        <w:rPr>
          <w:b/>
          <w:bCs/>
          <w:color w:val="000000" w:themeColor="text1"/>
          <w:szCs w:val="24"/>
          <w:lang w:eastAsia="et-EE"/>
        </w:rPr>
        <w:t>§ 37</w:t>
      </w:r>
      <w:r w:rsidR="00722BE1" w:rsidRPr="00402CC6">
        <w:rPr>
          <w:b/>
          <w:bCs/>
          <w:color w:val="000000" w:themeColor="text1"/>
          <w:szCs w:val="24"/>
          <w:lang w:eastAsia="et-EE"/>
        </w:rPr>
        <w:t>. Koolimineku toetus</w:t>
      </w:r>
    </w:p>
    <w:p w14:paraId="6C8EAC78" w14:textId="606DE0E4" w:rsidR="00722BE1" w:rsidRPr="00402CC6" w:rsidRDefault="00B32C67" w:rsidP="00B32C67">
      <w:pPr>
        <w:pStyle w:val="Loendilik"/>
        <w:shd w:val="clear" w:color="auto" w:fill="FFFFFF"/>
        <w:tabs>
          <w:tab w:val="left" w:pos="567"/>
        </w:tabs>
        <w:ind w:left="142"/>
        <w:rPr>
          <w:color w:val="000000" w:themeColor="text1"/>
          <w:szCs w:val="24"/>
          <w:lang w:eastAsia="et-EE"/>
        </w:rPr>
      </w:pPr>
      <w:r>
        <w:rPr>
          <w:color w:val="000000" w:themeColor="text1"/>
          <w:szCs w:val="24"/>
          <w:lang w:eastAsia="et-EE"/>
        </w:rPr>
        <w:t xml:space="preserve">(1) </w:t>
      </w:r>
      <w:r w:rsidR="00722BE1" w:rsidRPr="00402CC6">
        <w:rPr>
          <w:color w:val="000000" w:themeColor="text1"/>
          <w:szCs w:val="24"/>
          <w:lang w:eastAsia="et-EE"/>
        </w:rPr>
        <w:t>Koolimineku toetus makstakse iga lapse tarbeks kuni ühe korra kalendriaastas, juhul kui isik on saanud jooksval kalendriaastal ajavahemikul 1. augustist kuni 31. oktoobrini vähemalt ühel kuul toimetulekutoetust. Toetust makstakse üldharidus- või keskharidus- või kutseõppeasutuses käivate kuni 19-aastaste (k.a) laste toetamiseks. Toetust ei maksta nendele õpilastele, kes lähevad esimesse klassi või viibivad akadeemilisel puhkusel.</w:t>
      </w:r>
    </w:p>
    <w:p w14:paraId="387B7BB1" w14:textId="024ACF99" w:rsidR="00722BE1" w:rsidRPr="00402CC6" w:rsidRDefault="00B32C67" w:rsidP="00B32C67">
      <w:pPr>
        <w:pStyle w:val="Loendilik"/>
        <w:shd w:val="clear" w:color="auto" w:fill="FFFFFF"/>
        <w:tabs>
          <w:tab w:val="left" w:pos="567"/>
        </w:tabs>
        <w:ind w:left="142"/>
        <w:rPr>
          <w:color w:val="000000" w:themeColor="text1"/>
          <w:szCs w:val="24"/>
          <w:lang w:eastAsia="et-EE"/>
        </w:rPr>
      </w:pPr>
      <w:r>
        <w:rPr>
          <w:color w:val="000000" w:themeColor="text1"/>
          <w:szCs w:val="24"/>
          <w:lang w:eastAsia="et-EE"/>
        </w:rPr>
        <w:t xml:space="preserve">(2) </w:t>
      </w:r>
      <w:r w:rsidR="00722BE1" w:rsidRPr="00402CC6">
        <w:rPr>
          <w:color w:val="000000" w:themeColor="text1"/>
          <w:szCs w:val="24"/>
          <w:lang w:eastAsia="et-EE"/>
        </w:rPr>
        <w:t>Koolimineku toetuse saamiseks esitatakse taotlus oktoobrikuu jooksul ning vajadusel lisatakse tõend õppimise kohta (kooli tõend õppimise kohta).</w:t>
      </w:r>
    </w:p>
    <w:p w14:paraId="2C9A372C" w14:textId="77777777" w:rsidR="007E3D90" w:rsidRPr="007E3D90" w:rsidRDefault="007E3D90" w:rsidP="00402CC6">
      <w:pPr>
        <w:numPr>
          <w:ilvl w:val="2"/>
          <w:numId w:val="1"/>
        </w:numPr>
        <w:shd w:val="clear" w:color="auto" w:fill="FFFFFF"/>
        <w:tabs>
          <w:tab w:val="left" w:pos="0"/>
          <w:tab w:val="left" w:pos="284"/>
        </w:tabs>
        <w:outlineLvl w:val="2"/>
        <w:rPr>
          <w:color w:val="000000" w:themeColor="text1"/>
          <w:szCs w:val="24"/>
        </w:rPr>
      </w:pPr>
    </w:p>
    <w:p w14:paraId="45D1FF60" w14:textId="3A44905C" w:rsidR="00722BE1" w:rsidRPr="00402CC6" w:rsidRDefault="006545DA" w:rsidP="00402CC6">
      <w:pPr>
        <w:numPr>
          <w:ilvl w:val="2"/>
          <w:numId w:val="1"/>
        </w:numPr>
        <w:shd w:val="clear" w:color="auto" w:fill="FFFFFF"/>
        <w:tabs>
          <w:tab w:val="left" w:pos="0"/>
          <w:tab w:val="left" w:pos="284"/>
        </w:tabs>
        <w:outlineLvl w:val="2"/>
        <w:rPr>
          <w:color w:val="000000" w:themeColor="text1"/>
          <w:szCs w:val="24"/>
        </w:rPr>
      </w:pPr>
      <w:r>
        <w:rPr>
          <w:b/>
          <w:bCs/>
          <w:color w:val="000000" w:themeColor="text1"/>
          <w:szCs w:val="24"/>
          <w:lang w:eastAsia="et-EE"/>
        </w:rPr>
        <w:t>§ 38</w:t>
      </w:r>
      <w:r w:rsidR="00722BE1" w:rsidRPr="00402CC6">
        <w:rPr>
          <w:b/>
          <w:bCs/>
          <w:color w:val="000000" w:themeColor="text1"/>
          <w:szCs w:val="24"/>
          <w:lang w:eastAsia="et-EE"/>
        </w:rPr>
        <w:t>. Koolilõpetamise toetus</w:t>
      </w:r>
    </w:p>
    <w:p w14:paraId="243EEF27" w14:textId="6740BC0A" w:rsidR="00722BE1" w:rsidRPr="00402CC6" w:rsidRDefault="00722BE1" w:rsidP="001F4B59">
      <w:pPr>
        <w:pStyle w:val="Loendilik"/>
        <w:numPr>
          <w:ilvl w:val="0"/>
          <w:numId w:val="32"/>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Koolilõpetamise toetust makstakse iga lapse tarbeks kuni ühe korra kalendriaastas lapse üldharidus- või keskharidus- või kutseõppeasutuses käivate kuni 19-aastaste (k.a) laste toetamiseks, juhul kui isik on saanud toimetulekutoetust lapse kooli lõpetamise kuul või sellele eelnenud kalendrikuul.</w:t>
      </w:r>
    </w:p>
    <w:p w14:paraId="1D696683" w14:textId="2647A62D" w:rsidR="00722BE1" w:rsidRPr="00402CC6" w:rsidRDefault="00722BE1" w:rsidP="001F4B59">
      <w:pPr>
        <w:pStyle w:val="Loendilik"/>
        <w:numPr>
          <w:ilvl w:val="0"/>
          <w:numId w:val="32"/>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Koolilõpetamisetoetuse saamiseks esitatakse taotlus koos koolilõputunnistusega hiljemalt üks kuu pärast kooli lõpetamist.</w:t>
      </w:r>
    </w:p>
    <w:p w14:paraId="33436016" w14:textId="77777777" w:rsidR="007E3D90" w:rsidRPr="007E3D90" w:rsidRDefault="007E3D90" w:rsidP="00402CC6">
      <w:pPr>
        <w:numPr>
          <w:ilvl w:val="2"/>
          <w:numId w:val="1"/>
        </w:numPr>
        <w:shd w:val="clear" w:color="auto" w:fill="FFFFFF"/>
        <w:tabs>
          <w:tab w:val="left" w:pos="0"/>
          <w:tab w:val="left" w:pos="284"/>
        </w:tabs>
        <w:outlineLvl w:val="2"/>
        <w:rPr>
          <w:color w:val="000000" w:themeColor="text1"/>
          <w:szCs w:val="24"/>
        </w:rPr>
      </w:pPr>
    </w:p>
    <w:p w14:paraId="5F8D0BE4" w14:textId="32CE0909" w:rsidR="00722BE1" w:rsidRPr="00402CC6" w:rsidRDefault="006545DA" w:rsidP="00402CC6">
      <w:pPr>
        <w:numPr>
          <w:ilvl w:val="2"/>
          <w:numId w:val="1"/>
        </w:numPr>
        <w:shd w:val="clear" w:color="auto" w:fill="FFFFFF"/>
        <w:tabs>
          <w:tab w:val="left" w:pos="0"/>
          <w:tab w:val="left" w:pos="284"/>
        </w:tabs>
        <w:outlineLvl w:val="2"/>
        <w:rPr>
          <w:color w:val="000000" w:themeColor="text1"/>
          <w:szCs w:val="24"/>
        </w:rPr>
      </w:pPr>
      <w:r>
        <w:rPr>
          <w:b/>
          <w:bCs/>
          <w:color w:val="000000" w:themeColor="text1"/>
          <w:szCs w:val="24"/>
          <w:lang w:eastAsia="et-EE"/>
        </w:rPr>
        <w:t>§ 39</w:t>
      </w:r>
      <w:r w:rsidR="00722BE1" w:rsidRPr="00402CC6">
        <w:rPr>
          <w:b/>
          <w:bCs/>
          <w:color w:val="000000" w:themeColor="text1"/>
          <w:szCs w:val="24"/>
          <w:lang w:eastAsia="et-EE"/>
        </w:rPr>
        <w:t>. Üliõpilaste sotsiaalne toetus</w:t>
      </w:r>
    </w:p>
    <w:p w14:paraId="410E04B7" w14:textId="4155C0BC" w:rsidR="00722BE1" w:rsidRPr="00402CC6" w:rsidRDefault="00722BE1" w:rsidP="001F4B59">
      <w:pPr>
        <w:pStyle w:val="Loendilik"/>
        <w:numPr>
          <w:ilvl w:val="0"/>
          <w:numId w:val="33"/>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Üliõpilaste sotsiaalset toetust makstakse vähekindlustatud leibkonda kuuluvale üliõpilasele, kes õpib Eesti Vabariigi Haridus- ja Teadusministeeriumi litsentsi omavas kõrgkoolis päevases õppes ning kelle õppeedukus viimasel semestril on vähemalt hea. Toetust ei maksta akadeemilisel puhkusel olevatele üliõpilastele.</w:t>
      </w:r>
    </w:p>
    <w:p w14:paraId="51D7C6FB" w14:textId="286522B4" w:rsidR="00722BE1" w:rsidRPr="00402CC6" w:rsidRDefault="00722BE1" w:rsidP="001F4B59">
      <w:pPr>
        <w:pStyle w:val="Loendilik"/>
        <w:numPr>
          <w:ilvl w:val="0"/>
          <w:numId w:val="33"/>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Esmakursuslastel võetakse sügissemestril aluseks gümnaasiumi lõputunnistuse hinnete keskmine.</w:t>
      </w:r>
    </w:p>
    <w:p w14:paraId="5DF9779A" w14:textId="56AE7AB4" w:rsidR="00722BE1" w:rsidRPr="00402CC6" w:rsidRDefault="00722BE1" w:rsidP="001F4B59">
      <w:pPr>
        <w:pStyle w:val="Loendilik"/>
        <w:numPr>
          <w:ilvl w:val="0"/>
          <w:numId w:val="33"/>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Üliõpilaste sotsiaalse toetuse taotleja esitab taotluse koos lisadokumentidega kaks korda aastas: 1-30. september, toetus määratakse perioodide september-detsember toetamiseks ja 1- 28. veebruar, toetus määratakse perioodide jaanuar-mai toetamiseks.</w:t>
      </w:r>
    </w:p>
    <w:p w14:paraId="466E48C7" w14:textId="00A7D6D3" w:rsidR="00722BE1" w:rsidRPr="00402CC6" w:rsidRDefault="00722BE1" w:rsidP="001F4B59">
      <w:pPr>
        <w:pStyle w:val="Loendilik"/>
        <w:numPr>
          <w:ilvl w:val="0"/>
          <w:numId w:val="33"/>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Pärast määratud tähtaega esitatud taotlusi menetlusse ei võeta.</w:t>
      </w:r>
    </w:p>
    <w:p w14:paraId="3ACA024F" w14:textId="77777777" w:rsidR="007E3D90" w:rsidRPr="007E3D90" w:rsidRDefault="007E3D90" w:rsidP="00402CC6">
      <w:pPr>
        <w:numPr>
          <w:ilvl w:val="2"/>
          <w:numId w:val="1"/>
        </w:numPr>
        <w:shd w:val="clear" w:color="auto" w:fill="FFFFFF"/>
        <w:tabs>
          <w:tab w:val="left" w:pos="0"/>
          <w:tab w:val="left" w:pos="284"/>
        </w:tabs>
        <w:outlineLvl w:val="2"/>
        <w:rPr>
          <w:color w:val="000000" w:themeColor="text1"/>
          <w:szCs w:val="24"/>
        </w:rPr>
      </w:pPr>
    </w:p>
    <w:p w14:paraId="5693B45B" w14:textId="3FBD384C" w:rsidR="00722BE1" w:rsidRPr="00402CC6" w:rsidRDefault="006545DA" w:rsidP="00402CC6">
      <w:pPr>
        <w:numPr>
          <w:ilvl w:val="2"/>
          <w:numId w:val="1"/>
        </w:numPr>
        <w:shd w:val="clear" w:color="auto" w:fill="FFFFFF"/>
        <w:tabs>
          <w:tab w:val="left" w:pos="0"/>
          <w:tab w:val="left" w:pos="284"/>
        </w:tabs>
        <w:outlineLvl w:val="2"/>
        <w:rPr>
          <w:color w:val="000000" w:themeColor="text1"/>
          <w:szCs w:val="24"/>
        </w:rPr>
      </w:pPr>
      <w:r>
        <w:rPr>
          <w:b/>
          <w:bCs/>
          <w:color w:val="000000" w:themeColor="text1"/>
          <w:szCs w:val="24"/>
          <w:lang w:eastAsia="et-EE"/>
        </w:rPr>
        <w:t>§ 40</w:t>
      </w:r>
      <w:r w:rsidR="00722BE1" w:rsidRPr="00402CC6">
        <w:rPr>
          <w:b/>
          <w:bCs/>
          <w:color w:val="000000" w:themeColor="text1"/>
          <w:szCs w:val="24"/>
          <w:lang w:eastAsia="et-EE"/>
        </w:rPr>
        <w:t>. Täiendav sotsiaaltoetus</w:t>
      </w:r>
    </w:p>
    <w:p w14:paraId="7B7AEC22" w14:textId="5B936BF0" w:rsidR="00722BE1" w:rsidRPr="00402CC6" w:rsidRDefault="00722BE1" w:rsidP="001F4B59">
      <w:pPr>
        <w:pStyle w:val="Loendilik"/>
        <w:numPr>
          <w:ilvl w:val="0"/>
          <w:numId w:val="34"/>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Täiendav</w:t>
      </w:r>
      <w:r w:rsidR="00235A8B">
        <w:rPr>
          <w:color w:val="000000" w:themeColor="text1"/>
          <w:szCs w:val="24"/>
          <w:lang w:eastAsia="et-EE"/>
        </w:rPr>
        <w:t>at</w:t>
      </w:r>
      <w:r w:rsidRPr="00402CC6">
        <w:rPr>
          <w:color w:val="000000" w:themeColor="text1"/>
          <w:szCs w:val="24"/>
          <w:lang w:eastAsia="et-EE"/>
        </w:rPr>
        <w:t xml:space="preserve"> sotsiaaltoetust makstakse vähekindlustatud leibkondadele hädavajalike kulutuste osaliseks hüvitamiseks, eraomandi parendamiseks toetust üldjuhul ei maksta (v.a puudega isiku eluruumi kohandamise kulude hüvitamise eesmärgil makstav toetus). Arvesse võetakse taotluse esitamise eelsel kolmel kalendrikuul tehtud kulutused: </w:t>
      </w:r>
    </w:p>
    <w:p w14:paraId="35C1D5D4" w14:textId="4FD9032B" w:rsidR="00722BE1" w:rsidRPr="00402CC6" w:rsidRDefault="00722BE1" w:rsidP="001F4B59">
      <w:pPr>
        <w:pStyle w:val="Loendilik"/>
        <w:numPr>
          <w:ilvl w:val="1"/>
          <w:numId w:val="34"/>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retseptiravimitele ja ravikuludele (vajalik arsti soovitus- või kinnituskiri);</w:t>
      </w:r>
    </w:p>
    <w:p w14:paraId="102342CA" w14:textId="77777777" w:rsidR="00E81FF8" w:rsidRPr="00402CC6" w:rsidRDefault="00722BE1" w:rsidP="001F4B59">
      <w:pPr>
        <w:pStyle w:val="Loendilik"/>
        <w:numPr>
          <w:ilvl w:val="1"/>
          <w:numId w:val="34"/>
        </w:numPr>
        <w:shd w:val="clear" w:color="auto" w:fill="FFFFFF"/>
        <w:tabs>
          <w:tab w:val="left" w:pos="284"/>
          <w:tab w:val="left" w:pos="567"/>
        </w:tabs>
        <w:ind w:left="284" w:firstLine="0"/>
        <w:rPr>
          <w:color w:val="000000" w:themeColor="text1"/>
          <w:szCs w:val="24"/>
        </w:rPr>
      </w:pPr>
      <w:r w:rsidRPr="00402CC6">
        <w:rPr>
          <w:color w:val="000000" w:themeColor="text1"/>
          <w:szCs w:val="24"/>
          <w:lang w:eastAsia="et-EE"/>
        </w:rPr>
        <w:t>sagedasel raviprotseduuridel käimisel transpordikuludele (vajalik arsti tõend visiitide kohta);</w:t>
      </w:r>
    </w:p>
    <w:p w14:paraId="6834FB0F" w14:textId="33C5E7A8" w:rsidR="00722BE1" w:rsidRPr="00402CC6" w:rsidRDefault="00722BE1" w:rsidP="001F4B59">
      <w:pPr>
        <w:pStyle w:val="Loendilik"/>
        <w:numPr>
          <w:ilvl w:val="1"/>
          <w:numId w:val="34"/>
        </w:numPr>
        <w:shd w:val="clear" w:color="auto" w:fill="FFFFFF"/>
        <w:tabs>
          <w:tab w:val="left" w:pos="284"/>
          <w:tab w:val="left" w:pos="567"/>
        </w:tabs>
        <w:ind w:left="284" w:firstLine="0"/>
        <w:rPr>
          <w:color w:val="000000" w:themeColor="text1"/>
          <w:szCs w:val="24"/>
        </w:rPr>
      </w:pPr>
      <w:r w:rsidRPr="00402CC6">
        <w:rPr>
          <w:color w:val="000000" w:themeColor="text1"/>
          <w:szCs w:val="24"/>
          <w:lang w:eastAsia="et-EE"/>
        </w:rPr>
        <w:t>prillide ja mitmesuguste hädavajalike abivahendite kuludele;</w:t>
      </w:r>
    </w:p>
    <w:p w14:paraId="53904E82" w14:textId="56BF6CA0" w:rsidR="00722BE1" w:rsidRPr="00402CC6" w:rsidRDefault="00722BE1" w:rsidP="001F4B59">
      <w:pPr>
        <w:pStyle w:val="Loendilik"/>
        <w:numPr>
          <w:ilvl w:val="1"/>
          <w:numId w:val="34"/>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viipekeele tõlketeenuse kulude katmiseks;</w:t>
      </w:r>
    </w:p>
    <w:p w14:paraId="6220A5D2" w14:textId="5769F0D2" w:rsidR="00722BE1" w:rsidRPr="00402CC6" w:rsidRDefault="00722BE1" w:rsidP="001F4B59">
      <w:pPr>
        <w:pStyle w:val="Loendilik"/>
        <w:numPr>
          <w:ilvl w:val="1"/>
          <w:numId w:val="34"/>
        </w:numPr>
        <w:shd w:val="clear" w:color="auto" w:fill="FFFFFF"/>
        <w:tabs>
          <w:tab w:val="left" w:pos="284"/>
          <w:tab w:val="left" w:pos="567"/>
        </w:tabs>
        <w:ind w:left="284" w:firstLine="0"/>
        <w:rPr>
          <w:color w:val="000000" w:themeColor="text1"/>
          <w:szCs w:val="24"/>
          <w:lang w:eastAsia="et-EE"/>
        </w:rPr>
      </w:pPr>
      <w:proofErr w:type="spellStart"/>
      <w:r w:rsidRPr="00402CC6">
        <w:rPr>
          <w:color w:val="000000" w:themeColor="text1"/>
          <w:szCs w:val="24"/>
          <w:lang w:eastAsia="et-EE"/>
        </w:rPr>
        <w:t>ravikindlustamata</w:t>
      </w:r>
      <w:proofErr w:type="spellEnd"/>
      <w:r w:rsidRPr="00402CC6">
        <w:rPr>
          <w:color w:val="000000" w:themeColor="text1"/>
          <w:szCs w:val="24"/>
          <w:lang w:eastAsia="et-EE"/>
        </w:rPr>
        <w:t xml:space="preserve"> linnakodanike tervise parandamiseks ja säilitamiseks hädavajalike ravimite maksmiseks ja raviteenuste osutamiseks. Toetus kantakse raviteenuse </w:t>
      </w:r>
      <w:proofErr w:type="spellStart"/>
      <w:r w:rsidRPr="00402CC6">
        <w:rPr>
          <w:color w:val="000000" w:themeColor="text1"/>
          <w:szCs w:val="24"/>
          <w:lang w:eastAsia="et-EE"/>
        </w:rPr>
        <w:t>osutajale</w:t>
      </w:r>
      <w:proofErr w:type="spellEnd"/>
      <w:r w:rsidRPr="00402CC6">
        <w:rPr>
          <w:color w:val="000000" w:themeColor="text1"/>
          <w:szCs w:val="24"/>
          <w:lang w:eastAsia="et-EE"/>
        </w:rPr>
        <w:t xml:space="preserve"> arve alusel; </w:t>
      </w:r>
    </w:p>
    <w:p w14:paraId="198645E7" w14:textId="6A811455" w:rsidR="00722BE1" w:rsidRPr="00402CC6" w:rsidRDefault="00722BE1" w:rsidP="001F4B59">
      <w:pPr>
        <w:pStyle w:val="Loendilik"/>
        <w:numPr>
          <w:ilvl w:val="1"/>
          <w:numId w:val="34"/>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 xml:space="preserve">sotsiaalhoolekande seadusest tulenevate sotsiaalteenuste kulude osaliseks katmiseks; </w:t>
      </w:r>
    </w:p>
    <w:p w14:paraId="4F3475E0" w14:textId="6148AECD" w:rsidR="00722BE1" w:rsidRPr="00402CC6" w:rsidRDefault="00722BE1" w:rsidP="001F4B59">
      <w:pPr>
        <w:pStyle w:val="Loendilik"/>
        <w:numPr>
          <w:ilvl w:val="1"/>
          <w:numId w:val="34"/>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õnnetusjuhtumite ja muude erakorraliste sündmustega seotud väljaminekutele.</w:t>
      </w:r>
    </w:p>
    <w:p w14:paraId="2A9AECBD" w14:textId="3399F8A4" w:rsidR="00722BE1" w:rsidRPr="00402CC6" w:rsidRDefault="00722BE1" w:rsidP="001F4B59">
      <w:pPr>
        <w:pStyle w:val="Loendilik"/>
        <w:numPr>
          <w:ilvl w:val="0"/>
          <w:numId w:val="34"/>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Sotsiaalkomisjon võib otsustada täiendava sotsiaaltoetuse maksmise:</w:t>
      </w:r>
    </w:p>
    <w:p w14:paraId="1478EAC0" w14:textId="438D41DD" w:rsidR="00722BE1" w:rsidRPr="00402CC6" w:rsidRDefault="00722BE1" w:rsidP="001F4B59">
      <w:pPr>
        <w:pStyle w:val="Loendilik"/>
        <w:numPr>
          <w:ilvl w:val="1"/>
          <w:numId w:val="34"/>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leibkondadele, kelle sissetulekud ületavad käesolevas määruses kehtestatud sissetulekupiiri, kuid toetus on hädavajalik leibkonna iseseisva toimetuleku säilitamiseks;</w:t>
      </w:r>
    </w:p>
    <w:p w14:paraId="7DD2844A" w14:textId="3F2E2129" w:rsidR="00722BE1" w:rsidRPr="00402CC6" w:rsidRDefault="00722BE1" w:rsidP="001F4B59">
      <w:pPr>
        <w:pStyle w:val="Loendilik"/>
        <w:numPr>
          <w:ilvl w:val="1"/>
          <w:numId w:val="34"/>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määrata toetust sotsiaalameti spetsialisti põhjendatud ettepanekul.</w:t>
      </w:r>
    </w:p>
    <w:p w14:paraId="102A0219" w14:textId="5C17864F" w:rsidR="00722BE1" w:rsidRPr="00402CC6" w:rsidRDefault="00722BE1" w:rsidP="001F4B59">
      <w:pPr>
        <w:pStyle w:val="Loendilik"/>
        <w:numPr>
          <w:ilvl w:val="0"/>
          <w:numId w:val="34"/>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 xml:space="preserve">Leibkondadele, kellele on toetus või teenus hädavajalik iseseisva toimetuleku säilimiseks, võimaldades linnakodanikul võimalikult kaua oma kodus elada võib sotsiaalameti töötaja põhjendatud otsusel toetust määrata suulise taotluse alusel (pesemisteenus, apteegi kaubad, nõustamisteenus jms). Toetus kantakse </w:t>
      </w:r>
      <w:proofErr w:type="spellStart"/>
      <w:r w:rsidRPr="00402CC6">
        <w:rPr>
          <w:color w:val="000000" w:themeColor="text1"/>
          <w:szCs w:val="24"/>
          <w:lang w:eastAsia="et-EE"/>
        </w:rPr>
        <w:t>teenuseosutajale</w:t>
      </w:r>
      <w:proofErr w:type="spellEnd"/>
      <w:r w:rsidRPr="00402CC6">
        <w:rPr>
          <w:color w:val="000000" w:themeColor="text1"/>
          <w:szCs w:val="24"/>
          <w:lang w:eastAsia="et-EE"/>
        </w:rPr>
        <w:t xml:space="preserve"> arve alusel.</w:t>
      </w:r>
    </w:p>
    <w:p w14:paraId="72C77420" w14:textId="77777777" w:rsidR="007E3D90" w:rsidRPr="007E3D90" w:rsidRDefault="007E3D90" w:rsidP="00402CC6">
      <w:pPr>
        <w:numPr>
          <w:ilvl w:val="2"/>
          <w:numId w:val="1"/>
        </w:numPr>
        <w:shd w:val="clear" w:color="auto" w:fill="FFFFFF"/>
        <w:tabs>
          <w:tab w:val="left" w:pos="0"/>
          <w:tab w:val="left" w:pos="284"/>
        </w:tabs>
        <w:outlineLvl w:val="2"/>
        <w:rPr>
          <w:color w:val="000000" w:themeColor="text1"/>
          <w:szCs w:val="24"/>
        </w:rPr>
      </w:pPr>
    </w:p>
    <w:p w14:paraId="22C49196" w14:textId="0FB5878B" w:rsidR="00722BE1" w:rsidRPr="00402CC6" w:rsidRDefault="006545DA" w:rsidP="00402CC6">
      <w:pPr>
        <w:numPr>
          <w:ilvl w:val="2"/>
          <w:numId w:val="1"/>
        </w:numPr>
        <w:shd w:val="clear" w:color="auto" w:fill="FFFFFF"/>
        <w:tabs>
          <w:tab w:val="left" w:pos="0"/>
          <w:tab w:val="left" w:pos="284"/>
        </w:tabs>
        <w:outlineLvl w:val="2"/>
        <w:rPr>
          <w:color w:val="000000" w:themeColor="text1"/>
          <w:szCs w:val="24"/>
        </w:rPr>
      </w:pPr>
      <w:r>
        <w:rPr>
          <w:b/>
          <w:bCs/>
          <w:color w:val="000000" w:themeColor="text1"/>
          <w:szCs w:val="24"/>
          <w:lang w:eastAsia="et-EE"/>
        </w:rPr>
        <w:t>§ 41</w:t>
      </w:r>
      <w:r w:rsidR="00722BE1" w:rsidRPr="00402CC6">
        <w:rPr>
          <w:b/>
          <w:bCs/>
          <w:color w:val="000000" w:themeColor="text1"/>
          <w:szCs w:val="24"/>
          <w:lang w:eastAsia="et-EE"/>
        </w:rPr>
        <w:t>. Sünnitoetus</w:t>
      </w:r>
    </w:p>
    <w:p w14:paraId="6A11DAF7" w14:textId="1BCADA08" w:rsidR="00722BE1" w:rsidRPr="00402CC6" w:rsidRDefault="00722BE1" w:rsidP="001F4B59">
      <w:pPr>
        <w:pStyle w:val="Loendilik"/>
        <w:numPr>
          <w:ilvl w:val="0"/>
          <w:numId w:val="35"/>
        </w:numPr>
        <w:shd w:val="clear" w:color="auto" w:fill="FFFFFF"/>
        <w:tabs>
          <w:tab w:val="left" w:pos="567"/>
        </w:tabs>
        <w:ind w:left="142" w:firstLine="0"/>
        <w:rPr>
          <w:color w:val="000000" w:themeColor="text1"/>
          <w:szCs w:val="24"/>
        </w:rPr>
      </w:pPr>
      <w:r w:rsidRPr="00402CC6">
        <w:rPr>
          <w:color w:val="000000" w:themeColor="text1"/>
          <w:szCs w:val="24"/>
          <w:lang w:eastAsia="et-EE"/>
        </w:rPr>
        <w:t>Sünnitoetust makstakse lapse vanemale või lapse eestkostjale, kes on Eesti Vabariigi kodanik või omab kehtivat elamisluba ja kelle elukohana on lapse sünnihetkel rahvastikuregistris registreeritud Viljandi linn ning vastsündinu on registreeritud taotluse esitamise hetkel Viljandi linna.</w:t>
      </w:r>
      <w:r w:rsidRPr="00402CC6">
        <w:rPr>
          <w:color w:val="000000" w:themeColor="text1"/>
          <w:szCs w:val="24"/>
        </w:rPr>
        <w:br/>
      </w:r>
      <w:r w:rsidRPr="00402CC6">
        <w:rPr>
          <w:color w:val="000000" w:themeColor="text1"/>
          <w:szCs w:val="24"/>
          <w:lang w:eastAsia="et-EE"/>
        </w:rPr>
        <w:t>(2) Sünnitoetust makstakse lapse vanemale, kes on Eesti Vabariigi kodanik või omab kehtivat elamisluba ja kelle elukohana on lapse sünnihetkel rahvastikuregistris registreeritud Viljandi linn ning sünni kohta väljastatakse lapsele meditsiinidokument, millel on lapse unikaalne kood (esitada surnultsündi tõendav dokument).</w:t>
      </w:r>
    </w:p>
    <w:p w14:paraId="4A0A2DC4" w14:textId="45F7B19E" w:rsidR="00722BE1" w:rsidRPr="00402CC6" w:rsidRDefault="00B32C67" w:rsidP="00B32C67">
      <w:pPr>
        <w:pStyle w:val="Loendilik"/>
        <w:shd w:val="clear" w:color="auto" w:fill="FFFFFF"/>
        <w:tabs>
          <w:tab w:val="left" w:pos="567"/>
        </w:tabs>
        <w:ind w:left="142"/>
        <w:rPr>
          <w:color w:val="000000" w:themeColor="text1"/>
          <w:szCs w:val="24"/>
          <w:lang w:eastAsia="et-EE"/>
        </w:rPr>
      </w:pPr>
      <w:r>
        <w:rPr>
          <w:color w:val="000000" w:themeColor="text1"/>
          <w:szCs w:val="24"/>
          <w:lang w:eastAsia="et-EE"/>
        </w:rPr>
        <w:t xml:space="preserve">(3) </w:t>
      </w:r>
      <w:r w:rsidR="00722BE1" w:rsidRPr="00402CC6">
        <w:rPr>
          <w:color w:val="000000" w:themeColor="text1"/>
          <w:szCs w:val="24"/>
          <w:lang w:eastAsia="et-EE"/>
        </w:rPr>
        <w:t xml:space="preserve">Sünnitoetuse taotleja esitab taotluse sünnitoetuse saamiseks sotsiaalametile enne lapse kolmekuuseks saamist. Sünnitoetust ei maksta, kui taotlus esitatakse peale tähtaega või kui laps on riiklikul ülalpidamisel või kui sünnitoetust on lapse eest makstud mõnest teisest omavalitsusest. </w:t>
      </w:r>
    </w:p>
    <w:p w14:paraId="038A9199" w14:textId="788FCEC9" w:rsidR="00722BE1" w:rsidRPr="00402CC6" w:rsidRDefault="00B32C67" w:rsidP="00B32C67">
      <w:pPr>
        <w:pStyle w:val="Loendilik"/>
        <w:shd w:val="clear" w:color="auto" w:fill="FFFFFF"/>
        <w:tabs>
          <w:tab w:val="left" w:pos="567"/>
        </w:tabs>
        <w:ind w:left="142"/>
        <w:rPr>
          <w:color w:val="000000" w:themeColor="text1"/>
          <w:szCs w:val="24"/>
          <w:lang w:eastAsia="et-EE"/>
        </w:rPr>
      </w:pPr>
      <w:r>
        <w:rPr>
          <w:color w:val="000000" w:themeColor="text1"/>
          <w:szCs w:val="24"/>
          <w:lang w:eastAsia="et-EE"/>
        </w:rPr>
        <w:t xml:space="preserve">(4) </w:t>
      </w:r>
      <w:r w:rsidR="00722BE1" w:rsidRPr="00402CC6">
        <w:rPr>
          <w:color w:val="000000" w:themeColor="text1"/>
          <w:szCs w:val="24"/>
          <w:lang w:eastAsia="et-EE"/>
        </w:rPr>
        <w:t>Lapse lapsendamisel või lapse üle eestkoste seadmisel võib sünnitoetust taotleda enne lapse üheaastaseks saamist.</w:t>
      </w:r>
    </w:p>
    <w:p w14:paraId="76004271" w14:textId="35CF6AA6" w:rsidR="00722BE1" w:rsidRPr="00402CC6" w:rsidRDefault="00B32C67" w:rsidP="00B32C67">
      <w:pPr>
        <w:pStyle w:val="Loendilik"/>
        <w:shd w:val="clear" w:color="auto" w:fill="FFFFFF"/>
        <w:tabs>
          <w:tab w:val="left" w:pos="567"/>
        </w:tabs>
        <w:ind w:left="142"/>
        <w:rPr>
          <w:color w:val="000000" w:themeColor="text1"/>
          <w:szCs w:val="24"/>
          <w:lang w:eastAsia="et-EE"/>
        </w:rPr>
      </w:pPr>
      <w:r>
        <w:rPr>
          <w:color w:val="000000" w:themeColor="text1"/>
          <w:szCs w:val="24"/>
          <w:lang w:eastAsia="et-EE"/>
        </w:rPr>
        <w:t xml:space="preserve">(5) </w:t>
      </w:r>
      <w:r w:rsidR="00722BE1" w:rsidRPr="00402CC6">
        <w:rPr>
          <w:color w:val="000000" w:themeColor="text1"/>
          <w:szCs w:val="24"/>
          <w:lang w:eastAsia="et-EE"/>
        </w:rPr>
        <w:t>Sünnitoetuse saanud lapsele kingitakse linna vapiga hõbelusikas, mis antakse üle linnapea pidulikul vastuvõtul.</w:t>
      </w:r>
    </w:p>
    <w:p w14:paraId="0301DB2C" w14:textId="5BE088C0" w:rsidR="00722BE1" w:rsidRPr="00402CC6" w:rsidRDefault="00B32C67" w:rsidP="00B32C67">
      <w:pPr>
        <w:pStyle w:val="Loendilik"/>
        <w:shd w:val="clear" w:color="auto" w:fill="FFFFFF"/>
        <w:tabs>
          <w:tab w:val="left" w:pos="567"/>
        </w:tabs>
        <w:ind w:left="142"/>
        <w:rPr>
          <w:color w:val="000000" w:themeColor="text1"/>
          <w:szCs w:val="24"/>
          <w:lang w:eastAsia="et-EE"/>
        </w:rPr>
      </w:pPr>
      <w:r>
        <w:rPr>
          <w:color w:val="000000" w:themeColor="text1"/>
          <w:szCs w:val="24"/>
          <w:lang w:eastAsia="et-EE"/>
        </w:rPr>
        <w:t xml:space="preserve">(6) </w:t>
      </w:r>
      <w:r w:rsidR="00722BE1" w:rsidRPr="00402CC6">
        <w:rPr>
          <w:color w:val="000000" w:themeColor="text1"/>
          <w:szCs w:val="24"/>
          <w:lang w:eastAsia="et-EE"/>
        </w:rPr>
        <w:t xml:space="preserve">Kalendriaastal sündinud ja kvartali jooksul pärast lapse sündi </w:t>
      </w:r>
      <w:r w:rsidR="00235A8B">
        <w:rPr>
          <w:color w:val="000000" w:themeColor="text1"/>
          <w:szCs w:val="24"/>
          <w:lang w:eastAsia="et-EE"/>
        </w:rPr>
        <w:t>rahvastikuregistris</w:t>
      </w:r>
      <w:r w:rsidR="00722BE1" w:rsidRPr="00402CC6">
        <w:rPr>
          <w:color w:val="000000" w:themeColor="text1"/>
          <w:szCs w:val="24"/>
          <w:lang w:eastAsia="et-EE"/>
        </w:rPr>
        <w:t xml:space="preserve"> Viljandi linna registreeritud lapsed on oodatud iga kvartali järgselt linnapea vastuvõtule, kus lapsele kingitakse Viljandi linna vapiga hõbelusikas.</w:t>
      </w:r>
    </w:p>
    <w:p w14:paraId="7941CCAC" w14:textId="3DB37243" w:rsidR="00722BE1" w:rsidRPr="00402CC6" w:rsidRDefault="00B32C67" w:rsidP="00B32C67">
      <w:pPr>
        <w:pStyle w:val="Loendilik"/>
        <w:shd w:val="clear" w:color="auto" w:fill="FFFFFF"/>
        <w:tabs>
          <w:tab w:val="left" w:pos="567"/>
        </w:tabs>
        <w:ind w:left="142"/>
        <w:rPr>
          <w:color w:val="000000" w:themeColor="text1"/>
          <w:szCs w:val="24"/>
          <w:lang w:eastAsia="et-EE"/>
        </w:rPr>
      </w:pPr>
      <w:r>
        <w:rPr>
          <w:color w:val="000000" w:themeColor="text1"/>
          <w:szCs w:val="24"/>
          <w:lang w:eastAsia="et-EE"/>
        </w:rPr>
        <w:t xml:space="preserve">(7) </w:t>
      </w:r>
      <w:r w:rsidR="00722BE1" w:rsidRPr="00402CC6">
        <w:rPr>
          <w:color w:val="000000" w:themeColor="text1"/>
          <w:szCs w:val="24"/>
          <w:lang w:eastAsia="et-EE"/>
        </w:rPr>
        <w:t>Vastuvõtud toimuvad kvartalijärgsel kuul. Vastuvõtu toimumisest teavitatakse taotlejat kirjalikult rahvastikuregistrijärgsele aadressile</w:t>
      </w:r>
      <w:r w:rsidR="00235A8B">
        <w:rPr>
          <w:color w:val="000000" w:themeColor="text1"/>
          <w:szCs w:val="24"/>
          <w:lang w:eastAsia="et-EE"/>
        </w:rPr>
        <w:t>, kui taotlusel ei ole märgitud teisiti</w:t>
      </w:r>
      <w:r w:rsidR="00722BE1" w:rsidRPr="00402CC6">
        <w:rPr>
          <w:color w:val="000000" w:themeColor="text1"/>
          <w:szCs w:val="24"/>
          <w:lang w:eastAsia="et-EE"/>
        </w:rPr>
        <w:t>. Juhul, kui taotleja on andnud nõusoleku saata taotlusega seotud dokumendid oma e-posti aadressile, saadetakse va</w:t>
      </w:r>
      <w:r w:rsidR="00235A8B">
        <w:rPr>
          <w:color w:val="000000" w:themeColor="text1"/>
          <w:szCs w:val="24"/>
          <w:lang w:eastAsia="et-EE"/>
        </w:rPr>
        <w:t xml:space="preserve">stuvõtu elektrooniline kutse </w:t>
      </w:r>
      <w:r w:rsidR="00722BE1" w:rsidRPr="00402CC6">
        <w:rPr>
          <w:color w:val="000000" w:themeColor="text1"/>
          <w:szCs w:val="24"/>
          <w:lang w:eastAsia="et-EE"/>
        </w:rPr>
        <w:t>taotleja e-posti aadressile. Linnapea piduliku vastuvõtu ja kutsete saatmise korraldab kantselei koostöös sotsiaalametiga.</w:t>
      </w:r>
    </w:p>
    <w:p w14:paraId="20DC9D56" w14:textId="77777777" w:rsidR="00722BE1" w:rsidRPr="00402CC6" w:rsidRDefault="00722BE1" w:rsidP="00402CC6">
      <w:pPr>
        <w:shd w:val="clear" w:color="auto" w:fill="FFFFFF"/>
        <w:tabs>
          <w:tab w:val="left" w:pos="284"/>
        </w:tabs>
        <w:rPr>
          <w:color w:val="000000" w:themeColor="text1"/>
          <w:szCs w:val="24"/>
          <w:lang w:eastAsia="et-EE"/>
        </w:rPr>
      </w:pPr>
    </w:p>
    <w:p w14:paraId="4A8CADCE" w14:textId="029F3783" w:rsidR="00722BE1" w:rsidRPr="00402CC6" w:rsidRDefault="006545DA" w:rsidP="00402CC6">
      <w:pPr>
        <w:numPr>
          <w:ilvl w:val="2"/>
          <w:numId w:val="1"/>
        </w:numPr>
        <w:shd w:val="clear" w:color="auto" w:fill="FFFFFF"/>
        <w:tabs>
          <w:tab w:val="left" w:pos="0"/>
          <w:tab w:val="left" w:pos="284"/>
        </w:tabs>
        <w:outlineLvl w:val="2"/>
        <w:rPr>
          <w:color w:val="000000" w:themeColor="text1"/>
          <w:szCs w:val="24"/>
        </w:rPr>
      </w:pPr>
      <w:r>
        <w:rPr>
          <w:b/>
          <w:bCs/>
          <w:color w:val="000000" w:themeColor="text1"/>
          <w:szCs w:val="24"/>
          <w:lang w:eastAsia="et-EE"/>
        </w:rPr>
        <w:t>§ 42</w:t>
      </w:r>
      <w:r w:rsidR="00722BE1" w:rsidRPr="00402CC6">
        <w:rPr>
          <w:b/>
          <w:bCs/>
          <w:color w:val="000000" w:themeColor="text1"/>
          <w:szCs w:val="24"/>
          <w:lang w:eastAsia="et-EE"/>
        </w:rPr>
        <w:t>. Sünnipäevatoetus 100-aastastele ja vanematele</w:t>
      </w:r>
    </w:p>
    <w:p w14:paraId="11F48F35" w14:textId="10AFE079" w:rsidR="00722BE1" w:rsidRPr="00402CC6" w:rsidRDefault="00722BE1" w:rsidP="00402CC6">
      <w:pPr>
        <w:shd w:val="clear" w:color="auto" w:fill="FFFFFF"/>
        <w:tabs>
          <w:tab w:val="left" w:pos="284"/>
        </w:tabs>
        <w:rPr>
          <w:color w:val="000000" w:themeColor="text1"/>
          <w:szCs w:val="24"/>
          <w:lang w:eastAsia="et-EE"/>
        </w:rPr>
      </w:pPr>
      <w:r w:rsidRPr="00402CC6">
        <w:rPr>
          <w:color w:val="000000" w:themeColor="text1"/>
          <w:szCs w:val="24"/>
          <w:lang w:eastAsia="et-EE"/>
        </w:rPr>
        <w:t xml:space="preserve">Sünnipäevatoetust makstakse vastavalt </w:t>
      </w:r>
      <w:r w:rsidR="00235A8B">
        <w:rPr>
          <w:color w:val="000000" w:themeColor="text1"/>
          <w:szCs w:val="24"/>
          <w:lang w:eastAsia="et-EE"/>
        </w:rPr>
        <w:t>rahvastikuregistri andmetele</w:t>
      </w:r>
      <w:r w:rsidRPr="00402CC6">
        <w:rPr>
          <w:color w:val="000000" w:themeColor="text1"/>
          <w:szCs w:val="24"/>
          <w:lang w:eastAsia="et-EE"/>
        </w:rPr>
        <w:t xml:space="preserve"> 100-aastastele ja vanematele Viljandi linna kodanikele. Õnnitluste üleandmise korraldab kantselei.</w:t>
      </w:r>
    </w:p>
    <w:p w14:paraId="6E268FC9" w14:textId="77777777" w:rsidR="00722BE1" w:rsidRPr="00402CC6" w:rsidRDefault="00722BE1" w:rsidP="00402CC6">
      <w:pPr>
        <w:shd w:val="clear" w:color="auto" w:fill="FFFFFF"/>
        <w:tabs>
          <w:tab w:val="left" w:pos="284"/>
        </w:tabs>
        <w:rPr>
          <w:color w:val="000000" w:themeColor="text1"/>
          <w:szCs w:val="24"/>
          <w:lang w:eastAsia="et-EE"/>
        </w:rPr>
      </w:pPr>
    </w:p>
    <w:p w14:paraId="190014C3" w14:textId="6893109F" w:rsidR="00722BE1" w:rsidRPr="00402CC6" w:rsidRDefault="006545DA" w:rsidP="00402CC6">
      <w:pPr>
        <w:numPr>
          <w:ilvl w:val="2"/>
          <w:numId w:val="1"/>
        </w:numPr>
        <w:shd w:val="clear" w:color="auto" w:fill="FFFFFF"/>
        <w:tabs>
          <w:tab w:val="left" w:pos="0"/>
          <w:tab w:val="left" w:pos="284"/>
        </w:tabs>
        <w:outlineLvl w:val="2"/>
        <w:rPr>
          <w:color w:val="000000" w:themeColor="text1"/>
          <w:szCs w:val="24"/>
        </w:rPr>
      </w:pPr>
      <w:r>
        <w:rPr>
          <w:b/>
          <w:bCs/>
          <w:color w:val="000000" w:themeColor="text1"/>
          <w:szCs w:val="24"/>
          <w:lang w:eastAsia="et-EE"/>
        </w:rPr>
        <w:t>§ 43</w:t>
      </w:r>
      <w:r w:rsidR="00722BE1" w:rsidRPr="00402CC6">
        <w:rPr>
          <w:b/>
          <w:bCs/>
          <w:color w:val="000000" w:themeColor="text1"/>
          <w:szCs w:val="24"/>
          <w:lang w:eastAsia="et-EE"/>
        </w:rPr>
        <w:t>. Matusetoetus</w:t>
      </w:r>
    </w:p>
    <w:p w14:paraId="33293E41" w14:textId="46434A7D" w:rsidR="00722BE1" w:rsidRPr="00402CC6" w:rsidRDefault="00722BE1" w:rsidP="001F4B59">
      <w:pPr>
        <w:pStyle w:val="Loendilik"/>
        <w:numPr>
          <w:ilvl w:val="0"/>
          <w:numId w:val="36"/>
        </w:numPr>
        <w:shd w:val="clear" w:color="auto" w:fill="FFFFFF"/>
        <w:tabs>
          <w:tab w:val="left" w:pos="567"/>
        </w:tabs>
        <w:ind w:left="142" w:firstLine="0"/>
        <w:rPr>
          <w:color w:val="000000" w:themeColor="text1"/>
          <w:szCs w:val="24"/>
        </w:rPr>
      </w:pPr>
      <w:r w:rsidRPr="00402CC6">
        <w:rPr>
          <w:color w:val="000000" w:themeColor="text1"/>
          <w:szCs w:val="24"/>
          <w:lang w:eastAsia="et-EE"/>
        </w:rPr>
        <w:t xml:space="preserve">Matusetoetust makstakse üks kord isiku matusekulude katteks, kelle viimane elukoht oli elanike </w:t>
      </w:r>
      <w:r w:rsidR="00235A8B">
        <w:rPr>
          <w:color w:val="000000" w:themeColor="text1"/>
          <w:szCs w:val="24"/>
          <w:lang w:eastAsia="et-EE"/>
        </w:rPr>
        <w:t>rahvastiku</w:t>
      </w:r>
      <w:r w:rsidRPr="00402CC6">
        <w:rPr>
          <w:color w:val="000000" w:themeColor="text1"/>
          <w:szCs w:val="24"/>
          <w:lang w:eastAsia="et-EE"/>
        </w:rPr>
        <w:t>registris Viljandi linn. Matusetoetuse saamise õigus on matuse korraldajal.</w:t>
      </w:r>
    </w:p>
    <w:p w14:paraId="5046240C" w14:textId="6DDADBA0" w:rsidR="00722BE1" w:rsidRPr="00402CC6" w:rsidRDefault="00722BE1" w:rsidP="001F4B59">
      <w:pPr>
        <w:pStyle w:val="Loendilik"/>
        <w:numPr>
          <w:ilvl w:val="0"/>
          <w:numId w:val="36"/>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Matusetoetust makstakse isiku matusekulude katteks, kellel puudub rahvastikuregistris isikukood, kuid kelle vanem on Eesti Vabariigi kodanik või omab kehtivat elamisluba ja kelle elukohana on lapse surma hetkel rahvastikuregistris registreeritud Viljandi linn. Taotluse juurde tuleb esitada surmateatis (surnultsündi tõendav dokument).</w:t>
      </w:r>
    </w:p>
    <w:p w14:paraId="2DE1B16F" w14:textId="217CAD25" w:rsidR="00722BE1" w:rsidRPr="00402CC6" w:rsidRDefault="00722BE1" w:rsidP="001F4B59">
      <w:pPr>
        <w:pStyle w:val="Loendilik"/>
        <w:numPr>
          <w:ilvl w:val="0"/>
          <w:numId w:val="36"/>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Toetuse taotluse peab esitama kolme kalendrikuu jooksul peale linnakodaniku surma, hilinenud taotluste puhul toetust ei maksta.</w:t>
      </w:r>
    </w:p>
    <w:p w14:paraId="4660B755" w14:textId="0CEE7370" w:rsidR="00722BE1" w:rsidRPr="00402CC6" w:rsidRDefault="00722BE1" w:rsidP="001F4B59">
      <w:pPr>
        <w:pStyle w:val="Loendilik"/>
        <w:numPr>
          <w:ilvl w:val="0"/>
          <w:numId w:val="36"/>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Matusetoetuse määr on 250 eurot.</w:t>
      </w:r>
    </w:p>
    <w:p w14:paraId="07003652" w14:textId="77777777" w:rsidR="00722BE1" w:rsidRPr="00402CC6" w:rsidRDefault="00722BE1" w:rsidP="00402CC6">
      <w:pPr>
        <w:shd w:val="clear" w:color="auto" w:fill="FFFFFF"/>
        <w:tabs>
          <w:tab w:val="left" w:pos="284"/>
        </w:tabs>
        <w:rPr>
          <w:color w:val="000000" w:themeColor="text1"/>
          <w:szCs w:val="24"/>
          <w:shd w:val="clear" w:color="auto" w:fill="FFFF00"/>
          <w:lang w:eastAsia="et-EE"/>
        </w:rPr>
      </w:pPr>
    </w:p>
    <w:p w14:paraId="2E3094E6" w14:textId="09355A0F" w:rsidR="00722BE1" w:rsidRPr="00402CC6" w:rsidRDefault="006545DA" w:rsidP="00402CC6">
      <w:pPr>
        <w:pStyle w:val="Loendijtk"/>
        <w:numPr>
          <w:ilvl w:val="0"/>
          <w:numId w:val="0"/>
        </w:numPr>
        <w:shd w:val="clear" w:color="auto" w:fill="FFFFFF"/>
        <w:tabs>
          <w:tab w:val="left" w:pos="284"/>
        </w:tabs>
        <w:outlineLvl w:val="1"/>
        <w:rPr>
          <w:color w:val="000000" w:themeColor="text1"/>
          <w:szCs w:val="24"/>
        </w:rPr>
      </w:pPr>
      <w:r>
        <w:rPr>
          <w:b/>
          <w:bCs/>
          <w:color w:val="000000" w:themeColor="text1"/>
          <w:szCs w:val="24"/>
          <w:lang w:eastAsia="et-EE"/>
        </w:rPr>
        <w:t>§ 44</w:t>
      </w:r>
      <w:r w:rsidR="00722BE1" w:rsidRPr="00402CC6">
        <w:rPr>
          <w:b/>
          <w:bCs/>
          <w:color w:val="000000" w:themeColor="text1"/>
          <w:szCs w:val="24"/>
          <w:lang w:eastAsia="et-EE"/>
        </w:rPr>
        <w:t>. Hooldajatoetus</w:t>
      </w:r>
    </w:p>
    <w:p w14:paraId="18CCFC5F" w14:textId="547662C1" w:rsidR="00722BE1" w:rsidRPr="00402CC6" w:rsidRDefault="00722BE1" w:rsidP="001F4B59">
      <w:pPr>
        <w:pStyle w:val="Loendilik"/>
        <w:numPr>
          <w:ilvl w:val="0"/>
          <w:numId w:val="37"/>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 xml:space="preserve">Hooldajatoetust määratakse </w:t>
      </w:r>
      <w:r w:rsidR="00235A8B">
        <w:rPr>
          <w:color w:val="000000" w:themeColor="text1"/>
          <w:szCs w:val="24"/>
          <w:lang w:eastAsia="et-EE"/>
        </w:rPr>
        <w:t xml:space="preserve">ja makstakse käesoleva määruse </w:t>
      </w:r>
      <w:r w:rsidR="00A959A2">
        <w:rPr>
          <w:color w:val="000000" w:themeColor="text1"/>
          <w:szCs w:val="24"/>
          <w:lang w:eastAsia="et-EE"/>
        </w:rPr>
        <w:t>§-s</w:t>
      </w:r>
      <w:r w:rsidR="00235A8B">
        <w:rPr>
          <w:color w:val="000000" w:themeColor="text1"/>
          <w:szCs w:val="24"/>
          <w:lang w:eastAsia="et-EE"/>
        </w:rPr>
        <w:t xml:space="preserve"> 18</w:t>
      </w:r>
      <w:r w:rsidR="00A6696D">
        <w:rPr>
          <w:color w:val="000000" w:themeColor="text1"/>
          <w:szCs w:val="24"/>
          <w:lang w:eastAsia="et-EE"/>
        </w:rPr>
        <w:t xml:space="preserve"> sätestatud tingimustel</w:t>
      </w:r>
      <w:r w:rsidR="00235A8B">
        <w:rPr>
          <w:color w:val="000000" w:themeColor="text1"/>
          <w:szCs w:val="24"/>
          <w:lang w:eastAsia="et-EE"/>
        </w:rPr>
        <w:t xml:space="preserve"> täisealise või alaealise</w:t>
      </w:r>
      <w:r w:rsidRPr="00402CC6">
        <w:rPr>
          <w:color w:val="000000" w:themeColor="text1"/>
          <w:szCs w:val="24"/>
          <w:lang w:eastAsia="et-EE"/>
        </w:rPr>
        <w:t xml:space="preserve"> isiku hooldajaks määratud isikule otsuse tegemise kalendrikuule järgnevast kalendrikuust ning makstakse välja igakuiselt hiljemalt kalendrikuu viimasel tööpäeval.</w:t>
      </w:r>
    </w:p>
    <w:p w14:paraId="1D697D60" w14:textId="592725B6" w:rsidR="00722BE1" w:rsidRPr="00402CC6" w:rsidRDefault="00722BE1" w:rsidP="001F4B59">
      <w:pPr>
        <w:pStyle w:val="Loendilik"/>
        <w:numPr>
          <w:ilvl w:val="0"/>
          <w:numId w:val="37"/>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Hooldajatoetuse maksmine peatatakse spetsialisti otsusega:</w:t>
      </w:r>
    </w:p>
    <w:p w14:paraId="72FBA077" w14:textId="754742A6" w:rsidR="00722BE1" w:rsidRPr="00402CC6" w:rsidRDefault="00722BE1" w:rsidP="001F4B59">
      <w:pPr>
        <w:pStyle w:val="Loendilik"/>
        <w:numPr>
          <w:ilvl w:val="1"/>
          <w:numId w:val="37"/>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kui hooldusvajadusega isik või hooldaja viibib järjest üle ühe kuu haiglaravil;</w:t>
      </w:r>
    </w:p>
    <w:p w14:paraId="3A47F835" w14:textId="5D1C27ED" w:rsidR="00722BE1" w:rsidRPr="00402CC6" w:rsidRDefault="00722BE1" w:rsidP="001F4B59">
      <w:pPr>
        <w:pStyle w:val="Loendilik"/>
        <w:numPr>
          <w:ilvl w:val="1"/>
          <w:numId w:val="37"/>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 xml:space="preserve">kui hooldaja ei saa ajutiselt osutada hooldusvajadusega isikule hooldust, </w:t>
      </w:r>
      <w:proofErr w:type="spellStart"/>
      <w:r w:rsidRPr="00402CC6">
        <w:rPr>
          <w:color w:val="000000" w:themeColor="text1"/>
          <w:szCs w:val="24"/>
          <w:lang w:eastAsia="et-EE"/>
        </w:rPr>
        <w:t>kõrvalabi</w:t>
      </w:r>
      <w:proofErr w:type="spellEnd"/>
      <w:r w:rsidRPr="00402CC6">
        <w:rPr>
          <w:color w:val="000000" w:themeColor="text1"/>
          <w:szCs w:val="24"/>
          <w:lang w:eastAsia="et-EE"/>
        </w:rPr>
        <w:t xml:space="preserve"> ja järelevalvet.</w:t>
      </w:r>
    </w:p>
    <w:p w14:paraId="7609D035" w14:textId="23376398" w:rsidR="00722BE1" w:rsidRPr="00402CC6" w:rsidRDefault="00722BE1" w:rsidP="001F4B59">
      <w:pPr>
        <w:pStyle w:val="Loendilik"/>
        <w:numPr>
          <w:ilvl w:val="0"/>
          <w:numId w:val="37"/>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lastRenderedPageBreak/>
        <w:t xml:space="preserve">Hooldajatoetuse maksmise peatamise asjaolude </w:t>
      </w:r>
      <w:proofErr w:type="spellStart"/>
      <w:r w:rsidRPr="00402CC6">
        <w:rPr>
          <w:color w:val="000000" w:themeColor="text1"/>
          <w:szCs w:val="24"/>
          <w:lang w:eastAsia="et-EE"/>
        </w:rPr>
        <w:t>äralangemisel</w:t>
      </w:r>
      <w:proofErr w:type="spellEnd"/>
      <w:r w:rsidRPr="00402CC6">
        <w:rPr>
          <w:color w:val="000000" w:themeColor="text1"/>
          <w:szCs w:val="24"/>
          <w:lang w:eastAsia="et-EE"/>
        </w:rPr>
        <w:t xml:space="preserve"> jätkatakse toetuse maksmist nende asjaolude </w:t>
      </w:r>
      <w:proofErr w:type="spellStart"/>
      <w:r w:rsidRPr="00402CC6">
        <w:rPr>
          <w:color w:val="000000" w:themeColor="text1"/>
          <w:szCs w:val="24"/>
          <w:lang w:eastAsia="et-EE"/>
        </w:rPr>
        <w:t>äralangemisele</w:t>
      </w:r>
      <w:proofErr w:type="spellEnd"/>
      <w:r w:rsidRPr="00402CC6">
        <w:rPr>
          <w:color w:val="000000" w:themeColor="text1"/>
          <w:szCs w:val="24"/>
          <w:lang w:eastAsia="et-EE"/>
        </w:rPr>
        <w:t xml:space="preserve"> järgnevast kalendrikuust.</w:t>
      </w:r>
    </w:p>
    <w:p w14:paraId="718581FA" w14:textId="02E59120" w:rsidR="00722BE1" w:rsidRPr="00402CC6" w:rsidRDefault="00722BE1" w:rsidP="001F4B59">
      <w:pPr>
        <w:pStyle w:val="Loendilik"/>
        <w:numPr>
          <w:ilvl w:val="0"/>
          <w:numId w:val="37"/>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Hooldajatoetuse maksmine lõpetatakse spetsialisti otsusega, kui:</w:t>
      </w:r>
    </w:p>
    <w:p w14:paraId="29D8566C" w14:textId="78AFF4A8" w:rsidR="00722BE1" w:rsidRPr="00402CC6" w:rsidRDefault="00722BE1" w:rsidP="001F4B59">
      <w:pPr>
        <w:pStyle w:val="Loendilik"/>
        <w:numPr>
          <w:ilvl w:val="1"/>
          <w:numId w:val="37"/>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hoolduse seadmise ja hooldaja määramise aluseks olevad asjaolud on ära langenud;</w:t>
      </w:r>
    </w:p>
    <w:p w14:paraId="6B7837C9" w14:textId="1116F09A" w:rsidR="00722BE1" w:rsidRPr="00402CC6" w:rsidRDefault="00722BE1" w:rsidP="001F4B59">
      <w:pPr>
        <w:pStyle w:val="Loendilik"/>
        <w:numPr>
          <w:ilvl w:val="1"/>
          <w:numId w:val="37"/>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hooldusvajadusega isiku või hooldaja soovil;</w:t>
      </w:r>
    </w:p>
    <w:p w14:paraId="7E010FF4" w14:textId="15E304FE" w:rsidR="00722BE1" w:rsidRPr="00402CC6" w:rsidRDefault="00722BE1" w:rsidP="001F4B59">
      <w:pPr>
        <w:pStyle w:val="Loendilik"/>
        <w:numPr>
          <w:ilvl w:val="1"/>
          <w:numId w:val="37"/>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hooldusvajadusega isiku või hooldaja surma korral;</w:t>
      </w:r>
    </w:p>
    <w:p w14:paraId="09CE0040" w14:textId="7F14EB36" w:rsidR="00722BE1" w:rsidRPr="00402CC6" w:rsidRDefault="00722BE1" w:rsidP="001F4B59">
      <w:pPr>
        <w:pStyle w:val="Loendilik"/>
        <w:numPr>
          <w:ilvl w:val="1"/>
          <w:numId w:val="37"/>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hooldaja tegevus hooldamisel ei vasta hooldatava vajadustele;</w:t>
      </w:r>
    </w:p>
    <w:p w14:paraId="3EEC4D6C" w14:textId="10E2C875" w:rsidR="00722BE1" w:rsidRPr="00402CC6" w:rsidRDefault="00722BE1" w:rsidP="001F4B59">
      <w:pPr>
        <w:pStyle w:val="Loendilik"/>
        <w:numPr>
          <w:ilvl w:val="1"/>
          <w:numId w:val="37"/>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hooldusvajadusega isik soovib uue hooldaja määramist;</w:t>
      </w:r>
    </w:p>
    <w:p w14:paraId="0A630E97" w14:textId="6AA8CFB6" w:rsidR="00722BE1" w:rsidRPr="00402CC6" w:rsidRDefault="00722BE1" w:rsidP="001F4B59">
      <w:pPr>
        <w:pStyle w:val="Loendilik"/>
        <w:numPr>
          <w:ilvl w:val="1"/>
          <w:numId w:val="37"/>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hooldusvajadusega isik on asunud hoolekandeteenusele;</w:t>
      </w:r>
    </w:p>
    <w:p w14:paraId="15336EFB" w14:textId="7E799E3A" w:rsidR="00722BE1" w:rsidRPr="00402CC6" w:rsidRDefault="00722BE1" w:rsidP="001F4B59">
      <w:pPr>
        <w:pStyle w:val="Loendilik"/>
        <w:numPr>
          <w:ilvl w:val="1"/>
          <w:numId w:val="37"/>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hooldaj</w:t>
      </w:r>
      <w:r w:rsidR="00E63326">
        <w:rPr>
          <w:color w:val="000000" w:themeColor="text1"/>
          <w:szCs w:val="24"/>
          <w:lang w:eastAsia="et-EE"/>
        </w:rPr>
        <w:t>a ei vasta enam käesolevas määruses</w:t>
      </w:r>
      <w:r w:rsidRPr="00402CC6">
        <w:rPr>
          <w:color w:val="000000" w:themeColor="text1"/>
          <w:szCs w:val="24"/>
          <w:lang w:eastAsia="et-EE"/>
        </w:rPr>
        <w:t xml:space="preserve"> sätestatud tingimustele.</w:t>
      </w:r>
    </w:p>
    <w:p w14:paraId="71354888" w14:textId="337717B8" w:rsidR="00722BE1" w:rsidRPr="00402CC6" w:rsidRDefault="00A6696D" w:rsidP="001F4B59">
      <w:pPr>
        <w:pStyle w:val="Loendilik"/>
        <w:numPr>
          <w:ilvl w:val="0"/>
          <w:numId w:val="37"/>
        </w:numPr>
        <w:shd w:val="clear" w:color="auto" w:fill="FFFFFF"/>
        <w:tabs>
          <w:tab w:val="left" w:pos="567"/>
        </w:tabs>
        <w:ind w:left="142" w:firstLine="0"/>
        <w:rPr>
          <w:color w:val="000000" w:themeColor="text1"/>
          <w:szCs w:val="24"/>
          <w:lang w:eastAsia="et-EE"/>
        </w:rPr>
      </w:pPr>
      <w:r>
        <w:rPr>
          <w:color w:val="000000" w:themeColor="text1"/>
          <w:szCs w:val="24"/>
          <w:lang w:eastAsia="et-EE"/>
        </w:rPr>
        <w:t>Käesoleva paragrahvi lõikes 4</w:t>
      </w:r>
      <w:r w:rsidR="00722BE1" w:rsidRPr="00402CC6">
        <w:rPr>
          <w:color w:val="000000" w:themeColor="text1"/>
          <w:szCs w:val="24"/>
          <w:lang w:eastAsia="et-EE"/>
        </w:rPr>
        <w:t xml:space="preserve"> nimetatud asjaoludest teavitab hooldusvajadusega isik või hooldaja sotsiaalameti spetsialisti. Spetsialistil on õigus lõpetada hooldajatoetuse maksmine omal algatusel, kui ta saab teadliku</w:t>
      </w:r>
      <w:r>
        <w:rPr>
          <w:color w:val="000000" w:themeColor="text1"/>
          <w:szCs w:val="24"/>
          <w:lang w:eastAsia="et-EE"/>
        </w:rPr>
        <w:t>ks käesoleva paragrahvi lõikes 4</w:t>
      </w:r>
      <w:r w:rsidR="00722BE1" w:rsidRPr="00402CC6">
        <w:rPr>
          <w:color w:val="000000" w:themeColor="text1"/>
          <w:szCs w:val="24"/>
          <w:lang w:eastAsia="et-EE"/>
        </w:rPr>
        <w:t xml:space="preserve"> nimetatud asjaoludest.</w:t>
      </w:r>
    </w:p>
    <w:p w14:paraId="242C6FD6" w14:textId="23BFFBB9" w:rsidR="00722BE1" w:rsidRPr="00402CC6" w:rsidRDefault="00722BE1" w:rsidP="001F4B59">
      <w:pPr>
        <w:pStyle w:val="Loendilik"/>
        <w:numPr>
          <w:ilvl w:val="0"/>
          <w:numId w:val="37"/>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Hooldaja on kohustatud viivitamata, kuid mitte hiljem kui 10 päeva jooksul, teavitama spetsialisti asjaolude tekkimisest, mis toovad kaasa:</w:t>
      </w:r>
    </w:p>
    <w:p w14:paraId="57CB23E8" w14:textId="5FC679C1" w:rsidR="00722BE1" w:rsidRPr="00402CC6" w:rsidRDefault="00722BE1" w:rsidP="001F4B59">
      <w:pPr>
        <w:pStyle w:val="Loendilik"/>
        <w:numPr>
          <w:ilvl w:val="1"/>
          <w:numId w:val="37"/>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hooldajatoetuse maksmise lõpetamise või selle suuruse muutumise;</w:t>
      </w:r>
    </w:p>
    <w:p w14:paraId="272D59D8" w14:textId="358C72ED" w:rsidR="00722BE1" w:rsidRPr="00402CC6" w:rsidRDefault="00722BE1" w:rsidP="001F4B59">
      <w:pPr>
        <w:pStyle w:val="Loendilik"/>
        <w:numPr>
          <w:ilvl w:val="1"/>
          <w:numId w:val="37"/>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 xml:space="preserve">hooldajatoetuse saaja eest vastavalt sotsiaalmaksu seadusele sotsiaalmaksu tasumise kohustuse tekkimise või </w:t>
      </w:r>
      <w:proofErr w:type="spellStart"/>
      <w:r w:rsidRPr="00402CC6">
        <w:rPr>
          <w:color w:val="000000" w:themeColor="text1"/>
          <w:szCs w:val="24"/>
          <w:lang w:eastAsia="et-EE"/>
        </w:rPr>
        <w:t>äralangemise</w:t>
      </w:r>
      <w:proofErr w:type="spellEnd"/>
      <w:r w:rsidRPr="00402CC6">
        <w:rPr>
          <w:color w:val="000000" w:themeColor="text1"/>
          <w:szCs w:val="24"/>
          <w:lang w:eastAsia="et-EE"/>
        </w:rPr>
        <w:t>.</w:t>
      </w:r>
    </w:p>
    <w:p w14:paraId="168B4642" w14:textId="77777777" w:rsidR="00722BE1" w:rsidRPr="00402CC6" w:rsidRDefault="00722BE1" w:rsidP="00402CC6">
      <w:pPr>
        <w:jc w:val="center"/>
        <w:rPr>
          <w:b/>
          <w:bCs/>
          <w:color w:val="000000" w:themeColor="text1"/>
          <w:szCs w:val="24"/>
        </w:rPr>
      </w:pPr>
    </w:p>
    <w:p w14:paraId="7812FDF5" w14:textId="3B0196CB" w:rsidR="00722BE1" w:rsidRPr="00A6696D" w:rsidRDefault="006545DA" w:rsidP="00402CC6">
      <w:pPr>
        <w:rPr>
          <w:b/>
          <w:bCs/>
          <w:color w:val="000000" w:themeColor="text1"/>
          <w:szCs w:val="24"/>
        </w:rPr>
      </w:pPr>
      <w:r w:rsidRPr="00A6696D">
        <w:rPr>
          <w:b/>
          <w:bCs/>
          <w:color w:val="000000" w:themeColor="text1"/>
          <w:szCs w:val="24"/>
        </w:rPr>
        <w:t>§ 45</w:t>
      </w:r>
      <w:r w:rsidR="00722BE1" w:rsidRPr="00A6696D">
        <w:rPr>
          <w:b/>
          <w:bCs/>
          <w:color w:val="000000" w:themeColor="text1"/>
          <w:szCs w:val="24"/>
        </w:rPr>
        <w:t xml:space="preserve">. </w:t>
      </w:r>
      <w:r w:rsidR="00A6696D" w:rsidRPr="00A6696D">
        <w:rPr>
          <w:b/>
          <w:bCs/>
          <w:color w:val="000000" w:themeColor="text1"/>
          <w:szCs w:val="24"/>
        </w:rPr>
        <w:t xml:space="preserve">Väljaspool kodu osutatav </w:t>
      </w:r>
      <w:proofErr w:type="spellStart"/>
      <w:r w:rsidR="00A6696D" w:rsidRPr="00A6696D">
        <w:rPr>
          <w:b/>
          <w:bCs/>
          <w:color w:val="000000" w:themeColor="text1"/>
          <w:szCs w:val="24"/>
        </w:rPr>
        <w:t>üldhooldusteenuse</w:t>
      </w:r>
      <w:proofErr w:type="spellEnd"/>
      <w:r w:rsidR="00A6696D" w:rsidRPr="00A6696D">
        <w:rPr>
          <w:b/>
          <w:bCs/>
          <w:color w:val="000000" w:themeColor="text1"/>
          <w:szCs w:val="24"/>
        </w:rPr>
        <w:t xml:space="preserve"> kulude</w:t>
      </w:r>
    </w:p>
    <w:p w14:paraId="0BA591C0" w14:textId="69BD9FBA" w:rsidR="00722BE1" w:rsidRPr="00402CC6" w:rsidRDefault="00722BE1" w:rsidP="001F4B59">
      <w:pPr>
        <w:pStyle w:val="Loendilik"/>
        <w:numPr>
          <w:ilvl w:val="0"/>
          <w:numId w:val="38"/>
        </w:numPr>
        <w:tabs>
          <w:tab w:val="left" w:pos="567"/>
        </w:tabs>
        <w:ind w:left="142" w:firstLine="0"/>
        <w:rPr>
          <w:color w:val="000000" w:themeColor="text1"/>
          <w:szCs w:val="24"/>
        </w:rPr>
      </w:pPr>
      <w:r w:rsidRPr="00402CC6">
        <w:rPr>
          <w:color w:val="000000" w:themeColor="text1"/>
          <w:szCs w:val="24"/>
        </w:rPr>
        <w:t xml:space="preserve">Teenuskoha maksumust rahastatakse linna eelarvest ja isikult võetavast tasust juhul, kui sotsiaalameti spetsialist on välja selgitanud isiku vajaduse väljaspool kodu osutatava ööpäevaringse </w:t>
      </w:r>
      <w:proofErr w:type="spellStart"/>
      <w:r w:rsidRPr="00402CC6">
        <w:rPr>
          <w:color w:val="000000" w:themeColor="text1"/>
          <w:szCs w:val="24"/>
        </w:rPr>
        <w:t>üldhooldusteenuse</w:t>
      </w:r>
      <w:proofErr w:type="spellEnd"/>
      <w:r w:rsidRPr="00402CC6">
        <w:rPr>
          <w:color w:val="000000" w:themeColor="text1"/>
          <w:szCs w:val="24"/>
        </w:rPr>
        <w:t xml:space="preserve"> järele.</w:t>
      </w:r>
    </w:p>
    <w:p w14:paraId="69D51C09" w14:textId="0FC45CC2" w:rsidR="00722BE1" w:rsidRPr="00402CC6" w:rsidRDefault="00722BE1" w:rsidP="001F4B59">
      <w:pPr>
        <w:pStyle w:val="Loendilik"/>
        <w:numPr>
          <w:ilvl w:val="0"/>
          <w:numId w:val="38"/>
        </w:numPr>
        <w:shd w:val="clear" w:color="auto" w:fill="FFFFFF"/>
        <w:tabs>
          <w:tab w:val="left" w:pos="567"/>
        </w:tabs>
        <w:ind w:left="142" w:firstLine="0"/>
        <w:rPr>
          <w:color w:val="000000" w:themeColor="text1"/>
          <w:szCs w:val="24"/>
        </w:rPr>
      </w:pPr>
      <w:r w:rsidRPr="00402CC6">
        <w:rPr>
          <w:color w:val="000000" w:themeColor="text1"/>
          <w:szCs w:val="24"/>
        </w:rPr>
        <w:t xml:space="preserve">Linnavalitsus katab </w:t>
      </w:r>
      <w:r w:rsidR="00741082">
        <w:rPr>
          <w:color w:val="000000" w:themeColor="text1"/>
          <w:szCs w:val="24"/>
        </w:rPr>
        <w:t xml:space="preserve">hooldusteenust saava isiku kulud </w:t>
      </w:r>
      <w:r w:rsidRPr="00402CC6">
        <w:rPr>
          <w:color w:val="000000" w:themeColor="text1"/>
          <w:szCs w:val="24"/>
        </w:rPr>
        <w:t>hooldusteenust vahetult osutavate hooldustöötajate ja abihooldustöötajate kulude tasumise piirmäära SHS § 22 lõike 3 mõistes ning väiksema sissetulekuhüvitise SHS § 22</w:t>
      </w:r>
      <w:r w:rsidRPr="00402CC6">
        <w:rPr>
          <w:color w:val="000000" w:themeColor="text1"/>
          <w:position w:val="6"/>
          <w:szCs w:val="24"/>
        </w:rPr>
        <w:t>1</w:t>
      </w:r>
      <w:r w:rsidRPr="00402CC6">
        <w:rPr>
          <w:color w:val="000000" w:themeColor="text1"/>
          <w:szCs w:val="24"/>
        </w:rPr>
        <w:t xml:space="preserve"> lõike 2 ja 5 mõistes</w:t>
      </w:r>
      <w:r w:rsidR="00A959A2">
        <w:rPr>
          <w:color w:val="000000" w:themeColor="text1"/>
          <w:szCs w:val="24"/>
        </w:rPr>
        <w:t xml:space="preserve"> arve alusel teenust osutava asutuse arvelduskontole</w:t>
      </w:r>
      <w:r w:rsidRPr="00402CC6">
        <w:rPr>
          <w:color w:val="000000" w:themeColor="text1"/>
          <w:szCs w:val="24"/>
        </w:rPr>
        <w:t>.</w:t>
      </w:r>
    </w:p>
    <w:p w14:paraId="2FA16255" w14:textId="4F4842EB" w:rsidR="00722BE1" w:rsidRPr="00402CC6" w:rsidRDefault="00722BE1" w:rsidP="001F4B59">
      <w:pPr>
        <w:pStyle w:val="Loendilik"/>
        <w:numPr>
          <w:ilvl w:val="0"/>
          <w:numId w:val="38"/>
        </w:numPr>
        <w:shd w:val="clear" w:color="auto" w:fill="FFFFFF"/>
        <w:tabs>
          <w:tab w:val="left" w:pos="567"/>
        </w:tabs>
        <w:ind w:left="142" w:firstLine="0"/>
        <w:rPr>
          <w:color w:val="000000" w:themeColor="text1"/>
          <w:szCs w:val="24"/>
        </w:rPr>
      </w:pPr>
      <w:r w:rsidRPr="00402CC6">
        <w:rPr>
          <w:color w:val="000000" w:themeColor="text1"/>
          <w:szCs w:val="24"/>
        </w:rPr>
        <w:t>Teenuse saaja võib taotleda kulu täiendavat hüvitamist linna eelarvest juhul, kui teenuse saaja koos seadusjärgsete ülalpidajatega ei ole võimeline tasuma teenuskoha maksumuse omaosalust. Teenuse osutamise eest isikult võetava tasu suuruse määramiseks hinnatakse teenuse saaja ja tema seadusjärgsete ülalpidajate majanduslikku olukorda ning suutlikkust teenuse eest tasuda.</w:t>
      </w:r>
    </w:p>
    <w:p w14:paraId="5D462148" w14:textId="07BD4AB6" w:rsidR="00722BE1" w:rsidRPr="00402CC6" w:rsidRDefault="00722BE1" w:rsidP="001F4B59">
      <w:pPr>
        <w:pStyle w:val="Loendilik"/>
        <w:numPr>
          <w:ilvl w:val="0"/>
          <w:numId w:val="38"/>
        </w:numPr>
        <w:shd w:val="clear" w:color="auto" w:fill="FFFFFF"/>
        <w:tabs>
          <w:tab w:val="left" w:pos="567"/>
        </w:tabs>
        <w:ind w:left="142" w:firstLine="0"/>
        <w:rPr>
          <w:color w:val="000000" w:themeColor="text1"/>
          <w:szCs w:val="24"/>
        </w:rPr>
      </w:pPr>
      <w:r w:rsidRPr="00402CC6">
        <w:rPr>
          <w:color w:val="000000" w:themeColor="text1"/>
          <w:szCs w:val="24"/>
        </w:rPr>
        <w:t>Teenuse täiendava kulu hüvitamiseks esitab teenust vajav isik või tema ülalpidajad sooviavalduse, mille juurde lisatakse teenust vajava isiku ja ülalpidajate eelneva kuue kuu pangakontode väljavõtted, väljavõtted väärtpaberite ja tähtajalistel hoiustel olevate vahendite kohta jms.</w:t>
      </w:r>
    </w:p>
    <w:p w14:paraId="6677AF28" w14:textId="402D1A86" w:rsidR="00722BE1" w:rsidRPr="00402CC6" w:rsidRDefault="00722BE1" w:rsidP="001F4B59">
      <w:pPr>
        <w:pStyle w:val="Loendilik"/>
        <w:numPr>
          <w:ilvl w:val="0"/>
          <w:numId w:val="38"/>
        </w:numPr>
        <w:shd w:val="clear" w:color="auto" w:fill="FFFFFF"/>
        <w:tabs>
          <w:tab w:val="left" w:pos="567"/>
        </w:tabs>
        <w:ind w:left="142" w:firstLine="0"/>
        <w:rPr>
          <w:color w:val="000000" w:themeColor="text1"/>
          <w:szCs w:val="24"/>
        </w:rPr>
      </w:pPr>
      <w:r w:rsidRPr="00402CC6">
        <w:rPr>
          <w:color w:val="000000" w:themeColor="text1"/>
          <w:szCs w:val="24"/>
        </w:rPr>
        <w:t>Teenust vajava isiku ülalpidajate maksevõimekust teenuse maksumusest puudujääva osa tasumiseks eeldatakse eelkõige, kui:</w:t>
      </w:r>
    </w:p>
    <w:p w14:paraId="18876FDE" w14:textId="5F9D64E6" w:rsidR="00722BE1" w:rsidRPr="00402CC6" w:rsidRDefault="00722BE1" w:rsidP="001F4B59">
      <w:pPr>
        <w:pStyle w:val="Loendilik"/>
        <w:numPr>
          <w:ilvl w:val="1"/>
          <w:numId w:val="38"/>
        </w:numPr>
        <w:shd w:val="clear" w:color="auto" w:fill="FFFFFF"/>
        <w:tabs>
          <w:tab w:val="left" w:pos="284"/>
          <w:tab w:val="left" w:pos="567"/>
        </w:tabs>
        <w:ind w:left="284" w:firstLine="0"/>
        <w:rPr>
          <w:color w:val="000000" w:themeColor="text1"/>
          <w:szCs w:val="24"/>
        </w:rPr>
      </w:pPr>
      <w:r w:rsidRPr="00402CC6">
        <w:rPr>
          <w:color w:val="000000" w:themeColor="text1"/>
          <w:szCs w:val="24"/>
        </w:rPr>
        <w:t>taotlust menetleval spetsialistil puudub võimalus välja selgitada ülalpidajate majanduslikku võimekust;</w:t>
      </w:r>
      <w:r w:rsidRPr="00402CC6">
        <w:rPr>
          <w:color w:val="000000" w:themeColor="text1"/>
          <w:szCs w:val="24"/>
        </w:rPr>
        <w:br/>
        <w:t xml:space="preserve">2) teenust vajav isik või spetsialist ei saa kontakti või kontakti saamisele ei järgne ülalpidajate poolset teenust vajava isiku teenuse maksumusest puudujääva osa tasumist. </w:t>
      </w:r>
    </w:p>
    <w:p w14:paraId="1EDB656D" w14:textId="54AB4C86" w:rsidR="00722BE1" w:rsidRPr="00402CC6" w:rsidRDefault="00722BE1" w:rsidP="001F4B59">
      <w:pPr>
        <w:pStyle w:val="Loendilik"/>
        <w:numPr>
          <w:ilvl w:val="0"/>
          <w:numId w:val="38"/>
        </w:numPr>
        <w:shd w:val="clear" w:color="auto" w:fill="FFFFFF"/>
        <w:tabs>
          <w:tab w:val="left" w:pos="567"/>
        </w:tabs>
        <w:ind w:left="142" w:firstLine="0"/>
        <w:rPr>
          <w:color w:val="000000" w:themeColor="text1"/>
          <w:szCs w:val="24"/>
        </w:rPr>
      </w:pPr>
      <w:r w:rsidRPr="00402CC6">
        <w:rPr>
          <w:color w:val="000000" w:themeColor="text1"/>
          <w:szCs w:val="24"/>
        </w:rPr>
        <w:t>Teenuse saajale jäetakse isiklikuks kasutuseks kuni 10% igakuisest sissetulekust lähtuvalt hooldusel oleva isiku vajadusest.</w:t>
      </w:r>
    </w:p>
    <w:p w14:paraId="61CECEE7" w14:textId="56FF9C62" w:rsidR="00722BE1" w:rsidRPr="00402CC6" w:rsidRDefault="00722BE1" w:rsidP="001F4B59">
      <w:pPr>
        <w:pStyle w:val="Loendilik"/>
        <w:numPr>
          <w:ilvl w:val="0"/>
          <w:numId w:val="38"/>
        </w:numPr>
        <w:tabs>
          <w:tab w:val="left" w:pos="567"/>
        </w:tabs>
        <w:ind w:left="142" w:firstLine="0"/>
        <w:rPr>
          <w:color w:val="000000" w:themeColor="text1"/>
          <w:szCs w:val="24"/>
        </w:rPr>
      </w:pPr>
      <w:proofErr w:type="spellStart"/>
      <w:r w:rsidRPr="00402CC6">
        <w:rPr>
          <w:color w:val="000000" w:themeColor="text1"/>
          <w:szCs w:val="24"/>
        </w:rPr>
        <w:t>Üldhooldusteenuse</w:t>
      </w:r>
      <w:proofErr w:type="spellEnd"/>
      <w:r w:rsidRPr="00402CC6">
        <w:rPr>
          <w:color w:val="000000" w:themeColor="text1"/>
          <w:szCs w:val="24"/>
        </w:rPr>
        <w:t xml:space="preserve"> täiendava kulu hüvitamise otsustab sotsiaalkomisjoni ettepanekul linnavalitsus.</w:t>
      </w:r>
    </w:p>
    <w:p w14:paraId="55E4589F" w14:textId="6A5F24F4" w:rsidR="00722BE1" w:rsidRPr="00402CC6" w:rsidRDefault="00722BE1" w:rsidP="001F4B59">
      <w:pPr>
        <w:pStyle w:val="Loendilik"/>
        <w:numPr>
          <w:ilvl w:val="0"/>
          <w:numId w:val="38"/>
        </w:numPr>
        <w:shd w:val="clear" w:color="auto" w:fill="FFFFFF"/>
        <w:tabs>
          <w:tab w:val="left" w:pos="567"/>
        </w:tabs>
        <w:ind w:left="142" w:firstLine="0"/>
        <w:rPr>
          <w:color w:val="000000" w:themeColor="text1"/>
          <w:szCs w:val="24"/>
        </w:rPr>
      </w:pPr>
      <w:r w:rsidRPr="00402CC6">
        <w:rPr>
          <w:color w:val="000000" w:themeColor="text1"/>
          <w:szCs w:val="24"/>
        </w:rPr>
        <w:t>Hooldusteenust vahetult osutavate hooldustöötajate ja abihooldustöötajate kulude (hoolduskulude komponent) piirmäära ulatuses hüvitise ning väiksema sissetulekuhüvitise andmise otsustab sotsiaalameti spetsialist. Vajadusel on sotsiaalameti spetsialistil õigus kaasata otsuse tegemisse sotsiaalkomisjon.</w:t>
      </w:r>
    </w:p>
    <w:p w14:paraId="3428AA66" w14:textId="5B1D3257" w:rsidR="00722BE1" w:rsidRPr="00402CC6" w:rsidRDefault="00722BE1" w:rsidP="001F4B59">
      <w:pPr>
        <w:pStyle w:val="Loendilik"/>
        <w:numPr>
          <w:ilvl w:val="0"/>
          <w:numId w:val="38"/>
        </w:numPr>
        <w:shd w:val="clear" w:color="auto" w:fill="FFFFFF"/>
        <w:tabs>
          <w:tab w:val="left" w:pos="567"/>
        </w:tabs>
        <w:ind w:left="142" w:firstLine="0"/>
        <w:rPr>
          <w:color w:val="000000" w:themeColor="text1"/>
          <w:szCs w:val="24"/>
        </w:rPr>
      </w:pPr>
      <w:proofErr w:type="spellStart"/>
      <w:r w:rsidRPr="00402CC6">
        <w:rPr>
          <w:color w:val="000000" w:themeColor="text1"/>
          <w:szCs w:val="24"/>
        </w:rPr>
        <w:t>Üldhooldusteenust</w:t>
      </w:r>
      <w:proofErr w:type="spellEnd"/>
      <w:r w:rsidRPr="00402CC6">
        <w:rPr>
          <w:color w:val="000000" w:themeColor="text1"/>
          <w:szCs w:val="24"/>
        </w:rPr>
        <w:t xml:space="preserve"> vajava isiku või ülalpidajate varalise võimekuse:</w:t>
      </w:r>
    </w:p>
    <w:p w14:paraId="171DCE58" w14:textId="2C8337DC" w:rsidR="00722BE1" w:rsidRPr="00402CC6" w:rsidRDefault="00722BE1" w:rsidP="001F4B59">
      <w:pPr>
        <w:pStyle w:val="Loendilik"/>
        <w:numPr>
          <w:ilvl w:val="1"/>
          <w:numId w:val="38"/>
        </w:numPr>
        <w:shd w:val="clear" w:color="auto" w:fill="FFFFFF"/>
        <w:tabs>
          <w:tab w:val="left" w:pos="284"/>
          <w:tab w:val="left" w:pos="567"/>
        </w:tabs>
        <w:ind w:left="284" w:firstLine="0"/>
        <w:rPr>
          <w:color w:val="000000" w:themeColor="text1"/>
          <w:szCs w:val="24"/>
        </w:rPr>
      </w:pPr>
      <w:r w:rsidRPr="00402CC6">
        <w:rPr>
          <w:color w:val="000000" w:themeColor="text1"/>
          <w:szCs w:val="24"/>
        </w:rPr>
        <w:lastRenderedPageBreak/>
        <w:t>paranemisel on nimetatud isikud kohustatud ühe kuu jooksul pärast asjaolude muutumist teavitama linnavalitsust muutunud asjaoludest;</w:t>
      </w:r>
    </w:p>
    <w:p w14:paraId="6D81BDCA" w14:textId="2C4431CE" w:rsidR="00722BE1" w:rsidRPr="00402CC6" w:rsidRDefault="00722BE1" w:rsidP="001F4B59">
      <w:pPr>
        <w:pStyle w:val="Loendilik"/>
        <w:numPr>
          <w:ilvl w:val="1"/>
          <w:numId w:val="38"/>
        </w:numPr>
        <w:shd w:val="clear" w:color="auto" w:fill="FFFFFF"/>
        <w:tabs>
          <w:tab w:val="left" w:pos="284"/>
          <w:tab w:val="left" w:pos="567"/>
        </w:tabs>
        <w:ind w:left="284" w:firstLine="0"/>
        <w:rPr>
          <w:color w:val="000000" w:themeColor="text1"/>
          <w:szCs w:val="24"/>
        </w:rPr>
      </w:pPr>
      <w:r w:rsidRPr="00402CC6">
        <w:rPr>
          <w:color w:val="000000" w:themeColor="text1"/>
          <w:szCs w:val="24"/>
        </w:rPr>
        <w:t>olulisel halvenemisel on nimetatud isikutel õigus taotleda linnavalitsuse poolt makstava osa suurendamist.</w:t>
      </w:r>
    </w:p>
    <w:p w14:paraId="255AD496" w14:textId="77777777" w:rsidR="00722BE1" w:rsidRPr="00402CC6" w:rsidRDefault="00722BE1" w:rsidP="00402CC6">
      <w:pPr>
        <w:rPr>
          <w:color w:val="000000" w:themeColor="text1"/>
          <w:szCs w:val="24"/>
        </w:rPr>
      </w:pPr>
    </w:p>
    <w:p w14:paraId="289A4F0B" w14:textId="1BEB149D" w:rsidR="00722BE1" w:rsidRPr="00402CC6" w:rsidRDefault="006545DA" w:rsidP="00402CC6">
      <w:pPr>
        <w:rPr>
          <w:color w:val="000000" w:themeColor="text1"/>
          <w:szCs w:val="24"/>
        </w:rPr>
      </w:pPr>
      <w:r>
        <w:rPr>
          <w:b/>
          <w:bCs/>
          <w:color w:val="000000" w:themeColor="text1"/>
          <w:szCs w:val="24"/>
        </w:rPr>
        <w:t>§ 46</w:t>
      </w:r>
      <w:r w:rsidR="00283405">
        <w:rPr>
          <w:b/>
          <w:bCs/>
          <w:color w:val="000000" w:themeColor="text1"/>
          <w:szCs w:val="24"/>
        </w:rPr>
        <w:t xml:space="preserve">. </w:t>
      </w:r>
      <w:proofErr w:type="spellStart"/>
      <w:r w:rsidR="00283405">
        <w:rPr>
          <w:b/>
          <w:bCs/>
          <w:color w:val="000000" w:themeColor="text1"/>
          <w:szCs w:val="24"/>
        </w:rPr>
        <w:t>Üldhooldusteenuse</w:t>
      </w:r>
      <w:proofErr w:type="spellEnd"/>
      <w:r w:rsidR="00283405">
        <w:rPr>
          <w:b/>
          <w:bCs/>
          <w:color w:val="000000" w:themeColor="text1"/>
          <w:szCs w:val="24"/>
        </w:rPr>
        <w:t xml:space="preserve"> </w:t>
      </w:r>
      <w:r w:rsidR="00722BE1" w:rsidRPr="00402CC6">
        <w:rPr>
          <w:b/>
          <w:bCs/>
          <w:color w:val="000000" w:themeColor="text1"/>
          <w:szCs w:val="24"/>
        </w:rPr>
        <w:t>rahastamine erijuhtudel</w:t>
      </w:r>
    </w:p>
    <w:p w14:paraId="42D71696" w14:textId="7CF23801" w:rsidR="00722BE1" w:rsidRPr="00402CC6" w:rsidRDefault="00722BE1" w:rsidP="001F4B59">
      <w:pPr>
        <w:pStyle w:val="Loendilik"/>
        <w:numPr>
          <w:ilvl w:val="0"/>
          <w:numId w:val="39"/>
        </w:numPr>
        <w:shd w:val="clear" w:color="auto" w:fill="FFFFFF"/>
        <w:tabs>
          <w:tab w:val="left" w:pos="567"/>
        </w:tabs>
        <w:ind w:left="142" w:firstLine="0"/>
        <w:rPr>
          <w:color w:val="000000" w:themeColor="text1"/>
          <w:szCs w:val="24"/>
        </w:rPr>
      </w:pPr>
      <w:r w:rsidRPr="00402CC6">
        <w:rPr>
          <w:color w:val="000000" w:themeColor="text1"/>
          <w:szCs w:val="24"/>
        </w:rPr>
        <w:t>Linnavalitsus võib teenust vajava isiku teenuse eest tasuda eelkõige kui:</w:t>
      </w:r>
    </w:p>
    <w:p w14:paraId="508A5E2B" w14:textId="116DDF24" w:rsidR="00722BE1" w:rsidRPr="00402CC6" w:rsidRDefault="00722BE1" w:rsidP="001F4B59">
      <w:pPr>
        <w:pStyle w:val="Loendilik"/>
        <w:numPr>
          <w:ilvl w:val="1"/>
          <w:numId w:val="39"/>
        </w:numPr>
        <w:shd w:val="clear" w:color="auto" w:fill="FFFFFF"/>
        <w:tabs>
          <w:tab w:val="left" w:pos="284"/>
          <w:tab w:val="left" w:pos="567"/>
        </w:tabs>
        <w:ind w:left="284" w:firstLine="0"/>
        <w:rPr>
          <w:color w:val="000000" w:themeColor="text1"/>
          <w:szCs w:val="24"/>
        </w:rPr>
      </w:pPr>
      <w:r w:rsidRPr="00402CC6">
        <w:rPr>
          <w:color w:val="000000" w:themeColor="text1"/>
          <w:szCs w:val="24"/>
        </w:rPr>
        <w:t xml:space="preserve">teenust vajavale isikule teenuse osutamiseks on ülalpidajad sõlminud teenuse </w:t>
      </w:r>
      <w:proofErr w:type="spellStart"/>
      <w:r w:rsidRPr="00402CC6">
        <w:rPr>
          <w:color w:val="000000" w:themeColor="text1"/>
          <w:szCs w:val="24"/>
        </w:rPr>
        <w:t>osutajaga</w:t>
      </w:r>
      <w:proofErr w:type="spellEnd"/>
      <w:r w:rsidRPr="00402CC6">
        <w:rPr>
          <w:color w:val="000000" w:themeColor="text1"/>
          <w:szCs w:val="24"/>
        </w:rPr>
        <w:t xml:space="preserve"> lepingu, kuid ei täida lepingust tulenevat tasu maksmise kohustust ja teenuse </w:t>
      </w:r>
      <w:proofErr w:type="spellStart"/>
      <w:r w:rsidRPr="00402CC6">
        <w:rPr>
          <w:color w:val="000000" w:themeColor="text1"/>
          <w:szCs w:val="24"/>
        </w:rPr>
        <w:t>osutaja</w:t>
      </w:r>
      <w:proofErr w:type="spellEnd"/>
      <w:r w:rsidRPr="00402CC6">
        <w:rPr>
          <w:color w:val="000000" w:themeColor="text1"/>
          <w:szCs w:val="24"/>
        </w:rPr>
        <w:t xml:space="preserve"> on asunud võlgu sisse nõudma;</w:t>
      </w:r>
    </w:p>
    <w:p w14:paraId="674B841D" w14:textId="5DEA8963" w:rsidR="00722BE1" w:rsidRPr="00402CC6" w:rsidRDefault="00722BE1" w:rsidP="001F4B59">
      <w:pPr>
        <w:pStyle w:val="Loendilik"/>
        <w:numPr>
          <w:ilvl w:val="1"/>
          <w:numId w:val="39"/>
        </w:numPr>
        <w:shd w:val="clear" w:color="auto" w:fill="FFFFFF"/>
        <w:tabs>
          <w:tab w:val="left" w:pos="284"/>
          <w:tab w:val="left" w:pos="567"/>
        </w:tabs>
        <w:ind w:left="284" w:firstLine="0"/>
        <w:rPr>
          <w:color w:val="000000" w:themeColor="text1"/>
          <w:szCs w:val="24"/>
        </w:rPr>
      </w:pPr>
      <w:r w:rsidRPr="00402CC6">
        <w:rPr>
          <w:color w:val="000000" w:themeColor="text1"/>
          <w:szCs w:val="24"/>
        </w:rPr>
        <w:t>teenust vajava isiku ja ülalpidajate vahel on kohtuvaidlus ülalpidamiskohustuse täitmise või ülalpidamiskohustuse ulatuse üle;</w:t>
      </w:r>
    </w:p>
    <w:p w14:paraId="57184D56" w14:textId="7793D06C" w:rsidR="00722BE1" w:rsidRPr="00402CC6" w:rsidRDefault="00722BE1" w:rsidP="001F4B59">
      <w:pPr>
        <w:pStyle w:val="Loendilik"/>
        <w:numPr>
          <w:ilvl w:val="1"/>
          <w:numId w:val="39"/>
        </w:numPr>
        <w:shd w:val="clear" w:color="auto" w:fill="FFFFFF"/>
        <w:tabs>
          <w:tab w:val="left" w:pos="284"/>
          <w:tab w:val="left" w:pos="567"/>
        </w:tabs>
        <w:ind w:left="284" w:firstLine="0"/>
        <w:rPr>
          <w:color w:val="000000" w:themeColor="text1"/>
          <w:szCs w:val="24"/>
        </w:rPr>
      </w:pPr>
      <w:r w:rsidRPr="00402CC6">
        <w:rPr>
          <w:color w:val="000000" w:themeColor="text1"/>
          <w:szCs w:val="24"/>
        </w:rPr>
        <w:t>teenust vajav isik vajab vältimatut teenust, siis tasub linnavalitsus isiku eest puudujääva osa kuni teenust vajava isiku ja ülalpidajate varalise olukorra väljaselgitamiseni.</w:t>
      </w:r>
    </w:p>
    <w:p w14:paraId="5A5BBF4C" w14:textId="0E080A1D" w:rsidR="00722BE1" w:rsidRPr="00402CC6" w:rsidRDefault="00722BE1" w:rsidP="001F4B59">
      <w:pPr>
        <w:pStyle w:val="Loendilik"/>
        <w:numPr>
          <w:ilvl w:val="0"/>
          <w:numId w:val="39"/>
        </w:numPr>
        <w:shd w:val="clear" w:color="auto" w:fill="FFFFFF"/>
        <w:tabs>
          <w:tab w:val="left" w:pos="567"/>
        </w:tabs>
        <w:ind w:left="142" w:firstLine="0"/>
        <w:rPr>
          <w:color w:val="000000" w:themeColor="text1"/>
          <w:szCs w:val="24"/>
        </w:rPr>
      </w:pPr>
      <w:r w:rsidRPr="00402CC6">
        <w:rPr>
          <w:color w:val="000000" w:themeColor="text1"/>
          <w:szCs w:val="24"/>
        </w:rPr>
        <w:t>Linnavalitsus võib nõuda teenust vajava isiku või ülalpidajate eest teenuse eest tasumisel teenust vajavalt isikult või ülalpidajatelt tehtud kulutuste hüvitamist võlaõigusseaduses sätestatud korras.</w:t>
      </w:r>
    </w:p>
    <w:p w14:paraId="3FDDE33B" w14:textId="77777777" w:rsidR="00722BE1" w:rsidRPr="00402CC6" w:rsidRDefault="00722BE1" w:rsidP="00402CC6">
      <w:pPr>
        <w:numPr>
          <w:ilvl w:val="2"/>
          <w:numId w:val="1"/>
        </w:numPr>
        <w:shd w:val="clear" w:color="auto" w:fill="FFFFFF"/>
        <w:tabs>
          <w:tab w:val="left" w:pos="0"/>
          <w:tab w:val="left" w:pos="284"/>
        </w:tabs>
        <w:jc w:val="center"/>
        <w:outlineLvl w:val="2"/>
        <w:rPr>
          <w:b/>
          <w:bCs/>
          <w:color w:val="000000" w:themeColor="text1"/>
          <w:szCs w:val="24"/>
          <w:lang w:eastAsia="et-EE"/>
        </w:rPr>
      </w:pPr>
    </w:p>
    <w:p w14:paraId="3E6317F0" w14:textId="1746D793" w:rsidR="00722BE1" w:rsidRPr="00402CC6" w:rsidRDefault="006545DA" w:rsidP="00402CC6">
      <w:pPr>
        <w:pStyle w:val="Pealkiri1"/>
        <w:tabs>
          <w:tab w:val="left" w:pos="0"/>
          <w:tab w:val="left" w:pos="284"/>
        </w:tabs>
        <w:rPr>
          <w:color w:val="000000" w:themeColor="text1"/>
          <w:sz w:val="24"/>
          <w:szCs w:val="24"/>
        </w:rPr>
      </w:pPr>
      <w:r>
        <w:rPr>
          <w:color w:val="000000" w:themeColor="text1"/>
          <w:sz w:val="24"/>
          <w:szCs w:val="24"/>
        </w:rPr>
        <w:t>§ 47.</w:t>
      </w:r>
      <w:r w:rsidR="00722BE1" w:rsidRPr="00402CC6">
        <w:rPr>
          <w:color w:val="000000" w:themeColor="text1"/>
          <w:sz w:val="24"/>
          <w:szCs w:val="24"/>
        </w:rPr>
        <w:t xml:space="preserve"> Puudega isiku eluruumi kohandamise kulude hüvitamise toetus</w:t>
      </w:r>
    </w:p>
    <w:p w14:paraId="7A9A334B" w14:textId="4FFB2B0F" w:rsidR="00722BE1" w:rsidRPr="00402CC6" w:rsidRDefault="00722BE1" w:rsidP="001F4B59">
      <w:pPr>
        <w:pStyle w:val="Loendilik"/>
        <w:numPr>
          <w:ilvl w:val="0"/>
          <w:numId w:val="40"/>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 xml:space="preserve">Eluruumi kohandamise kulude hüvitamise eesmärk on tagada puudega isiku, kellel on puudest tingituna raskusi eluruumis liikumise, endaga toimetuleku või suhtlemisega, võimalikult iseseisev või võimalikult vähest </w:t>
      </w:r>
      <w:proofErr w:type="spellStart"/>
      <w:r w:rsidRPr="00402CC6">
        <w:rPr>
          <w:color w:val="000000" w:themeColor="text1"/>
          <w:szCs w:val="24"/>
          <w:lang w:eastAsia="et-EE"/>
        </w:rPr>
        <w:t>kõrvalabi</w:t>
      </w:r>
      <w:proofErr w:type="spellEnd"/>
      <w:r w:rsidRPr="00402CC6">
        <w:rPr>
          <w:color w:val="000000" w:themeColor="text1"/>
          <w:szCs w:val="24"/>
          <w:lang w:eastAsia="et-EE"/>
        </w:rPr>
        <w:t xml:space="preserve"> vajav turvaline toimetulek oma eluruumis, sellesse sisenemisel ja sealt väljumisel. Eluruumi kohandamisel lähtutakse põhimõttest, et puudega isik saaks võimalikult kaua elada koduses keskkonnas.</w:t>
      </w:r>
    </w:p>
    <w:p w14:paraId="08AEADAD" w14:textId="51AB109B" w:rsidR="00722BE1" w:rsidRPr="00402CC6" w:rsidRDefault="00722BE1" w:rsidP="001F4B59">
      <w:pPr>
        <w:pStyle w:val="Loendilik"/>
        <w:numPr>
          <w:ilvl w:val="0"/>
          <w:numId w:val="40"/>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Eluruum on puudega isiku alalises kasutuses või omandis olev Viljandi linna territooriumil asuv elamu, korter või tuba ja juurdepääs sellele.</w:t>
      </w:r>
    </w:p>
    <w:p w14:paraId="304968D7" w14:textId="5FC0F09B" w:rsidR="00722BE1" w:rsidRPr="00402CC6" w:rsidRDefault="00722BE1" w:rsidP="001F4B59">
      <w:pPr>
        <w:pStyle w:val="Loendilik"/>
        <w:numPr>
          <w:ilvl w:val="0"/>
          <w:numId w:val="40"/>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Eluruumi kohandamine on ehituslik tegevus eluruumi ümberehitamiseks käesoleva paragrahvi lõikes 1 sätestatud eesmärgil. Eluruumi kohandamise kulud on eluruumi kohandamiseks vajalikud (eelkõige materjalid ja ehitustööd) kulud. Eluruumi kohandamise kuludeks ei loeta tehniliste abivahendite ostmise ja paigaldamise kulusid, kui tehniline abivahend on võimalik osta ja paigaldada sotsiaalhoolekande seaduse alusel kehtestatud tehniliste abivahendite taotlemise ja soodustingimustel eraldamise korra alusel.</w:t>
      </w:r>
    </w:p>
    <w:p w14:paraId="0B47D348" w14:textId="55174ADE" w:rsidR="00722BE1" w:rsidRPr="00402CC6" w:rsidRDefault="00722BE1" w:rsidP="001F4B59">
      <w:pPr>
        <w:pStyle w:val="Loendilik"/>
        <w:numPr>
          <w:ilvl w:val="0"/>
          <w:numId w:val="40"/>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Kulud hüvitatakse, kui eluruumi kohandamise tulemusel:</w:t>
      </w:r>
    </w:p>
    <w:p w14:paraId="03E6797C" w14:textId="77777777" w:rsidR="00E81FF8" w:rsidRPr="00402CC6" w:rsidRDefault="00722BE1" w:rsidP="001F4B59">
      <w:pPr>
        <w:pStyle w:val="Loendilik"/>
        <w:numPr>
          <w:ilvl w:val="1"/>
          <w:numId w:val="39"/>
        </w:numPr>
        <w:shd w:val="clear" w:color="auto" w:fill="FFFFFF"/>
        <w:tabs>
          <w:tab w:val="left" w:pos="284"/>
          <w:tab w:val="left" w:pos="567"/>
        </w:tabs>
        <w:ind w:left="284" w:firstLine="0"/>
        <w:rPr>
          <w:color w:val="000000" w:themeColor="text1"/>
          <w:szCs w:val="24"/>
        </w:rPr>
      </w:pPr>
      <w:r w:rsidRPr="00402CC6">
        <w:rPr>
          <w:color w:val="000000" w:themeColor="text1"/>
          <w:szCs w:val="24"/>
          <w:lang w:eastAsia="et-EE"/>
        </w:rPr>
        <w:t>paraneb taotleja iseseisev toimetulek ja tegevusvõime igapäevastes praktilistes tegevustes;</w:t>
      </w:r>
    </w:p>
    <w:p w14:paraId="5D811618" w14:textId="3BCF4504" w:rsidR="00722BE1" w:rsidRPr="00402CC6" w:rsidRDefault="00722BE1" w:rsidP="001F4B59">
      <w:pPr>
        <w:pStyle w:val="Loendilik"/>
        <w:numPr>
          <w:ilvl w:val="1"/>
          <w:numId w:val="39"/>
        </w:numPr>
        <w:shd w:val="clear" w:color="auto" w:fill="FFFFFF"/>
        <w:tabs>
          <w:tab w:val="left" w:pos="284"/>
          <w:tab w:val="left" w:pos="567"/>
        </w:tabs>
        <w:ind w:left="284" w:firstLine="0"/>
        <w:rPr>
          <w:color w:val="000000" w:themeColor="text1"/>
          <w:szCs w:val="24"/>
        </w:rPr>
      </w:pPr>
      <w:r w:rsidRPr="00402CC6">
        <w:rPr>
          <w:color w:val="000000" w:themeColor="text1"/>
          <w:szCs w:val="24"/>
          <w:lang w:eastAsia="et-EE"/>
        </w:rPr>
        <w:t xml:space="preserve">väheneb tunduvalt taotleja vajadus </w:t>
      </w:r>
      <w:proofErr w:type="spellStart"/>
      <w:r w:rsidRPr="00402CC6">
        <w:rPr>
          <w:color w:val="000000" w:themeColor="text1"/>
          <w:szCs w:val="24"/>
          <w:lang w:eastAsia="et-EE"/>
        </w:rPr>
        <w:t>kõrvalabi</w:t>
      </w:r>
      <w:proofErr w:type="spellEnd"/>
      <w:r w:rsidRPr="00402CC6">
        <w:rPr>
          <w:color w:val="000000" w:themeColor="text1"/>
          <w:szCs w:val="24"/>
          <w:lang w:eastAsia="et-EE"/>
        </w:rPr>
        <w:t xml:space="preserve"> järele liikumisel, hügieenitoimingutes, köögitoimingutes, turvalisuse tagamisel ja suhtlemisel;</w:t>
      </w:r>
    </w:p>
    <w:p w14:paraId="3C39859D" w14:textId="1C18D4B3" w:rsidR="00722BE1" w:rsidRPr="00402CC6" w:rsidRDefault="00722BE1" w:rsidP="001F4B59">
      <w:pPr>
        <w:pStyle w:val="Loendilik"/>
        <w:numPr>
          <w:ilvl w:val="1"/>
          <w:numId w:val="39"/>
        </w:numPr>
        <w:shd w:val="clear" w:color="auto" w:fill="FFFFFF"/>
        <w:tabs>
          <w:tab w:val="left" w:pos="284"/>
          <w:tab w:val="left" w:pos="567"/>
        </w:tabs>
        <w:ind w:left="284" w:firstLine="0"/>
        <w:rPr>
          <w:color w:val="000000" w:themeColor="text1"/>
          <w:szCs w:val="24"/>
          <w:lang w:eastAsia="et-EE"/>
        </w:rPr>
      </w:pPr>
      <w:proofErr w:type="spellStart"/>
      <w:r w:rsidRPr="00402CC6">
        <w:rPr>
          <w:color w:val="000000" w:themeColor="text1"/>
          <w:szCs w:val="24"/>
          <w:lang w:eastAsia="et-EE"/>
        </w:rPr>
        <w:t>kõrvalabi</w:t>
      </w:r>
      <w:proofErr w:type="spellEnd"/>
      <w:r w:rsidRPr="00402CC6">
        <w:rPr>
          <w:color w:val="000000" w:themeColor="text1"/>
          <w:szCs w:val="24"/>
          <w:lang w:eastAsia="et-EE"/>
        </w:rPr>
        <w:t xml:space="preserve"> vajaduse rahuldamine teenuste või muu abiga ei ole otstarbekas või võimalik.</w:t>
      </w:r>
    </w:p>
    <w:p w14:paraId="05C7AB49" w14:textId="3626538C" w:rsidR="00722BE1" w:rsidRPr="00402CC6" w:rsidRDefault="00722BE1" w:rsidP="001F4B59">
      <w:pPr>
        <w:pStyle w:val="Loendilik"/>
        <w:numPr>
          <w:ilvl w:val="0"/>
          <w:numId w:val="40"/>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Kulusid ei hüvitata, kui:</w:t>
      </w:r>
    </w:p>
    <w:p w14:paraId="5802BB6D" w14:textId="6575504E" w:rsidR="00722BE1" w:rsidRPr="00402CC6" w:rsidRDefault="00722BE1" w:rsidP="001F4B59">
      <w:pPr>
        <w:pStyle w:val="Loendilik"/>
        <w:numPr>
          <w:ilvl w:val="1"/>
          <w:numId w:val="40"/>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taotleja, tema seadus- või lepingujärgsete ülalpidamiskohustusega isikute (edaspidi ülalpidamiskohustusega isikud) varaline seisund võimaldab kulud ise kanda;</w:t>
      </w:r>
    </w:p>
    <w:p w14:paraId="7BDD2F5E" w14:textId="02E08208" w:rsidR="00722BE1" w:rsidRPr="00402CC6" w:rsidRDefault="00722BE1" w:rsidP="001F4B59">
      <w:pPr>
        <w:pStyle w:val="Loendilik"/>
        <w:numPr>
          <w:ilvl w:val="1"/>
          <w:numId w:val="40"/>
        </w:numPr>
        <w:shd w:val="clear" w:color="auto" w:fill="FFFFFF"/>
        <w:tabs>
          <w:tab w:val="left" w:pos="284"/>
          <w:tab w:val="left" w:pos="567"/>
        </w:tabs>
        <w:ind w:left="284" w:firstLine="0"/>
        <w:rPr>
          <w:color w:val="000000" w:themeColor="text1"/>
          <w:szCs w:val="24"/>
        </w:rPr>
      </w:pPr>
      <w:r w:rsidRPr="00402CC6">
        <w:rPr>
          <w:color w:val="000000" w:themeColor="text1"/>
          <w:szCs w:val="24"/>
          <w:lang w:eastAsia="et-EE"/>
        </w:rPr>
        <w:t>taotleja või tema esindaja ei võimalda taotluse asjaolusid kontrollida;</w:t>
      </w:r>
    </w:p>
    <w:p w14:paraId="6F6F2321" w14:textId="44569920" w:rsidR="00722BE1" w:rsidRPr="00402CC6" w:rsidRDefault="00722BE1" w:rsidP="001F4B59">
      <w:pPr>
        <w:pStyle w:val="Loendilik"/>
        <w:numPr>
          <w:ilvl w:val="1"/>
          <w:numId w:val="40"/>
        </w:numPr>
        <w:shd w:val="clear" w:color="auto" w:fill="FFFFFF"/>
        <w:tabs>
          <w:tab w:val="left" w:pos="284"/>
          <w:tab w:val="left" w:pos="567"/>
        </w:tabs>
        <w:ind w:left="284" w:firstLine="0"/>
        <w:rPr>
          <w:color w:val="000000" w:themeColor="text1"/>
          <w:szCs w:val="24"/>
        </w:rPr>
      </w:pPr>
      <w:r w:rsidRPr="00402CC6">
        <w:rPr>
          <w:color w:val="000000" w:themeColor="text1"/>
          <w:szCs w:val="24"/>
          <w:lang w:eastAsia="et-EE"/>
        </w:rPr>
        <w:t>eluruumi soovitud viisil kohandamine ei lähtu taotleja vajadustest;</w:t>
      </w:r>
    </w:p>
    <w:p w14:paraId="4111DF73" w14:textId="77777777" w:rsidR="00E81FF8" w:rsidRPr="00402CC6" w:rsidRDefault="00722BE1" w:rsidP="001F4B59">
      <w:pPr>
        <w:pStyle w:val="Loendilik"/>
        <w:numPr>
          <w:ilvl w:val="1"/>
          <w:numId w:val="40"/>
        </w:numPr>
        <w:shd w:val="clear" w:color="auto" w:fill="FFFFFF"/>
        <w:tabs>
          <w:tab w:val="left" w:pos="284"/>
          <w:tab w:val="left" w:pos="567"/>
        </w:tabs>
        <w:ind w:left="284" w:firstLine="0"/>
        <w:rPr>
          <w:color w:val="000000" w:themeColor="text1"/>
          <w:szCs w:val="24"/>
        </w:rPr>
      </w:pPr>
      <w:r w:rsidRPr="00402CC6">
        <w:rPr>
          <w:color w:val="000000" w:themeColor="text1"/>
          <w:szCs w:val="24"/>
          <w:lang w:eastAsia="et-EE"/>
        </w:rPr>
        <w:t xml:space="preserve">eluruumi on võimalik kasutada ebamõistlikult lühikese aja (alla 5 aasta) vältel eluruumi lepingulise kasutusõiguse tähtajast, tehnilisest seisukorrast või </w:t>
      </w:r>
      <w:r w:rsidR="00E81FF8" w:rsidRPr="00402CC6">
        <w:rPr>
          <w:color w:val="000000" w:themeColor="text1"/>
          <w:szCs w:val="24"/>
          <w:lang w:eastAsia="et-EE"/>
        </w:rPr>
        <w:t>muudest asjaoludest tulenevalt.</w:t>
      </w:r>
    </w:p>
    <w:p w14:paraId="15A39E1B" w14:textId="04E0B9D3" w:rsidR="00722BE1" w:rsidRPr="00402CC6" w:rsidRDefault="00722BE1" w:rsidP="001F4B59">
      <w:pPr>
        <w:pStyle w:val="Loendilik"/>
        <w:numPr>
          <w:ilvl w:val="0"/>
          <w:numId w:val="40"/>
        </w:numPr>
        <w:shd w:val="clear" w:color="auto" w:fill="FFFFFF"/>
        <w:tabs>
          <w:tab w:val="left" w:pos="567"/>
        </w:tabs>
        <w:ind w:left="142" w:firstLine="0"/>
        <w:rPr>
          <w:color w:val="000000" w:themeColor="text1"/>
          <w:szCs w:val="24"/>
        </w:rPr>
      </w:pPr>
      <w:r w:rsidRPr="00402CC6">
        <w:rPr>
          <w:color w:val="000000" w:themeColor="text1"/>
          <w:szCs w:val="24"/>
          <w:lang w:eastAsia="et-EE"/>
        </w:rPr>
        <w:t>Käesoleva paragrahvi lõike 5 punktis 4 nimetatud kulude ebamõistlikkuse hindamisel võetakse arvesse eluruumi kohandamise kulude suurust, eluruumi lepingulise kasutusõiguse tähtaega, eluruumi tehnilist seisukorda või muid asjaolusid.</w:t>
      </w:r>
    </w:p>
    <w:p w14:paraId="40F521B0" w14:textId="76621509" w:rsidR="00722BE1" w:rsidRPr="00402CC6" w:rsidRDefault="00722BE1" w:rsidP="001F4B59">
      <w:pPr>
        <w:pStyle w:val="Loendilik"/>
        <w:numPr>
          <w:ilvl w:val="0"/>
          <w:numId w:val="40"/>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Taotleja või tema seaduslik esindaja esitab koos taotlusega:</w:t>
      </w:r>
    </w:p>
    <w:p w14:paraId="171A3967" w14:textId="590A4B44" w:rsidR="00722BE1" w:rsidRPr="00402CC6" w:rsidRDefault="00722BE1" w:rsidP="001F4B59">
      <w:pPr>
        <w:pStyle w:val="Loendilik"/>
        <w:numPr>
          <w:ilvl w:val="1"/>
          <w:numId w:val="40"/>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kohandustöödega seonduvad hinnapakkumised (vähemalt 2 pakkumist);</w:t>
      </w:r>
    </w:p>
    <w:p w14:paraId="6418DD70" w14:textId="1133C85A" w:rsidR="00722BE1" w:rsidRPr="00402CC6" w:rsidRDefault="00722BE1" w:rsidP="001F4B59">
      <w:pPr>
        <w:pStyle w:val="Loendilik"/>
        <w:numPr>
          <w:ilvl w:val="1"/>
          <w:numId w:val="40"/>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eluruumi omaniku kirjaliku nõusoleku eluruumi kohandamiseks, kui taotleja ei ole kohandatava eluruumi omanik;</w:t>
      </w:r>
    </w:p>
    <w:p w14:paraId="28F3F44B" w14:textId="58B9D987" w:rsidR="00722BE1" w:rsidRPr="00402CC6" w:rsidRDefault="00722BE1" w:rsidP="001F4B59">
      <w:pPr>
        <w:pStyle w:val="Loendilik"/>
        <w:numPr>
          <w:ilvl w:val="1"/>
          <w:numId w:val="40"/>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lastRenderedPageBreak/>
        <w:t>eluruumi kaasomaniku kirjaliku nõusoleku eluruumi kohandamiseks, kui taotleja ei ole kohandatava eluruumi ainuomanik;</w:t>
      </w:r>
    </w:p>
    <w:p w14:paraId="31EFBC96" w14:textId="003739E7" w:rsidR="00722BE1" w:rsidRPr="00402CC6" w:rsidRDefault="00722BE1" w:rsidP="001F4B59">
      <w:pPr>
        <w:pStyle w:val="Loendilik"/>
        <w:numPr>
          <w:ilvl w:val="1"/>
          <w:numId w:val="40"/>
        </w:numPr>
        <w:shd w:val="clear" w:color="auto" w:fill="FFFFFF"/>
        <w:tabs>
          <w:tab w:val="left" w:pos="284"/>
          <w:tab w:val="left" w:pos="567"/>
        </w:tabs>
        <w:ind w:left="284" w:firstLine="0"/>
        <w:rPr>
          <w:color w:val="000000" w:themeColor="text1"/>
          <w:szCs w:val="24"/>
        </w:rPr>
      </w:pPr>
      <w:r w:rsidRPr="00402CC6">
        <w:rPr>
          <w:color w:val="000000" w:themeColor="text1"/>
          <w:szCs w:val="24"/>
          <w:lang w:eastAsia="et-EE"/>
        </w:rPr>
        <w:t>korteriühistu nõusoleku, kui eluruumi kohandamisega seonduvad tööd teostatakse väljaspool eluruumi;</w:t>
      </w:r>
      <w:r w:rsidRPr="00402CC6">
        <w:rPr>
          <w:color w:val="000000" w:themeColor="text1"/>
          <w:szCs w:val="24"/>
        </w:rPr>
        <w:br/>
      </w:r>
      <w:r w:rsidRPr="00402CC6">
        <w:rPr>
          <w:color w:val="000000" w:themeColor="text1"/>
          <w:szCs w:val="24"/>
          <w:lang w:eastAsia="et-EE"/>
        </w:rPr>
        <w:t>5) taotleja, tema ülalpidamiskohustusega isikute ja pereliikmete majanduslikku seisundit tõendavad dokumendid.</w:t>
      </w:r>
    </w:p>
    <w:p w14:paraId="55228A14" w14:textId="1BC122EA" w:rsidR="00722BE1" w:rsidRPr="00402CC6" w:rsidRDefault="00722BE1" w:rsidP="001F4B59">
      <w:pPr>
        <w:pStyle w:val="Loendilik"/>
        <w:numPr>
          <w:ilvl w:val="0"/>
          <w:numId w:val="40"/>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Kulude hüvitamisel lähtutakse üldjuhul puudega isiku puudest lähtuva eluruumi kohandamise vajadusest, arvestades tema ja tema ülalpidamiskohustusega isikute ning pereliikmete sissetulekuid.</w:t>
      </w:r>
    </w:p>
    <w:p w14:paraId="2917F4F6" w14:textId="110D4695" w:rsidR="00722BE1" w:rsidRPr="00402CC6" w:rsidRDefault="00722BE1" w:rsidP="001F4B59">
      <w:pPr>
        <w:pStyle w:val="Loendilik"/>
        <w:numPr>
          <w:ilvl w:val="0"/>
          <w:numId w:val="40"/>
        </w:numPr>
        <w:shd w:val="clear" w:color="auto" w:fill="FFFFFF"/>
        <w:tabs>
          <w:tab w:val="left" w:pos="567"/>
        </w:tabs>
        <w:ind w:left="142" w:firstLine="0"/>
        <w:rPr>
          <w:color w:val="000000" w:themeColor="text1"/>
          <w:szCs w:val="24"/>
          <w:lang w:eastAsia="et-EE"/>
        </w:rPr>
      </w:pPr>
      <w:r w:rsidRPr="00402CC6">
        <w:rPr>
          <w:color w:val="000000" w:themeColor="text1"/>
          <w:szCs w:val="24"/>
          <w:lang w:eastAsia="et-EE"/>
        </w:rPr>
        <w:t>Kulude hüvitamise otsustab sotsiaalkomisjoni ettepanekul linnavalitsus, kulude mittehüvitamise otsuse teeb sotsiaalkomisjon.</w:t>
      </w:r>
    </w:p>
    <w:p w14:paraId="171D5717" w14:textId="75D00F44" w:rsidR="00722BE1" w:rsidRPr="00402CC6" w:rsidRDefault="00B51B5C" w:rsidP="001F4B59">
      <w:pPr>
        <w:pStyle w:val="Loendilik"/>
        <w:numPr>
          <w:ilvl w:val="0"/>
          <w:numId w:val="40"/>
        </w:numPr>
        <w:shd w:val="clear" w:color="auto" w:fill="FFFFFF"/>
        <w:tabs>
          <w:tab w:val="left" w:pos="567"/>
        </w:tabs>
        <w:ind w:left="142" w:firstLine="0"/>
        <w:rPr>
          <w:color w:val="000000" w:themeColor="text1"/>
          <w:szCs w:val="24"/>
          <w:lang w:eastAsia="et-EE"/>
        </w:rPr>
      </w:pPr>
      <w:r>
        <w:rPr>
          <w:color w:val="000000" w:themeColor="text1"/>
          <w:szCs w:val="24"/>
          <w:lang w:eastAsia="et-EE"/>
        </w:rPr>
        <w:t xml:space="preserve"> </w:t>
      </w:r>
      <w:r w:rsidR="00722BE1" w:rsidRPr="00402CC6">
        <w:rPr>
          <w:color w:val="000000" w:themeColor="text1"/>
          <w:szCs w:val="24"/>
          <w:lang w:eastAsia="et-EE"/>
        </w:rPr>
        <w:t>Linnavalitsuse korralduses märgitakse:</w:t>
      </w:r>
    </w:p>
    <w:p w14:paraId="5BA2B90A" w14:textId="151A80A1" w:rsidR="00722BE1" w:rsidRPr="00402CC6" w:rsidRDefault="00722BE1" w:rsidP="001F4B59">
      <w:pPr>
        <w:pStyle w:val="Loendilik"/>
        <w:numPr>
          <w:ilvl w:val="1"/>
          <w:numId w:val="40"/>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taotleja isikuandmed;</w:t>
      </w:r>
    </w:p>
    <w:p w14:paraId="0CA18A81" w14:textId="0B733DB7" w:rsidR="00722BE1" w:rsidRPr="00402CC6" w:rsidRDefault="00722BE1" w:rsidP="001F4B59">
      <w:pPr>
        <w:pStyle w:val="Loendilik"/>
        <w:numPr>
          <w:ilvl w:val="1"/>
          <w:numId w:val="40"/>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eluruumi asukoht ja kasutamise alus;</w:t>
      </w:r>
    </w:p>
    <w:p w14:paraId="2C4B307C" w14:textId="6D98DF9C" w:rsidR="00722BE1" w:rsidRPr="00402CC6" w:rsidRDefault="00722BE1" w:rsidP="001F4B59">
      <w:pPr>
        <w:pStyle w:val="Loendilik"/>
        <w:numPr>
          <w:ilvl w:val="1"/>
          <w:numId w:val="40"/>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kulu hüvitamise õiguslik alus ja põhjendus;</w:t>
      </w:r>
    </w:p>
    <w:p w14:paraId="5B8FD2AC" w14:textId="310CB1A9" w:rsidR="00722BE1" w:rsidRPr="00402CC6" w:rsidRDefault="00722BE1" w:rsidP="001F4B59">
      <w:pPr>
        <w:pStyle w:val="Loendilik"/>
        <w:numPr>
          <w:ilvl w:val="1"/>
          <w:numId w:val="40"/>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eluruumi kohandamise eesmärk ja viis;</w:t>
      </w:r>
    </w:p>
    <w:p w14:paraId="3791F138" w14:textId="47FAE5F3" w:rsidR="00722BE1" w:rsidRPr="00402CC6" w:rsidRDefault="00722BE1" w:rsidP="001F4B59">
      <w:pPr>
        <w:pStyle w:val="Loendilik"/>
        <w:numPr>
          <w:ilvl w:val="1"/>
          <w:numId w:val="40"/>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hüvitise maksimaalne suurus suhtarvuna planeeritud ja põhjendatud kuludest, mis ei või olla suurem kui hüvitise maksimaalne summa;</w:t>
      </w:r>
    </w:p>
    <w:p w14:paraId="74DFB7EC" w14:textId="6179D450" w:rsidR="00722BE1" w:rsidRPr="00402CC6" w:rsidRDefault="00722BE1" w:rsidP="001F4B59">
      <w:pPr>
        <w:pStyle w:val="Loendilik"/>
        <w:numPr>
          <w:ilvl w:val="1"/>
          <w:numId w:val="40"/>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otsuse kehtivuse tähtaeg;</w:t>
      </w:r>
    </w:p>
    <w:p w14:paraId="459FDCFC" w14:textId="448AAF3A" w:rsidR="00722BE1" w:rsidRPr="00402CC6" w:rsidRDefault="00722BE1" w:rsidP="001F4B59">
      <w:pPr>
        <w:pStyle w:val="Loendilik"/>
        <w:numPr>
          <w:ilvl w:val="1"/>
          <w:numId w:val="40"/>
        </w:numPr>
        <w:shd w:val="clear" w:color="auto" w:fill="FFFFFF"/>
        <w:tabs>
          <w:tab w:val="left" w:pos="284"/>
          <w:tab w:val="left" w:pos="567"/>
        </w:tabs>
        <w:ind w:left="284" w:firstLine="0"/>
        <w:rPr>
          <w:color w:val="000000" w:themeColor="text1"/>
          <w:szCs w:val="24"/>
          <w:lang w:eastAsia="et-EE"/>
        </w:rPr>
      </w:pPr>
      <w:r w:rsidRPr="00402CC6">
        <w:rPr>
          <w:color w:val="000000" w:themeColor="text1"/>
          <w:szCs w:val="24"/>
          <w:lang w:eastAsia="et-EE"/>
        </w:rPr>
        <w:t>käesoleva paragrahvi lõikes 13 sisalduv informatsioon.</w:t>
      </w:r>
    </w:p>
    <w:p w14:paraId="20ED79F4" w14:textId="49E69658" w:rsidR="00722BE1" w:rsidRPr="00402CC6" w:rsidRDefault="00B51B5C" w:rsidP="001F4B59">
      <w:pPr>
        <w:pStyle w:val="Loendilik"/>
        <w:numPr>
          <w:ilvl w:val="0"/>
          <w:numId w:val="40"/>
        </w:numPr>
        <w:shd w:val="clear" w:color="auto" w:fill="FFFFFF"/>
        <w:tabs>
          <w:tab w:val="left" w:pos="567"/>
        </w:tabs>
        <w:ind w:left="142" w:firstLine="0"/>
        <w:rPr>
          <w:color w:val="000000" w:themeColor="text1"/>
          <w:szCs w:val="24"/>
          <w:lang w:eastAsia="et-EE"/>
        </w:rPr>
      </w:pPr>
      <w:r>
        <w:rPr>
          <w:color w:val="000000" w:themeColor="text1"/>
          <w:szCs w:val="24"/>
          <w:lang w:eastAsia="et-EE"/>
        </w:rPr>
        <w:t xml:space="preserve"> </w:t>
      </w:r>
      <w:r w:rsidR="00722BE1" w:rsidRPr="00402CC6">
        <w:rPr>
          <w:color w:val="000000" w:themeColor="text1"/>
          <w:szCs w:val="24"/>
          <w:lang w:eastAsia="et-EE"/>
        </w:rPr>
        <w:t>Hüvitise suurus on üldjuhul maksimaalselt 85% kohandamise maksumusest, kuid mitte rohkem kui linnavalitsuse poolt kehtestatud hüvitise maksimaalne summa. Linnavalitsusel on õigus taotleja või tema ülalpidamiskohustusega isikute ja pereliikmete majanduslikust olukorrast lähtuvalt anda hüvitist esimeses lauses sätestatud määrast erinevalt.</w:t>
      </w:r>
    </w:p>
    <w:p w14:paraId="516C4747" w14:textId="2E228483" w:rsidR="00722BE1" w:rsidRPr="00402CC6" w:rsidRDefault="00B51B5C" w:rsidP="001F4B59">
      <w:pPr>
        <w:pStyle w:val="Loendilik"/>
        <w:numPr>
          <w:ilvl w:val="0"/>
          <w:numId w:val="40"/>
        </w:numPr>
        <w:shd w:val="clear" w:color="auto" w:fill="FFFFFF"/>
        <w:tabs>
          <w:tab w:val="left" w:pos="567"/>
        </w:tabs>
        <w:ind w:left="142" w:firstLine="0"/>
        <w:rPr>
          <w:color w:val="000000" w:themeColor="text1"/>
          <w:szCs w:val="24"/>
          <w:lang w:eastAsia="et-EE"/>
        </w:rPr>
      </w:pPr>
      <w:r>
        <w:rPr>
          <w:color w:val="000000" w:themeColor="text1"/>
          <w:szCs w:val="24"/>
          <w:lang w:eastAsia="et-EE"/>
        </w:rPr>
        <w:t xml:space="preserve"> </w:t>
      </w:r>
      <w:r w:rsidR="00722BE1" w:rsidRPr="00402CC6">
        <w:rPr>
          <w:color w:val="000000" w:themeColor="text1"/>
          <w:szCs w:val="24"/>
          <w:lang w:eastAsia="et-EE"/>
        </w:rPr>
        <w:t>Taotlejal on üldjuhul õigus samale kohandusele saada eluruumi kohandamiseks hüvitist üks kord viie aasta jooksul.</w:t>
      </w:r>
    </w:p>
    <w:p w14:paraId="41F74D21" w14:textId="7D42678F" w:rsidR="00722BE1" w:rsidRPr="00402CC6" w:rsidRDefault="00B51B5C" w:rsidP="001F4B59">
      <w:pPr>
        <w:pStyle w:val="Loendilik"/>
        <w:numPr>
          <w:ilvl w:val="0"/>
          <w:numId w:val="40"/>
        </w:numPr>
        <w:shd w:val="clear" w:color="auto" w:fill="FFFFFF"/>
        <w:tabs>
          <w:tab w:val="left" w:pos="567"/>
        </w:tabs>
        <w:ind w:left="142" w:firstLine="0"/>
        <w:rPr>
          <w:color w:val="000000" w:themeColor="text1"/>
          <w:szCs w:val="24"/>
          <w:lang w:eastAsia="et-EE"/>
        </w:rPr>
      </w:pPr>
      <w:r>
        <w:rPr>
          <w:color w:val="000000" w:themeColor="text1"/>
          <w:szCs w:val="24"/>
          <w:lang w:eastAsia="et-EE"/>
        </w:rPr>
        <w:t xml:space="preserve"> </w:t>
      </w:r>
      <w:r w:rsidR="00722BE1" w:rsidRPr="00402CC6">
        <w:rPr>
          <w:color w:val="000000" w:themeColor="text1"/>
          <w:szCs w:val="24"/>
          <w:lang w:eastAsia="et-EE"/>
        </w:rPr>
        <w:t>Hüvitise väljamaksmiseks esitab taotleja pärast kohanduste teostamist sotsiaalametile kulu tõendavad dokumendid. Pärast dokumentide saamist teostavad sotsiaalamet koostöös haldusametiga 10 tööpäeva jooksul kohandatud eluruumi ülevaatuse, koostades vastavasisulise kontrollakti, milles märgitakse muu hulgas eluruumi kohandamiseks tehtud tööd, hinnang tehtud tööde ja kuludokumentide vastavusele.</w:t>
      </w:r>
    </w:p>
    <w:p w14:paraId="4756B8C4" w14:textId="77777777" w:rsidR="00722BE1" w:rsidRPr="00402CC6" w:rsidRDefault="00722BE1" w:rsidP="00402CC6">
      <w:pPr>
        <w:shd w:val="clear" w:color="auto" w:fill="FFFFFF"/>
        <w:tabs>
          <w:tab w:val="left" w:pos="284"/>
        </w:tabs>
        <w:rPr>
          <w:color w:val="000000" w:themeColor="text1"/>
          <w:szCs w:val="24"/>
          <w:lang w:eastAsia="et-EE"/>
        </w:rPr>
      </w:pPr>
    </w:p>
    <w:p w14:paraId="40377973" w14:textId="77777777" w:rsidR="00985005" w:rsidRPr="00985005" w:rsidRDefault="00985005" w:rsidP="00402CC6">
      <w:pPr>
        <w:numPr>
          <w:ilvl w:val="1"/>
          <w:numId w:val="1"/>
        </w:numPr>
        <w:shd w:val="clear" w:color="auto" w:fill="FFFFFF"/>
        <w:tabs>
          <w:tab w:val="left" w:pos="0"/>
          <w:tab w:val="left" w:pos="284"/>
        </w:tabs>
        <w:jc w:val="center"/>
        <w:outlineLvl w:val="1"/>
        <w:rPr>
          <w:color w:val="000000" w:themeColor="text1"/>
          <w:szCs w:val="24"/>
        </w:rPr>
      </w:pPr>
    </w:p>
    <w:p w14:paraId="64FAFF82" w14:textId="77777777" w:rsidR="00722BE1" w:rsidRPr="00402CC6" w:rsidRDefault="00722BE1" w:rsidP="00402CC6">
      <w:pPr>
        <w:numPr>
          <w:ilvl w:val="1"/>
          <w:numId w:val="1"/>
        </w:numPr>
        <w:shd w:val="clear" w:color="auto" w:fill="FFFFFF"/>
        <w:tabs>
          <w:tab w:val="left" w:pos="0"/>
          <w:tab w:val="left" w:pos="284"/>
        </w:tabs>
        <w:jc w:val="center"/>
        <w:outlineLvl w:val="1"/>
        <w:rPr>
          <w:color w:val="000000" w:themeColor="text1"/>
          <w:szCs w:val="24"/>
        </w:rPr>
      </w:pPr>
      <w:r w:rsidRPr="00402CC6">
        <w:rPr>
          <w:b/>
          <w:bCs/>
          <w:color w:val="000000" w:themeColor="text1"/>
          <w:szCs w:val="24"/>
          <w:lang w:eastAsia="et-EE"/>
        </w:rPr>
        <w:t>4. peatükk</w:t>
      </w:r>
    </w:p>
    <w:p w14:paraId="0C2902EF" w14:textId="77777777" w:rsidR="00722BE1" w:rsidRPr="00402CC6" w:rsidRDefault="00722BE1" w:rsidP="00402CC6">
      <w:pPr>
        <w:numPr>
          <w:ilvl w:val="2"/>
          <w:numId w:val="1"/>
        </w:numPr>
        <w:shd w:val="clear" w:color="auto" w:fill="FFFFFF"/>
        <w:tabs>
          <w:tab w:val="left" w:pos="0"/>
          <w:tab w:val="left" w:pos="284"/>
        </w:tabs>
        <w:jc w:val="center"/>
        <w:outlineLvl w:val="2"/>
        <w:rPr>
          <w:b/>
          <w:bCs/>
          <w:color w:val="000000" w:themeColor="text1"/>
          <w:szCs w:val="24"/>
          <w:lang w:eastAsia="et-EE"/>
        </w:rPr>
      </w:pPr>
      <w:r w:rsidRPr="00402CC6">
        <w:rPr>
          <w:b/>
          <w:bCs/>
          <w:color w:val="000000" w:themeColor="text1"/>
          <w:szCs w:val="24"/>
          <w:lang w:eastAsia="et-EE"/>
        </w:rPr>
        <w:t>ÜLDINE</w:t>
      </w:r>
    </w:p>
    <w:p w14:paraId="1C624319" w14:textId="77777777" w:rsidR="00722BE1" w:rsidRPr="00402CC6" w:rsidRDefault="00722BE1" w:rsidP="00402CC6">
      <w:pPr>
        <w:pStyle w:val="Loendijtk"/>
        <w:numPr>
          <w:ilvl w:val="0"/>
          <w:numId w:val="0"/>
        </w:numPr>
        <w:shd w:val="clear" w:color="auto" w:fill="FFFFFF"/>
        <w:tabs>
          <w:tab w:val="left" w:pos="284"/>
        </w:tabs>
        <w:outlineLvl w:val="2"/>
        <w:rPr>
          <w:b/>
          <w:bCs/>
          <w:color w:val="000000" w:themeColor="text1"/>
          <w:szCs w:val="24"/>
          <w:lang w:eastAsia="et-EE"/>
        </w:rPr>
      </w:pPr>
    </w:p>
    <w:p w14:paraId="00B4D95F" w14:textId="1D4E6D0E" w:rsidR="00722BE1" w:rsidRPr="00402CC6" w:rsidRDefault="006545DA" w:rsidP="00402CC6">
      <w:pPr>
        <w:pStyle w:val="Loendijtk"/>
        <w:numPr>
          <w:ilvl w:val="0"/>
          <w:numId w:val="0"/>
        </w:numPr>
        <w:shd w:val="clear" w:color="auto" w:fill="FFFFFF"/>
        <w:tabs>
          <w:tab w:val="left" w:pos="284"/>
        </w:tabs>
        <w:outlineLvl w:val="2"/>
        <w:rPr>
          <w:color w:val="000000" w:themeColor="text1"/>
          <w:szCs w:val="24"/>
        </w:rPr>
      </w:pPr>
      <w:r>
        <w:rPr>
          <w:bCs/>
          <w:color w:val="000000" w:themeColor="text1"/>
          <w:szCs w:val="24"/>
          <w:lang w:eastAsia="et-EE"/>
        </w:rPr>
        <w:t>§ 48</w:t>
      </w:r>
      <w:r w:rsidR="00722BE1" w:rsidRPr="00402CC6">
        <w:rPr>
          <w:bCs/>
          <w:color w:val="000000" w:themeColor="text1"/>
          <w:szCs w:val="24"/>
          <w:lang w:eastAsia="et-EE"/>
        </w:rPr>
        <w:t xml:space="preserve">. </w:t>
      </w:r>
      <w:r w:rsidR="00722BE1" w:rsidRPr="00402CC6">
        <w:rPr>
          <w:color w:val="000000" w:themeColor="text1"/>
          <w:szCs w:val="24"/>
        </w:rPr>
        <w:t>Tunnistada kehtetuks:</w:t>
      </w:r>
    </w:p>
    <w:p w14:paraId="3503C956" w14:textId="41758482" w:rsidR="00722BE1" w:rsidRPr="00402CC6" w:rsidRDefault="00722BE1" w:rsidP="001F4B59">
      <w:pPr>
        <w:pStyle w:val="Loendijtk"/>
        <w:numPr>
          <w:ilvl w:val="1"/>
          <w:numId w:val="40"/>
        </w:numPr>
        <w:tabs>
          <w:tab w:val="left" w:pos="284"/>
          <w:tab w:val="left" w:pos="426"/>
          <w:tab w:val="left" w:pos="567"/>
        </w:tabs>
        <w:ind w:left="142" w:firstLine="0"/>
        <w:rPr>
          <w:color w:val="000000" w:themeColor="text1"/>
          <w:szCs w:val="24"/>
        </w:rPr>
      </w:pPr>
      <w:r w:rsidRPr="00402CC6">
        <w:rPr>
          <w:color w:val="000000" w:themeColor="text1"/>
          <w:szCs w:val="24"/>
        </w:rPr>
        <w:t xml:space="preserve">Viljandi Linnavolikogu 25.01.2018 määrus nr 10 „Asendushooldusteenuse ning </w:t>
      </w:r>
      <w:proofErr w:type="spellStart"/>
      <w:r w:rsidRPr="00402CC6">
        <w:rPr>
          <w:color w:val="000000" w:themeColor="text1"/>
          <w:szCs w:val="24"/>
        </w:rPr>
        <w:t>järelhooldusteenuse</w:t>
      </w:r>
      <w:proofErr w:type="spellEnd"/>
      <w:r w:rsidRPr="00402CC6">
        <w:rPr>
          <w:color w:val="000000" w:themeColor="text1"/>
          <w:szCs w:val="24"/>
        </w:rPr>
        <w:t xml:space="preserve"> osutamise kord“;</w:t>
      </w:r>
    </w:p>
    <w:p w14:paraId="6D4FA814" w14:textId="54695727" w:rsidR="00722BE1" w:rsidRPr="00402CC6" w:rsidRDefault="00722BE1" w:rsidP="001F4B59">
      <w:pPr>
        <w:pStyle w:val="Loendijtk"/>
        <w:numPr>
          <w:ilvl w:val="1"/>
          <w:numId w:val="40"/>
        </w:numPr>
        <w:tabs>
          <w:tab w:val="left" w:pos="284"/>
          <w:tab w:val="left" w:pos="426"/>
          <w:tab w:val="left" w:pos="567"/>
        </w:tabs>
        <w:ind w:left="142" w:firstLine="0"/>
        <w:rPr>
          <w:color w:val="000000" w:themeColor="text1"/>
          <w:szCs w:val="24"/>
        </w:rPr>
      </w:pPr>
      <w:r w:rsidRPr="00402CC6">
        <w:rPr>
          <w:color w:val="000000" w:themeColor="text1"/>
          <w:szCs w:val="24"/>
        </w:rPr>
        <w:t>Viljandi Linnavolikogu 24.11.2016 määrus nr 100 „Isikliku abistaja teenuse osutamise kord“;</w:t>
      </w:r>
    </w:p>
    <w:p w14:paraId="23F009AE" w14:textId="68414A88" w:rsidR="00722BE1" w:rsidRPr="00402CC6" w:rsidRDefault="00722BE1" w:rsidP="001F4B59">
      <w:pPr>
        <w:pStyle w:val="Loendijtk"/>
        <w:numPr>
          <w:ilvl w:val="1"/>
          <w:numId w:val="40"/>
        </w:numPr>
        <w:tabs>
          <w:tab w:val="left" w:pos="284"/>
          <w:tab w:val="left" w:pos="426"/>
          <w:tab w:val="left" w:pos="567"/>
        </w:tabs>
        <w:ind w:left="142" w:firstLine="0"/>
        <w:rPr>
          <w:color w:val="000000" w:themeColor="text1"/>
          <w:szCs w:val="24"/>
        </w:rPr>
      </w:pPr>
      <w:r w:rsidRPr="00402CC6">
        <w:rPr>
          <w:color w:val="000000" w:themeColor="text1"/>
          <w:szCs w:val="24"/>
        </w:rPr>
        <w:t>Viljandi Linnavolikogu 21.12.2017 määrus nr 2 </w:t>
      </w:r>
      <w:hyperlink r:id="rId7" w:tgtFrame="_top">
        <w:r w:rsidRPr="00402CC6">
          <w:rPr>
            <w:rStyle w:val="Hperlink"/>
            <w:color w:val="000000" w:themeColor="text1"/>
            <w:szCs w:val="24"/>
            <w:u w:val="none"/>
          </w:rPr>
          <w:t>„Koduteenuste osutamise kord“</w:t>
        </w:r>
      </w:hyperlink>
      <w:r w:rsidRPr="00402CC6">
        <w:rPr>
          <w:color w:val="000000" w:themeColor="text1"/>
          <w:szCs w:val="24"/>
        </w:rPr>
        <w:t>;</w:t>
      </w:r>
    </w:p>
    <w:p w14:paraId="4AB02490" w14:textId="2BD53BAB" w:rsidR="00722BE1" w:rsidRPr="00402CC6" w:rsidRDefault="00722BE1" w:rsidP="001F4B59">
      <w:pPr>
        <w:pStyle w:val="Loendijtk"/>
        <w:numPr>
          <w:ilvl w:val="1"/>
          <w:numId w:val="40"/>
        </w:numPr>
        <w:tabs>
          <w:tab w:val="left" w:pos="284"/>
          <w:tab w:val="left" w:pos="426"/>
          <w:tab w:val="left" w:pos="567"/>
        </w:tabs>
        <w:ind w:left="142" w:firstLine="0"/>
        <w:rPr>
          <w:color w:val="000000" w:themeColor="text1"/>
          <w:szCs w:val="24"/>
        </w:rPr>
      </w:pPr>
      <w:r w:rsidRPr="00402CC6">
        <w:rPr>
          <w:color w:val="000000" w:themeColor="text1"/>
          <w:szCs w:val="24"/>
        </w:rPr>
        <w:t>Viljandi Linnavolikogu 30.11.2016 määrus nr 36 </w:t>
      </w:r>
      <w:hyperlink r:id="rId8" w:tgtFrame="_top">
        <w:r w:rsidRPr="00402CC6">
          <w:rPr>
            <w:rStyle w:val="Hperlink"/>
            <w:color w:val="000000" w:themeColor="text1"/>
            <w:szCs w:val="24"/>
            <w:u w:val="none"/>
          </w:rPr>
          <w:t>„Täiskasvanud isikule tugiisikuteenuse osutamise kord“</w:t>
        </w:r>
      </w:hyperlink>
      <w:r w:rsidRPr="00402CC6">
        <w:rPr>
          <w:color w:val="000000" w:themeColor="text1"/>
          <w:szCs w:val="24"/>
        </w:rPr>
        <w:t>;</w:t>
      </w:r>
    </w:p>
    <w:p w14:paraId="627785AC" w14:textId="2E5ED70E" w:rsidR="00722BE1" w:rsidRPr="00402CC6" w:rsidRDefault="00722BE1" w:rsidP="001F4B59">
      <w:pPr>
        <w:pStyle w:val="Loendijtk"/>
        <w:numPr>
          <w:ilvl w:val="1"/>
          <w:numId w:val="40"/>
        </w:numPr>
        <w:tabs>
          <w:tab w:val="left" w:pos="284"/>
          <w:tab w:val="left" w:pos="426"/>
          <w:tab w:val="left" w:pos="567"/>
        </w:tabs>
        <w:ind w:left="142" w:firstLine="0"/>
        <w:rPr>
          <w:color w:val="000000" w:themeColor="text1"/>
          <w:szCs w:val="24"/>
        </w:rPr>
      </w:pPr>
      <w:r w:rsidRPr="00402CC6">
        <w:rPr>
          <w:color w:val="000000" w:themeColor="text1"/>
          <w:szCs w:val="24"/>
        </w:rPr>
        <w:t>Viljandi Linnavolikogu 18.06.2020 määrus nr 78 ,,Lapsele ja last kasvatavale isikule tugiisikuteenuse osutamise kord“;</w:t>
      </w:r>
    </w:p>
    <w:p w14:paraId="1E4FFDC4" w14:textId="076CF5F4" w:rsidR="00722BE1" w:rsidRPr="00402CC6" w:rsidRDefault="00722BE1" w:rsidP="001F4B59">
      <w:pPr>
        <w:pStyle w:val="Loendijtk"/>
        <w:numPr>
          <w:ilvl w:val="1"/>
          <w:numId w:val="40"/>
        </w:numPr>
        <w:tabs>
          <w:tab w:val="left" w:pos="284"/>
          <w:tab w:val="left" w:pos="426"/>
          <w:tab w:val="left" w:pos="567"/>
        </w:tabs>
        <w:ind w:left="142" w:firstLine="0"/>
        <w:rPr>
          <w:color w:val="000000" w:themeColor="text1"/>
          <w:szCs w:val="24"/>
        </w:rPr>
      </w:pPr>
      <w:r w:rsidRPr="00402CC6">
        <w:rPr>
          <w:color w:val="000000" w:themeColor="text1"/>
          <w:szCs w:val="24"/>
        </w:rPr>
        <w:t>Viljandi Linnavolikogu 25.05.2017 määrus nr 114 </w:t>
      </w:r>
      <w:hyperlink r:id="rId9" w:tgtFrame="_top">
        <w:r w:rsidRPr="00402CC6">
          <w:rPr>
            <w:rStyle w:val="Hperlink"/>
            <w:color w:val="000000" w:themeColor="text1"/>
            <w:szCs w:val="24"/>
            <w:u w:val="none"/>
          </w:rPr>
          <w:t>„Raske ja sügava puudega lastele teenuste osutamise ja rahastamise kord“</w:t>
        </w:r>
      </w:hyperlink>
      <w:r w:rsidRPr="00402CC6">
        <w:rPr>
          <w:color w:val="000000" w:themeColor="text1"/>
          <w:szCs w:val="24"/>
        </w:rPr>
        <w:t>;</w:t>
      </w:r>
    </w:p>
    <w:p w14:paraId="7DC6F95A" w14:textId="7A243827" w:rsidR="00722BE1" w:rsidRPr="00402CC6" w:rsidRDefault="00722BE1" w:rsidP="001F4B59">
      <w:pPr>
        <w:pStyle w:val="Loendijtk"/>
        <w:numPr>
          <w:ilvl w:val="1"/>
          <w:numId w:val="40"/>
        </w:numPr>
        <w:tabs>
          <w:tab w:val="left" w:pos="284"/>
          <w:tab w:val="left" w:pos="426"/>
          <w:tab w:val="left" w:pos="567"/>
        </w:tabs>
        <w:ind w:left="142" w:firstLine="0"/>
        <w:rPr>
          <w:color w:val="000000" w:themeColor="text1"/>
          <w:szCs w:val="24"/>
        </w:rPr>
      </w:pPr>
      <w:r w:rsidRPr="00402CC6">
        <w:rPr>
          <w:color w:val="000000" w:themeColor="text1"/>
          <w:szCs w:val="24"/>
        </w:rPr>
        <w:t>Viljandi Linnavolikogu 24.11.2016 määrus nr 98 „Sotsiaaltransporditeenuse osutamise kord“;</w:t>
      </w:r>
    </w:p>
    <w:p w14:paraId="5558F7E4" w14:textId="5A8B17F1" w:rsidR="00722BE1" w:rsidRPr="00402CC6" w:rsidRDefault="00722BE1" w:rsidP="001F4B59">
      <w:pPr>
        <w:pStyle w:val="Loendijtk"/>
        <w:numPr>
          <w:ilvl w:val="1"/>
          <w:numId w:val="40"/>
        </w:numPr>
        <w:tabs>
          <w:tab w:val="left" w:pos="284"/>
          <w:tab w:val="left" w:pos="426"/>
          <w:tab w:val="left" w:pos="567"/>
        </w:tabs>
        <w:ind w:left="142" w:firstLine="0"/>
        <w:rPr>
          <w:color w:val="000000" w:themeColor="text1"/>
          <w:szCs w:val="24"/>
        </w:rPr>
      </w:pPr>
      <w:r w:rsidRPr="00402CC6">
        <w:rPr>
          <w:color w:val="000000" w:themeColor="text1"/>
          <w:szCs w:val="24"/>
        </w:rPr>
        <w:t>Viljandi Linnavolikogu 21.12.2017 nr 4 „Turvakoduteenuse osutamise kord“;</w:t>
      </w:r>
    </w:p>
    <w:p w14:paraId="512ACBF4" w14:textId="2522686C" w:rsidR="00722BE1" w:rsidRPr="00402CC6" w:rsidRDefault="00722BE1" w:rsidP="001F4B59">
      <w:pPr>
        <w:pStyle w:val="Loendijtk"/>
        <w:numPr>
          <w:ilvl w:val="1"/>
          <w:numId w:val="40"/>
        </w:numPr>
        <w:tabs>
          <w:tab w:val="left" w:pos="284"/>
          <w:tab w:val="left" w:pos="426"/>
          <w:tab w:val="left" w:pos="567"/>
        </w:tabs>
        <w:ind w:left="142" w:firstLine="0"/>
        <w:rPr>
          <w:color w:val="000000" w:themeColor="text1"/>
          <w:szCs w:val="24"/>
        </w:rPr>
      </w:pPr>
      <w:r w:rsidRPr="00402CC6">
        <w:rPr>
          <w:color w:val="000000" w:themeColor="text1"/>
          <w:szCs w:val="24"/>
        </w:rPr>
        <w:t>Viljandi Linnavolikogu 29.09.2016 määrus nr 96 „Varjupaigateenuse osutamise kord“;</w:t>
      </w:r>
    </w:p>
    <w:p w14:paraId="71DF3F95" w14:textId="340CB1FB" w:rsidR="00722BE1" w:rsidRPr="00402CC6" w:rsidRDefault="00722BE1" w:rsidP="001F4B59">
      <w:pPr>
        <w:pStyle w:val="Loendijtk"/>
        <w:numPr>
          <w:ilvl w:val="1"/>
          <w:numId w:val="40"/>
        </w:numPr>
        <w:tabs>
          <w:tab w:val="left" w:pos="426"/>
          <w:tab w:val="left" w:pos="567"/>
        </w:tabs>
        <w:ind w:left="142" w:firstLine="0"/>
        <w:rPr>
          <w:color w:val="000000" w:themeColor="text1"/>
          <w:szCs w:val="24"/>
        </w:rPr>
      </w:pPr>
      <w:r w:rsidRPr="00402CC6">
        <w:rPr>
          <w:color w:val="000000" w:themeColor="text1"/>
          <w:szCs w:val="24"/>
        </w:rPr>
        <w:t>Viljandi Linnavolikogu 21.12.2017 määrus nr 5 „</w:t>
      </w:r>
      <w:proofErr w:type="spellStart"/>
      <w:r w:rsidRPr="00402CC6">
        <w:rPr>
          <w:color w:val="000000" w:themeColor="text1"/>
          <w:szCs w:val="24"/>
        </w:rPr>
        <w:t>Võlanõustamisteenuse</w:t>
      </w:r>
      <w:proofErr w:type="spellEnd"/>
      <w:r w:rsidRPr="00402CC6">
        <w:rPr>
          <w:color w:val="000000" w:themeColor="text1"/>
          <w:szCs w:val="24"/>
        </w:rPr>
        <w:t xml:space="preserve"> osutamise kord“;</w:t>
      </w:r>
    </w:p>
    <w:p w14:paraId="1C971F35" w14:textId="6614AD3E" w:rsidR="00722BE1" w:rsidRPr="00402CC6" w:rsidRDefault="00722BE1" w:rsidP="001F4B59">
      <w:pPr>
        <w:pStyle w:val="Loendijtk"/>
        <w:numPr>
          <w:ilvl w:val="1"/>
          <w:numId w:val="40"/>
        </w:numPr>
        <w:tabs>
          <w:tab w:val="left" w:pos="426"/>
          <w:tab w:val="left" w:pos="567"/>
        </w:tabs>
        <w:ind w:left="142" w:firstLine="0"/>
        <w:rPr>
          <w:color w:val="000000" w:themeColor="text1"/>
          <w:szCs w:val="24"/>
        </w:rPr>
      </w:pPr>
      <w:r w:rsidRPr="00402CC6">
        <w:rPr>
          <w:color w:val="000000" w:themeColor="text1"/>
          <w:szCs w:val="24"/>
        </w:rPr>
        <w:lastRenderedPageBreak/>
        <w:t>Viljandi Linnavolikogu 26.11.2020 määrus nr 93 ,,</w:t>
      </w:r>
      <w:proofErr w:type="spellStart"/>
      <w:r w:rsidRPr="00402CC6">
        <w:rPr>
          <w:color w:val="000000" w:themeColor="text1"/>
          <w:szCs w:val="24"/>
        </w:rPr>
        <w:t>Üldhooldusteenuse</w:t>
      </w:r>
      <w:proofErr w:type="spellEnd"/>
      <w:r w:rsidRPr="00402CC6">
        <w:rPr>
          <w:color w:val="000000" w:themeColor="text1"/>
          <w:szCs w:val="24"/>
        </w:rPr>
        <w:t xml:space="preserve"> osutamise ja rahastamise kord“;</w:t>
      </w:r>
    </w:p>
    <w:p w14:paraId="6C94F344" w14:textId="7E0D3730" w:rsidR="00722BE1" w:rsidRPr="00402CC6" w:rsidRDefault="00722BE1" w:rsidP="001F4B59">
      <w:pPr>
        <w:pStyle w:val="Loendijtk"/>
        <w:numPr>
          <w:ilvl w:val="1"/>
          <w:numId w:val="40"/>
        </w:numPr>
        <w:tabs>
          <w:tab w:val="left" w:pos="426"/>
          <w:tab w:val="left" w:pos="567"/>
        </w:tabs>
        <w:ind w:left="142" w:firstLine="0"/>
        <w:rPr>
          <w:color w:val="000000" w:themeColor="text1"/>
          <w:szCs w:val="24"/>
        </w:rPr>
      </w:pPr>
      <w:r w:rsidRPr="00402CC6">
        <w:rPr>
          <w:color w:val="000000" w:themeColor="text1"/>
          <w:szCs w:val="24"/>
        </w:rPr>
        <w:t>Viljandi Linnavolikogu 22.02.2018 määrus nr 13 ,,Sotsiaaltoetus</w:t>
      </w:r>
      <w:r w:rsidR="00E96D45">
        <w:rPr>
          <w:color w:val="000000" w:themeColor="text1"/>
          <w:szCs w:val="24"/>
        </w:rPr>
        <w:t>te maksmise tingimused ja kord“</w:t>
      </w:r>
      <w:r w:rsidRPr="00402CC6">
        <w:rPr>
          <w:color w:val="000000" w:themeColor="text1"/>
          <w:szCs w:val="24"/>
        </w:rPr>
        <w:t>;</w:t>
      </w:r>
    </w:p>
    <w:p w14:paraId="29456EB1" w14:textId="3BB724D3" w:rsidR="00722BE1" w:rsidRPr="00402CC6" w:rsidRDefault="00722BE1" w:rsidP="001F4B59">
      <w:pPr>
        <w:pStyle w:val="Loendijtk"/>
        <w:numPr>
          <w:ilvl w:val="1"/>
          <w:numId w:val="40"/>
        </w:numPr>
        <w:tabs>
          <w:tab w:val="left" w:pos="426"/>
          <w:tab w:val="left" w:pos="567"/>
        </w:tabs>
        <w:ind w:left="142" w:firstLine="0"/>
        <w:rPr>
          <w:color w:val="000000" w:themeColor="text1"/>
          <w:szCs w:val="24"/>
        </w:rPr>
      </w:pPr>
      <w:r w:rsidRPr="00402CC6">
        <w:rPr>
          <w:color w:val="000000" w:themeColor="text1"/>
          <w:szCs w:val="24"/>
        </w:rPr>
        <w:t>Viljandi Linnavolikogu 21.12.2017 määrus nr 3 ,,Hoolduse seadmise, hooldaja määramise ja hooldajatoetuse maksmise kord“;</w:t>
      </w:r>
    </w:p>
    <w:p w14:paraId="67B440DC" w14:textId="7C0C8213" w:rsidR="00722BE1" w:rsidRPr="00402CC6" w:rsidRDefault="00722BE1" w:rsidP="001F4B59">
      <w:pPr>
        <w:pStyle w:val="Loendijtk"/>
        <w:numPr>
          <w:ilvl w:val="1"/>
          <w:numId w:val="40"/>
        </w:numPr>
        <w:tabs>
          <w:tab w:val="left" w:pos="426"/>
          <w:tab w:val="left" w:pos="567"/>
        </w:tabs>
        <w:ind w:left="142" w:firstLine="0"/>
        <w:rPr>
          <w:color w:val="000000" w:themeColor="text1"/>
          <w:szCs w:val="24"/>
        </w:rPr>
      </w:pPr>
      <w:r w:rsidRPr="00402CC6">
        <w:rPr>
          <w:color w:val="000000" w:themeColor="text1"/>
          <w:szCs w:val="24"/>
        </w:rPr>
        <w:t>Viljandi Linnavolikogu 26.04.2018 määrus nr 17 ,,Puudega isiku eluruumi kohandamise kulude hüvitamise kord“;</w:t>
      </w:r>
    </w:p>
    <w:p w14:paraId="0929197B" w14:textId="06E7016D" w:rsidR="00722BE1" w:rsidRPr="00402CC6" w:rsidRDefault="00722BE1" w:rsidP="001F4B59">
      <w:pPr>
        <w:pStyle w:val="Loendijtk"/>
        <w:numPr>
          <w:ilvl w:val="1"/>
          <w:numId w:val="40"/>
        </w:numPr>
        <w:tabs>
          <w:tab w:val="left" w:pos="426"/>
          <w:tab w:val="left" w:pos="567"/>
        </w:tabs>
        <w:ind w:left="142" w:firstLine="0"/>
        <w:rPr>
          <w:color w:val="000000" w:themeColor="text1"/>
          <w:szCs w:val="24"/>
        </w:rPr>
      </w:pPr>
      <w:r w:rsidRPr="00402CC6">
        <w:rPr>
          <w:color w:val="000000" w:themeColor="text1"/>
          <w:szCs w:val="24"/>
        </w:rPr>
        <w:t>Viljandi Linnavolikogu 24.11.2016 nr 99 „Pädevuse delegeerimine”.</w:t>
      </w:r>
    </w:p>
    <w:p w14:paraId="08C34A32" w14:textId="77777777" w:rsidR="00722BE1" w:rsidRPr="00402CC6" w:rsidRDefault="00722BE1" w:rsidP="00402CC6">
      <w:pPr>
        <w:pStyle w:val="Loendijtk"/>
        <w:numPr>
          <w:ilvl w:val="0"/>
          <w:numId w:val="0"/>
        </w:numPr>
        <w:tabs>
          <w:tab w:val="left" w:pos="284"/>
        </w:tabs>
        <w:rPr>
          <w:color w:val="000000" w:themeColor="text1"/>
          <w:szCs w:val="24"/>
        </w:rPr>
      </w:pPr>
    </w:p>
    <w:p w14:paraId="470210B8" w14:textId="614F4F05" w:rsidR="00722BE1" w:rsidRPr="00402CC6" w:rsidRDefault="006545DA" w:rsidP="00402CC6">
      <w:pPr>
        <w:pStyle w:val="Loendijtk"/>
        <w:numPr>
          <w:ilvl w:val="0"/>
          <w:numId w:val="0"/>
        </w:numPr>
        <w:tabs>
          <w:tab w:val="left" w:pos="284"/>
        </w:tabs>
        <w:rPr>
          <w:color w:val="000000" w:themeColor="text1"/>
          <w:szCs w:val="24"/>
        </w:rPr>
      </w:pPr>
      <w:r>
        <w:rPr>
          <w:bCs/>
          <w:color w:val="000000" w:themeColor="text1"/>
          <w:szCs w:val="24"/>
          <w:lang w:eastAsia="et-EE"/>
        </w:rPr>
        <w:t>§ 49</w:t>
      </w:r>
      <w:r w:rsidR="00722BE1" w:rsidRPr="00402CC6">
        <w:rPr>
          <w:bCs/>
          <w:color w:val="000000" w:themeColor="text1"/>
          <w:szCs w:val="24"/>
          <w:lang w:eastAsia="et-EE"/>
        </w:rPr>
        <w:t>.</w:t>
      </w:r>
      <w:r w:rsidR="00722BE1" w:rsidRPr="00402CC6">
        <w:rPr>
          <w:b/>
          <w:bCs/>
          <w:color w:val="000000" w:themeColor="text1"/>
          <w:szCs w:val="24"/>
          <w:lang w:eastAsia="et-EE"/>
        </w:rPr>
        <w:t xml:space="preserve"> </w:t>
      </w:r>
      <w:r w:rsidR="00722BE1" w:rsidRPr="00402CC6">
        <w:rPr>
          <w:color w:val="000000" w:themeColor="text1"/>
          <w:szCs w:val="24"/>
        </w:rPr>
        <w:t>Määrus jõustub kolmandal päeval pärast avaldamist Riigi Teatajas ja rakendatakse alates 01.04.2025.</w:t>
      </w:r>
    </w:p>
    <w:p w14:paraId="3548314B" w14:textId="77777777" w:rsidR="00722BE1" w:rsidRPr="00402CC6" w:rsidRDefault="00722BE1" w:rsidP="00402CC6">
      <w:pPr>
        <w:tabs>
          <w:tab w:val="left" w:pos="284"/>
        </w:tabs>
        <w:rPr>
          <w:color w:val="000000" w:themeColor="text1"/>
          <w:szCs w:val="24"/>
        </w:rPr>
      </w:pPr>
    </w:p>
    <w:p w14:paraId="2D97EAE8" w14:textId="77777777" w:rsidR="00722BE1" w:rsidRPr="00402CC6" w:rsidRDefault="00722BE1" w:rsidP="00402CC6">
      <w:pPr>
        <w:tabs>
          <w:tab w:val="left" w:pos="284"/>
        </w:tabs>
        <w:rPr>
          <w:color w:val="000000" w:themeColor="text1"/>
          <w:szCs w:val="24"/>
        </w:rPr>
      </w:pPr>
    </w:p>
    <w:p w14:paraId="381B85E5" w14:textId="77777777" w:rsidR="00722BE1" w:rsidRPr="00402CC6" w:rsidRDefault="00722BE1" w:rsidP="00402CC6">
      <w:pPr>
        <w:tabs>
          <w:tab w:val="left" w:pos="284"/>
        </w:tabs>
        <w:rPr>
          <w:color w:val="000000" w:themeColor="text1"/>
          <w:szCs w:val="24"/>
        </w:rPr>
      </w:pPr>
      <w:r w:rsidRPr="00402CC6">
        <w:rPr>
          <w:color w:val="000000" w:themeColor="text1"/>
          <w:szCs w:val="24"/>
        </w:rPr>
        <w:t>(allkirjastatud digitaalselt)</w:t>
      </w:r>
    </w:p>
    <w:p w14:paraId="12EC8433" w14:textId="77777777" w:rsidR="00722BE1" w:rsidRPr="00402CC6" w:rsidRDefault="00722BE1" w:rsidP="00402CC6">
      <w:pPr>
        <w:tabs>
          <w:tab w:val="left" w:pos="284"/>
        </w:tabs>
        <w:rPr>
          <w:color w:val="000000" w:themeColor="text1"/>
          <w:szCs w:val="24"/>
        </w:rPr>
      </w:pPr>
      <w:r w:rsidRPr="00402CC6">
        <w:rPr>
          <w:color w:val="000000" w:themeColor="text1"/>
          <w:szCs w:val="24"/>
        </w:rPr>
        <w:t>Helmen Kütt</w:t>
      </w:r>
    </w:p>
    <w:p w14:paraId="1698627C" w14:textId="77777777" w:rsidR="00722BE1" w:rsidRPr="00402CC6" w:rsidRDefault="00722BE1" w:rsidP="00402CC6">
      <w:pPr>
        <w:tabs>
          <w:tab w:val="left" w:pos="284"/>
        </w:tabs>
        <w:rPr>
          <w:color w:val="000000" w:themeColor="text1"/>
          <w:szCs w:val="24"/>
        </w:rPr>
      </w:pPr>
      <w:r w:rsidRPr="00402CC6">
        <w:rPr>
          <w:color w:val="000000" w:themeColor="text1"/>
          <w:szCs w:val="24"/>
        </w:rPr>
        <w:t>linnavolikogu esimees</w:t>
      </w:r>
    </w:p>
    <w:p w14:paraId="6F06ED3C" w14:textId="77777777" w:rsidR="00722BE1" w:rsidRPr="00402CC6" w:rsidRDefault="00722BE1" w:rsidP="00402CC6">
      <w:pPr>
        <w:tabs>
          <w:tab w:val="left" w:pos="284"/>
        </w:tabs>
        <w:rPr>
          <w:color w:val="000000" w:themeColor="text1"/>
          <w:szCs w:val="24"/>
        </w:rPr>
      </w:pPr>
    </w:p>
    <w:p w14:paraId="77C80DDB" w14:textId="77777777" w:rsidR="00722BE1" w:rsidRPr="00402CC6" w:rsidRDefault="00722BE1" w:rsidP="00402CC6">
      <w:pPr>
        <w:tabs>
          <w:tab w:val="left" w:pos="284"/>
        </w:tabs>
        <w:rPr>
          <w:color w:val="000000" w:themeColor="text1"/>
          <w:szCs w:val="24"/>
        </w:rPr>
      </w:pPr>
    </w:p>
    <w:p w14:paraId="50C87C86" w14:textId="77777777" w:rsidR="00722BE1" w:rsidRPr="00402CC6" w:rsidRDefault="00722BE1" w:rsidP="00402CC6">
      <w:pPr>
        <w:pStyle w:val="Pealkiri1"/>
        <w:tabs>
          <w:tab w:val="left" w:pos="0"/>
          <w:tab w:val="left" w:pos="284"/>
        </w:tabs>
        <w:rPr>
          <w:color w:val="000000" w:themeColor="text1"/>
          <w:sz w:val="24"/>
          <w:szCs w:val="24"/>
        </w:rPr>
      </w:pPr>
      <w:r w:rsidRPr="00402CC6">
        <w:rPr>
          <w:color w:val="000000" w:themeColor="text1"/>
          <w:sz w:val="24"/>
          <w:szCs w:val="24"/>
        </w:rPr>
        <w:t>Koostaja(d):</w:t>
      </w:r>
      <w:r w:rsidRPr="00402CC6">
        <w:rPr>
          <w:b w:val="0"/>
          <w:bCs w:val="0"/>
          <w:color w:val="000000" w:themeColor="text1"/>
          <w:sz w:val="24"/>
          <w:szCs w:val="24"/>
        </w:rPr>
        <w:t xml:space="preserve"> Karin Kiis</w:t>
      </w:r>
    </w:p>
    <w:p w14:paraId="365E0529" w14:textId="77777777" w:rsidR="00722BE1" w:rsidRPr="00402CC6" w:rsidRDefault="00722BE1" w:rsidP="00402CC6">
      <w:pPr>
        <w:tabs>
          <w:tab w:val="left" w:pos="284"/>
        </w:tabs>
        <w:rPr>
          <w:color w:val="000000" w:themeColor="text1"/>
          <w:szCs w:val="24"/>
        </w:rPr>
      </w:pPr>
      <w:r w:rsidRPr="00402CC6">
        <w:rPr>
          <w:b/>
          <w:bCs/>
          <w:color w:val="000000" w:themeColor="text1"/>
          <w:szCs w:val="24"/>
        </w:rPr>
        <w:t>Esitatud:</w:t>
      </w:r>
      <w:r w:rsidRPr="00402CC6">
        <w:rPr>
          <w:color w:val="000000" w:themeColor="text1"/>
          <w:szCs w:val="24"/>
        </w:rPr>
        <w:t xml:space="preserve"> 10.03.2025</w:t>
      </w:r>
    </w:p>
    <w:p w14:paraId="4FF8BFA0" w14:textId="77777777" w:rsidR="00722BE1" w:rsidRPr="00402CC6" w:rsidRDefault="00722BE1" w:rsidP="00402CC6">
      <w:pPr>
        <w:tabs>
          <w:tab w:val="left" w:pos="284"/>
          <w:tab w:val="left" w:pos="5103"/>
        </w:tabs>
        <w:rPr>
          <w:color w:val="000000" w:themeColor="text1"/>
          <w:szCs w:val="24"/>
        </w:rPr>
      </w:pPr>
      <w:r w:rsidRPr="00402CC6">
        <w:rPr>
          <w:b/>
          <w:bCs/>
          <w:color w:val="000000" w:themeColor="text1"/>
          <w:szCs w:val="24"/>
        </w:rPr>
        <w:t>Esitaja:</w:t>
      </w:r>
      <w:r w:rsidRPr="00402CC6">
        <w:rPr>
          <w:color w:val="000000" w:themeColor="text1"/>
          <w:szCs w:val="24"/>
        </w:rPr>
        <w:t xml:space="preserve"> Viljandi Linnavalitsus</w:t>
      </w:r>
      <w:r w:rsidRPr="00402CC6">
        <w:rPr>
          <w:color w:val="000000" w:themeColor="text1"/>
          <w:szCs w:val="24"/>
        </w:rPr>
        <w:tab/>
      </w:r>
      <w:r w:rsidRPr="00402CC6">
        <w:rPr>
          <w:b/>
          <w:bCs/>
          <w:color w:val="000000" w:themeColor="text1"/>
          <w:szCs w:val="24"/>
        </w:rPr>
        <w:t>Ettekandja:</w:t>
      </w:r>
      <w:r w:rsidRPr="00402CC6">
        <w:rPr>
          <w:color w:val="000000" w:themeColor="text1"/>
          <w:szCs w:val="24"/>
        </w:rPr>
        <w:t xml:space="preserve"> Are Tints</w:t>
      </w:r>
    </w:p>
    <w:p w14:paraId="14DC2CC7" w14:textId="0DB56B60" w:rsidR="00722BE1" w:rsidRPr="00402CC6" w:rsidRDefault="00722BE1" w:rsidP="00402CC6">
      <w:pPr>
        <w:tabs>
          <w:tab w:val="left" w:pos="284"/>
        </w:tabs>
        <w:rPr>
          <w:color w:val="000000" w:themeColor="text1"/>
          <w:szCs w:val="24"/>
        </w:rPr>
      </w:pPr>
      <w:r w:rsidRPr="00402CC6">
        <w:rPr>
          <w:b/>
          <w:bCs/>
          <w:color w:val="000000" w:themeColor="text1"/>
          <w:szCs w:val="24"/>
        </w:rPr>
        <w:t>Lk arv:</w:t>
      </w:r>
      <w:r w:rsidR="00295032">
        <w:rPr>
          <w:color w:val="000000" w:themeColor="text1"/>
          <w:szCs w:val="24"/>
        </w:rPr>
        <w:t xml:space="preserve"> 21</w:t>
      </w:r>
    </w:p>
    <w:p w14:paraId="5DAE84FD" w14:textId="77777777" w:rsidR="00722BE1" w:rsidRPr="00402CC6" w:rsidRDefault="00722BE1" w:rsidP="00402CC6">
      <w:pPr>
        <w:tabs>
          <w:tab w:val="left" w:pos="284"/>
        </w:tabs>
        <w:rPr>
          <w:color w:val="000000" w:themeColor="text1"/>
          <w:szCs w:val="24"/>
        </w:rPr>
      </w:pPr>
      <w:r w:rsidRPr="00402CC6">
        <w:rPr>
          <w:b/>
          <w:bCs/>
          <w:color w:val="000000" w:themeColor="text1"/>
          <w:szCs w:val="24"/>
        </w:rPr>
        <w:t>Hääletamine:</w:t>
      </w:r>
      <w:r w:rsidRPr="00402CC6">
        <w:rPr>
          <w:color w:val="000000" w:themeColor="text1"/>
          <w:szCs w:val="24"/>
        </w:rPr>
        <w:t xml:space="preserve"> poolthäälteenamus</w:t>
      </w:r>
    </w:p>
    <w:p w14:paraId="0B30CEAE" w14:textId="77777777" w:rsidR="00722BE1" w:rsidRPr="00402CC6" w:rsidRDefault="00722BE1" w:rsidP="00402CC6">
      <w:pPr>
        <w:tabs>
          <w:tab w:val="left" w:pos="284"/>
        </w:tabs>
        <w:rPr>
          <w:b/>
          <w:bCs/>
          <w:color w:val="000000" w:themeColor="text1"/>
          <w:szCs w:val="24"/>
        </w:rPr>
      </w:pPr>
      <w:r w:rsidRPr="00402CC6">
        <w:rPr>
          <w:color w:val="000000" w:themeColor="text1"/>
          <w:szCs w:val="24"/>
        </w:rPr>
        <w:br w:type="page"/>
      </w:r>
    </w:p>
    <w:p w14:paraId="6A75AAD9" w14:textId="77777777" w:rsidR="00722BE1" w:rsidRPr="00402CC6" w:rsidRDefault="00722BE1" w:rsidP="00402CC6">
      <w:pPr>
        <w:rPr>
          <w:color w:val="000000" w:themeColor="text1"/>
          <w:szCs w:val="24"/>
        </w:rPr>
      </w:pPr>
    </w:p>
    <w:p w14:paraId="3F28252B" w14:textId="77777777" w:rsidR="00722BE1" w:rsidRPr="00402CC6" w:rsidRDefault="00722BE1" w:rsidP="00402CC6">
      <w:pPr>
        <w:tabs>
          <w:tab w:val="left" w:pos="284"/>
        </w:tabs>
        <w:jc w:val="center"/>
        <w:rPr>
          <w:b/>
          <w:color w:val="000000" w:themeColor="text1"/>
          <w:szCs w:val="24"/>
        </w:rPr>
      </w:pPr>
      <w:r w:rsidRPr="00402CC6">
        <w:rPr>
          <w:b/>
          <w:color w:val="000000" w:themeColor="text1"/>
          <w:szCs w:val="24"/>
        </w:rPr>
        <w:t>Seletuskiri</w:t>
      </w:r>
    </w:p>
    <w:p w14:paraId="0226B067" w14:textId="77777777" w:rsidR="00722BE1" w:rsidRPr="00402CC6" w:rsidRDefault="00722BE1" w:rsidP="00402CC6">
      <w:pPr>
        <w:ind w:left="2160" w:firstLine="720"/>
        <w:rPr>
          <w:b/>
          <w:color w:val="000000" w:themeColor="text1"/>
          <w:szCs w:val="24"/>
        </w:rPr>
      </w:pPr>
      <w:proofErr w:type="spellStart"/>
      <w:r w:rsidRPr="00402CC6">
        <w:rPr>
          <w:b/>
          <w:color w:val="000000" w:themeColor="text1"/>
          <w:szCs w:val="24"/>
        </w:rPr>
        <w:t>Sotsiaalhoolekandelise</w:t>
      </w:r>
      <w:proofErr w:type="spellEnd"/>
      <w:r w:rsidRPr="00402CC6">
        <w:rPr>
          <w:b/>
          <w:color w:val="000000" w:themeColor="text1"/>
          <w:szCs w:val="24"/>
        </w:rPr>
        <w:t xml:space="preserve"> abi andmise kord</w:t>
      </w:r>
    </w:p>
    <w:p w14:paraId="214A015D" w14:textId="77777777" w:rsidR="00722BE1" w:rsidRPr="00402CC6" w:rsidRDefault="00722BE1" w:rsidP="00402CC6">
      <w:pPr>
        <w:tabs>
          <w:tab w:val="left" w:pos="284"/>
        </w:tabs>
        <w:rPr>
          <w:b/>
          <w:color w:val="000000" w:themeColor="text1"/>
          <w:szCs w:val="24"/>
        </w:rPr>
      </w:pPr>
    </w:p>
    <w:p w14:paraId="2F230B21" w14:textId="77777777" w:rsidR="00722BE1" w:rsidRPr="00402CC6" w:rsidRDefault="00722BE1" w:rsidP="00402CC6">
      <w:pPr>
        <w:tabs>
          <w:tab w:val="left" w:pos="284"/>
        </w:tabs>
        <w:rPr>
          <w:color w:val="000000" w:themeColor="text1"/>
          <w:szCs w:val="24"/>
        </w:rPr>
      </w:pPr>
    </w:p>
    <w:p w14:paraId="6E6EC043" w14:textId="77777777" w:rsidR="00722BE1" w:rsidRPr="00402CC6" w:rsidRDefault="00722BE1" w:rsidP="00402CC6">
      <w:pPr>
        <w:tabs>
          <w:tab w:val="left" w:pos="284"/>
        </w:tabs>
        <w:rPr>
          <w:color w:val="000000" w:themeColor="text1"/>
          <w:szCs w:val="24"/>
        </w:rPr>
      </w:pPr>
      <w:r w:rsidRPr="00402CC6">
        <w:rPr>
          <w:color w:val="000000" w:themeColor="text1"/>
          <w:szCs w:val="24"/>
        </w:rPr>
        <w:t xml:space="preserve">Käesoleva eelnõuga kehtestatakse Viljandi linna kõiki sotsiaaltoetuste ja –teenuste regulatsioone hõlmav </w:t>
      </w:r>
      <w:proofErr w:type="spellStart"/>
      <w:r w:rsidRPr="00402CC6">
        <w:rPr>
          <w:color w:val="000000" w:themeColor="text1"/>
          <w:szCs w:val="24"/>
        </w:rPr>
        <w:t>sotsiaalhoolekandelise</w:t>
      </w:r>
      <w:proofErr w:type="spellEnd"/>
      <w:r w:rsidRPr="00402CC6">
        <w:rPr>
          <w:color w:val="000000" w:themeColor="text1"/>
          <w:szCs w:val="24"/>
        </w:rPr>
        <w:t xml:space="preserve"> abi andmise kord. </w:t>
      </w:r>
    </w:p>
    <w:p w14:paraId="29D2AAED" w14:textId="77777777" w:rsidR="00722BE1" w:rsidRPr="00402CC6" w:rsidRDefault="00722BE1" w:rsidP="00402CC6">
      <w:pPr>
        <w:tabs>
          <w:tab w:val="left" w:pos="284"/>
        </w:tabs>
        <w:rPr>
          <w:color w:val="000000" w:themeColor="text1"/>
          <w:szCs w:val="24"/>
        </w:rPr>
      </w:pPr>
    </w:p>
    <w:p w14:paraId="11F3FED2" w14:textId="7C69A157" w:rsidR="00722BE1" w:rsidRPr="00402CC6" w:rsidRDefault="00722BE1" w:rsidP="00402CC6">
      <w:pPr>
        <w:rPr>
          <w:color w:val="000000" w:themeColor="text1"/>
          <w:szCs w:val="24"/>
          <w:shd w:val="clear" w:color="auto" w:fill="FFFFFF"/>
        </w:rPr>
      </w:pPr>
      <w:r w:rsidRPr="00402CC6">
        <w:rPr>
          <w:color w:val="000000" w:themeColor="text1"/>
          <w:szCs w:val="24"/>
        </w:rPr>
        <w:t xml:space="preserve">Seni on Viljandi linnas olnud üks sotsiaaltoetuste kord ja mitmeid erinevaid sotsiaalteenuste kordasid, kokku 14 erinevat korda. Hetkel jääb eraldi kehtestatuna </w:t>
      </w:r>
      <w:r w:rsidRPr="00402CC6">
        <w:rPr>
          <w:color w:val="000000" w:themeColor="text1"/>
          <w:szCs w:val="24"/>
          <w:shd w:val="clear" w:color="auto" w:fill="FFFFFF"/>
        </w:rPr>
        <w:t>Vaimse tervise teenuse osutamise kord</w:t>
      </w:r>
      <w:r w:rsidR="00B51B5C">
        <w:rPr>
          <w:color w:val="000000" w:themeColor="text1"/>
          <w:szCs w:val="24"/>
          <w:shd w:val="clear" w:color="auto" w:fill="FFFFFF"/>
        </w:rPr>
        <w:t xml:space="preserve"> (toetusfondi vahenditest)</w:t>
      </w:r>
      <w:r w:rsidRPr="00402CC6">
        <w:rPr>
          <w:color w:val="000000" w:themeColor="text1"/>
          <w:szCs w:val="24"/>
          <w:shd w:val="clear" w:color="auto" w:fill="FFFFFF"/>
        </w:rPr>
        <w:t>, kuivõrd see on uus meede ning võib olla esialgu tihedamas muutumises.</w:t>
      </w:r>
    </w:p>
    <w:p w14:paraId="58838505" w14:textId="77777777" w:rsidR="00722BE1" w:rsidRPr="00402CC6" w:rsidRDefault="00722BE1" w:rsidP="00402CC6">
      <w:pPr>
        <w:tabs>
          <w:tab w:val="left" w:pos="284"/>
        </w:tabs>
        <w:rPr>
          <w:color w:val="000000" w:themeColor="text1"/>
          <w:szCs w:val="24"/>
        </w:rPr>
      </w:pPr>
    </w:p>
    <w:p w14:paraId="4892FCA3" w14:textId="77777777" w:rsidR="00722BE1" w:rsidRPr="00402CC6" w:rsidRDefault="00722BE1" w:rsidP="00402CC6">
      <w:pPr>
        <w:pStyle w:val="Pealkiri3"/>
        <w:tabs>
          <w:tab w:val="left" w:pos="0"/>
          <w:tab w:val="left" w:pos="284"/>
        </w:tabs>
        <w:rPr>
          <w:color w:val="000000" w:themeColor="text1"/>
        </w:rPr>
      </w:pPr>
      <w:r w:rsidRPr="00402CC6">
        <w:rPr>
          <w:b w:val="0"/>
          <w:bCs w:val="0"/>
          <w:i w:val="0"/>
          <w:iCs w:val="0"/>
          <w:color w:val="000000" w:themeColor="text1"/>
        </w:rPr>
        <w:t>Kohaliku omavalitsuse korralduse seadus (edaspidi KOKS) § 6 lõike 1 kohaselt on omavalitsusüksuse ülesanne korraldada vallas või linnas sotsiaalteenuste osutamist, sotsiaaltoetuste ja muu sotsiaalabi andmist, eakate hoolekannet, kultuuri-, spordi- ja noorsootööd, elamu- ja kommunaalmajandust, veevarustust ja kanalisatsiooni, heakorda, jäätmehooldust, ruumilist planeerimist, valla- või linnasisest ühistransporti ning valla või linna teede ehitamist ja korrashoidu, kui need ülesanded ei ole seadusega antud kellegi teise täita. KOKS 6 lõige 2 kohaselt on omavalitsusüksuse ülesanne korraldada antud vallas või linnas koolieelsete lasteasutuste, põhikoolide, gümnaasiumide ja huvikoolide, raamatukogude, rahvamajade, muuseumide, spordibaaside, turva- ja hooldekodude, tervishoiuasutuste ning teiste kohalike asutuste ülalpidamist, juhul kui need on omavalitsusüksuse omanduses. Nimetatud asutuste osas võidakse seadusega ette näha teatud kulude katmist kas riigieelarvest või muudest allikatest.</w:t>
      </w:r>
    </w:p>
    <w:p w14:paraId="49F2E1AA" w14:textId="77777777" w:rsidR="00722BE1" w:rsidRPr="00402CC6" w:rsidRDefault="00722BE1" w:rsidP="00402CC6">
      <w:pPr>
        <w:tabs>
          <w:tab w:val="left" w:pos="284"/>
        </w:tabs>
        <w:rPr>
          <w:color w:val="000000" w:themeColor="text1"/>
          <w:szCs w:val="24"/>
        </w:rPr>
      </w:pPr>
    </w:p>
    <w:p w14:paraId="05C8188B" w14:textId="77777777" w:rsidR="00722BE1" w:rsidRPr="00402CC6" w:rsidRDefault="00722BE1" w:rsidP="00402CC6">
      <w:pPr>
        <w:tabs>
          <w:tab w:val="left" w:pos="284"/>
        </w:tabs>
        <w:rPr>
          <w:color w:val="000000" w:themeColor="text1"/>
          <w:szCs w:val="24"/>
        </w:rPr>
      </w:pPr>
      <w:r w:rsidRPr="00402CC6">
        <w:rPr>
          <w:color w:val="000000" w:themeColor="text1"/>
          <w:szCs w:val="24"/>
        </w:rPr>
        <w:t xml:space="preserve">Sotsiaalhoolekande seaduse (edaspidi SHS) § 14 lõike 1 kohaselt kehtestab kohaliku omavalitsuse üksus </w:t>
      </w:r>
      <w:proofErr w:type="spellStart"/>
      <w:r w:rsidRPr="00402CC6">
        <w:rPr>
          <w:color w:val="000000" w:themeColor="text1"/>
          <w:szCs w:val="24"/>
        </w:rPr>
        <w:t>sotsiaalhoolekandelise</w:t>
      </w:r>
      <w:proofErr w:type="spellEnd"/>
      <w:r w:rsidRPr="00402CC6">
        <w:rPr>
          <w:color w:val="000000" w:themeColor="text1"/>
          <w:szCs w:val="24"/>
        </w:rPr>
        <w:t xml:space="preserve"> abi andmise korra, mis peab sisaldama vähemalt sotsiaalteenuste ja -toetuste kirjeldust ja rahastamist ning nende taotlemise tingimusi ja korda. SHS § 14 lõike 2 kohaselt võib kohaliku omavalitsuse üksus korraldada sotsiaalteenuseid ja maksta täiendavaid sotsiaaltoetusi kohaliku omavalitsuse üksuse eelarvest kohaliku omavalitsuse üksuse kehtestatud tingimustel ja korras.</w:t>
      </w:r>
    </w:p>
    <w:p w14:paraId="6862418B" w14:textId="77777777" w:rsidR="00722BE1" w:rsidRPr="00402CC6" w:rsidRDefault="00722BE1" w:rsidP="00402CC6">
      <w:pPr>
        <w:tabs>
          <w:tab w:val="left" w:pos="284"/>
        </w:tabs>
        <w:rPr>
          <w:color w:val="000000" w:themeColor="text1"/>
          <w:szCs w:val="24"/>
        </w:rPr>
      </w:pPr>
    </w:p>
    <w:p w14:paraId="1C79626A" w14:textId="240582BB" w:rsidR="00722BE1" w:rsidRPr="00402CC6" w:rsidRDefault="00722BE1" w:rsidP="00402CC6">
      <w:pPr>
        <w:tabs>
          <w:tab w:val="left" w:pos="284"/>
        </w:tabs>
        <w:rPr>
          <w:color w:val="000000" w:themeColor="text1"/>
          <w:szCs w:val="24"/>
        </w:rPr>
      </w:pPr>
      <w:r w:rsidRPr="00402CC6">
        <w:rPr>
          <w:color w:val="000000" w:themeColor="text1"/>
          <w:szCs w:val="24"/>
        </w:rPr>
        <w:t xml:space="preserve">Linnakodanikele </w:t>
      </w:r>
      <w:proofErr w:type="spellStart"/>
      <w:r w:rsidRPr="00402CC6">
        <w:rPr>
          <w:color w:val="000000" w:themeColor="text1"/>
          <w:szCs w:val="24"/>
        </w:rPr>
        <w:t>sotsiaalhoolekandelise</w:t>
      </w:r>
      <w:proofErr w:type="spellEnd"/>
      <w:r w:rsidRPr="00402CC6">
        <w:rPr>
          <w:color w:val="000000" w:themeColor="text1"/>
          <w:szCs w:val="24"/>
        </w:rPr>
        <w:t xml:space="preserve"> abiga seonduva info kergemaks kättesaamiseks ja sellest ülevaate saamiseks on kõikide sotsiaalteenuste ja toetuste kirjeldused kokku koondatud ühte määrusesse. Varem reguleeriti sotsiaaltoetusi ühes määruses ja iga sotsiaalteenust eraldi määruses, eesmärk on anda abivajajale terviklik ülevaade kogu linna </w:t>
      </w:r>
      <w:proofErr w:type="spellStart"/>
      <w:r w:rsidRPr="00402CC6">
        <w:rPr>
          <w:color w:val="000000" w:themeColor="text1"/>
          <w:szCs w:val="24"/>
        </w:rPr>
        <w:t>sotsiaalhoolekandelisest</w:t>
      </w:r>
      <w:proofErr w:type="spellEnd"/>
      <w:r w:rsidRPr="00402CC6">
        <w:rPr>
          <w:color w:val="000000" w:themeColor="text1"/>
          <w:szCs w:val="24"/>
        </w:rPr>
        <w:t xml:space="preserve"> abist läbi ühe õigusakti. Uue </w:t>
      </w:r>
      <w:r w:rsidR="00E63326">
        <w:rPr>
          <w:color w:val="000000" w:themeColor="text1"/>
          <w:szCs w:val="24"/>
        </w:rPr>
        <w:t>määrusega</w:t>
      </w:r>
      <w:r w:rsidRPr="00402CC6">
        <w:rPr>
          <w:color w:val="000000" w:themeColor="text1"/>
          <w:szCs w:val="24"/>
        </w:rPr>
        <w:t xml:space="preserve"> reguleeritakse ühtse tervikuna sotsiaaltoetuste ja linna poolt korraldatavate sotsiaalteenuse osutamist. </w:t>
      </w:r>
    </w:p>
    <w:p w14:paraId="77C14C14" w14:textId="77777777" w:rsidR="00722BE1" w:rsidRPr="00402CC6" w:rsidRDefault="00722BE1" w:rsidP="00402CC6">
      <w:pPr>
        <w:tabs>
          <w:tab w:val="left" w:pos="284"/>
        </w:tabs>
        <w:rPr>
          <w:color w:val="000000" w:themeColor="text1"/>
          <w:szCs w:val="24"/>
        </w:rPr>
      </w:pPr>
    </w:p>
    <w:p w14:paraId="4D9097B9" w14:textId="02E14B63" w:rsidR="00722BE1" w:rsidRPr="00402CC6" w:rsidRDefault="00722BE1" w:rsidP="00402CC6">
      <w:pPr>
        <w:tabs>
          <w:tab w:val="left" w:pos="284"/>
        </w:tabs>
        <w:rPr>
          <w:color w:val="000000" w:themeColor="text1"/>
          <w:szCs w:val="24"/>
        </w:rPr>
      </w:pPr>
      <w:r w:rsidRPr="00402CC6">
        <w:rPr>
          <w:color w:val="000000" w:themeColor="text1"/>
          <w:szCs w:val="24"/>
        </w:rPr>
        <w:t xml:space="preserve">Määrusesse on sisse kirjutatud ka need teenused, mida varem ei olnud </w:t>
      </w:r>
      <w:r w:rsidR="00E63326">
        <w:rPr>
          <w:color w:val="000000" w:themeColor="text1"/>
          <w:szCs w:val="24"/>
        </w:rPr>
        <w:t>määrusega</w:t>
      </w:r>
      <w:r w:rsidRPr="00402CC6">
        <w:rPr>
          <w:color w:val="000000" w:themeColor="text1"/>
          <w:szCs w:val="24"/>
        </w:rPr>
        <w:t xml:space="preserve"> reguleeritud, kuid teenust osutati: pesemisteenus, igapäevaelu toetamise teenuse ruumide kulude hüvitamine (erihoolekandeteenus) ja toetused: </w:t>
      </w:r>
      <w:proofErr w:type="spellStart"/>
      <w:r w:rsidRPr="00402CC6">
        <w:rPr>
          <w:color w:val="000000" w:themeColor="text1"/>
          <w:szCs w:val="24"/>
        </w:rPr>
        <w:t>ravikindlustamata</w:t>
      </w:r>
      <w:proofErr w:type="spellEnd"/>
      <w:r w:rsidRPr="00402CC6">
        <w:rPr>
          <w:color w:val="000000" w:themeColor="text1"/>
          <w:szCs w:val="24"/>
        </w:rPr>
        <w:t xml:space="preserve"> isikute ravikulud, viipekeeletõlke teenuse kulud jne. Samuti on muudetud ühekordse toetuse nimetust ning asendatud see „</w:t>
      </w:r>
      <w:r w:rsidRPr="00402CC6">
        <w:rPr>
          <w:color w:val="000000" w:themeColor="text1"/>
          <w:szCs w:val="24"/>
          <w:lang w:eastAsia="et-EE"/>
        </w:rPr>
        <w:t>täiendav so</w:t>
      </w:r>
      <w:r w:rsidR="002F19CE">
        <w:rPr>
          <w:color w:val="000000" w:themeColor="text1"/>
          <w:szCs w:val="24"/>
          <w:lang w:eastAsia="et-EE"/>
        </w:rPr>
        <w:t>tsiaaltoetus“ nimetusega (§ 41</w:t>
      </w:r>
      <w:r w:rsidRPr="00402CC6">
        <w:rPr>
          <w:color w:val="000000" w:themeColor="text1"/>
          <w:szCs w:val="24"/>
          <w:lang w:eastAsia="et-EE"/>
        </w:rPr>
        <w:t>), kuna kalendriaastas on võimalik antud toetust taotleda korduvalt vastavalt abivajadusele ning toetuse nimetus on seetõttu eksitav ning küsimusi tekitav.</w:t>
      </w:r>
    </w:p>
    <w:p w14:paraId="3F1962CF" w14:textId="77777777" w:rsidR="00722BE1" w:rsidRPr="00402CC6" w:rsidRDefault="00722BE1" w:rsidP="00402CC6">
      <w:pPr>
        <w:tabs>
          <w:tab w:val="left" w:pos="284"/>
        </w:tabs>
        <w:rPr>
          <w:color w:val="000000" w:themeColor="text1"/>
          <w:szCs w:val="24"/>
        </w:rPr>
      </w:pPr>
    </w:p>
    <w:p w14:paraId="4BF0676E" w14:textId="07C614FD" w:rsidR="00722BE1" w:rsidRPr="00402CC6" w:rsidRDefault="00722BE1" w:rsidP="00402CC6">
      <w:pPr>
        <w:tabs>
          <w:tab w:val="left" w:pos="284"/>
        </w:tabs>
        <w:rPr>
          <w:color w:val="000000" w:themeColor="text1"/>
          <w:szCs w:val="24"/>
        </w:rPr>
      </w:pPr>
      <w:r w:rsidRPr="00402CC6">
        <w:rPr>
          <w:color w:val="000000" w:themeColor="text1"/>
          <w:szCs w:val="24"/>
        </w:rPr>
        <w:t xml:space="preserve">Seni kehtinud </w:t>
      </w:r>
      <w:r w:rsidR="00E63326">
        <w:rPr>
          <w:color w:val="000000" w:themeColor="text1"/>
          <w:szCs w:val="24"/>
        </w:rPr>
        <w:t>määruse</w:t>
      </w:r>
      <w:r w:rsidRPr="00402CC6">
        <w:rPr>
          <w:color w:val="000000" w:themeColor="text1"/>
          <w:szCs w:val="24"/>
        </w:rPr>
        <w:t xml:space="preserve"> järgi said toiduabi vähekindlustatud isikud (ehk </w:t>
      </w:r>
      <w:r w:rsidR="00E63326">
        <w:rPr>
          <w:color w:val="000000" w:themeColor="text1"/>
          <w:szCs w:val="24"/>
        </w:rPr>
        <w:t>seni kehtinud määruse</w:t>
      </w:r>
      <w:r w:rsidRPr="00402CC6">
        <w:rPr>
          <w:color w:val="000000" w:themeColor="text1"/>
          <w:szCs w:val="24"/>
        </w:rPr>
        <w:t xml:space="preserve"> mõistes kuni kahekordse toimetulekupiiriga pered</w:t>
      </w:r>
      <w:r w:rsidR="00E63326">
        <w:rPr>
          <w:color w:val="000000" w:themeColor="text1"/>
          <w:szCs w:val="24"/>
        </w:rPr>
        <w:t>) ja toimetulekuraskustes isikud</w:t>
      </w:r>
      <w:r w:rsidRPr="00402CC6">
        <w:rPr>
          <w:color w:val="000000" w:themeColor="text1"/>
          <w:szCs w:val="24"/>
        </w:rPr>
        <w:t xml:space="preserve">. Muudatustega seoses antakse toiduabi toimetulekutoetuse saajatele, arvestuslikult toimetulekupiiril elavatele, kellele mingil põhjusel toimetulekutoetust ei saa määrata ja toimetulekuraskustes inimestele (ehk sotsiaalameti spetsialisti hinnatud abivajaduse korral). Antud muudatus annab võimaluse toiduabi paremini </w:t>
      </w:r>
      <w:proofErr w:type="spellStart"/>
      <w:r w:rsidRPr="00402CC6">
        <w:rPr>
          <w:color w:val="000000" w:themeColor="text1"/>
          <w:szCs w:val="24"/>
        </w:rPr>
        <w:t>sihitada</w:t>
      </w:r>
      <w:proofErr w:type="spellEnd"/>
      <w:r w:rsidRPr="00402CC6">
        <w:rPr>
          <w:color w:val="000000" w:themeColor="text1"/>
          <w:szCs w:val="24"/>
        </w:rPr>
        <w:t xml:space="preserve"> ning toiduabi tagada peredele, kelle sissetulekud on toimetulekupiiril (sellega </w:t>
      </w:r>
      <w:r w:rsidRPr="00402CC6">
        <w:rPr>
          <w:color w:val="000000" w:themeColor="text1"/>
          <w:szCs w:val="24"/>
        </w:rPr>
        <w:lastRenderedPageBreak/>
        <w:t>tagatakse ka tõhusam toiduabi pakk). Toimetulekuraskusega inimestele toiduabi andmise võimalus tagab abi olukorras, kus sotsiaaltöötaja poolt hinnatud abivajaduse korral on võimalik toiduabi anda ka siis, kui sissetulekud on suuremad, kui toimetulekupiir, aga abi on mingil põhjusel väga vaja (nt. sissetulekut mingil põhjusel ei saa kasutada, nt. rahakott kaob koos dokumentidega ära, pensionit mingi aeg kätte ei saa, et toitu osta, isik langeb kelmuse ohvriks jms).</w:t>
      </w:r>
    </w:p>
    <w:p w14:paraId="60BCC4B2" w14:textId="77777777" w:rsidR="00722BE1" w:rsidRPr="00402CC6" w:rsidRDefault="00722BE1" w:rsidP="00402CC6">
      <w:pPr>
        <w:tabs>
          <w:tab w:val="left" w:pos="284"/>
        </w:tabs>
        <w:rPr>
          <w:color w:val="000000" w:themeColor="text1"/>
          <w:szCs w:val="24"/>
        </w:rPr>
      </w:pPr>
    </w:p>
    <w:p w14:paraId="44D2C36B" w14:textId="47043E00" w:rsidR="00722BE1" w:rsidRPr="00402CC6" w:rsidRDefault="00722BE1" w:rsidP="00402CC6">
      <w:pPr>
        <w:shd w:val="clear" w:color="auto" w:fill="FFFFFF"/>
        <w:tabs>
          <w:tab w:val="left" w:pos="284"/>
        </w:tabs>
        <w:rPr>
          <w:color w:val="000000" w:themeColor="text1"/>
          <w:szCs w:val="24"/>
        </w:rPr>
      </w:pPr>
      <w:r w:rsidRPr="00402CC6">
        <w:rPr>
          <w:color w:val="000000" w:themeColor="text1"/>
          <w:szCs w:val="24"/>
        </w:rPr>
        <w:t>Koolimineku ja koolilõpetamise toetust maksti siiani peredele, kes on kalendriaasta jooksul saanud toimetulekutoetust. Käesoleva muudatusega saavad toetust aktuaalse abivajadusega isikud. Koolimineku toetust j</w:t>
      </w:r>
      <w:r w:rsidRPr="00402CC6">
        <w:rPr>
          <w:color w:val="000000" w:themeColor="text1"/>
          <w:szCs w:val="24"/>
          <w:lang w:eastAsia="et-EE"/>
        </w:rPr>
        <w:t>uhul kui isik on saanud jooksval aastal ajavahemikul 1. augustist kuni 31. oktoobrini vähemalt ühel kuul toimetulekutoetust ja koolilõpetamise toetust juhul kui isik on saanud toimetulekutoetust lapse kooli lõpetamise kuul või sellele eelnenud kale</w:t>
      </w:r>
      <w:r w:rsidR="00A6696D">
        <w:rPr>
          <w:color w:val="000000" w:themeColor="text1"/>
          <w:szCs w:val="24"/>
          <w:lang w:eastAsia="et-EE"/>
        </w:rPr>
        <w:t>ndrikuul (käesoleva määruse § 7</w:t>
      </w:r>
      <w:r w:rsidR="002F19CE">
        <w:rPr>
          <w:color w:val="000000" w:themeColor="text1"/>
          <w:szCs w:val="24"/>
          <w:lang w:eastAsia="et-EE"/>
        </w:rPr>
        <w:t>8</w:t>
      </w:r>
      <w:r w:rsidRPr="00402CC6">
        <w:rPr>
          <w:color w:val="000000" w:themeColor="text1"/>
          <w:szCs w:val="24"/>
          <w:lang w:eastAsia="et-EE"/>
        </w:rPr>
        <w:t xml:space="preserve"> ja</w:t>
      </w:r>
      <w:r w:rsidR="00A6696D">
        <w:rPr>
          <w:color w:val="000000" w:themeColor="text1"/>
          <w:szCs w:val="24"/>
          <w:lang w:eastAsia="et-EE"/>
        </w:rPr>
        <w:t xml:space="preserve"> 38</w:t>
      </w:r>
      <w:r w:rsidRPr="00402CC6">
        <w:rPr>
          <w:color w:val="000000" w:themeColor="text1"/>
          <w:szCs w:val="24"/>
          <w:lang w:eastAsia="et-EE"/>
        </w:rPr>
        <w:t>).</w:t>
      </w:r>
    </w:p>
    <w:p w14:paraId="649FC925" w14:textId="77777777" w:rsidR="00722BE1" w:rsidRPr="00402CC6" w:rsidRDefault="00722BE1" w:rsidP="00402CC6">
      <w:pPr>
        <w:shd w:val="clear" w:color="auto" w:fill="FFFFFF"/>
        <w:tabs>
          <w:tab w:val="left" w:pos="284"/>
        </w:tabs>
        <w:rPr>
          <w:color w:val="000000" w:themeColor="text1"/>
          <w:szCs w:val="24"/>
          <w:lang w:eastAsia="et-EE"/>
        </w:rPr>
      </w:pPr>
    </w:p>
    <w:p w14:paraId="60F47225" w14:textId="51E20E79" w:rsidR="00722BE1" w:rsidRPr="00402CC6" w:rsidRDefault="00722BE1" w:rsidP="00402CC6">
      <w:pPr>
        <w:shd w:val="clear" w:color="auto" w:fill="FFFFFF"/>
        <w:tabs>
          <w:tab w:val="left" w:pos="284"/>
        </w:tabs>
        <w:rPr>
          <w:color w:val="000000" w:themeColor="text1"/>
          <w:szCs w:val="24"/>
          <w:lang w:eastAsia="et-EE"/>
        </w:rPr>
      </w:pPr>
      <w:r w:rsidRPr="00402CC6">
        <w:rPr>
          <w:color w:val="000000" w:themeColor="text1"/>
          <w:szCs w:val="24"/>
          <w:lang w:eastAsia="et-EE"/>
        </w:rPr>
        <w:t xml:space="preserve">Väljaspool kodu osutatava </w:t>
      </w:r>
      <w:proofErr w:type="spellStart"/>
      <w:r w:rsidRPr="00402CC6">
        <w:rPr>
          <w:color w:val="000000" w:themeColor="text1"/>
          <w:szCs w:val="24"/>
          <w:lang w:eastAsia="et-EE"/>
        </w:rPr>
        <w:t>üldhooldusteenuse</w:t>
      </w:r>
      <w:proofErr w:type="spellEnd"/>
      <w:r w:rsidRPr="00402CC6">
        <w:rPr>
          <w:color w:val="000000" w:themeColor="text1"/>
          <w:szCs w:val="24"/>
          <w:lang w:eastAsia="et-EE"/>
        </w:rPr>
        <w:t xml:space="preserve"> juures on menetluse kiiruse huvides sõnastatud kord nii, et spetsialist saab teha otsuse </w:t>
      </w:r>
      <w:proofErr w:type="spellStart"/>
      <w:r w:rsidRPr="00402CC6">
        <w:rPr>
          <w:color w:val="000000" w:themeColor="text1"/>
          <w:szCs w:val="24"/>
          <w:lang w:eastAsia="et-EE"/>
        </w:rPr>
        <w:t>üldhooldusteenusele</w:t>
      </w:r>
      <w:proofErr w:type="spellEnd"/>
      <w:r w:rsidRPr="00402CC6">
        <w:rPr>
          <w:color w:val="000000" w:themeColor="text1"/>
          <w:szCs w:val="24"/>
          <w:lang w:eastAsia="et-EE"/>
        </w:rPr>
        <w:t xml:space="preserve"> suunamise, hoolduskulude komponendi ja väiksema sissetuleku hüvitise määramise kohta kus puudub kaalu</w:t>
      </w:r>
      <w:r w:rsidR="00A6696D">
        <w:rPr>
          <w:color w:val="000000" w:themeColor="text1"/>
          <w:szCs w:val="24"/>
          <w:lang w:eastAsia="et-EE"/>
        </w:rPr>
        <w:t>tluskoht (käesoleva määruse § 45</w:t>
      </w:r>
      <w:r w:rsidRPr="00402CC6">
        <w:rPr>
          <w:color w:val="000000" w:themeColor="text1"/>
          <w:szCs w:val="24"/>
          <w:lang w:eastAsia="et-EE"/>
        </w:rPr>
        <w:t xml:space="preserve"> lõike 8). Siiani on see õigus linnavalitsusel. Antud </w:t>
      </w:r>
      <w:r w:rsidR="00E63326">
        <w:rPr>
          <w:color w:val="000000" w:themeColor="text1"/>
          <w:szCs w:val="24"/>
          <w:lang w:eastAsia="et-EE"/>
        </w:rPr>
        <w:t>määruse</w:t>
      </w:r>
      <w:r w:rsidRPr="00402CC6">
        <w:rPr>
          <w:color w:val="000000" w:themeColor="text1"/>
          <w:szCs w:val="24"/>
          <w:lang w:eastAsia="et-EE"/>
        </w:rPr>
        <w:t xml:space="preserve">ga antakse õigus sotsiaalkomisjonil otsustada väljaspool kodu osutatava </w:t>
      </w:r>
      <w:proofErr w:type="spellStart"/>
      <w:r w:rsidRPr="00402CC6">
        <w:rPr>
          <w:color w:val="000000" w:themeColor="text1"/>
          <w:szCs w:val="24"/>
          <w:lang w:eastAsia="et-EE"/>
        </w:rPr>
        <w:t>üldhooldusteenusele</w:t>
      </w:r>
      <w:proofErr w:type="spellEnd"/>
      <w:r w:rsidRPr="00402CC6">
        <w:rPr>
          <w:color w:val="000000" w:themeColor="text1"/>
          <w:szCs w:val="24"/>
          <w:lang w:eastAsia="et-EE"/>
        </w:rPr>
        <w:t xml:space="preserve"> mitte suunamine, </w:t>
      </w:r>
      <w:r w:rsidRPr="00402CC6">
        <w:rPr>
          <w:color w:val="000000" w:themeColor="text1"/>
          <w:szCs w:val="24"/>
        </w:rPr>
        <w:t xml:space="preserve">puudega isiku eluruumi kohandamise kulude mittehüvitamine ja </w:t>
      </w:r>
      <w:proofErr w:type="spellStart"/>
      <w:r w:rsidRPr="00402CC6">
        <w:rPr>
          <w:color w:val="000000" w:themeColor="text1"/>
          <w:szCs w:val="24"/>
        </w:rPr>
        <w:t>järelhooldusteenuse</w:t>
      </w:r>
      <w:proofErr w:type="spellEnd"/>
      <w:r w:rsidRPr="00402CC6">
        <w:rPr>
          <w:color w:val="000000" w:themeColor="text1"/>
          <w:szCs w:val="24"/>
        </w:rPr>
        <w:t xml:space="preserve"> määramine. </w:t>
      </w:r>
      <w:r w:rsidRPr="00402CC6">
        <w:rPr>
          <w:color w:val="000000" w:themeColor="text1"/>
          <w:szCs w:val="24"/>
          <w:lang w:eastAsia="et-EE"/>
        </w:rPr>
        <w:t>Muutmine annab võimaluse menetlusi kiirendada ning bürokraatiat vähendada.</w:t>
      </w:r>
    </w:p>
    <w:p w14:paraId="1CCBF040" w14:textId="77777777" w:rsidR="00722BE1" w:rsidRPr="00402CC6" w:rsidRDefault="00722BE1" w:rsidP="00402CC6">
      <w:pPr>
        <w:tabs>
          <w:tab w:val="left" w:pos="284"/>
        </w:tabs>
        <w:rPr>
          <w:color w:val="000000" w:themeColor="text1"/>
          <w:szCs w:val="24"/>
          <w:shd w:val="clear" w:color="auto" w:fill="FFFF00"/>
        </w:rPr>
      </w:pPr>
    </w:p>
    <w:p w14:paraId="56CC95EC" w14:textId="2E5C5DF9" w:rsidR="00722BE1" w:rsidRPr="00402CC6" w:rsidRDefault="00722BE1" w:rsidP="00402CC6">
      <w:pPr>
        <w:tabs>
          <w:tab w:val="left" w:pos="284"/>
        </w:tabs>
        <w:rPr>
          <w:color w:val="000000" w:themeColor="text1"/>
          <w:szCs w:val="24"/>
        </w:rPr>
      </w:pPr>
      <w:r w:rsidRPr="00402CC6">
        <w:rPr>
          <w:color w:val="000000" w:themeColor="text1"/>
          <w:szCs w:val="24"/>
        </w:rPr>
        <w:t xml:space="preserve">IET kulude katmine ei olnud seni </w:t>
      </w:r>
      <w:r w:rsidR="00E63326">
        <w:rPr>
          <w:color w:val="000000" w:themeColor="text1"/>
          <w:szCs w:val="24"/>
        </w:rPr>
        <w:t>määruse</w:t>
      </w:r>
      <w:r w:rsidRPr="00402CC6">
        <w:rPr>
          <w:color w:val="000000" w:themeColor="text1"/>
          <w:szCs w:val="24"/>
        </w:rPr>
        <w:t xml:space="preserve">s kajastatud, kulude katmisel sisustati punkti vastavalt SHS </w:t>
      </w:r>
      <w:r w:rsidR="004013FF">
        <w:rPr>
          <w:color w:val="000000" w:themeColor="text1"/>
          <w:szCs w:val="24"/>
        </w:rPr>
        <w:t>§ 89 -</w:t>
      </w:r>
      <w:proofErr w:type="spellStart"/>
      <w:r w:rsidR="004013FF">
        <w:rPr>
          <w:color w:val="000000" w:themeColor="text1"/>
          <w:szCs w:val="24"/>
        </w:rPr>
        <w:t>le</w:t>
      </w:r>
      <w:proofErr w:type="spellEnd"/>
      <w:r w:rsidR="004013FF">
        <w:rPr>
          <w:color w:val="000000" w:themeColor="text1"/>
          <w:szCs w:val="24"/>
        </w:rPr>
        <w:t xml:space="preserve"> (käesoleva määruse § 3</w:t>
      </w:r>
      <w:r w:rsidR="00A6696D">
        <w:rPr>
          <w:color w:val="000000" w:themeColor="text1"/>
          <w:szCs w:val="24"/>
        </w:rPr>
        <w:t>1</w:t>
      </w:r>
      <w:r w:rsidRPr="00402CC6">
        <w:rPr>
          <w:color w:val="000000" w:themeColor="text1"/>
          <w:szCs w:val="24"/>
        </w:rPr>
        <w:t>).</w:t>
      </w:r>
    </w:p>
    <w:p w14:paraId="01A0744D" w14:textId="77777777" w:rsidR="00722BE1" w:rsidRPr="00402CC6" w:rsidRDefault="00722BE1" w:rsidP="00402CC6">
      <w:pPr>
        <w:tabs>
          <w:tab w:val="left" w:pos="284"/>
        </w:tabs>
        <w:rPr>
          <w:color w:val="000000" w:themeColor="text1"/>
          <w:szCs w:val="24"/>
        </w:rPr>
      </w:pPr>
    </w:p>
    <w:p w14:paraId="039A613A" w14:textId="77777777" w:rsidR="00722BE1" w:rsidRPr="00402CC6" w:rsidRDefault="00722BE1" w:rsidP="00402CC6">
      <w:pPr>
        <w:tabs>
          <w:tab w:val="left" w:pos="284"/>
        </w:tabs>
        <w:rPr>
          <w:color w:val="000000" w:themeColor="text1"/>
          <w:szCs w:val="24"/>
        </w:rPr>
      </w:pPr>
      <w:r w:rsidRPr="00402CC6">
        <w:rPr>
          <w:color w:val="000000" w:themeColor="text1"/>
          <w:szCs w:val="24"/>
        </w:rPr>
        <w:t>Sotsiaalkindlustusameti erihoolekande ja rehabilitatsiooni talituse juht Lagle Kalberg vastas 24.11.2023 sotsiaalameti päringule: „</w:t>
      </w:r>
      <w:r w:rsidRPr="00402CC6">
        <w:rPr>
          <w:i/>
          <w:color w:val="000000" w:themeColor="text1"/>
          <w:szCs w:val="24"/>
        </w:rPr>
        <w:t>R</w:t>
      </w:r>
      <w:r w:rsidRPr="00402CC6">
        <w:rPr>
          <w:i/>
          <w:iCs/>
          <w:color w:val="000000" w:themeColor="text1"/>
          <w:szCs w:val="24"/>
        </w:rPr>
        <w:t xml:space="preserve">iigieelarvest rahastatava erihoolekandeteenuste kulukomponendid (sh igapäevaelu toetamise teenus) on välja toodud 21.12.2015 sotsiaalkaitseministri määruses „Erihoolekandeteenuste rahastamine“. Sotsiaalkindlusamet ei saa kohalikke omavalitsusi suunata ega sundida igapäevaelu toetamise teenuse kulude katmisel summat suurendama või vähendama kui omavalitsus on otsustanud teisiti, ka puuduvad Sotsiaalkindlustusametil volitused anda vastavaid suuniseid kohalikele omavalitsustele.” </w:t>
      </w:r>
    </w:p>
    <w:p w14:paraId="5490AAD6" w14:textId="77777777" w:rsidR="00722BE1" w:rsidRPr="00402CC6" w:rsidRDefault="00722BE1" w:rsidP="00402CC6">
      <w:pPr>
        <w:tabs>
          <w:tab w:val="left" w:pos="284"/>
        </w:tabs>
        <w:rPr>
          <w:i/>
          <w:iCs/>
          <w:color w:val="000000" w:themeColor="text1"/>
          <w:szCs w:val="24"/>
        </w:rPr>
      </w:pPr>
    </w:p>
    <w:p w14:paraId="4CF6C4FE" w14:textId="77777777" w:rsidR="00722BE1" w:rsidRPr="00402CC6" w:rsidRDefault="00722BE1" w:rsidP="00402CC6">
      <w:pPr>
        <w:tabs>
          <w:tab w:val="left" w:pos="284"/>
        </w:tabs>
        <w:rPr>
          <w:color w:val="000000" w:themeColor="text1"/>
          <w:szCs w:val="24"/>
        </w:rPr>
      </w:pPr>
      <w:r w:rsidRPr="00402CC6">
        <w:rPr>
          <w:i/>
          <w:iCs/>
          <w:color w:val="000000" w:themeColor="text1"/>
          <w:szCs w:val="24"/>
        </w:rPr>
        <w:t xml:space="preserve">Sotsiaalhoolekande seaduse (SHS) § 89 kohaselt on kohalikel omavalitsustel kohustust katta igapäevaelu toetamise teenuse ruumide kulud. SHS § 89 ei kohusta kohalikku omavalitsust tasuma kõiki </w:t>
      </w:r>
      <w:proofErr w:type="spellStart"/>
      <w:r w:rsidRPr="00402CC6">
        <w:rPr>
          <w:i/>
          <w:iCs/>
          <w:color w:val="000000" w:themeColor="text1"/>
          <w:szCs w:val="24"/>
        </w:rPr>
        <w:t>teenuseosutaja</w:t>
      </w:r>
      <w:proofErr w:type="spellEnd"/>
      <w:r w:rsidRPr="00402CC6">
        <w:rPr>
          <w:i/>
          <w:iCs/>
          <w:color w:val="000000" w:themeColor="text1"/>
          <w:szCs w:val="24"/>
        </w:rPr>
        <w:t xml:space="preserve"> kasutuses või omandis olevate ruumidega seotud kulusid. Nimetatud seaduse seletuskiri selgitab, et riigieelarvest tasutakse igapäevaelu toetamise teenuse tegevuskulud, st tegevusjuhendaja töötasu ning ostetakse tegevuste läbiviimiseks vajalikud vahendid. Teenuse osutamiseks kasutatavate ruumide kasutuskulud (sh ruumide korrashoiu, kütte-, elektri-, üüri- ja remondikulud) tasutakse kohaliku omavalitsuse eelarvest, kuid kohalik omavalitsus võib kasutada võimalusel maksmiseks muid allikaid. Samuti on ruumide kasutuskulude juures silmas peetud, et kohaliku omavalitsuse ülesandeks on tagada nende teenuse </w:t>
      </w:r>
      <w:proofErr w:type="spellStart"/>
      <w:r w:rsidRPr="00402CC6">
        <w:rPr>
          <w:i/>
          <w:iCs/>
          <w:color w:val="000000" w:themeColor="text1"/>
          <w:szCs w:val="24"/>
        </w:rPr>
        <w:t>osutaja</w:t>
      </w:r>
      <w:proofErr w:type="spellEnd"/>
      <w:r w:rsidRPr="00402CC6">
        <w:rPr>
          <w:i/>
          <w:iCs/>
          <w:color w:val="000000" w:themeColor="text1"/>
          <w:szCs w:val="24"/>
        </w:rPr>
        <w:t xml:space="preserve"> kasutuses olevate ruumide, mis ei ole isiku eluruumid, kuid milles osutatakse igapäevaelu toetamise teenust, kulude katmine. </w:t>
      </w:r>
      <w:r w:rsidRPr="00402CC6">
        <w:rPr>
          <w:i/>
          <w:iCs/>
          <w:color w:val="000000" w:themeColor="text1"/>
          <w:szCs w:val="24"/>
          <w:u w:val="single"/>
        </w:rPr>
        <w:t>Kulude katmise ulatuse otsustab kohalik omavalitsus</w:t>
      </w:r>
      <w:r w:rsidRPr="00402CC6">
        <w:rPr>
          <w:i/>
          <w:iCs/>
          <w:color w:val="000000" w:themeColor="text1"/>
          <w:szCs w:val="24"/>
        </w:rPr>
        <w:t>. Seega otsustab iga kohalik omavalitsus oma võimalustest lähtuvalt, millises ulatuses kaetakse igapäevaelu toetamise teenuse ruumide kulud, mis nagu seletuskiri täpsustab, saavad olla seotud ruumide korrashoiu, kütte-, elektri-, üüri- ja remondikuludega.</w:t>
      </w:r>
    </w:p>
    <w:p w14:paraId="31F0186B" w14:textId="77777777" w:rsidR="00722BE1" w:rsidRDefault="00722BE1" w:rsidP="00402CC6">
      <w:pPr>
        <w:tabs>
          <w:tab w:val="left" w:pos="284"/>
        </w:tabs>
        <w:rPr>
          <w:color w:val="000000" w:themeColor="text1"/>
          <w:szCs w:val="24"/>
        </w:rPr>
      </w:pPr>
    </w:p>
    <w:p w14:paraId="54BF5326" w14:textId="686AFFE6" w:rsidR="004013FF" w:rsidRPr="004013FF" w:rsidRDefault="004013FF" w:rsidP="004013FF">
      <w:pPr>
        <w:shd w:val="clear" w:color="auto" w:fill="FFFFFF"/>
        <w:tabs>
          <w:tab w:val="left" w:pos="567"/>
        </w:tabs>
        <w:rPr>
          <w:color w:val="000000" w:themeColor="text1"/>
          <w:szCs w:val="24"/>
        </w:rPr>
      </w:pPr>
      <w:r>
        <w:rPr>
          <w:color w:val="000000" w:themeColor="text1"/>
          <w:szCs w:val="24"/>
        </w:rPr>
        <w:t>Käesolevasse määrusesse on lisatud t</w:t>
      </w:r>
      <w:r w:rsidRPr="004013FF">
        <w:rPr>
          <w:color w:val="000000" w:themeColor="text1"/>
          <w:szCs w:val="24"/>
        </w:rPr>
        <w:t>oimetulekule</w:t>
      </w:r>
      <w:r>
        <w:rPr>
          <w:color w:val="000000" w:themeColor="text1"/>
          <w:szCs w:val="24"/>
        </w:rPr>
        <w:t xml:space="preserve"> suunatud sotsiaalõppe teenus, millega</w:t>
      </w:r>
      <w:r w:rsidRPr="004013FF">
        <w:rPr>
          <w:color w:val="000000" w:themeColor="text1"/>
          <w:szCs w:val="24"/>
        </w:rPr>
        <w:t xml:space="preserve"> soodustatakse ja toetatakse töövõimelise tööta isiku iseseisvat toimetulekut või tööturul vähenenud konkurentsivõimega töövõimelise isiku tööharjumuse taastamist ja abistatakse isikut töö leidmisel</w:t>
      </w:r>
      <w:r>
        <w:rPr>
          <w:color w:val="000000" w:themeColor="text1"/>
          <w:szCs w:val="24"/>
        </w:rPr>
        <w:t xml:space="preserve"> (käesoleva vääruse §</w:t>
      </w:r>
      <w:r w:rsidR="00A6696D">
        <w:rPr>
          <w:color w:val="000000" w:themeColor="text1"/>
          <w:szCs w:val="24"/>
        </w:rPr>
        <w:t xml:space="preserve"> 32</w:t>
      </w:r>
      <w:r>
        <w:rPr>
          <w:color w:val="000000" w:themeColor="text1"/>
          <w:szCs w:val="24"/>
        </w:rPr>
        <w:t>)</w:t>
      </w:r>
      <w:r w:rsidRPr="004013FF">
        <w:rPr>
          <w:color w:val="000000" w:themeColor="text1"/>
          <w:szCs w:val="24"/>
        </w:rPr>
        <w:t>.</w:t>
      </w:r>
    </w:p>
    <w:p w14:paraId="450E682D" w14:textId="77777777" w:rsidR="004013FF" w:rsidRPr="00402CC6" w:rsidRDefault="004013FF" w:rsidP="00402CC6">
      <w:pPr>
        <w:tabs>
          <w:tab w:val="left" w:pos="284"/>
        </w:tabs>
        <w:rPr>
          <w:color w:val="000000" w:themeColor="text1"/>
          <w:szCs w:val="24"/>
        </w:rPr>
      </w:pPr>
    </w:p>
    <w:p w14:paraId="62E59A09" w14:textId="0C84615D" w:rsidR="00722BE1" w:rsidRPr="00402CC6" w:rsidRDefault="00722BE1" w:rsidP="00402CC6">
      <w:pPr>
        <w:numPr>
          <w:ilvl w:val="2"/>
          <w:numId w:val="1"/>
        </w:numPr>
        <w:shd w:val="clear" w:color="auto" w:fill="FFFFFF"/>
        <w:tabs>
          <w:tab w:val="left" w:pos="0"/>
          <w:tab w:val="left" w:pos="284"/>
        </w:tabs>
        <w:outlineLvl w:val="2"/>
        <w:rPr>
          <w:color w:val="000000" w:themeColor="text1"/>
          <w:szCs w:val="24"/>
        </w:rPr>
      </w:pPr>
      <w:r w:rsidRPr="00402CC6">
        <w:rPr>
          <w:color w:val="000000" w:themeColor="text1"/>
          <w:szCs w:val="24"/>
          <w:lang w:eastAsia="et-EE"/>
        </w:rPr>
        <w:lastRenderedPageBreak/>
        <w:t xml:space="preserve">Kehtiva </w:t>
      </w:r>
      <w:r w:rsidR="00E63326">
        <w:rPr>
          <w:color w:val="000000" w:themeColor="text1"/>
          <w:szCs w:val="24"/>
          <w:lang w:eastAsia="et-EE"/>
        </w:rPr>
        <w:t>määruse</w:t>
      </w:r>
      <w:r w:rsidRPr="00402CC6">
        <w:rPr>
          <w:color w:val="000000" w:themeColor="text1"/>
          <w:szCs w:val="24"/>
          <w:lang w:eastAsia="et-EE"/>
        </w:rPr>
        <w:t xml:space="preserve"> kohaselt on sotsiaalkomisjonil õigus toetust määrata kuni </w:t>
      </w:r>
      <w:r w:rsidRPr="00402CC6">
        <w:rPr>
          <w:color w:val="000000" w:themeColor="text1"/>
          <w:szCs w:val="24"/>
          <w:shd w:val="clear" w:color="auto" w:fill="FFFF00"/>
          <w:lang w:eastAsia="et-EE"/>
        </w:rPr>
        <w:t>200 euro</w:t>
      </w:r>
      <w:r w:rsidRPr="00402CC6">
        <w:rPr>
          <w:color w:val="000000" w:themeColor="text1"/>
          <w:szCs w:val="24"/>
          <w:lang w:eastAsia="et-EE"/>
        </w:rPr>
        <w:t xml:space="preserve"> ulatuses, käesolevalt teeme ettepaneku anda komisjonile õiguse otsustada </w:t>
      </w:r>
      <w:r w:rsidRPr="00402CC6">
        <w:rPr>
          <w:color w:val="000000" w:themeColor="text1"/>
          <w:szCs w:val="24"/>
          <w:shd w:val="clear" w:color="auto" w:fill="FFFF00"/>
          <w:lang w:eastAsia="et-EE"/>
        </w:rPr>
        <w:t>350 euro</w:t>
      </w:r>
      <w:r w:rsidRPr="00402CC6">
        <w:rPr>
          <w:color w:val="000000" w:themeColor="text1"/>
          <w:szCs w:val="24"/>
          <w:lang w:eastAsia="et-EE"/>
        </w:rPr>
        <w:t xml:space="preserve"> ulatuses (k.a) toetuse andmine. Linnavalitsus otsustab sotsiaalkomisjoni ettepanekul üle 350 euro suuruste toetuste m</w:t>
      </w:r>
      <w:r w:rsidR="00B51B5C">
        <w:rPr>
          <w:color w:val="000000" w:themeColor="text1"/>
          <w:szCs w:val="24"/>
          <w:lang w:eastAsia="et-EE"/>
        </w:rPr>
        <w:t>ääramise (käesoleva määruse § 31</w:t>
      </w:r>
      <w:r w:rsidRPr="00402CC6">
        <w:rPr>
          <w:color w:val="000000" w:themeColor="text1"/>
          <w:szCs w:val="24"/>
          <w:lang w:eastAsia="et-EE"/>
        </w:rPr>
        <w:t xml:space="preserve"> lõike 1).</w:t>
      </w:r>
    </w:p>
    <w:p w14:paraId="1D532AF5" w14:textId="77777777" w:rsidR="00722BE1" w:rsidRPr="00402CC6" w:rsidRDefault="00722BE1" w:rsidP="00402CC6">
      <w:pPr>
        <w:numPr>
          <w:ilvl w:val="2"/>
          <w:numId w:val="1"/>
        </w:numPr>
        <w:shd w:val="clear" w:color="auto" w:fill="FFFFFF"/>
        <w:tabs>
          <w:tab w:val="left" w:pos="0"/>
          <w:tab w:val="left" w:pos="284"/>
        </w:tabs>
        <w:outlineLvl w:val="2"/>
        <w:rPr>
          <w:color w:val="000000" w:themeColor="text1"/>
          <w:szCs w:val="24"/>
        </w:rPr>
      </w:pPr>
    </w:p>
    <w:p w14:paraId="1AA3AAC2" w14:textId="067D82CA" w:rsidR="00722BE1" w:rsidRPr="00402CC6" w:rsidRDefault="00722BE1" w:rsidP="00402CC6">
      <w:pPr>
        <w:shd w:val="clear" w:color="auto" w:fill="FFFFFF"/>
        <w:tabs>
          <w:tab w:val="left" w:pos="284"/>
        </w:tabs>
        <w:rPr>
          <w:color w:val="000000" w:themeColor="text1"/>
          <w:szCs w:val="24"/>
        </w:rPr>
      </w:pPr>
      <w:r w:rsidRPr="00402CC6">
        <w:rPr>
          <w:color w:val="000000" w:themeColor="text1"/>
          <w:szCs w:val="24"/>
        </w:rPr>
        <w:t xml:space="preserve">Käesoleva </w:t>
      </w:r>
      <w:r w:rsidR="00E63326">
        <w:rPr>
          <w:color w:val="000000" w:themeColor="text1"/>
          <w:szCs w:val="24"/>
        </w:rPr>
        <w:t>määruse</w:t>
      </w:r>
      <w:r w:rsidRPr="00402CC6">
        <w:rPr>
          <w:color w:val="000000" w:themeColor="text1"/>
          <w:szCs w:val="24"/>
        </w:rPr>
        <w:t xml:space="preserve"> § 4 lõike 5 kohaselt on linnavalitsusel õigus määrata abivajavale isikule erandkorras teenus või toetus, mida kord ette ei näe, kui selle tingib ettenägemata olukord ning seda teenust või toetust ei ole võimalik või põhjendatud viia teenuste või toetuste loetellu. Nimetatud juhul juhindub valitsus </w:t>
      </w:r>
      <w:r w:rsidR="00E63326">
        <w:rPr>
          <w:color w:val="000000" w:themeColor="text1"/>
          <w:szCs w:val="24"/>
        </w:rPr>
        <w:t>määruse</w:t>
      </w:r>
      <w:r w:rsidRPr="00402CC6">
        <w:rPr>
          <w:color w:val="000000" w:themeColor="text1"/>
          <w:szCs w:val="24"/>
        </w:rPr>
        <w:t xml:space="preserve"> eesmärgist ja Viljandi linna eelarves sotsiaalabiks ette nähtud rahalistest vahenditest. Juhul kui valitsuse otsust ei ole võimalik ettenägemata olukorra juhtumist tulenevalt oodata, võib sotsiaalameti juhataja otsusel anda abi vajavale isikule toetust või teenust enne valitsuse otsuse tegemist.</w:t>
      </w:r>
    </w:p>
    <w:p w14:paraId="13DA9F55" w14:textId="77777777" w:rsidR="00722BE1" w:rsidRPr="00402CC6" w:rsidRDefault="00722BE1" w:rsidP="00402CC6">
      <w:pPr>
        <w:tabs>
          <w:tab w:val="left" w:pos="284"/>
        </w:tabs>
        <w:rPr>
          <w:color w:val="000000" w:themeColor="text1"/>
          <w:szCs w:val="24"/>
        </w:rPr>
      </w:pPr>
    </w:p>
    <w:p w14:paraId="451F44F6" w14:textId="77777777" w:rsidR="00722BE1" w:rsidRPr="00402CC6" w:rsidRDefault="00722BE1" w:rsidP="00402CC6">
      <w:pPr>
        <w:tabs>
          <w:tab w:val="left" w:pos="284"/>
        </w:tabs>
        <w:rPr>
          <w:color w:val="000000" w:themeColor="text1"/>
          <w:szCs w:val="24"/>
        </w:rPr>
      </w:pPr>
      <w:r w:rsidRPr="00402CC6">
        <w:rPr>
          <w:color w:val="000000" w:themeColor="text1"/>
          <w:szCs w:val="24"/>
        </w:rPr>
        <w:t xml:space="preserve">Toetuste ja teenuste kordade koondamine ühte </w:t>
      </w:r>
      <w:proofErr w:type="spellStart"/>
      <w:r w:rsidRPr="00402CC6">
        <w:rPr>
          <w:color w:val="000000" w:themeColor="text1"/>
          <w:szCs w:val="24"/>
        </w:rPr>
        <w:t>sotsiaalhoolekandelise</w:t>
      </w:r>
      <w:proofErr w:type="spellEnd"/>
      <w:r w:rsidRPr="00402CC6">
        <w:rPr>
          <w:color w:val="000000" w:themeColor="text1"/>
          <w:szCs w:val="24"/>
        </w:rPr>
        <w:t xml:space="preserve"> abi andmise kord ei muuda eelarvelist mahtu, kuna sellega ei kehtestata juurde uusi toetuste või teenuste liike varasemaga võrreldes, mille eest linn maksnud seni ei ole.</w:t>
      </w:r>
    </w:p>
    <w:p w14:paraId="5BA57D56" w14:textId="77777777" w:rsidR="00722BE1" w:rsidRPr="00402CC6" w:rsidRDefault="00722BE1" w:rsidP="00402CC6">
      <w:pPr>
        <w:tabs>
          <w:tab w:val="left" w:pos="284"/>
        </w:tabs>
        <w:rPr>
          <w:color w:val="000000" w:themeColor="text1"/>
          <w:szCs w:val="24"/>
        </w:rPr>
      </w:pPr>
    </w:p>
    <w:p w14:paraId="76C642A0" w14:textId="77777777" w:rsidR="00722BE1" w:rsidRPr="00402CC6" w:rsidRDefault="00722BE1" w:rsidP="00402CC6">
      <w:pPr>
        <w:tabs>
          <w:tab w:val="left" w:pos="284"/>
        </w:tabs>
        <w:rPr>
          <w:color w:val="000000" w:themeColor="text1"/>
          <w:szCs w:val="24"/>
        </w:rPr>
      </w:pPr>
    </w:p>
    <w:p w14:paraId="2EF6F407" w14:textId="77777777" w:rsidR="00722BE1" w:rsidRPr="00402CC6" w:rsidRDefault="00722BE1" w:rsidP="00402CC6">
      <w:pPr>
        <w:tabs>
          <w:tab w:val="left" w:pos="284"/>
        </w:tabs>
        <w:rPr>
          <w:color w:val="000000" w:themeColor="text1"/>
          <w:szCs w:val="24"/>
        </w:rPr>
      </w:pPr>
      <w:r w:rsidRPr="00402CC6">
        <w:rPr>
          <w:color w:val="000000" w:themeColor="text1"/>
          <w:szCs w:val="24"/>
        </w:rPr>
        <w:t>(allkirjastatud digitaalselt)</w:t>
      </w:r>
    </w:p>
    <w:p w14:paraId="52FC8CC7" w14:textId="77777777" w:rsidR="00722BE1" w:rsidRPr="00402CC6" w:rsidRDefault="00722BE1" w:rsidP="00402CC6">
      <w:pPr>
        <w:tabs>
          <w:tab w:val="left" w:pos="284"/>
        </w:tabs>
        <w:rPr>
          <w:color w:val="000000" w:themeColor="text1"/>
          <w:szCs w:val="24"/>
        </w:rPr>
      </w:pPr>
      <w:r w:rsidRPr="00402CC6">
        <w:rPr>
          <w:color w:val="000000" w:themeColor="text1"/>
          <w:szCs w:val="24"/>
        </w:rPr>
        <w:t>Karin Kiis</w:t>
      </w:r>
    </w:p>
    <w:p w14:paraId="3DB19F23" w14:textId="77777777" w:rsidR="00722BE1" w:rsidRPr="00402CC6" w:rsidRDefault="00722BE1" w:rsidP="00402CC6">
      <w:pPr>
        <w:tabs>
          <w:tab w:val="left" w:pos="284"/>
        </w:tabs>
        <w:rPr>
          <w:color w:val="000000" w:themeColor="text1"/>
          <w:szCs w:val="24"/>
        </w:rPr>
      </w:pPr>
      <w:r w:rsidRPr="00402CC6">
        <w:rPr>
          <w:color w:val="000000" w:themeColor="text1"/>
          <w:szCs w:val="24"/>
        </w:rPr>
        <w:t>sotsiaalameti juhataja</w:t>
      </w:r>
    </w:p>
    <w:p w14:paraId="6232CA52" w14:textId="77777777" w:rsidR="00722BE1" w:rsidRPr="00402CC6" w:rsidRDefault="00722BE1" w:rsidP="00402CC6">
      <w:pPr>
        <w:tabs>
          <w:tab w:val="left" w:pos="284"/>
        </w:tabs>
        <w:rPr>
          <w:color w:val="000000" w:themeColor="text1"/>
          <w:szCs w:val="24"/>
        </w:rPr>
      </w:pPr>
    </w:p>
    <w:p w14:paraId="2D49F6B4" w14:textId="77777777" w:rsidR="009E6AEF" w:rsidRPr="00402CC6" w:rsidRDefault="009E6AEF" w:rsidP="00402CC6">
      <w:pPr>
        <w:tabs>
          <w:tab w:val="left" w:pos="284"/>
        </w:tabs>
        <w:rPr>
          <w:color w:val="000000" w:themeColor="text1"/>
          <w:szCs w:val="24"/>
        </w:rPr>
      </w:pPr>
    </w:p>
    <w:sectPr w:rsidR="009E6AEF" w:rsidRPr="00402CC6">
      <w:headerReference w:type="default" r:id="rId10"/>
      <w:footerReference w:type="default" r:id="rId11"/>
      <w:headerReference w:type="first" r:id="rId12"/>
      <w:footerReference w:type="first" r:id="rId13"/>
      <w:pgSz w:w="11907" w:h="16840"/>
      <w:pgMar w:top="680" w:right="851" w:bottom="680" w:left="1701" w:header="284" w:footer="284" w:gutter="0"/>
      <w:cols w:space="708"/>
      <w:formProt w:val="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B80CA" w14:textId="77777777" w:rsidR="002201BD" w:rsidRDefault="002201BD">
      <w:r>
        <w:separator/>
      </w:r>
    </w:p>
  </w:endnote>
  <w:endnote w:type="continuationSeparator" w:id="0">
    <w:p w14:paraId="5DD0269F" w14:textId="77777777" w:rsidR="002201BD" w:rsidRDefault="0022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8E3E4" w14:textId="77777777" w:rsidR="008174BE" w:rsidRDefault="008174BE">
    <w:pPr>
      <w:pStyle w:val="Jalus"/>
      <w:jc w:val="right"/>
    </w:pPr>
  </w:p>
  <w:p w14:paraId="09C8E3E5" w14:textId="0EA23FF6" w:rsidR="008174BE" w:rsidRDefault="008174BE">
    <w:pPr>
      <w:pStyle w:val="Jalus"/>
      <w:jc w:val="right"/>
    </w:pPr>
    <w:r>
      <w:fldChar w:fldCharType="begin"/>
    </w:r>
    <w:r>
      <w:instrText xml:space="preserve"> PAGE </w:instrText>
    </w:r>
    <w:r>
      <w:fldChar w:fldCharType="separate"/>
    </w:r>
    <w:r w:rsidR="001D4BF0">
      <w:rPr>
        <w:noProof/>
      </w:rPr>
      <w:t>21</w:t>
    </w:r>
    <w:r>
      <w:fldChar w:fldCharType="end"/>
    </w:r>
  </w:p>
  <w:p w14:paraId="09C8E3E6" w14:textId="77777777" w:rsidR="008174BE" w:rsidRDefault="008174BE">
    <w:pPr>
      <w:pStyle w:val="Jalus"/>
      <w:jc w:val="right"/>
    </w:pPr>
  </w:p>
  <w:p w14:paraId="09C8E3E7" w14:textId="77777777" w:rsidR="008174BE" w:rsidRDefault="008174BE">
    <w:pPr>
      <w:pStyle w:val="Jalus"/>
      <w:ind w:right="360"/>
    </w:pPr>
    <w:r>
      <w:rPr>
        <w:noProof/>
        <w:lang w:eastAsia="et-EE"/>
      </w:rPr>
      <mc:AlternateContent>
        <mc:Choice Requires="wps">
          <w:drawing>
            <wp:anchor distT="0" distB="0" distL="0" distR="0" simplePos="0" relativeHeight="23" behindDoc="0" locked="0" layoutInCell="0" allowOverlap="1" wp14:anchorId="09C8E3F2" wp14:editId="09C8E3F3">
              <wp:simplePos x="0" y="0"/>
              <wp:positionH relativeFrom="margin">
                <wp:align>right</wp:align>
              </wp:positionH>
              <wp:positionV relativeFrom="paragraph">
                <wp:posOffset>635</wp:posOffset>
              </wp:positionV>
              <wp:extent cx="14605" cy="175260"/>
              <wp:effectExtent l="0" t="0" r="0" b="0"/>
              <wp:wrapSquare wrapText="bothSides"/>
              <wp:docPr id="1" name="Paneel1"/>
              <wp:cNvGraphicFramePr/>
              <a:graphic xmlns:a="http://schemas.openxmlformats.org/drawingml/2006/main">
                <a:graphicData uri="http://schemas.microsoft.com/office/word/2010/wordprocessingShape">
                  <wps:wsp>
                    <wps:cNvSpPr txBox="1"/>
                    <wps:spPr>
                      <a:xfrm>
                        <a:off x="0" y="0"/>
                        <a:ext cx="14605" cy="175260"/>
                      </a:xfrm>
                      <a:prstGeom prst="rect">
                        <a:avLst/>
                      </a:prstGeom>
                      <a:solidFill>
                        <a:srgbClr val="FFFFFF"/>
                      </a:solidFill>
                    </wps:spPr>
                    <wps:txbx>
                      <w:txbxContent>
                        <w:p w14:paraId="09C8E3F4" w14:textId="77777777" w:rsidR="008174BE" w:rsidRDefault="008174BE">
                          <w:pPr>
                            <w:pStyle w:val="Jalus"/>
                          </w:pPr>
                        </w:p>
                      </w:txbxContent>
                    </wps:txbx>
                    <wps:bodyPr lIns="0" tIns="0" rIns="0" bIns="0" anchor="t">
                      <a:noAutofit/>
                    </wps:bodyPr>
                  </wps:wsp>
                </a:graphicData>
              </a:graphic>
            </wp:anchor>
          </w:drawing>
        </mc:Choice>
        <mc:Fallback>
          <w:pict>
            <v:shapetype w14:anchorId="09C8E3F2" id="_x0000_t202" coordsize="21600,21600" o:spt="202" path="m,l,21600r21600,l21600,xe">
              <v:stroke joinstyle="miter"/>
              <v:path gradientshapeok="t" o:connecttype="rect"/>
            </v:shapetype>
            <v:shape id="Paneel1" o:spid="_x0000_s1026" type="#_x0000_t202" style="position:absolute;left:0;text-align:left;margin-left:-50.05pt;margin-top:.05pt;width:1.15pt;height:13.8pt;z-index:2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" o:allowincell="f" stroked="f">
              <v:textbox inset="0,0,0,0">
                <w:txbxContent>
                  <w:p w14:paraId="09C8E3F4" w14:textId="77777777" w:rsidR="008174BE" w:rsidRDefault="008174BE">
                    <w:pPr>
                      <w:pStyle w:val="Jalus"/>
                    </w:pP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45" w:type="dxa"/>
      <w:tblLayout w:type="fixed"/>
      <w:tblLook w:val="0000" w:firstRow="0" w:lastRow="0" w:firstColumn="0" w:lastColumn="0" w:noHBand="0" w:noVBand="0"/>
    </w:tblPr>
    <w:tblGrid>
      <w:gridCol w:w="3115"/>
      <w:gridCol w:w="3115"/>
      <w:gridCol w:w="3115"/>
    </w:tblGrid>
    <w:tr w:rsidR="008174BE" w14:paraId="09C8E3F0" w14:textId="77777777">
      <w:trPr>
        <w:trHeight w:val="300"/>
      </w:trPr>
      <w:tc>
        <w:tcPr>
          <w:tcW w:w="3115" w:type="dxa"/>
        </w:tcPr>
        <w:p w14:paraId="09C8E3ED" w14:textId="77777777" w:rsidR="008174BE" w:rsidRDefault="008174BE">
          <w:pPr>
            <w:pStyle w:val="Pis"/>
            <w:ind w:left="-115"/>
            <w:jc w:val="left"/>
          </w:pPr>
        </w:p>
      </w:tc>
      <w:tc>
        <w:tcPr>
          <w:tcW w:w="3115" w:type="dxa"/>
        </w:tcPr>
        <w:p w14:paraId="09C8E3EE" w14:textId="77777777" w:rsidR="008174BE" w:rsidRDefault="008174BE">
          <w:pPr>
            <w:pStyle w:val="Pis"/>
            <w:jc w:val="center"/>
          </w:pPr>
        </w:p>
      </w:tc>
      <w:tc>
        <w:tcPr>
          <w:tcW w:w="3115" w:type="dxa"/>
        </w:tcPr>
        <w:p w14:paraId="09C8E3EF" w14:textId="77777777" w:rsidR="008174BE" w:rsidRDefault="008174BE">
          <w:pPr>
            <w:pStyle w:val="Pis"/>
            <w:ind w:right="-115"/>
            <w:jc w:val="right"/>
          </w:pPr>
        </w:p>
      </w:tc>
    </w:tr>
  </w:tbl>
  <w:p w14:paraId="09C8E3F1" w14:textId="77777777" w:rsidR="008174BE" w:rsidRDefault="008174BE">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444C5" w14:textId="77777777" w:rsidR="002201BD" w:rsidRDefault="002201BD">
      <w:r>
        <w:separator/>
      </w:r>
    </w:p>
  </w:footnote>
  <w:footnote w:type="continuationSeparator" w:id="0">
    <w:p w14:paraId="29A8B654" w14:textId="77777777" w:rsidR="002201BD" w:rsidRDefault="00220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45" w:type="dxa"/>
      <w:tblLayout w:type="fixed"/>
      <w:tblLook w:val="0000" w:firstRow="0" w:lastRow="0" w:firstColumn="0" w:lastColumn="0" w:noHBand="0" w:noVBand="0"/>
    </w:tblPr>
    <w:tblGrid>
      <w:gridCol w:w="3115"/>
      <w:gridCol w:w="3115"/>
      <w:gridCol w:w="3115"/>
    </w:tblGrid>
    <w:tr w:rsidR="008174BE" w14:paraId="09C8E3E2" w14:textId="77777777">
      <w:trPr>
        <w:trHeight w:val="300"/>
      </w:trPr>
      <w:tc>
        <w:tcPr>
          <w:tcW w:w="3115" w:type="dxa"/>
        </w:tcPr>
        <w:p w14:paraId="09C8E3DF" w14:textId="77777777" w:rsidR="008174BE" w:rsidRDefault="008174BE">
          <w:pPr>
            <w:pStyle w:val="Pis"/>
            <w:ind w:left="-115"/>
            <w:jc w:val="left"/>
          </w:pPr>
        </w:p>
      </w:tc>
      <w:tc>
        <w:tcPr>
          <w:tcW w:w="3115" w:type="dxa"/>
        </w:tcPr>
        <w:p w14:paraId="09C8E3E0" w14:textId="77777777" w:rsidR="008174BE" w:rsidRDefault="008174BE">
          <w:pPr>
            <w:pStyle w:val="Pis"/>
            <w:jc w:val="center"/>
          </w:pPr>
        </w:p>
      </w:tc>
      <w:tc>
        <w:tcPr>
          <w:tcW w:w="3115" w:type="dxa"/>
        </w:tcPr>
        <w:p w14:paraId="09C8E3E1" w14:textId="77777777" w:rsidR="008174BE" w:rsidRDefault="008174BE">
          <w:pPr>
            <w:pStyle w:val="Pis"/>
            <w:ind w:right="-115"/>
            <w:jc w:val="right"/>
          </w:pPr>
        </w:p>
      </w:tc>
    </w:tr>
  </w:tbl>
  <w:p w14:paraId="09C8E3E3" w14:textId="77777777" w:rsidR="008174BE" w:rsidRDefault="008174BE">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45" w:type="dxa"/>
      <w:tblLayout w:type="fixed"/>
      <w:tblLook w:val="0000" w:firstRow="0" w:lastRow="0" w:firstColumn="0" w:lastColumn="0" w:noHBand="0" w:noVBand="0"/>
    </w:tblPr>
    <w:tblGrid>
      <w:gridCol w:w="3115"/>
      <w:gridCol w:w="3115"/>
      <w:gridCol w:w="3115"/>
    </w:tblGrid>
    <w:tr w:rsidR="008174BE" w14:paraId="09C8E3EB" w14:textId="77777777">
      <w:trPr>
        <w:trHeight w:val="300"/>
      </w:trPr>
      <w:tc>
        <w:tcPr>
          <w:tcW w:w="3115" w:type="dxa"/>
        </w:tcPr>
        <w:p w14:paraId="09C8E3E8" w14:textId="77777777" w:rsidR="008174BE" w:rsidRDefault="008174BE">
          <w:pPr>
            <w:pStyle w:val="Pis"/>
            <w:ind w:left="-115"/>
            <w:jc w:val="left"/>
          </w:pPr>
        </w:p>
      </w:tc>
      <w:tc>
        <w:tcPr>
          <w:tcW w:w="3115" w:type="dxa"/>
        </w:tcPr>
        <w:p w14:paraId="09C8E3E9" w14:textId="77777777" w:rsidR="008174BE" w:rsidRDefault="008174BE">
          <w:pPr>
            <w:pStyle w:val="Pis"/>
            <w:jc w:val="center"/>
          </w:pPr>
        </w:p>
      </w:tc>
      <w:tc>
        <w:tcPr>
          <w:tcW w:w="3115" w:type="dxa"/>
        </w:tcPr>
        <w:p w14:paraId="09C8E3EA" w14:textId="77777777" w:rsidR="008174BE" w:rsidRDefault="008174BE">
          <w:pPr>
            <w:pStyle w:val="Pis"/>
            <w:ind w:right="-115"/>
            <w:jc w:val="right"/>
          </w:pPr>
        </w:p>
      </w:tc>
    </w:tr>
  </w:tbl>
  <w:p w14:paraId="09C8E3EC" w14:textId="77777777" w:rsidR="008174BE" w:rsidRDefault="008174BE">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4AE8"/>
    <w:multiLevelType w:val="multilevel"/>
    <w:tmpl w:val="202EC8BC"/>
    <w:lvl w:ilvl="0">
      <w:start w:val="1"/>
      <w:numFmt w:val="decimal"/>
      <w:lvlText w:val="(%1)"/>
      <w:lvlJc w:val="left"/>
      <w:pPr>
        <w:ind w:left="410" w:hanging="41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12528BD"/>
    <w:multiLevelType w:val="hybridMultilevel"/>
    <w:tmpl w:val="BCA6C5AA"/>
    <w:lvl w:ilvl="0" w:tplc="DE18D5E8">
      <w:start w:val="1"/>
      <w:numFmt w:val="decimal"/>
      <w:lvlText w:val="(%1)"/>
      <w:lvlJc w:val="left"/>
      <w:pPr>
        <w:ind w:left="770" w:hanging="4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AA33198"/>
    <w:multiLevelType w:val="hybridMultilevel"/>
    <w:tmpl w:val="C9AE97E4"/>
    <w:lvl w:ilvl="0" w:tplc="5C5E162A">
      <w:start w:val="1"/>
      <w:numFmt w:val="decimal"/>
      <w:lvlText w:val="(%1)"/>
      <w:lvlJc w:val="left"/>
      <w:pPr>
        <w:ind w:left="720" w:hanging="360"/>
      </w:pPr>
      <w:rPr>
        <w:rFonts w:hint="default"/>
      </w:rPr>
    </w:lvl>
    <w:lvl w:ilvl="1" w:tplc="9A924746">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1CF69ED"/>
    <w:multiLevelType w:val="hybridMultilevel"/>
    <w:tmpl w:val="1A021628"/>
    <w:lvl w:ilvl="0" w:tplc="5C5E162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B6C3CFE"/>
    <w:multiLevelType w:val="hybridMultilevel"/>
    <w:tmpl w:val="B87049EC"/>
    <w:lvl w:ilvl="0" w:tplc="5C5E162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11270E5"/>
    <w:multiLevelType w:val="hybridMultilevel"/>
    <w:tmpl w:val="A6B4EAC6"/>
    <w:lvl w:ilvl="0" w:tplc="DF50ABC8">
      <w:start w:val="1"/>
      <w:numFmt w:val="decimal"/>
      <w:lvlText w:val="(%1)"/>
      <w:lvlJc w:val="left"/>
      <w:pPr>
        <w:ind w:left="730" w:hanging="370"/>
      </w:pPr>
      <w:rPr>
        <w:rFonts w:hint="default"/>
      </w:rPr>
    </w:lvl>
    <w:lvl w:ilvl="1" w:tplc="3370975C">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3314536"/>
    <w:multiLevelType w:val="hybridMultilevel"/>
    <w:tmpl w:val="16FE7B2E"/>
    <w:lvl w:ilvl="0" w:tplc="5C5E162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6914721"/>
    <w:multiLevelType w:val="hybridMultilevel"/>
    <w:tmpl w:val="DCFA1BF6"/>
    <w:lvl w:ilvl="0" w:tplc="3A6C9572">
      <w:start w:val="1"/>
      <w:numFmt w:val="decimal"/>
      <w:lvlText w:val="(%1)"/>
      <w:lvlJc w:val="left"/>
      <w:pPr>
        <w:ind w:left="75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91F480C"/>
    <w:multiLevelType w:val="hybridMultilevel"/>
    <w:tmpl w:val="477E13EC"/>
    <w:lvl w:ilvl="0" w:tplc="F5A8E762">
      <w:start w:val="1"/>
      <w:numFmt w:val="decimal"/>
      <w:lvlText w:val="(%1)"/>
      <w:lvlJc w:val="left"/>
      <w:pPr>
        <w:ind w:left="75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9500E5A"/>
    <w:multiLevelType w:val="multilevel"/>
    <w:tmpl w:val="841CB76A"/>
    <w:lvl w:ilvl="0">
      <w:start w:val="1"/>
      <w:numFmt w:val="decimal"/>
      <w:pStyle w:val="Kommentaaritekst"/>
      <w:lvlText w:val="(%1)"/>
      <w:lvlJc w:val="left"/>
      <w:pPr>
        <w:tabs>
          <w:tab w:val="num" w:pos="0"/>
        </w:tabs>
        <w:ind w:left="0" w:firstLine="0"/>
      </w:pPr>
      <w:rPr>
        <w:rFonts w:ascii="Times New Roman" w:eastAsia="Times New Roman" w:hAnsi="Times New Roman" w:cs="Times New Roman"/>
        <w:spacing w:val="0"/>
      </w:rPr>
    </w:lvl>
    <w:lvl w:ilvl="1">
      <w:start w:val="1"/>
      <w:numFmt w:val="decimal"/>
      <w:lvlText w:val="(%2)"/>
      <w:lvlJc w:val="left"/>
      <w:pPr>
        <w:tabs>
          <w:tab w:val="num" w:pos="0"/>
        </w:tabs>
        <w:ind w:left="0" w:firstLine="0"/>
      </w:pPr>
      <w:rPr>
        <w:spacing w:val="0"/>
      </w:rPr>
    </w:lvl>
    <w:lvl w:ilvl="2">
      <w:start w:val="1"/>
      <w:numFmt w:val="decimal"/>
      <w:lvlText w:val="%3)"/>
      <w:lvlJc w:val="left"/>
      <w:pPr>
        <w:tabs>
          <w:tab w:val="num" w:pos="0"/>
        </w:tabs>
        <w:ind w:left="567" w:hanging="57"/>
      </w:pPr>
      <w:rPr>
        <w:spacing w:val="0"/>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297D65F1"/>
    <w:multiLevelType w:val="multilevel"/>
    <w:tmpl w:val="3C12DF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AA52F3F"/>
    <w:multiLevelType w:val="hybridMultilevel"/>
    <w:tmpl w:val="6868CDD2"/>
    <w:lvl w:ilvl="0" w:tplc="2482000A">
      <w:start w:val="1"/>
      <w:numFmt w:val="decimal"/>
      <w:lvlText w:val="(%1)"/>
      <w:lvlJc w:val="left"/>
      <w:pPr>
        <w:ind w:left="750" w:hanging="390"/>
      </w:pPr>
      <w:rPr>
        <w:rFonts w:hint="default"/>
      </w:rPr>
    </w:lvl>
    <w:lvl w:ilvl="1" w:tplc="7A70B1B4">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B1D2E06"/>
    <w:multiLevelType w:val="hybridMultilevel"/>
    <w:tmpl w:val="9294E390"/>
    <w:lvl w:ilvl="0" w:tplc="5C5E162A">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2BBE45C0"/>
    <w:multiLevelType w:val="hybridMultilevel"/>
    <w:tmpl w:val="A2681104"/>
    <w:lvl w:ilvl="0" w:tplc="5C5E162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CF4429F"/>
    <w:multiLevelType w:val="hybridMultilevel"/>
    <w:tmpl w:val="A31282B0"/>
    <w:lvl w:ilvl="0" w:tplc="A5D0B900">
      <w:start w:val="1"/>
      <w:numFmt w:val="decimal"/>
      <w:lvlText w:val="(%1)"/>
      <w:lvlJc w:val="left"/>
      <w:pPr>
        <w:ind w:left="790" w:hanging="43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F476DA3"/>
    <w:multiLevelType w:val="hybridMultilevel"/>
    <w:tmpl w:val="AB88368E"/>
    <w:lvl w:ilvl="0" w:tplc="5C5E162A">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2FD70D66"/>
    <w:multiLevelType w:val="hybridMultilevel"/>
    <w:tmpl w:val="6DEA17CA"/>
    <w:lvl w:ilvl="0" w:tplc="5C5E162A">
      <w:start w:val="1"/>
      <w:numFmt w:val="decimal"/>
      <w:lvlText w:val="(%1)"/>
      <w:lvlJc w:val="left"/>
      <w:pPr>
        <w:ind w:left="1212" w:hanging="360"/>
      </w:pPr>
      <w:rPr>
        <w:rFonts w:hint="default"/>
      </w:rPr>
    </w:lvl>
    <w:lvl w:ilvl="1" w:tplc="04250019">
      <w:start w:val="1"/>
      <w:numFmt w:val="lowerLetter"/>
      <w:lvlText w:val="%2."/>
      <w:lvlJc w:val="left"/>
      <w:pPr>
        <w:ind w:left="1932" w:hanging="360"/>
      </w:pPr>
    </w:lvl>
    <w:lvl w:ilvl="2" w:tplc="0425001B">
      <w:start w:val="1"/>
      <w:numFmt w:val="lowerRoman"/>
      <w:lvlText w:val="%3."/>
      <w:lvlJc w:val="right"/>
      <w:pPr>
        <w:ind w:left="2652" w:hanging="180"/>
      </w:pPr>
    </w:lvl>
    <w:lvl w:ilvl="3" w:tplc="0425000F" w:tentative="1">
      <w:start w:val="1"/>
      <w:numFmt w:val="decimal"/>
      <w:lvlText w:val="%4."/>
      <w:lvlJc w:val="left"/>
      <w:pPr>
        <w:ind w:left="3372" w:hanging="360"/>
      </w:pPr>
    </w:lvl>
    <w:lvl w:ilvl="4" w:tplc="04250019" w:tentative="1">
      <w:start w:val="1"/>
      <w:numFmt w:val="lowerLetter"/>
      <w:lvlText w:val="%5."/>
      <w:lvlJc w:val="left"/>
      <w:pPr>
        <w:ind w:left="4092" w:hanging="360"/>
      </w:pPr>
    </w:lvl>
    <w:lvl w:ilvl="5" w:tplc="0425001B" w:tentative="1">
      <w:start w:val="1"/>
      <w:numFmt w:val="lowerRoman"/>
      <w:lvlText w:val="%6."/>
      <w:lvlJc w:val="right"/>
      <w:pPr>
        <w:ind w:left="4812" w:hanging="180"/>
      </w:pPr>
    </w:lvl>
    <w:lvl w:ilvl="6" w:tplc="0425000F" w:tentative="1">
      <w:start w:val="1"/>
      <w:numFmt w:val="decimal"/>
      <w:lvlText w:val="%7."/>
      <w:lvlJc w:val="left"/>
      <w:pPr>
        <w:ind w:left="5532" w:hanging="360"/>
      </w:pPr>
    </w:lvl>
    <w:lvl w:ilvl="7" w:tplc="04250019" w:tentative="1">
      <w:start w:val="1"/>
      <w:numFmt w:val="lowerLetter"/>
      <w:lvlText w:val="%8."/>
      <w:lvlJc w:val="left"/>
      <w:pPr>
        <w:ind w:left="6252" w:hanging="360"/>
      </w:pPr>
    </w:lvl>
    <w:lvl w:ilvl="8" w:tplc="0425001B" w:tentative="1">
      <w:start w:val="1"/>
      <w:numFmt w:val="lowerRoman"/>
      <w:lvlText w:val="%9."/>
      <w:lvlJc w:val="right"/>
      <w:pPr>
        <w:ind w:left="6972" w:hanging="180"/>
      </w:pPr>
    </w:lvl>
  </w:abstractNum>
  <w:abstractNum w:abstractNumId="17" w15:restartNumberingAfterBreak="0">
    <w:nsid w:val="34625A24"/>
    <w:multiLevelType w:val="hybridMultilevel"/>
    <w:tmpl w:val="417CBE44"/>
    <w:lvl w:ilvl="0" w:tplc="0425000F">
      <w:start w:val="1"/>
      <w:numFmt w:val="decimal"/>
      <w:lvlText w:val="%1."/>
      <w:lvlJc w:val="left"/>
      <w:pPr>
        <w:ind w:left="720" w:hanging="360"/>
      </w:pPr>
      <w:rPr>
        <w:rFonts w:hint="default"/>
      </w:rPr>
    </w:lvl>
    <w:lvl w:ilvl="1" w:tplc="F9561904">
      <w:start w:val="1"/>
      <w:numFmt w:val="decimal"/>
      <w:lvlText w:val="(%2)"/>
      <w:lvlJc w:val="left"/>
      <w:pPr>
        <w:ind w:left="1440" w:hanging="360"/>
      </w:pPr>
      <w:rPr>
        <w:rFonts w:hint="default"/>
      </w:rPr>
    </w:lvl>
    <w:lvl w:ilvl="2" w:tplc="D7FC659C">
      <w:start w:val="1"/>
      <w:numFmt w:val="decimal"/>
      <w:lvlText w:val="%3)"/>
      <w:lvlJc w:val="left"/>
      <w:pPr>
        <w:ind w:left="2340" w:hanging="360"/>
      </w:pPr>
      <w:rPr>
        <w:rFonts w:hint="default"/>
      </w:r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5886B0E"/>
    <w:multiLevelType w:val="hybridMultilevel"/>
    <w:tmpl w:val="A096097E"/>
    <w:lvl w:ilvl="0" w:tplc="110C7C40">
      <w:start w:val="1"/>
      <w:numFmt w:val="decimal"/>
      <w:lvlText w:val="(%1)"/>
      <w:lvlJc w:val="left"/>
      <w:pPr>
        <w:ind w:left="740" w:hanging="380"/>
      </w:pPr>
      <w:rPr>
        <w:rFonts w:hint="default"/>
      </w:rPr>
    </w:lvl>
    <w:lvl w:ilvl="1" w:tplc="5254DA76">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5AD736A"/>
    <w:multiLevelType w:val="hybridMultilevel"/>
    <w:tmpl w:val="4364B7D2"/>
    <w:lvl w:ilvl="0" w:tplc="5C5E162A">
      <w:start w:val="1"/>
      <w:numFmt w:val="decimal"/>
      <w:lvlText w:val="(%1)"/>
      <w:lvlJc w:val="left"/>
      <w:pPr>
        <w:ind w:left="360" w:hanging="360"/>
      </w:pPr>
      <w:rPr>
        <w:rFonts w:hint="default"/>
      </w:rPr>
    </w:lvl>
    <w:lvl w:ilvl="1" w:tplc="8DCE8A98">
      <w:start w:val="1"/>
      <w:numFmt w:val="decimal"/>
      <w:lvlText w:val="%2)"/>
      <w:lvlJc w:val="left"/>
      <w:pPr>
        <w:ind w:left="1080" w:hanging="360"/>
      </w:pPr>
      <w:rPr>
        <w:rFonts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397A367C"/>
    <w:multiLevelType w:val="hybridMultilevel"/>
    <w:tmpl w:val="DEECC802"/>
    <w:lvl w:ilvl="0" w:tplc="3A6C9572">
      <w:start w:val="1"/>
      <w:numFmt w:val="decimal"/>
      <w:lvlText w:val="(%1)"/>
      <w:lvlJc w:val="left"/>
      <w:pPr>
        <w:ind w:left="75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CD86F5D"/>
    <w:multiLevelType w:val="hybridMultilevel"/>
    <w:tmpl w:val="734A44E0"/>
    <w:lvl w:ilvl="0" w:tplc="0FD24E68">
      <w:start w:val="1"/>
      <w:numFmt w:val="decimal"/>
      <w:lvlText w:val="(%1)"/>
      <w:lvlJc w:val="left"/>
      <w:pPr>
        <w:ind w:left="75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3D2E5145"/>
    <w:multiLevelType w:val="hybridMultilevel"/>
    <w:tmpl w:val="04A0C4D6"/>
    <w:lvl w:ilvl="0" w:tplc="5C5E162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3BC32FD"/>
    <w:multiLevelType w:val="hybridMultilevel"/>
    <w:tmpl w:val="D70A5622"/>
    <w:lvl w:ilvl="0" w:tplc="EBA85302">
      <w:start w:val="1"/>
      <w:numFmt w:val="decimal"/>
      <w:lvlText w:val="(%1)"/>
      <w:lvlJc w:val="left"/>
      <w:pPr>
        <w:ind w:left="740" w:hanging="38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3E749F3"/>
    <w:multiLevelType w:val="hybridMultilevel"/>
    <w:tmpl w:val="FB26847C"/>
    <w:lvl w:ilvl="0" w:tplc="E5A21C70">
      <w:start w:val="1"/>
      <w:numFmt w:val="decimal"/>
      <w:lvlText w:val="(%1)"/>
      <w:lvlJc w:val="left"/>
      <w:pPr>
        <w:ind w:left="800" w:hanging="440"/>
      </w:pPr>
      <w:rPr>
        <w:rFonts w:hint="default"/>
      </w:rPr>
    </w:lvl>
    <w:lvl w:ilvl="1" w:tplc="303E17A6">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8AE7A4D"/>
    <w:multiLevelType w:val="multilevel"/>
    <w:tmpl w:val="3FC4B6FA"/>
    <w:lvl w:ilvl="0">
      <w:start w:val="1"/>
      <w:numFmt w:val="decimal"/>
      <w:pStyle w:val="Loendijtk"/>
      <w:lvlText w:val="(%1)"/>
      <w:lvlJc w:val="left"/>
      <w:pPr>
        <w:tabs>
          <w:tab w:val="num" w:pos="0"/>
        </w:tabs>
        <w:ind w:left="0" w:firstLine="0"/>
      </w:pPr>
      <w:rPr>
        <w:rFonts w:ascii="Times New Roman" w:eastAsia="Times New Roman" w:hAnsi="Times New Roman" w:cs="Times New Roman"/>
        <w:spacing w:val="0"/>
      </w:rPr>
    </w:lvl>
    <w:lvl w:ilvl="1">
      <w:start w:val="1"/>
      <w:numFmt w:val="decimal"/>
      <w:lvlText w:val="(%2)"/>
      <w:lvlJc w:val="left"/>
      <w:pPr>
        <w:tabs>
          <w:tab w:val="num" w:pos="0"/>
        </w:tabs>
        <w:ind w:left="0" w:firstLine="0"/>
      </w:pPr>
      <w:rPr>
        <w:spacing w:val="0"/>
      </w:rPr>
    </w:lvl>
    <w:lvl w:ilvl="2">
      <w:start w:val="1"/>
      <w:numFmt w:val="decimal"/>
      <w:lvlText w:val="%3)"/>
      <w:lvlJc w:val="left"/>
      <w:pPr>
        <w:tabs>
          <w:tab w:val="num" w:pos="0"/>
        </w:tabs>
        <w:ind w:left="567" w:hanging="57"/>
      </w:pPr>
      <w:rPr>
        <w:spacing w:val="0"/>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15:restartNumberingAfterBreak="0">
    <w:nsid w:val="4DEA5893"/>
    <w:multiLevelType w:val="hybridMultilevel"/>
    <w:tmpl w:val="502AC26A"/>
    <w:lvl w:ilvl="0" w:tplc="EFA6580C">
      <w:start w:val="1"/>
      <w:numFmt w:val="decimal"/>
      <w:lvlText w:val="(%1)"/>
      <w:lvlJc w:val="left"/>
      <w:pPr>
        <w:ind w:left="790" w:hanging="43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01A3CC7"/>
    <w:multiLevelType w:val="hybridMultilevel"/>
    <w:tmpl w:val="2AD8034C"/>
    <w:lvl w:ilvl="0" w:tplc="5C5E162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2FC502D"/>
    <w:multiLevelType w:val="hybridMultilevel"/>
    <w:tmpl w:val="7C16D504"/>
    <w:lvl w:ilvl="0" w:tplc="5C5E162A">
      <w:start w:val="1"/>
      <w:numFmt w:val="decimal"/>
      <w:lvlText w:val="(%1)"/>
      <w:lvlJc w:val="left"/>
      <w:pPr>
        <w:ind w:left="360" w:hanging="360"/>
      </w:pPr>
      <w:rPr>
        <w:rFonts w:hint="default"/>
      </w:rPr>
    </w:lvl>
    <w:lvl w:ilvl="1" w:tplc="AB66124C">
      <w:start w:val="1"/>
      <w:numFmt w:val="decimal"/>
      <w:lvlText w:val="%2)"/>
      <w:lvlJc w:val="left"/>
      <w:pPr>
        <w:ind w:left="1080" w:hanging="360"/>
      </w:pPr>
      <w:rPr>
        <w:rFonts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543131FA"/>
    <w:multiLevelType w:val="hybridMultilevel"/>
    <w:tmpl w:val="9E000458"/>
    <w:lvl w:ilvl="0" w:tplc="5C5E162A">
      <w:start w:val="1"/>
      <w:numFmt w:val="decimal"/>
      <w:lvlText w:val="(%1)"/>
      <w:lvlJc w:val="left"/>
      <w:pPr>
        <w:ind w:left="75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5B3A7B0D"/>
    <w:multiLevelType w:val="multilevel"/>
    <w:tmpl w:val="C996FA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02667E6"/>
    <w:multiLevelType w:val="hybridMultilevel"/>
    <w:tmpl w:val="9458852C"/>
    <w:lvl w:ilvl="0" w:tplc="5C5E162A">
      <w:start w:val="1"/>
      <w:numFmt w:val="decimal"/>
      <w:lvlText w:val="(%1)"/>
      <w:lvlJc w:val="left"/>
      <w:pPr>
        <w:ind w:left="720" w:hanging="360"/>
      </w:pPr>
      <w:rPr>
        <w:rFonts w:hint="default"/>
      </w:rPr>
    </w:lvl>
    <w:lvl w:ilvl="1" w:tplc="51E66866">
      <w:start w:val="1"/>
      <w:numFmt w:val="decimal"/>
      <w:lvlText w:val="%2)"/>
      <w:lvlJc w:val="left"/>
      <w:pPr>
        <w:ind w:left="2769"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632C4B9C"/>
    <w:multiLevelType w:val="hybridMultilevel"/>
    <w:tmpl w:val="EFE4817E"/>
    <w:lvl w:ilvl="0" w:tplc="5C5E162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6C596339"/>
    <w:multiLevelType w:val="hybridMultilevel"/>
    <w:tmpl w:val="E00023AE"/>
    <w:lvl w:ilvl="0" w:tplc="5C5E162A">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4" w15:restartNumberingAfterBreak="0">
    <w:nsid w:val="71AE7ED2"/>
    <w:multiLevelType w:val="hybridMultilevel"/>
    <w:tmpl w:val="C12A1AE8"/>
    <w:lvl w:ilvl="0" w:tplc="AE1C0D22">
      <w:start w:val="1"/>
      <w:numFmt w:val="decimal"/>
      <w:lvlText w:val="(%1)"/>
      <w:lvlJc w:val="left"/>
      <w:pPr>
        <w:ind w:left="760" w:hanging="400"/>
      </w:pPr>
      <w:rPr>
        <w:rFonts w:hint="default"/>
      </w:rPr>
    </w:lvl>
    <w:lvl w:ilvl="1" w:tplc="908EFC3A">
      <w:start w:val="1"/>
      <w:numFmt w:val="decimal"/>
      <w:lvlText w:val="%2)"/>
      <w:lvlJc w:val="left"/>
      <w:pPr>
        <w:ind w:left="501"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735A1927"/>
    <w:multiLevelType w:val="hybridMultilevel"/>
    <w:tmpl w:val="7E2A9F30"/>
    <w:lvl w:ilvl="0" w:tplc="5C5E162A">
      <w:start w:val="1"/>
      <w:numFmt w:val="decimal"/>
      <w:lvlText w:val="(%1)"/>
      <w:lvlJc w:val="left"/>
      <w:pPr>
        <w:ind w:left="720" w:hanging="360"/>
      </w:pPr>
      <w:rPr>
        <w:rFonts w:hint="default"/>
      </w:rPr>
    </w:lvl>
    <w:lvl w:ilvl="1" w:tplc="74D0B00E">
      <w:start w:val="1"/>
      <w:numFmt w:val="decimal"/>
      <w:lvlText w:val="%2)"/>
      <w:lvlJc w:val="left"/>
      <w:pPr>
        <w:ind w:left="502"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77B5371F"/>
    <w:multiLevelType w:val="hybridMultilevel"/>
    <w:tmpl w:val="E6EEFD00"/>
    <w:lvl w:ilvl="0" w:tplc="FCE22638">
      <w:start w:val="1"/>
      <w:numFmt w:val="decimal"/>
      <w:lvlText w:val="(%1)"/>
      <w:lvlJc w:val="left"/>
      <w:pPr>
        <w:ind w:left="800" w:hanging="440"/>
      </w:pPr>
      <w:rPr>
        <w:rFonts w:hint="default"/>
      </w:rPr>
    </w:lvl>
    <w:lvl w:ilvl="1" w:tplc="AE2C4150">
      <w:start w:val="1"/>
      <w:numFmt w:val="decimal"/>
      <w:lvlText w:val="%2)"/>
      <w:lvlJc w:val="left"/>
      <w:pPr>
        <w:ind w:left="1440" w:hanging="360"/>
      </w:pPr>
      <w:rPr>
        <w:rFonts w:ascii="Times New Roman" w:eastAsia="Times New Roman" w:hAnsi="Times New Roman" w:cs="Times New Roman"/>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798F2895"/>
    <w:multiLevelType w:val="hybridMultilevel"/>
    <w:tmpl w:val="BB8A24A8"/>
    <w:lvl w:ilvl="0" w:tplc="5C5E162A">
      <w:start w:val="1"/>
      <w:numFmt w:val="decimal"/>
      <w:lvlText w:val="(%1)"/>
      <w:lvlJc w:val="left"/>
      <w:pPr>
        <w:ind w:left="720" w:hanging="360"/>
      </w:pPr>
      <w:rPr>
        <w:rFonts w:hint="default"/>
      </w:rPr>
    </w:lvl>
    <w:lvl w:ilvl="1" w:tplc="C76C3552">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D7076ED"/>
    <w:multiLevelType w:val="hybridMultilevel"/>
    <w:tmpl w:val="202EC8BC"/>
    <w:lvl w:ilvl="0" w:tplc="7FDED496">
      <w:start w:val="1"/>
      <w:numFmt w:val="decimal"/>
      <w:lvlText w:val="(%1)"/>
      <w:lvlJc w:val="left"/>
      <w:pPr>
        <w:ind w:left="410" w:hanging="41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9" w15:restartNumberingAfterBreak="0">
    <w:nsid w:val="7FBE61B9"/>
    <w:multiLevelType w:val="multilevel"/>
    <w:tmpl w:val="9766A264"/>
    <w:lvl w:ilvl="0">
      <w:start w:val="1"/>
      <w:numFmt w:val="none"/>
      <w:pStyle w:val="Pealkiri1"/>
      <w:suff w:val="nothing"/>
      <w:lvlText w:val="%1"/>
      <w:lvlJc w:val="left"/>
      <w:pPr>
        <w:tabs>
          <w:tab w:val="num" w:pos="0"/>
        </w:tabs>
        <w:ind w:left="0" w:firstLine="0"/>
      </w:pPr>
    </w:lvl>
    <w:lvl w:ilvl="1">
      <w:start w:val="1"/>
      <w:numFmt w:val="none"/>
      <w:pStyle w:val="Pealkiri2"/>
      <w:suff w:val="nothing"/>
      <w:lvlText w:val="%2"/>
      <w:lvlJc w:val="left"/>
      <w:pPr>
        <w:tabs>
          <w:tab w:val="num" w:pos="0"/>
        </w:tabs>
        <w:ind w:left="0" w:firstLine="0"/>
      </w:pPr>
    </w:lvl>
    <w:lvl w:ilvl="2">
      <w:start w:val="1"/>
      <w:numFmt w:val="none"/>
      <w:pStyle w:val="Pealkiri3"/>
      <w:suff w:val="nothing"/>
      <w:lvlText w:val="%3"/>
      <w:lvlJc w:val="left"/>
      <w:pPr>
        <w:tabs>
          <w:tab w:val="num" w:pos="0"/>
        </w:tabs>
        <w:ind w:left="0" w:firstLine="0"/>
      </w:pPr>
    </w:lvl>
    <w:lvl w:ilvl="3">
      <w:start w:val="1"/>
      <w:numFmt w:val="none"/>
      <w:pStyle w:val="Pealkiri4"/>
      <w:suff w:val="nothing"/>
      <w:lvlText w:val="%4"/>
      <w:lvlJc w:val="left"/>
      <w:pPr>
        <w:tabs>
          <w:tab w:val="num" w:pos="0"/>
        </w:tabs>
        <w:ind w:left="0" w:firstLine="0"/>
      </w:pPr>
    </w:lvl>
    <w:lvl w:ilvl="4">
      <w:start w:val="1"/>
      <w:numFmt w:val="none"/>
      <w:pStyle w:val="Pealkiri5"/>
      <w:suff w:val="nothing"/>
      <w:lvlText w:val="%5"/>
      <w:lvlJc w:val="left"/>
      <w:pPr>
        <w:tabs>
          <w:tab w:val="num" w:pos="0"/>
        </w:tabs>
        <w:ind w:left="0" w:firstLine="0"/>
      </w:pPr>
    </w:lvl>
    <w:lvl w:ilvl="5">
      <w:start w:val="1"/>
      <w:numFmt w:val="none"/>
      <w:pStyle w:val="Pealkiri6"/>
      <w:suff w:val="nothing"/>
      <w:lvlText w:val="%6"/>
      <w:lvlJc w:val="left"/>
      <w:pPr>
        <w:tabs>
          <w:tab w:val="num" w:pos="0"/>
        </w:tabs>
        <w:ind w:left="0" w:firstLine="0"/>
      </w:pPr>
    </w:lvl>
    <w:lvl w:ilvl="6">
      <w:start w:val="1"/>
      <w:numFmt w:val="none"/>
      <w:pStyle w:val="Pealkiri7"/>
      <w:suff w:val="nothing"/>
      <w:lvlText w:val="%7"/>
      <w:lvlJc w:val="left"/>
      <w:pPr>
        <w:tabs>
          <w:tab w:val="num" w:pos="0"/>
        </w:tabs>
        <w:ind w:left="0" w:firstLine="0"/>
      </w:pPr>
    </w:lvl>
    <w:lvl w:ilvl="7">
      <w:start w:val="1"/>
      <w:numFmt w:val="none"/>
      <w:pStyle w:val="Pealkiri8"/>
      <w:suff w:val="nothing"/>
      <w:lvlText w:val="%8"/>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9"/>
  </w:num>
  <w:num w:numId="2">
    <w:abstractNumId w:val="30"/>
  </w:num>
  <w:num w:numId="3">
    <w:abstractNumId w:val="10"/>
  </w:num>
  <w:num w:numId="4">
    <w:abstractNumId w:val="17"/>
  </w:num>
  <w:num w:numId="5">
    <w:abstractNumId w:val="29"/>
  </w:num>
  <w:num w:numId="6">
    <w:abstractNumId w:val="25"/>
  </w:num>
  <w:num w:numId="7">
    <w:abstractNumId w:val="12"/>
  </w:num>
  <w:num w:numId="8">
    <w:abstractNumId w:val="9"/>
  </w:num>
  <w:num w:numId="9">
    <w:abstractNumId w:val="38"/>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6"/>
  </w:num>
  <w:num w:numId="14">
    <w:abstractNumId w:val="18"/>
  </w:num>
  <w:num w:numId="15">
    <w:abstractNumId w:val="22"/>
  </w:num>
  <w:num w:numId="16">
    <w:abstractNumId w:val="8"/>
  </w:num>
  <w:num w:numId="17">
    <w:abstractNumId w:val="32"/>
  </w:num>
  <w:num w:numId="18">
    <w:abstractNumId w:val="23"/>
  </w:num>
  <w:num w:numId="19">
    <w:abstractNumId w:val="2"/>
  </w:num>
  <w:num w:numId="20">
    <w:abstractNumId w:val="36"/>
  </w:num>
  <w:num w:numId="21">
    <w:abstractNumId w:val="16"/>
  </w:num>
  <w:num w:numId="22">
    <w:abstractNumId w:val="4"/>
  </w:num>
  <w:num w:numId="23">
    <w:abstractNumId w:val="15"/>
  </w:num>
  <w:num w:numId="24">
    <w:abstractNumId w:val="33"/>
  </w:num>
  <w:num w:numId="25">
    <w:abstractNumId w:val="1"/>
  </w:num>
  <w:num w:numId="26">
    <w:abstractNumId w:val="19"/>
  </w:num>
  <w:num w:numId="27">
    <w:abstractNumId w:val="7"/>
  </w:num>
  <w:num w:numId="28">
    <w:abstractNumId w:val="13"/>
  </w:num>
  <w:num w:numId="29">
    <w:abstractNumId w:val="6"/>
  </w:num>
  <w:num w:numId="30">
    <w:abstractNumId w:val="28"/>
  </w:num>
  <w:num w:numId="31">
    <w:abstractNumId w:val="37"/>
  </w:num>
  <w:num w:numId="32">
    <w:abstractNumId w:val="20"/>
  </w:num>
  <w:num w:numId="33">
    <w:abstractNumId w:val="3"/>
  </w:num>
  <w:num w:numId="34">
    <w:abstractNumId w:val="5"/>
  </w:num>
  <w:num w:numId="35">
    <w:abstractNumId w:val="27"/>
  </w:num>
  <w:num w:numId="36">
    <w:abstractNumId w:val="21"/>
  </w:num>
  <w:num w:numId="37">
    <w:abstractNumId w:val="24"/>
  </w:num>
  <w:num w:numId="38">
    <w:abstractNumId w:val="11"/>
  </w:num>
  <w:num w:numId="39">
    <w:abstractNumId w:val="35"/>
  </w:num>
  <w:num w:numId="40">
    <w:abstractNumId w:val="34"/>
  </w:num>
  <w:num w:numId="41">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7D"/>
    <w:rsid w:val="000211C8"/>
    <w:rsid w:val="0005078A"/>
    <w:rsid w:val="000B5C96"/>
    <w:rsid w:val="000C11D9"/>
    <w:rsid w:val="001145EC"/>
    <w:rsid w:val="001775E4"/>
    <w:rsid w:val="00194F2C"/>
    <w:rsid w:val="001D4BF0"/>
    <w:rsid w:val="001F4B59"/>
    <w:rsid w:val="00213E55"/>
    <w:rsid w:val="002201BD"/>
    <w:rsid w:val="00224237"/>
    <w:rsid w:val="00230612"/>
    <w:rsid w:val="00235A8B"/>
    <w:rsid w:val="00264BA3"/>
    <w:rsid w:val="00283405"/>
    <w:rsid w:val="0029477A"/>
    <w:rsid w:val="00295032"/>
    <w:rsid w:val="002A2166"/>
    <w:rsid w:val="002E2AC8"/>
    <w:rsid w:val="002F19CE"/>
    <w:rsid w:val="002F4BB4"/>
    <w:rsid w:val="0032639F"/>
    <w:rsid w:val="00334BBC"/>
    <w:rsid w:val="0034374F"/>
    <w:rsid w:val="00381FF1"/>
    <w:rsid w:val="003921CE"/>
    <w:rsid w:val="00393C1F"/>
    <w:rsid w:val="003F3320"/>
    <w:rsid w:val="004013FF"/>
    <w:rsid w:val="00402CC6"/>
    <w:rsid w:val="00403719"/>
    <w:rsid w:val="00413816"/>
    <w:rsid w:val="004433FC"/>
    <w:rsid w:val="00482E8D"/>
    <w:rsid w:val="00484000"/>
    <w:rsid w:val="004D6363"/>
    <w:rsid w:val="004F0E4D"/>
    <w:rsid w:val="004F2AE1"/>
    <w:rsid w:val="005003D0"/>
    <w:rsid w:val="00543948"/>
    <w:rsid w:val="0054447A"/>
    <w:rsid w:val="005766FB"/>
    <w:rsid w:val="005901A2"/>
    <w:rsid w:val="005A2C00"/>
    <w:rsid w:val="005E7574"/>
    <w:rsid w:val="00626222"/>
    <w:rsid w:val="006545DA"/>
    <w:rsid w:val="0066271F"/>
    <w:rsid w:val="0066391C"/>
    <w:rsid w:val="00665EFC"/>
    <w:rsid w:val="006751E1"/>
    <w:rsid w:val="006D7673"/>
    <w:rsid w:val="006E3474"/>
    <w:rsid w:val="007039A0"/>
    <w:rsid w:val="00713255"/>
    <w:rsid w:val="00722BE1"/>
    <w:rsid w:val="007265E3"/>
    <w:rsid w:val="00741082"/>
    <w:rsid w:val="007E3D90"/>
    <w:rsid w:val="008174BE"/>
    <w:rsid w:val="00827A9F"/>
    <w:rsid w:val="00832EDC"/>
    <w:rsid w:val="008444C1"/>
    <w:rsid w:val="008513A8"/>
    <w:rsid w:val="008C6B04"/>
    <w:rsid w:val="008D194B"/>
    <w:rsid w:val="008E0821"/>
    <w:rsid w:val="008F48DA"/>
    <w:rsid w:val="00914EDD"/>
    <w:rsid w:val="00934083"/>
    <w:rsid w:val="00940ACE"/>
    <w:rsid w:val="00956685"/>
    <w:rsid w:val="009838EA"/>
    <w:rsid w:val="00985005"/>
    <w:rsid w:val="00992A38"/>
    <w:rsid w:val="009E6AEF"/>
    <w:rsid w:val="00A00FA0"/>
    <w:rsid w:val="00A01CA3"/>
    <w:rsid w:val="00A414DA"/>
    <w:rsid w:val="00A47241"/>
    <w:rsid w:val="00A5676E"/>
    <w:rsid w:val="00A63718"/>
    <w:rsid w:val="00A654C1"/>
    <w:rsid w:val="00A6696D"/>
    <w:rsid w:val="00A70FB4"/>
    <w:rsid w:val="00A87B49"/>
    <w:rsid w:val="00A959A2"/>
    <w:rsid w:val="00AE390D"/>
    <w:rsid w:val="00AF1D3A"/>
    <w:rsid w:val="00B069B9"/>
    <w:rsid w:val="00B10A08"/>
    <w:rsid w:val="00B32C67"/>
    <w:rsid w:val="00B51B5C"/>
    <w:rsid w:val="00B524E1"/>
    <w:rsid w:val="00B54DA7"/>
    <w:rsid w:val="00B8559A"/>
    <w:rsid w:val="00B868F8"/>
    <w:rsid w:val="00BE03E0"/>
    <w:rsid w:val="00C33B56"/>
    <w:rsid w:val="00C561B4"/>
    <w:rsid w:val="00C8054F"/>
    <w:rsid w:val="00C850AE"/>
    <w:rsid w:val="00C90E25"/>
    <w:rsid w:val="00CA2C48"/>
    <w:rsid w:val="00CA3A23"/>
    <w:rsid w:val="00CD4203"/>
    <w:rsid w:val="00D42353"/>
    <w:rsid w:val="00DA77F1"/>
    <w:rsid w:val="00E00190"/>
    <w:rsid w:val="00E0657D"/>
    <w:rsid w:val="00E559E4"/>
    <w:rsid w:val="00E63326"/>
    <w:rsid w:val="00E759E7"/>
    <w:rsid w:val="00E76278"/>
    <w:rsid w:val="00E81FF8"/>
    <w:rsid w:val="00E92F80"/>
    <w:rsid w:val="00E96D45"/>
    <w:rsid w:val="00EA2F4B"/>
    <w:rsid w:val="00EB6CEA"/>
    <w:rsid w:val="00ED0541"/>
    <w:rsid w:val="00ED6483"/>
    <w:rsid w:val="00F007A5"/>
    <w:rsid w:val="00F32A6A"/>
    <w:rsid w:val="00F971D1"/>
    <w:rsid w:val="00FE6E2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E153"/>
  <w15:docId w15:val="{EDD00678-A940-435A-B007-CD37ED87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43948"/>
    <w:pPr>
      <w:suppressAutoHyphens/>
    </w:pPr>
    <w:rPr>
      <w:sz w:val="24"/>
      <w:lang w:eastAsia="en-US"/>
    </w:rPr>
  </w:style>
  <w:style w:type="paragraph" w:styleId="Pealkiri1">
    <w:name w:val="heading 1"/>
    <w:basedOn w:val="Normaallaad"/>
    <w:next w:val="Normaallaad"/>
    <w:qFormat/>
    <w:pPr>
      <w:keepNext/>
      <w:numPr>
        <w:numId w:val="1"/>
      </w:numPr>
      <w:outlineLvl w:val="0"/>
    </w:pPr>
    <w:rPr>
      <w:b/>
      <w:bCs/>
      <w:sz w:val="28"/>
      <w:szCs w:val="28"/>
    </w:rPr>
  </w:style>
  <w:style w:type="paragraph" w:styleId="Pealkiri2">
    <w:name w:val="heading 2"/>
    <w:basedOn w:val="Normaallaad"/>
    <w:next w:val="Normaallaad"/>
    <w:qFormat/>
    <w:pPr>
      <w:keepNext/>
      <w:numPr>
        <w:ilvl w:val="1"/>
        <w:numId w:val="1"/>
      </w:numPr>
      <w:outlineLvl w:val="1"/>
    </w:pPr>
    <w:rPr>
      <w:szCs w:val="24"/>
    </w:rPr>
  </w:style>
  <w:style w:type="paragraph" w:styleId="Pealkiri3">
    <w:name w:val="heading 3"/>
    <w:basedOn w:val="Normaallaad"/>
    <w:next w:val="Normaallaad"/>
    <w:link w:val="Pealkiri3Mrk1"/>
    <w:qFormat/>
    <w:pPr>
      <w:keepNext/>
      <w:numPr>
        <w:ilvl w:val="2"/>
        <w:numId w:val="1"/>
      </w:numPr>
      <w:outlineLvl w:val="2"/>
    </w:pPr>
    <w:rPr>
      <w:b/>
      <w:bCs/>
      <w:i/>
      <w:iCs/>
      <w:szCs w:val="24"/>
    </w:rPr>
  </w:style>
  <w:style w:type="paragraph" w:styleId="Pealkiri4">
    <w:name w:val="heading 4"/>
    <w:basedOn w:val="Normaallaad"/>
    <w:next w:val="Normaallaad"/>
    <w:qFormat/>
    <w:pPr>
      <w:keepNext/>
      <w:numPr>
        <w:ilvl w:val="3"/>
        <w:numId w:val="1"/>
      </w:numPr>
      <w:jc w:val="center"/>
      <w:outlineLvl w:val="3"/>
    </w:pPr>
    <w:rPr>
      <w:b/>
      <w:bCs/>
      <w:i/>
      <w:iCs/>
      <w:sz w:val="28"/>
      <w:szCs w:val="28"/>
    </w:rPr>
  </w:style>
  <w:style w:type="paragraph" w:styleId="Pealkiri5">
    <w:name w:val="heading 5"/>
    <w:basedOn w:val="Normaallaad"/>
    <w:next w:val="Normaallaad"/>
    <w:qFormat/>
    <w:pPr>
      <w:keepNext/>
      <w:numPr>
        <w:ilvl w:val="4"/>
        <w:numId w:val="1"/>
      </w:numPr>
      <w:outlineLvl w:val="4"/>
    </w:pPr>
    <w:rPr>
      <w:szCs w:val="24"/>
    </w:rPr>
  </w:style>
  <w:style w:type="paragraph" w:styleId="Pealkiri6">
    <w:name w:val="heading 6"/>
    <w:basedOn w:val="Normaallaad"/>
    <w:next w:val="Normaallaad"/>
    <w:qFormat/>
    <w:pPr>
      <w:keepNext/>
      <w:numPr>
        <w:ilvl w:val="5"/>
        <w:numId w:val="1"/>
      </w:numPr>
      <w:outlineLvl w:val="5"/>
    </w:pPr>
    <w:rPr>
      <w:b/>
      <w:bCs/>
      <w:szCs w:val="24"/>
    </w:rPr>
  </w:style>
  <w:style w:type="paragraph" w:styleId="Pealkiri7">
    <w:name w:val="heading 7"/>
    <w:basedOn w:val="Normaallaad"/>
    <w:next w:val="Normaallaad"/>
    <w:qFormat/>
    <w:pPr>
      <w:keepNext/>
      <w:numPr>
        <w:ilvl w:val="6"/>
        <w:numId w:val="1"/>
      </w:numPr>
      <w:jc w:val="center"/>
      <w:outlineLvl w:val="6"/>
    </w:pPr>
    <w:rPr>
      <w:b/>
      <w:bCs/>
      <w:i/>
      <w:iCs/>
      <w:szCs w:val="24"/>
    </w:rPr>
  </w:style>
  <w:style w:type="paragraph" w:styleId="Pealkiri8">
    <w:name w:val="heading 8"/>
    <w:basedOn w:val="Normaallaad"/>
    <w:next w:val="Normaallaad"/>
    <w:qFormat/>
    <w:pPr>
      <w:keepNext/>
      <w:numPr>
        <w:ilvl w:val="7"/>
        <w:numId w:val="1"/>
      </w:numPr>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qFormat/>
    <w:rPr>
      <w:rFonts w:ascii="Cambria" w:hAnsi="Cambria" w:cs="Times New Roman"/>
      <w:b/>
      <w:kern w:val="2"/>
      <w:sz w:val="32"/>
      <w:lang w:eastAsia="en-US"/>
    </w:rPr>
  </w:style>
  <w:style w:type="character" w:customStyle="1" w:styleId="Pealkiri2Mrk">
    <w:name w:val="Pealkiri 2 Märk"/>
    <w:basedOn w:val="Liguvaikefont"/>
    <w:qFormat/>
    <w:rPr>
      <w:rFonts w:ascii="Cambria" w:hAnsi="Cambria" w:cs="Times New Roman"/>
      <w:b/>
      <w:i/>
      <w:sz w:val="28"/>
      <w:lang w:eastAsia="en-US"/>
    </w:rPr>
  </w:style>
  <w:style w:type="character" w:customStyle="1" w:styleId="Pealkiri3Mrk">
    <w:name w:val="Pealkiri 3 Märk"/>
    <w:basedOn w:val="Liguvaikefont"/>
    <w:qFormat/>
    <w:rPr>
      <w:rFonts w:ascii="Cambria" w:hAnsi="Cambria" w:cs="Times New Roman"/>
      <w:b/>
      <w:sz w:val="26"/>
      <w:lang w:eastAsia="en-US"/>
    </w:rPr>
  </w:style>
  <w:style w:type="character" w:customStyle="1" w:styleId="Pealkiri4Mrk">
    <w:name w:val="Pealkiri 4 Märk"/>
    <w:basedOn w:val="Liguvaikefont"/>
    <w:qFormat/>
    <w:rPr>
      <w:rFonts w:ascii="Calibri" w:hAnsi="Calibri" w:cs="Times New Roman"/>
      <w:b/>
      <w:sz w:val="28"/>
      <w:lang w:eastAsia="en-US"/>
    </w:rPr>
  </w:style>
  <w:style w:type="character" w:customStyle="1" w:styleId="Pealkiri5Mrk">
    <w:name w:val="Pealkiri 5 Märk"/>
    <w:basedOn w:val="Liguvaikefont"/>
    <w:qFormat/>
    <w:rPr>
      <w:rFonts w:ascii="Calibri" w:hAnsi="Calibri" w:cs="Times New Roman"/>
      <w:b/>
      <w:i/>
      <w:sz w:val="26"/>
      <w:lang w:eastAsia="en-US"/>
    </w:rPr>
  </w:style>
  <w:style w:type="character" w:customStyle="1" w:styleId="Pealkiri6Mrk">
    <w:name w:val="Pealkiri 6 Märk"/>
    <w:basedOn w:val="Liguvaikefont"/>
    <w:qFormat/>
    <w:rPr>
      <w:rFonts w:ascii="Calibri" w:hAnsi="Calibri" w:cs="Times New Roman"/>
      <w:b/>
      <w:lang w:eastAsia="en-US"/>
    </w:rPr>
  </w:style>
  <w:style w:type="character" w:customStyle="1" w:styleId="Pealkiri7Mrk">
    <w:name w:val="Pealkiri 7 Märk"/>
    <w:basedOn w:val="Liguvaikefont"/>
    <w:qFormat/>
    <w:rPr>
      <w:rFonts w:ascii="Calibri" w:hAnsi="Calibri" w:cs="Times New Roman"/>
      <w:sz w:val="24"/>
      <w:lang w:eastAsia="en-US"/>
    </w:rPr>
  </w:style>
  <w:style w:type="character" w:customStyle="1" w:styleId="Pealkiri8Mrk">
    <w:name w:val="Pealkiri 8 Märk"/>
    <w:basedOn w:val="Liguvaikefont"/>
    <w:qFormat/>
    <w:rPr>
      <w:rFonts w:ascii="Calibri" w:hAnsi="Calibri" w:cs="Times New Roman"/>
      <w:i/>
      <w:sz w:val="24"/>
      <w:lang w:eastAsia="en-US"/>
    </w:rPr>
  </w:style>
  <w:style w:type="character" w:customStyle="1" w:styleId="KehatekstMrk">
    <w:name w:val="Kehatekst Märk"/>
    <w:basedOn w:val="Liguvaikefont"/>
    <w:qFormat/>
    <w:rPr>
      <w:rFonts w:cs="Times New Roman"/>
      <w:sz w:val="20"/>
      <w:lang w:eastAsia="en-US"/>
    </w:rPr>
  </w:style>
  <w:style w:type="character" w:customStyle="1" w:styleId="Typewriter">
    <w:name w:val="Typewriter"/>
    <w:qFormat/>
    <w:rPr>
      <w:rFonts w:ascii="Courier New" w:hAnsi="Courier New"/>
      <w:sz w:val="20"/>
    </w:rPr>
  </w:style>
  <w:style w:type="character" w:customStyle="1" w:styleId="TaandegakehatekstMrk">
    <w:name w:val="Taandega kehatekst Märk"/>
    <w:basedOn w:val="Liguvaikefont"/>
    <w:qFormat/>
    <w:rPr>
      <w:rFonts w:cs="Times New Roman"/>
      <w:sz w:val="20"/>
      <w:lang w:eastAsia="en-US"/>
    </w:rPr>
  </w:style>
  <w:style w:type="character" w:customStyle="1" w:styleId="JalusMrk">
    <w:name w:val="Jalus Märk"/>
    <w:basedOn w:val="Liguvaikefont"/>
    <w:qFormat/>
    <w:rPr>
      <w:rFonts w:cs="Times New Roman"/>
      <w:sz w:val="20"/>
      <w:lang w:eastAsia="en-US"/>
    </w:rPr>
  </w:style>
  <w:style w:type="character" w:styleId="Lehekljenumber">
    <w:name w:val="page number"/>
    <w:basedOn w:val="Liguvaikefont"/>
    <w:rPr>
      <w:rFonts w:cs="Times New Roman"/>
    </w:rPr>
  </w:style>
  <w:style w:type="character" w:styleId="Hperlink">
    <w:name w:val="Hyperlink"/>
    <w:rPr>
      <w:color w:val="000080"/>
      <w:u w:val="single"/>
    </w:rPr>
  </w:style>
  <w:style w:type="character" w:styleId="Kommentaariviide">
    <w:name w:val="annotation reference"/>
    <w:basedOn w:val="Liguvaikefont"/>
    <w:qFormat/>
    <w:rPr>
      <w:sz w:val="16"/>
      <w:szCs w:val="16"/>
    </w:rPr>
  </w:style>
  <w:style w:type="character" w:customStyle="1" w:styleId="KommentaaritekstMrk">
    <w:name w:val="Kommentaari tekst Märk"/>
    <w:basedOn w:val="Liguvaikefont"/>
    <w:qFormat/>
    <w:rPr>
      <w:lang w:eastAsia="en-US"/>
    </w:rPr>
  </w:style>
  <w:style w:type="character" w:customStyle="1" w:styleId="KommentaariteemaMrk">
    <w:name w:val="Kommentaari teema Märk"/>
    <w:basedOn w:val="KommentaaritekstMrk"/>
    <w:qFormat/>
    <w:rPr>
      <w:b/>
      <w:bCs/>
      <w:lang w:eastAsia="en-US"/>
    </w:rPr>
  </w:style>
  <w:style w:type="character" w:customStyle="1" w:styleId="JutumullitekstMrk">
    <w:name w:val="Jutumullitekst Märk"/>
    <w:basedOn w:val="Liguvaikefont"/>
    <w:qFormat/>
    <w:rPr>
      <w:rFonts w:ascii="Segoe UI" w:hAnsi="Segoe UI" w:cs="Segoe UI"/>
      <w:sz w:val="18"/>
      <w:szCs w:val="18"/>
      <w:lang w:eastAsia="en-US"/>
    </w:rPr>
  </w:style>
  <w:style w:type="character" w:styleId="Tugev">
    <w:name w:val="Strong"/>
    <w:basedOn w:val="Liguvaikefont"/>
    <w:qFormat/>
    <w:rPr>
      <w:b/>
      <w:bCs/>
    </w:rPr>
  </w:style>
  <w:style w:type="character" w:customStyle="1" w:styleId="tyhik">
    <w:name w:val="tyhik"/>
    <w:basedOn w:val="Liguvaikefont"/>
    <w:qFormat/>
  </w:style>
  <w:style w:type="character" w:customStyle="1" w:styleId="AllmrkusetekstMrk">
    <w:name w:val="Allmärkuse tekst Märk"/>
    <w:basedOn w:val="Liguvaikefont"/>
    <w:qFormat/>
    <w:rPr>
      <w:rFonts w:ascii="Calibri" w:eastAsia="Calibri" w:hAnsi="Calibri" w:cs="Arial"/>
      <w:lang w:eastAsia="en-US"/>
    </w:rPr>
  </w:style>
  <w:style w:type="character" w:styleId="Allmrkuseviide">
    <w:name w:val="footnote reference"/>
    <w:basedOn w:val="Liguvaikefont"/>
    <w:rPr>
      <w:vertAlign w:val="superscript"/>
    </w:rPr>
  </w:style>
  <w:style w:type="character" w:customStyle="1" w:styleId="index">
    <w:name w:val="index"/>
    <w:basedOn w:val="Liguvaikefont"/>
    <w:qFormat/>
  </w:style>
  <w:style w:type="character" w:customStyle="1" w:styleId="status">
    <w:name w:val="status"/>
    <w:basedOn w:val="Liguvaikefont"/>
    <w:qFormat/>
  </w:style>
  <w:style w:type="character" w:customStyle="1" w:styleId="PisMrk">
    <w:name w:val="Päis Märk"/>
    <w:basedOn w:val="Liguvaikefont"/>
    <w:qFormat/>
  </w:style>
  <w:style w:type="character" w:customStyle="1" w:styleId="WWCharLFO3LVL1">
    <w:name w:val="WW_CharLFO3LVL1"/>
    <w:qFormat/>
    <w:rPr>
      <w:spacing w:val="0"/>
    </w:rPr>
  </w:style>
  <w:style w:type="character" w:customStyle="1" w:styleId="WWCharLFO3LVL2">
    <w:name w:val="WW_CharLFO3LVL2"/>
    <w:qFormat/>
    <w:rPr>
      <w:spacing w:val="0"/>
    </w:rPr>
  </w:style>
  <w:style w:type="character" w:customStyle="1" w:styleId="WWCharLFO3LVL3">
    <w:name w:val="WW_CharLFO3LVL3"/>
    <w:qFormat/>
    <w:rPr>
      <w:spacing w:val="0"/>
    </w:rPr>
  </w:style>
  <w:style w:type="character" w:customStyle="1" w:styleId="WWCharLFO14LVL1">
    <w:name w:val="WW_CharLFO14LVL1"/>
    <w:qFormat/>
    <w:rPr>
      <w:rFonts w:ascii="Symbol" w:hAnsi="Symbol"/>
      <w:sz w:val="20"/>
    </w:rPr>
  </w:style>
  <w:style w:type="character" w:customStyle="1" w:styleId="WWCharLFO14LVL2">
    <w:name w:val="WW_CharLFO14LVL2"/>
    <w:qFormat/>
    <w:rPr>
      <w:rFonts w:ascii="Courier New" w:hAnsi="Courier New"/>
      <w:sz w:val="20"/>
    </w:rPr>
  </w:style>
  <w:style w:type="character" w:customStyle="1" w:styleId="WWCharLFO14LVL3">
    <w:name w:val="WW_CharLFO14LVL3"/>
    <w:qFormat/>
    <w:rPr>
      <w:rFonts w:ascii="Wingdings" w:hAnsi="Wingdings"/>
      <w:sz w:val="20"/>
    </w:rPr>
  </w:style>
  <w:style w:type="character" w:customStyle="1" w:styleId="WWCharLFO14LVL4">
    <w:name w:val="WW_CharLFO14LVL4"/>
    <w:qFormat/>
    <w:rPr>
      <w:rFonts w:ascii="Wingdings" w:hAnsi="Wingdings"/>
      <w:sz w:val="20"/>
    </w:rPr>
  </w:style>
  <w:style w:type="character" w:customStyle="1" w:styleId="WWCharLFO14LVL5">
    <w:name w:val="WW_CharLFO14LVL5"/>
    <w:qFormat/>
    <w:rPr>
      <w:rFonts w:ascii="Wingdings" w:hAnsi="Wingdings"/>
      <w:sz w:val="20"/>
    </w:rPr>
  </w:style>
  <w:style w:type="character" w:customStyle="1" w:styleId="WWCharLFO14LVL6">
    <w:name w:val="WW_CharLFO14LVL6"/>
    <w:qFormat/>
    <w:rPr>
      <w:rFonts w:ascii="Wingdings" w:hAnsi="Wingdings"/>
      <w:sz w:val="20"/>
    </w:rPr>
  </w:style>
  <w:style w:type="character" w:customStyle="1" w:styleId="WWCharLFO14LVL7">
    <w:name w:val="WW_CharLFO14LVL7"/>
    <w:qFormat/>
    <w:rPr>
      <w:rFonts w:ascii="Wingdings" w:hAnsi="Wingdings"/>
      <w:sz w:val="20"/>
    </w:rPr>
  </w:style>
  <w:style w:type="character" w:customStyle="1" w:styleId="WWCharLFO14LVL8">
    <w:name w:val="WW_CharLFO14LVL8"/>
    <w:qFormat/>
    <w:rPr>
      <w:rFonts w:ascii="Wingdings" w:hAnsi="Wingdings"/>
      <w:sz w:val="20"/>
    </w:rPr>
  </w:style>
  <w:style w:type="character" w:customStyle="1" w:styleId="WWCharLFO14LVL9">
    <w:name w:val="WW_CharLFO14LVL9"/>
    <w:qFormat/>
    <w:rPr>
      <w:rFonts w:ascii="Wingdings" w:hAnsi="Wingdings"/>
      <w:sz w:val="20"/>
    </w:rPr>
  </w:style>
  <w:style w:type="character" w:customStyle="1" w:styleId="Allmrkuseankur">
    <w:name w:val="Allmärkuse ankur"/>
    <w:qFormat/>
    <w:rPr>
      <w:vertAlign w:val="superscript"/>
    </w:rPr>
  </w:style>
  <w:style w:type="character" w:customStyle="1" w:styleId="Allmrkusetekst1">
    <w:name w:val="Allmärkuse tekst1"/>
    <w:qFormat/>
  </w:style>
  <w:style w:type="paragraph" w:styleId="Pealkiri">
    <w:name w:val="Title"/>
    <w:basedOn w:val="Normaallaad"/>
    <w:next w:val="Kehatekst"/>
    <w:link w:val="PealkiriMrk"/>
    <w:qFormat/>
    <w:pPr>
      <w:keepNext/>
      <w:spacing w:before="240" w:after="120"/>
    </w:pPr>
    <w:rPr>
      <w:rFonts w:ascii="Liberation Sans" w:eastAsia="MS Gothic" w:hAnsi="Liberation Sans" w:cs="Tahoma"/>
      <w:sz w:val="28"/>
      <w:szCs w:val="28"/>
    </w:rPr>
  </w:style>
  <w:style w:type="paragraph" w:styleId="Kehatekst">
    <w:name w:val="Body Text"/>
    <w:basedOn w:val="Normaallaad"/>
    <w:link w:val="KehatekstMrk1"/>
    <w:qFormat/>
    <w:rPr>
      <w:color w:val="000000"/>
      <w:szCs w:val="24"/>
      <w:lang w:val="en-US"/>
    </w:rPr>
  </w:style>
  <w:style w:type="paragraph" w:customStyle="1" w:styleId="Preformatted">
    <w:name w:val="Preformatted"/>
    <w:basedOn w:val="Normaallaad"/>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styleId="Taandegakehatekst">
    <w:name w:val="Body Text Indent"/>
    <w:basedOn w:val="Normaallaad"/>
    <w:link w:val="TaandegakehatekstMrk1"/>
    <w:qFormat/>
    <w:rPr>
      <w:szCs w:val="24"/>
    </w:rPr>
  </w:style>
  <w:style w:type="paragraph" w:customStyle="1" w:styleId="Pisjajalus">
    <w:name w:val="Päis ja jalus"/>
    <w:basedOn w:val="Normaallaad"/>
    <w:qFormat/>
    <w:pPr>
      <w:suppressLineNumbers/>
      <w:tabs>
        <w:tab w:val="center" w:pos="4819"/>
        <w:tab w:val="right" w:pos="9638"/>
      </w:tabs>
    </w:pPr>
  </w:style>
  <w:style w:type="paragraph" w:styleId="Jalus">
    <w:name w:val="footer"/>
    <w:basedOn w:val="Normaallaad"/>
    <w:link w:val="JalusMrk1"/>
    <w:pPr>
      <w:tabs>
        <w:tab w:val="center" w:pos="4320"/>
        <w:tab w:val="right" w:pos="8640"/>
      </w:tabs>
    </w:pPr>
  </w:style>
  <w:style w:type="paragraph" w:styleId="Loendijtk">
    <w:name w:val="List Continue"/>
    <w:basedOn w:val="Normaallaad"/>
    <w:qFormat/>
    <w:pPr>
      <w:numPr>
        <w:numId w:val="6"/>
      </w:numPr>
      <w:contextualSpacing/>
    </w:pPr>
  </w:style>
  <w:style w:type="paragraph" w:styleId="Loendijtk2">
    <w:name w:val="List Continue 2"/>
    <w:basedOn w:val="Normaallaad"/>
    <w:qFormat/>
    <w:pPr>
      <w:tabs>
        <w:tab w:val="num" w:pos="0"/>
      </w:tabs>
      <w:contextualSpacing/>
    </w:pPr>
  </w:style>
  <w:style w:type="paragraph" w:styleId="Loendijtk3">
    <w:name w:val="List Continue 3"/>
    <w:basedOn w:val="Normaallaad"/>
    <w:qFormat/>
    <w:pPr>
      <w:tabs>
        <w:tab w:val="num" w:pos="0"/>
      </w:tabs>
      <w:contextualSpacing/>
    </w:pPr>
  </w:style>
  <w:style w:type="paragraph" w:styleId="Loendilik">
    <w:name w:val="List Paragraph"/>
    <w:basedOn w:val="Normaallaad"/>
    <w:qFormat/>
    <w:pPr>
      <w:ind w:left="720"/>
      <w:contextualSpacing/>
    </w:pPr>
  </w:style>
  <w:style w:type="paragraph" w:styleId="Kommentaaritekst">
    <w:name w:val="annotation text"/>
    <w:basedOn w:val="Normaallaad"/>
    <w:link w:val="KommentaaritekstMrk1"/>
    <w:qFormat/>
    <w:pPr>
      <w:numPr>
        <w:numId w:val="8"/>
      </w:numPr>
    </w:pPr>
    <w:rPr>
      <w:sz w:val="20"/>
    </w:rPr>
  </w:style>
  <w:style w:type="paragraph" w:styleId="Kommentaariteema">
    <w:name w:val="annotation subject"/>
    <w:basedOn w:val="Kommentaaritekst"/>
    <w:next w:val="Kommentaaritekst"/>
    <w:link w:val="KommentaariteemaMrk1"/>
    <w:qFormat/>
    <w:rPr>
      <w:b/>
      <w:bCs/>
    </w:rPr>
  </w:style>
  <w:style w:type="paragraph" w:styleId="Jutumullitekst">
    <w:name w:val="Balloon Text"/>
    <w:basedOn w:val="Normaallaad"/>
    <w:link w:val="JutumullitekstMrk1"/>
    <w:qFormat/>
    <w:rPr>
      <w:rFonts w:ascii="Segoe UI" w:hAnsi="Segoe UI" w:cs="Segoe UI"/>
      <w:sz w:val="18"/>
      <w:szCs w:val="18"/>
    </w:rPr>
  </w:style>
  <w:style w:type="paragraph" w:styleId="Normaallaadveeb">
    <w:name w:val="Normal (Web)"/>
    <w:basedOn w:val="Normaallaad"/>
    <w:qFormat/>
    <w:pPr>
      <w:spacing w:before="100" w:after="100"/>
      <w:jc w:val="left"/>
    </w:pPr>
    <w:rPr>
      <w:szCs w:val="24"/>
      <w:lang w:eastAsia="et-EE"/>
    </w:rPr>
  </w:style>
  <w:style w:type="paragraph" w:styleId="Allmrkusetekst">
    <w:name w:val="footnote text"/>
    <w:basedOn w:val="Normaallaad"/>
    <w:link w:val="AllmrkusetekstMrk1"/>
    <w:qFormat/>
    <w:pPr>
      <w:jc w:val="left"/>
    </w:pPr>
    <w:rPr>
      <w:rFonts w:ascii="Calibri" w:eastAsia="Calibri" w:hAnsi="Calibri" w:cs="Arial"/>
      <w:sz w:val="20"/>
    </w:rPr>
  </w:style>
  <w:style w:type="paragraph" w:styleId="Pis">
    <w:name w:val="header"/>
    <w:basedOn w:val="Normaallaad"/>
    <w:link w:val="PisMrk1"/>
    <w:pPr>
      <w:tabs>
        <w:tab w:val="center" w:pos="4680"/>
        <w:tab w:val="right" w:pos="9360"/>
      </w:tabs>
    </w:pPr>
  </w:style>
  <w:style w:type="paragraph" w:customStyle="1" w:styleId="Tabelisisu">
    <w:name w:val="Tabeli sisu"/>
    <w:basedOn w:val="Normaallaad"/>
    <w:qFormat/>
    <w:pPr>
      <w:widowControl w:val="0"/>
      <w:suppressLineNumbers/>
    </w:pPr>
  </w:style>
  <w:style w:type="paragraph" w:customStyle="1" w:styleId="Paneelisisu">
    <w:name w:val="Paneeli sisu"/>
    <w:basedOn w:val="Normaallaad"/>
    <w:qFormat/>
  </w:style>
  <w:style w:type="numbering" w:customStyle="1" w:styleId="LFO3">
    <w:name w:val="LFO3"/>
    <w:qFormat/>
  </w:style>
  <w:style w:type="character" w:customStyle="1" w:styleId="PealkiriMrk">
    <w:name w:val="Pealkiri Märk"/>
    <w:basedOn w:val="Liguvaikefont"/>
    <w:link w:val="Pealkiri"/>
    <w:rsid w:val="00722BE1"/>
    <w:rPr>
      <w:rFonts w:ascii="Liberation Sans" w:eastAsia="MS Gothic" w:hAnsi="Liberation Sans" w:cs="Tahoma"/>
      <w:sz w:val="28"/>
      <w:szCs w:val="28"/>
      <w:lang w:eastAsia="en-US"/>
    </w:rPr>
  </w:style>
  <w:style w:type="character" w:customStyle="1" w:styleId="KehatekstMrk1">
    <w:name w:val="Kehatekst Märk1"/>
    <w:basedOn w:val="Liguvaikefont"/>
    <w:link w:val="Kehatekst"/>
    <w:rsid w:val="00722BE1"/>
    <w:rPr>
      <w:color w:val="000000"/>
      <w:sz w:val="24"/>
      <w:szCs w:val="24"/>
      <w:lang w:val="en-US" w:eastAsia="en-US"/>
    </w:rPr>
  </w:style>
  <w:style w:type="character" w:customStyle="1" w:styleId="TaandegakehatekstMrk1">
    <w:name w:val="Taandega kehatekst Märk1"/>
    <w:basedOn w:val="Liguvaikefont"/>
    <w:link w:val="Taandegakehatekst"/>
    <w:rsid w:val="00722BE1"/>
    <w:rPr>
      <w:sz w:val="24"/>
      <w:szCs w:val="24"/>
      <w:lang w:eastAsia="en-US"/>
    </w:rPr>
  </w:style>
  <w:style w:type="character" w:customStyle="1" w:styleId="JalusMrk1">
    <w:name w:val="Jalus Märk1"/>
    <w:basedOn w:val="Liguvaikefont"/>
    <w:link w:val="Jalus"/>
    <w:rsid w:val="00722BE1"/>
    <w:rPr>
      <w:sz w:val="24"/>
      <w:lang w:eastAsia="en-US"/>
    </w:rPr>
  </w:style>
  <w:style w:type="character" w:customStyle="1" w:styleId="KommentaaritekstMrk1">
    <w:name w:val="Kommentaari tekst Märk1"/>
    <w:basedOn w:val="Liguvaikefont"/>
    <w:link w:val="Kommentaaritekst"/>
    <w:rsid w:val="00722BE1"/>
    <w:rPr>
      <w:lang w:eastAsia="en-US"/>
    </w:rPr>
  </w:style>
  <w:style w:type="character" w:customStyle="1" w:styleId="KommentaariteemaMrk1">
    <w:name w:val="Kommentaari teema Märk1"/>
    <w:basedOn w:val="KommentaaritekstMrk1"/>
    <w:link w:val="Kommentaariteema"/>
    <w:rsid w:val="00722BE1"/>
    <w:rPr>
      <w:b/>
      <w:bCs/>
      <w:lang w:eastAsia="en-US"/>
    </w:rPr>
  </w:style>
  <w:style w:type="character" w:customStyle="1" w:styleId="JutumullitekstMrk1">
    <w:name w:val="Jutumullitekst Märk1"/>
    <w:basedOn w:val="Liguvaikefont"/>
    <w:link w:val="Jutumullitekst"/>
    <w:rsid w:val="00722BE1"/>
    <w:rPr>
      <w:rFonts w:ascii="Segoe UI" w:hAnsi="Segoe UI" w:cs="Segoe UI"/>
      <w:sz w:val="18"/>
      <w:szCs w:val="18"/>
      <w:lang w:eastAsia="en-US"/>
    </w:rPr>
  </w:style>
  <w:style w:type="character" w:customStyle="1" w:styleId="AllmrkusetekstMrk1">
    <w:name w:val="Allmärkuse tekst Märk1"/>
    <w:basedOn w:val="Liguvaikefont"/>
    <w:link w:val="Allmrkusetekst"/>
    <w:rsid w:val="00722BE1"/>
    <w:rPr>
      <w:rFonts w:ascii="Calibri" w:eastAsia="Calibri" w:hAnsi="Calibri" w:cs="Arial"/>
      <w:lang w:eastAsia="en-US"/>
    </w:rPr>
  </w:style>
  <w:style w:type="character" w:customStyle="1" w:styleId="PisMrk1">
    <w:name w:val="Päis Märk1"/>
    <w:basedOn w:val="Liguvaikefont"/>
    <w:link w:val="Pis"/>
    <w:rsid w:val="00722BE1"/>
    <w:rPr>
      <w:sz w:val="24"/>
      <w:lang w:eastAsia="en-US"/>
    </w:rPr>
  </w:style>
  <w:style w:type="paragraph" w:customStyle="1" w:styleId="pealkiri0">
    <w:name w:val="§ pealkiri"/>
    <w:basedOn w:val="Pealkiri3"/>
    <w:link w:val="pealkiriMrk0"/>
    <w:qFormat/>
    <w:rsid w:val="00722BE1"/>
    <w:pPr>
      <w:numPr>
        <w:ilvl w:val="0"/>
        <w:numId w:val="0"/>
      </w:numPr>
      <w:tabs>
        <w:tab w:val="left" w:pos="284"/>
      </w:tabs>
    </w:pPr>
    <w:rPr>
      <w:i w:val="0"/>
      <w:iCs w:val="0"/>
      <w:color w:val="000000" w:themeColor="text1"/>
    </w:rPr>
  </w:style>
  <w:style w:type="character" w:customStyle="1" w:styleId="Pealkiri3Mrk1">
    <w:name w:val="Pealkiri 3 Märk1"/>
    <w:basedOn w:val="Liguvaikefont"/>
    <w:link w:val="Pealkiri3"/>
    <w:rsid w:val="00722BE1"/>
    <w:rPr>
      <w:b/>
      <w:bCs/>
      <w:i/>
      <w:iCs/>
      <w:sz w:val="24"/>
      <w:szCs w:val="24"/>
      <w:lang w:eastAsia="en-US"/>
    </w:rPr>
  </w:style>
  <w:style w:type="character" w:customStyle="1" w:styleId="pealkiriMrk0">
    <w:name w:val="§ pealkiri Märk"/>
    <w:basedOn w:val="Pealkiri3Mrk1"/>
    <w:link w:val="pealkiri0"/>
    <w:rsid w:val="00722BE1"/>
    <w:rPr>
      <w:b/>
      <w:bCs/>
      <w:i w:val="0"/>
      <w:iCs w:val="0"/>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18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430062020036?leiaKehti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riigiteataja.ee/akt/430062020032?leiaKehtiv"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iigiteataja.ee/akt/407062017003?leiaKehtiv"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9164</Words>
  <Characters>53156</Characters>
  <Application>Microsoft Office Word</Application>
  <DocSecurity>0</DocSecurity>
  <Lines>442</Lines>
  <Paragraphs>124</Paragraphs>
  <ScaleCrop>false</ScaleCrop>
  <HeadingPairs>
    <vt:vector size="2" baseType="variant">
      <vt:variant>
        <vt:lpstr>Pealkiri</vt:lpstr>
      </vt:variant>
      <vt:variant>
        <vt:i4>1</vt:i4>
      </vt:variant>
    </vt:vector>
  </HeadingPairs>
  <TitlesOfParts>
    <vt:vector size="1" baseType="lpstr">
      <vt:lpstr>Määrus</vt:lpstr>
    </vt:vector>
  </TitlesOfParts>
  <Company/>
  <LinksUpToDate>false</LinksUpToDate>
  <CharactersWithSpaces>62196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dc:description/>
  <cp:lastModifiedBy>Maria Kuldkepp</cp:lastModifiedBy>
  <cp:revision>8</cp:revision>
  <cp:lastPrinted>2002-02-14T12:30:00Z</cp:lastPrinted>
  <dcterms:created xsi:type="dcterms:W3CDTF">2025-03-12T17:55:00Z</dcterms:created>
  <dcterms:modified xsi:type="dcterms:W3CDTF">2025-03-13T08:10:00Z</dcterms:modified>
  <dc:language>et-EE</dc:language>
</cp:coreProperties>
</file>