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EE8" w:rsidRDefault="00592EE8" w:rsidP="00592EE8">
      <w:pPr>
        <w:pStyle w:val="Standard"/>
        <w:spacing w:after="120"/>
        <w:jc w:val="both"/>
      </w:pPr>
    </w:p>
    <w:p w:rsidR="00592EE8" w:rsidRDefault="00592EE8" w:rsidP="004A0398">
      <w:pPr>
        <w:pStyle w:val="Standard"/>
        <w:jc w:val="both"/>
      </w:pPr>
    </w:p>
    <w:p w:rsidR="00592EE8" w:rsidRPr="007050FD" w:rsidRDefault="00592EE8" w:rsidP="004A0398">
      <w:pPr>
        <w:widowControl/>
        <w:suppressAutoHyphens w:val="0"/>
        <w:autoSpaceDE w:val="0"/>
        <w:ind w:right="-14"/>
        <w:jc w:val="right"/>
        <w:textAlignment w:val="auto"/>
        <w:outlineLvl w:val="0"/>
        <w:rPr>
          <w:rFonts w:eastAsia="Times New Roman" w:cs="Times New Roman"/>
          <w:kern w:val="0"/>
          <w:lang w:val="et-EE" w:bidi="ar-SA"/>
        </w:rPr>
      </w:pPr>
      <w:r w:rsidRPr="007050FD">
        <w:rPr>
          <w:rFonts w:eastAsia="Times New Roman" w:cs="Times New Roman"/>
          <w:kern w:val="0"/>
          <w:lang w:val="et-EE" w:bidi="ar-SA"/>
        </w:rPr>
        <w:t>Lisa 1</w:t>
      </w:r>
    </w:p>
    <w:p w:rsidR="00592EE8" w:rsidRPr="007050FD" w:rsidRDefault="00592EE8" w:rsidP="004A0398">
      <w:pPr>
        <w:widowControl/>
        <w:suppressAutoHyphens w:val="0"/>
        <w:autoSpaceDE w:val="0"/>
        <w:ind w:right="-14"/>
        <w:jc w:val="right"/>
        <w:textAlignment w:val="auto"/>
        <w:rPr>
          <w:rFonts w:eastAsia="Times New Roman" w:cs="Times New Roman"/>
          <w:kern w:val="0"/>
          <w:lang w:val="et-EE" w:bidi="ar-SA"/>
        </w:rPr>
      </w:pPr>
      <w:r w:rsidRPr="007050FD">
        <w:rPr>
          <w:rFonts w:eastAsia="Times New Roman" w:cs="Times New Roman"/>
          <w:kern w:val="0"/>
          <w:lang w:val="et-EE" w:bidi="ar-SA"/>
        </w:rPr>
        <w:t>Viljandi Linnavolikogu</w:t>
      </w:r>
    </w:p>
    <w:p w:rsidR="00592EE8" w:rsidRPr="007050FD" w:rsidRDefault="007050FD" w:rsidP="004A0398">
      <w:pPr>
        <w:widowControl/>
        <w:suppressAutoHyphens w:val="0"/>
        <w:autoSpaceDE w:val="0"/>
        <w:ind w:right="-14"/>
        <w:jc w:val="right"/>
        <w:textAlignment w:val="auto"/>
        <w:rPr>
          <w:rFonts w:eastAsia="Times New Roman" w:cs="Times New Roman"/>
          <w:kern w:val="0"/>
          <w:lang w:val="et-EE" w:bidi="ar-SA"/>
        </w:rPr>
      </w:pPr>
      <w:r w:rsidRPr="007050FD">
        <w:rPr>
          <w:rFonts w:eastAsia="Times New Roman" w:cs="Times New Roman"/>
          <w:kern w:val="0"/>
          <w:lang w:val="et-EE" w:bidi="ar-SA"/>
        </w:rPr>
        <w:t xml:space="preserve">määrusele nr </w:t>
      </w:r>
    </w:p>
    <w:p w:rsidR="00EB0B21" w:rsidRDefault="00EB0B21" w:rsidP="004A0398">
      <w:pPr>
        <w:pStyle w:val="Standard"/>
        <w:jc w:val="both"/>
      </w:pPr>
    </w:p>
    <w:p w:rsidR="00592EE8" w:rsidRPr="00592EE8" w:rsidRDefault="00592EE8" w:rsidP="004A0398">
      <w:pPr>
        <w:pStyle w:val="Standard"/>
        <w:jc w:val="both"/>
        <w:rPr>
          <w:b/>
        </w:rPr>
      </w:pPr>
      <w:r w:rsidRPr="00592EE8">
        <w:rPr>
          <w:b/>
        </w:rPr>
        <w:t>TEHNILINE JUHEND</w:t>
      </w:r>
    </w:p>
    <w:p w:rsidR="00592EE8" w:rsidRPr="00592EE8" w:rsidRDefault="00592EE8" w:rsidP="004A0398">
      <w:pPr>
        <w:pStyle w:val="Standard"/>
        <w:jc w:val="both"/>
        <w:rPr>
          <w:b/>
        </w:rPr>
      </w:pPr>
      <w:r w:rsidRPr="00592EE8">
        <w:rPr>
          <w:b/>
        </w:rPr>
        <w:t xml:space="preserve">Viljandi </w:t>
      </w:r>
      <w:proofErr w:type="spellStart"/>
      <w:r w:rsidRPr="00592EE8">
        <w:rPr>
          <w:b/>
        </w:rPr>
        <w:t>linna</w:t>
      </w:r>
      <w:proofErr w:type="spellEnd"/>
      <w:r w:rsidRPr="00592EE8">
        <w:rPr>
          <w:b/>
        </w:rPr>
        <w:t xml:space="preserve"> </w:t>
      </w:r>
      <w:proofErr w:type="spellStart"/>
      <w:r w:rsidRPr="00592EE8">
        <w:rPr>
          <w:b/>
        </w:rPr>
        <w:t>avaliku</w:t>
      </w:r>
      <w:proofErr w:type="spellEnd"/>
      <w:r w:rsidRPr="00592EE8">
        <w:rPr>
          <w:b/>
        </w:rPr>
        <w:t xml:space="preserve"> </w:t>
      </w:r>
      <w:proofErr w:type="spellStart"/>
      <w:r w:rsidRPr="00592EE8">
        <w:rPr>
          <w:b/>
        </w:rPr>
        <w:t>ürituse</w:t>
      </w:r>
      <w:proofErr w:type="spellEnd"/>
      <w:r w:rsidRPr="00592EE8">
        <w:rPr>
          <w:b/>
        </w:rPr>
        <w:t xml:space="preserve"> </w:t>
      </w:r>
      <w:proofErr w:type="spellStart"/>
      <w:r w:rsidRPr="00592EE8">
        <w:rPr>
          <w:b/>
        </w:rPr>
        <w:t>korraldamise</w:t>
      </w:r>
      <w:proofErr w:type="spellEnd"/>
      <w:r w:rsidRPr="00592EE8">
        <w:rPr>
          <w:b/>
        </w:rPr>
        <w:t xml:space="preserve"> </w:t>
      </w:r>
      <w:proofErr w:type="gramStart"/>
      <w:r w:rsidRPr="00592EE8">
        <w:rPr>
          <w:b/>
        </w:rPr>
        <w:t>ja</w:t>
      </w:r>
      <w:proofErr w:type="gramEnd"/>
      <w:r w:rsidRPr="00592EE8">
        <w:rPr>
          <w:b/>
        </w:rPr>
        <w:t xml:space="preserve"> </w:t>
      </w:r>
      <w:proofErr w:type="spellStart"/>
      <w:r w:rsidRPr="00592EE8">
        <w:rPr>
          <w:b/>
        </w:rPr>
        <w:t>pidamise</w:t>
      </w:r>
      <w:proofErr w:type="spellEnd"/>
      <w:r w:rsidRPr="00592EE8">
        <w:rPr>
          <w:b/>
        </w:rPr>
        <w:t xml:space="preserve"> </w:t>
      </w:r>
      <w:proofErr w:type="spellStart"/>
      <w:r w:rsidRPr="00592EE8">
        <w:rPr>
          <w:b/>
        </w:rPr>
        <w:t>korrale</w:t>
      </w:r>
      <w:proofErr w:type="spellEnd"/>
    </w:p>
    <w:p w:rsidR="00592EE8" w:rsidRDefault="00592EE8" w:rsidP="00592EE8">
      <w:pPr>
        <w:pStyle w:val="Standard"/>
        <w:spacing w:after="120"/>
        <w:jc w:val="both"/>
      </w:pPr>
    </w:p>
    <w:p w:rsidR="00592EE8" w:rsidRDefault="00592EE8" w:rsidP="00592EE8">
      <w:pPr>
        <w:pStyle w:val="Standard"/>
        <w:spacing w:after="120"/>
        <w:jc w:val="both"/>
      </w:pPr>
    </w:p>
    <w:p w:rsidR="00EB0B21" w:rsidRPr="00592EE8" w:rsidRDefault="004A0398" w:rsidP="00592EE8">
      <w:pPr>
        <w:pStyle w:val="Standard"/>
        <w:numPr>
          <w:ilvl w:val="0"/>
          <w:numId w:val="3"/>
        </w:numPr>
        <w:spacing w:after="120"/>
        <w:jc w:val="both"/>
        <w:rPr>
          <w:b/>
        </w:rPr>
      </w:pPr>
      <w:proofErr w:type="spellStart"/>
      <w:r w:rsidRPr="00592EE8">
        <w:rPr>
          <w:b/>
        </w:rPr>
        <w:t>Üldsätted</w:t>
      </w:r>
      <w:proofErr w:type="spellEnd"/>
    </w:p>
    <w:p w:rsidR="00EB0B21" w:rsidRDefault="004A0398" w:rsidP="00592EE8">
      <w:pPr>
        <w:pStyle w:val="Standard"/>
        <w:numPr>
          <w:ilvl w:val="1"/>
          <w:numId w:val="3"/>
        </w:numPr>
        <w:spacing w:after="120"/>
        <w:jc w:val="both"/>
      </w:pPr>
      <w:proofErr w:type="spellStart"/>
      <w:r>
        <w:t>Sündmuse</w:t>
      </w:r>
      <w:proofErr w:type="spellEnd"/>
      <w:r>
        <w:t xml:space="preserve"> </w:t>
      </w:r>
      <w:proofErr w:type="spellStart"/>
      <w:r>
        <w:t>korraldamisel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lähtuda</w:t>
      </w:r>
      <w:proofErr w:type="spellEnd"/>
      <w:r>
        <w:t xml:space="preserve"> </w:t>
      </w:r>
      <w:proofErr w:type="spellStart"/>
      <w:r>
        <w:t>kehtivatest</w:t>
      </w:r>
      <w:proofErr w:type="spellEnd"/>
      <w:r>
        <w:t xml:space="preserve"> </w:t>
      </w:r>
      <w:proofErr w:type="spellStart"/>
      <w:r>
        <w:t>töö</w:t>
      </w:r>
      <w:proofErr w:type="spellEnd"/>
      <w:r>
        <w:t xml:space="preserve">-, </w:t>
      </w:r>
      <w:proofErr w:type="spellStart"/>
      <w:r>
        <w:t>tule</w:t>
      </w:r>
      <w:proofErr w:type="spellEnd"/>
      <w:r>
        <w:t xml:space="preserve">-, </w:t>
      </w:r>
      <w:proofErr w:type="spellStart"/>
      <w:r>
        <w:t>seadmeohutuse</w:t>
      </w:r>
      <w:proofErr w:type="spellEnd"/>
      <w:r>
        <w:t xml:space="preserve"> </w:t>
      </w:r>
      <w:proofErr w:type="spellStart"/>
      <w:r>
        <w:t>jms</w:t>
      </w:r>
      <w:proofErr w:type="spellEnd"/>
      <w:r>
        <w:t xml:space="preserve"> </w:t>
      </w:r>
      <w:proofErr w:type="spellStart"/>
      <w:r>
        <w:t>seadustest</w:t>
      </w:r>
      <w:proofErr w:type="spellEnd"/>
      <w:r>
        <w:t xml:space="preserve"> </w:t>
      </w:r>
      <w:proofErr w:type="gramStart"/>
      <w:r>
        <w:t>ja</w:t>
      </w:r>
      <w:proofErr w:type="gramEnd"/>
      <w:r>
        <w:t xml:space="preserve"> </w:t>
      </w:r>
      <w:proofErr w:type="spellStart"/>
      <w:r>
        <w:t>määrustest</w:t>
      </w:r>
      <w:proofErr w:type="spellEnd"/>
      <w:r>
        <w:t>.</w:t>
      </w:r>
    </w:p>
    <w:p w:rsidR="00EB0B21" w:rsidRDefault="004A0398" w:rsidP="00592EE8">
      <w:pPr>
        <w:pStyle w:val="Standard"/>
        <w:numPr>
          <w:ilvl w:val="1"/>
          <w:numId w:val="3"/>
        </w:numPr>
        <w:spacing w:after="120"/>
        <w:jc w:val="both"/>
      </w:pPr>
      <w:proofErr w:type="spellStart"/>
      <w:r>
        <w:t>Käesolev</w:t>
      </w:r>
      <w:proofErr w:type="spellEnd"/>
      <w:r>
        <w:t xml:space="preserve"> </w:t>
      </w:r>
      <w:proofErr w:type="spellStart"/>
      <w:r>
        <w:t>juhend</w:t>
      </w:r>
      <w:proofErr w:type="spellEnd"/>
      <w:r>
        <w:t xml:space="preserve"> </w:t>
      </w:r>
      <w:proofErr w:type="spellStart"/>
      <w:r>
        <w:t>näeb</w:t>
      </w:r>
      <w:proofErr w:type="spellEnd"/>
      <w:r>
        <w:t xml:space="preserve"> </w:t>
      </w:r>
      <w:proofErr w:type="spellStart"/>
      <w:r>
        <w:t>ette</w:t>
      </w:r>
      <w:proofErr w:type="spellEnd"/>
      <w:r>
        <w:t xml:space="preserve"> </w:t>
      </w:r>
      <w:proofErr w:type="spellStart"/>
      <w:r>
        <w:t>minimaalsed</w:t>
      </w:r>
      <w:proofErr w:type="spellEnd"/>
      <w:r>
        <w:t xml:space="preserve"> </w:t>
      </w:r>
      <w:proofErr w:type="spellStart"/>
      <w:r>
        <w:t>nõuded</w:t>
      </w:r>
      <w:proofErr w:type="spellEnd"/>
      <w:r>
        <w:t xml:space="preserve"> </w:t>
      </w:r>
      <w:proofErr w:type="spellStart"/>
      <w:r>
        <w:t>ohutu</w:t>
      </w:r>
      <w:proofErr w:type="spellEnd"/>
      <w:r>
        <w:t xml:space="preserve"> </w:t>
      </w:r>
      <w:proofErr w:type="spellStart"/>
      <w:r>
        <w:t>sündmuse</w:t>
      </w:r>
      <w:proofErr w:type="spellEnd"/>
      <w:r>
        <w:t xml:space="preserve"> </w:t>
      </w:r>
      <w:proofErr w:type="spellStart"/>
      <w:r>
        <w:t>korraldamiseks</w:t>
      </w:r>
      <w:proofErr w:type="spellEnd"/>
      <w:r>
        <w:t xml:space="preserve"> Viljandi </w:t>
      </w:r>
      <w:proofErr w:type="spellStart"/>
      <w:r>
        <w:t>linna</w:t>
      </w:r>
      <w:proofErr w:type="spellEnd"/>
      <w:r>
        <w:t xml:space="preserve"> </w:t>
      </w:r>
      <w:proofErr w:type="spellStart"/>
      <w:r>
        <w:t>territooriumil</w:t>
      </w:r>
      <w:proofErr w:type="spellEnd"/>
      <w:r>
        <w:t>.</w:t>
      </w:r>
    </w:p>
    <w:p w:rsidR="00EB0B21" w:rsidRDefault="004A0398" w:rsidP="00592EE8">
      <w:pPr>
        <w:pStyle w:val="Standard"/>
        <w:numPr>
          <w:ilvl w:val="1"/>
          <w:numId w:val="3"/>
        </w:numPr>
        <w:spacing w:after="120"/>
        <w:jc w:val="both"/>
      </w:pPr>
      <w:proofErr w:type="spellStart"/>
      <w:r>
        <w:t>Avalikul</w:t>
      </w:r>
      <w:proofErr w:type="spellEnd"/>
      <w:r>
        <w:t xml:space="preserve"> </w:t>
      </w:r>
      <w:proofErr w:type="spellStart"/>
      <w:r>
        <w:t>sündmusel</w:t>
      </w:r>
      <w:proofErr w:type="spellEnd"/>
      <w:r>
        <w:t xml:space="preserve"> </w:t>
      </w:r>
      <w:proofErr w:type="spellStart"/>
      <w:r>
        <w:t>kasutava</w:t>
      </w:r>
      <w:proofErr w:type="spellEnd"/>
      <w:r>
        <w:t xml:space="preserve"> </w:t>
      </w:r>
      <w:proofErr w:type="spellStart"/>
      <w:r>
        <w:t>konstruktsiooni</w:t>
      </w:r>
      <w:proofErr w:type="spellEnd"/>
      <w:r>
        <w:t xml:space="preserve"> all </w:t>
      </w:r>
      <w:proofErr w:type="spellStart"/>
      <w:r>
        <w:t>mõistetakse</w:t>
      </w:r>
      <w:proofErr w:type="spellEnd"/>
      <w:r>
        <w:t xml:space="preserve"> </w:t>
      </w:r>
      <w:proofErr w:type="spellStart"/>
      <w:r>
        <w:t>käesolevas</w:t>
      </w:r>
      <w:proofErr w:type="spellEnd"/>
      <w:r>
        <w:t xml:space="preserve"> </w:t>
      </w:r>
      <w:proofErr w:type="spellStart"/>
      <w:r>
        <w:t>dokumendis</w:t>
      </w:r>
      <w:proofErr w:type="spellEnd"/>
      <w:r>
        <w:t xml:space="preserve"> lava-, </w:t>
      </w:r>
      <w:proofErr w:type="spellStart"/>
      <w:r>
        <w:t>telgi</w:t>
      </w:r>
      <w:proofErr w:type="spellEnd"/>
      <w:r>
        <w:t>-(</w:t>
      </w:r>
      <w:proofErr w:type="spellStart"/>
      <w:r>
        <w:t>kuhu</w:t>
      </w:r>
      <w:proofErr w:type="spellEnd"/>
      <w:r>
        <w:t xml:space="preserve"> on </w:t>
      </w:r>
      <w:proofErr w:type="spellStart"/>
      <w:r>
        <w:t>planeeritud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), </w:t>
      </w:r>
      <w:proofErr w:type="spellStart"/>
      <w:r>
        <w:t>tribüüni</w:t>
      </w:r>
      <w:proofErr w:type="spellEnd"/>
      <w:r>
        <w:t xml:space="preserve">- ja </w:t>
      </w:r>
      <w:proofErr w:type="spellStart"/>
      <w:r>
        <w:t>riputuskonstruktsioone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proofErr w:type="gramStart"/>
      <w:r>
        <w:t>batuute</w:t>
      </w:r>
      <w:proofErr w:type="spellEnd"/>
      <w:r>
        <w:t>(</w:t>
      </w:r>
      <w:proofErr w:type="spellStart"/>
      <w:proofErr w:type="gramEnd"/>
      <w:r>
        <w:t>edaspidi</w:t>
      </w:r>
      <w:proofErr w:type="spellEnd"/>
      <w:r>
        <w:t xml:space="preserve"> "</w:t>
      </w:r>
      <w:proofErr w:type="spellStart"/>
      <w:r>
        <w:t>konstruktsioonid</w:t>
      </w:r>
      <w:proofErr w:type="spellEnd"/>
      <w:r>
        <w:t>").</w:t>
      </w:r>
    </w:p>
    <w:p w:rsidR="00EB0B21" w:rsidRDefault="004A0398" w:rsidP="00592EE8">
      <w:pPr>
        <w:pStyle w:val="Standard"/>
        <w:numPr>
          <w:ilvl w:val="1"/>
          <w:numId w:val="3"/>
        </w:numPr>
        <w:spacing w:after="120"/>
        <w:jc w:val="both"/>
      </w:pPr>
      <w:proofErr w:type="spellStart"/>
      <w:r>
        <w:t>Sündmustehnika</w:t>
      </w:r>
      <w:proofErr w:type="spellEnd"/>
      <w:r>
        <w:t xml:space="preserve"> all </w:t>
      </w:r>
      <w:proofErr w:type="spellStart"/>
      <w:r>
        <w:t>mõistetakse</w:t>
      </w:r>
      <w:proofErr w:type="spellEnd"/>
      <w:r>
        <w:t xml:space="preserve"> </w:t>
      </w:r>
      <w:proofErr w:type="spellStart"/>
      <w:r>
        <w:t>käesolevas</w:t>
      </w:r>
      <w:proofErr w:type="spellEnd"/>
      <w:r>
        <w:t xml:space="preserve"> </w:t>
      </w:r>
      <w:proofErr w:type="spellStart"/>
      <w:r>
        <w:t>dokumendis</w:t>
      </w:r>
      <w:proofErr w:type="spellEnd"/>
      <w:r>
        <w:t xml:space="preserve"> heli-, valgus-, video </w:t>
      </w:r>
      <w:proofErr w:type="spellStart"/>
      <w:r>
        <w:t>jms</w:t>
      </w:r>
      <w:proofErr w:type="spellEnd"/>
      <w:r>
        <w:t xml:space="preserve"> </w:t>
      </w:r>
      <w:proofErr w:type="spellStart"/>
      <w:r>
        <w:t>eritehnikat</w:t>
      </w:r>
      <w:proofErr w:type="spellEnd"/>
      <w:r>
        <w:t>.</w:t>
      </w:r>
    </w:p>
    <w:p w:rsidR="00EB0B21" w:rsidRDefault="004A0398" w:rsidP="00592EE8">
      <w:pPr>
        <w:pStyle w:val="Standard"/>
        <w:numPr>
          <w:ilvl w:val="1"/>
          <w:numId w:val="3"/>
        </w:numPr>
        <w:spacing w:after="120"/>
        <w:jc w:val="both"/>
      </w:pPr>
      <w:bookmarkStart w:id="0" w:name="__RefHeading__340_9508743"/>
      <w:proofErr w:type="spellStart"/>
      <w:r>
        <w:t>Kogu</w:t>
      </w:r>
      <w:proofErr w:type="spellEnd"/>
      <w:r>
        <w:t xml:space="preserve"> </w:t>
      </w:r>
      <w:proofErr w:type="spellStart"/>
      <w:r>
        <w:t>käesolevas</w:t>
      </w:r>
      <w:proofErr w:type="spellEnd"/>
      <w:r>
        <w:t xml:space="preserve"> </w:t>
      </w:r>
      <w:proofErr w:type="spellStart"/>
      <w:r>
        <w:t>juhendis</w:t>
      </w:r>
      <w:proofErr w:type="spellEnd"/>
      <w:r>
        <w:t xml:space="preserve"> </w:t>
      </w:r>
      <w:proofErr w:type="spellStart"/>
      <w:r>
        <w:t>loetletud</w:t>
      </w:r>
      <w:proofErr w:type="spellEnd"/>
      <w:r>
        <w:t xml:space="preserve"> </w:t>
      </w:r>
      <w:proofErr w:type="spellStart"/>
      <w:r>
        <w:t>dokumentatsioon</w:t>
      </w:r>
      <w:proofErr w:type="spellEnd"/>
      <w:r>
        <w:t xml:space="preserve"> </w:t>
      </w:r>
      <w:proofErr w:type="spellStart"/>
      <w:r>
        <w:t>peab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sündmuse</w:t>
      </w:r>
      <w:proofErr w:type="spellEnd"/>
      <w:r>
        <w:t xml:space="preserve"> </w:t>
      </w:r>
      <w:proofErr w:type="spellStart"/>
      <w:r>
        <w:t>ülesehituse</w:t>
      </w:r>
      <w:proofErr w:type="spellEnd"/>
      <w:r>
        <w:t xml:space="preserve">, </w:t>
      </w:r>
      <w:proofErr w:type="spellStart"/>
      <w:r>
        <w:t>toimumise</w:t>
      </w:r>
      <w:proofErr w:type="spellEnd"/>
      <w:r>
        <w:t xml:space="preserve"> </w:t>
      </w:r>
      <w:proofErr w:type="gramStart"/>
      <w:r>
        <w:t>ja</w:t>
      </w:r>
      <w:proofErr w:type="gramEnd"/>
      <w:r>
        <w:t xml:space="preserve"> </w:t>
      </w:r>
      <w:proofErr w:type="spellStart"/>
      <w:r>
        <w:t>demontaaži</w:t>
      </w:r>
      <w:proofErr w:type="spellEnd"/>
      <w:r>
        <w:t xml:space="preserve"> </w:t>
      </w:r>
      <w:proofErr w:type="spellStart"/>
      <w:r>
        <w:t>ajal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sündmuse</w:t>
      </w:r>
      <w:proofErr w:type="spellEnd"/>
      <w:r>
        <w:t xml:space="preserve"> </w:t>
      </w:r>
      <w:proofErr w:type="spellStart"/>
      <w:r>
        <w:t>toimumise</w:t>
      </w:r>
      <w:proofErr w:type="spellEnd"/>
      <w:r>
        <w:t xml:space="preserve"> </w:t>
      </w:r>
      <w:proofErr w:type="spellStart"/>
      <w:r>
        <w:t>kohas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see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kontrolli</w:t>
      </w:r>
      <w:proofErr w:type="spellEnd"/>
      <w:r>
        <w:t xml:space="preserve"> </w:t>
      </w:r>
      <w:proofErr w:type="spellStart"/>
      <w:r>
        <w:t>teostavale</w:t>
      </w:r>
      <w:proofErr w:type="spellEnd"/>
      <w:r>
        <w:t xml:space="preserve"> </w:t>
      </w:r>
      <w:proofErr w:type="spellStart"/>
      <w:r>
        <w:t>isikule</w:t>
      </w:r>
      <w:proofErr w:type="spellEnd"/>
      <w:r>
        <w:t xml:space="preserve">,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nõudmisel</w:t>
      </w:r>
      <w:proofErr w:type="spellEnd"/>
      <w:r>
        <w:t xml:space="preserve">, </w:t>
      </w:r>
      <w:proofErr w:type="spellStart"/>
      <w:r>
        <w:t>viivitamatult</w:t>
      </w:r>
      <w:proofErr w:type="spellEnd"/>
      <w:r>
        <w:t xml:space="preserve"> </w:t>
      </w:r>
      <w:proofErr w:type="spellStart"/>
      <w:r>
        <w:t>esitada</w:t>
      </w:r>
      <w:proofErr w:type="spellEnd"/>
      <w:r>
        <w:t>.</w:t>
      </w:r>
      <w:bookmarkEnd w:id="0"/>
    </w:p>
    <w:p w:rsidR="00592EE8" w:rsidRDefault="00592EE8" w:rsidP="00592EE8">
      <w:pPr>
        <w:pStyle w:val="Standard"/>
        <w:spacing w:after="120"/>
        <w:jc w:val="both"/>
      </w:pPr>
    </w:p>
    <w:p w:rsidR="00EB0B21" w:rsidRPr="00592EE8" w:rsidRDefault="004A0398" w:rsidP="00592EE8">
      <w:pPr>
        <w:pStyle w:val="Standard"/>
        <w:numPr>
          <w:ilvl w:val="0"/>
          <w:numId w:val="3"/>
        </w:numPr>
        <w:spacing w:after="120"/>
        <w:jc w:val="both"/>
        <w:rPr>
          <w:b/>
        </w:rPr>
      </w:pPr>
      <w:proofErr w:type="spellStart"/>
      <w:r w:rsidRPr="00592EE8">
        <w:rPr>
          <w:b/>
        </w:rPr>
        <w:t>Nõuded</w:t>
      </w:r>
      <w:proofErr w:type="spellEnd"/>
      <w:r w:rsidRPr="00592EE8">
        <w:rPr>
          <w:b/>
        </w:rPr>
        <w:t xml:space="preserve"> </w:t>
      </w:r>
      <w:proofErr w:type="spellStart"/>
      <w:r w:rsidRPr="00592EE8">
        <w:rPr>
          <w:b/>
        </w:rPr>
        <w:t>konstruktsioonidele</w:t>
      </w:r>
      <w:proofErr w:type="spellEnd"/>
    </w:p>
    <w:p w:rsidR="00EB0B21" w:rsidRDefault="004A0398" w:rsidP="00592EE8">
      <w:pPr>
        <w:pStyle w:val="Standard"/>
        <w:numPr>
          <w:ilvl w:val="1"/>
          <w:numId w:val="3"/>
        </w:numPr>
        <w:spacing w:after="120"/>
        <w:jc w:val="both"/>
      </w:pPr>
      <w:proofErr w:type="spellStart"/>
      <w:proofErr w:type="gramStart"/>
      <w:r>
        <w:t>Fermidel</w:t>
      </w:r>
      <w:proofErr w:type="spellEnd"/>
      <w:r>
        <w:t>(</w:t>
      </w:r>
      <w:proofErr w:type="gramEnd"/>
      <w:r>
        <w:t xml:space="preserve">truss), mille </w:t>
      </w:r>
      <w:proofErr w:type="spellStart"/>
      <w:r>
        <w:t>külge</w:t>
      </w:r>
      <w:proofErr w:type="spellEnd"/>
      <w:r>
        <w:t xml:space="preserve"> </w:t>
      </w:r>
      <w:proofErr w:type="spellStart"/>
      <w:r>
        <w:t>riputatakse</w:t>
      </w:r>
      <w:proofErr w:type="spellEnd"/>
      <w:r>
        <w:t xml:space="preserve"> </w:t>
      </w:r>
      <w:proofErr w:type="spellStart"/>
      <w:r>
        <w:t>sündmustehnikat</w:t>
      </w:r>
      <w:proofErr w:type="spellEnd"/>
      <w:r>
        <w:t xml:space="preserve"> </w:t>
      </w:r>
      <w:proofErr w:type="spellStart"/>
      <w:r>
        <w:t>peavad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kehtivad</w:t>
      </w:r>
      <w:proofErr w:type="spellEnd"/>
      <w:r>
        <w:t xml:space="preserve"> </w:t>
      </w:r>
      <w:proofErr w:type="spellStart"/>
      <w:r>
        <w:t>toimivussertifikaadid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koormustabelid</w:t>
      </w:r>
      <w:proofErr w:type="spellEnd"/>
      <w:r>
        <w:t xml:space="preserve">. Need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esitada</w:t>
      </w:r>
      <w:proofErr w:type="spellEnd"/>
      <w:r>
        <w:t xml:space="preserve"> </w:t>
      </w:r>
      <w:proofErr w:type="spellStart"/>
      <w:proofErr w:type="gramStart"/>
      <w:r>
        <w:t>koos</w:t>
      </w:r>
      <w:proofErr w:type="spellEnd"/>
      <w:proofErr w:type="gramEnd"/>
      <w:r>
        <w:t xml:space="preserve"> </w:t>
      </w:r>
      <w:proofErr w:type="spellStart"/>
      <w:r>
        <w:t>ülejäänud</w:t>
      </w:r>
      <w:proofErr w:type="spellEnd"/>
      <w:r>
        <w:t xml:space="preserve"> </w:t>
      </w:r>
      <w:proofErr w:type="spellStart"/>
      <w:r>
        <w:t>dokumentatsiooniga</w:t>
      </w:r>
      <w:proofErr w:type="spellEnd"/>
      <w:r>
        <w:t>.</w:t>
      </w:r>
    </w:p>
    <w:p w:rsidR="00EB0B21" w:rsidRDefault="004A0398" w:rsidP="00592EE8">
      <w:pPr>
        <w:pStyle w:val="Standard"/>
        <w:numPr>
          <w:ilvl w:val="1"/>
          <w:numId w:val="3"/>
        </w:numPr>
        <w:spacing w:after="120"/>
        <w:jc w:val="both"/>
      </w:pPr>
      <w:proofErr w:type="spellStart"/>
      <w:r>
        <w:t>Avalikule</w:t>
      </w:r>
      <w:proofErr w:type="spellEnd"/>
      <w:r>
        <w:t xml:space="preserve"> </w:t>
      </w:r>
      <w:proofErr w:type="spellStart"/>
      <w:r>
        <w:t>sündmusele</w:t>
      </w:r>
      <w:proofErr w:type="spellEnd"/>
      <w:r>
        <w:t xml:space="preserve"> </w:t>
      </w:r>
      <w:proofErr w:type="spellStart"/>
      <w:r>
        <w:t>paigaldatava</w:t>
      </w:r>
      <w:proofErr w:type="spellEnd"/>
      <w:r>
        <w:t xml:space="preserve"> </w:t>
      </w:r>
      <w:proofErr w:type="spellStart"/>
      <w:r>
        <w:t>konstruktsiooni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 </w:t>
      </w:r>
      <w:proofErr w:type="spellStart"/>
      <w:r>
        <w:t>peab</w:t>
      </w:r>
      <w:proofErr w:type="spellEnd"/>
      <w:r>
        <w:t xml:space="preserve"> </w:t>
      </w:r>
      <w:proofErr w:type="spellStart"/>
      <w:r>
        <w:t>loa</w:t>
      </w:r>
      <w:proofErr w:type="spellEnd"/>
      <w:r>
        <w:t xml:space="preserve"> </w:t>
      </w:r>
      <w:proofErr w:type="spellStart"/>
      <w:r>
        <w:t>taotleja</w:t>
      </w:r>
      <w:proofErr w:type="spellEnd"/>
      <w:r>
        <w:t xml:space="preserve"> </w:t>
      </w:r>
      <w:proofErr w:type="spellStart"/>
      <w:r>
        <w:t>eelnevalt</w:t>
      </w:r>
      <w:proofErr w:type="spellEnd"/>
      <w:r>
        <w:t xml:space="preserve"> </w:t>
      </w:r>
      <w:proofErr w:type="spellStart"/>
      <w:r>
        <w:t>esitama</w:t>
      </w:r>
      <w:proofErr w:type="spellEnd"/>
      <w:r>
        <w:t xml:space="preserve"> </w:t>
      </w:r>
      <w:proofErr w:type="spellStart"/>
      <w:r>
        <w:t>paigaldaja</w:t>
      </w:r>
      <w:proofErr w:type="spellEnd"/>
      <w:r>
        <w:t xml:space="preserve"> </w:t>
      </w:r>
      <w:proofErr w:type="spellStart"/>
      <w:r>
        <w:t>poolse</w:t>
      </w:r>
      <w:proofErr w:type="spellEnd"/>
      <w:r>
        <w:t xml:space="preserve"> </w:t>
      </w:r>
      <w:proofErr w:type="spellStart"/>
      <w:r>
        <w:t>tööjoonise</w:t>
      </w:r>
      <w:proofErr w:type="spellEnd"/>
      <w:r>
        <w:t xml:space="preserve">, </w:t>
      </w:r>
      <w:proofErr w:type="spellStart"/>
      <w:r>
        <w:t>kus</w:t>
      </w:r>
      <w:proofErr w:type="spellEnd"/>
      <w:r>
        <w:t xml:space="preserve"> on </w:t>
      </w:r>
      <w:proofErr w:type="spellStart"/>
      <w:r>
        <w:t>toodud</w:t>
      </w:r>
      <w:proofErr w:type="spellEnd"/>
      <w:r>
        <w:t xml:space="preserve"> </w:t>
      </w:r>
      <w:proofErr w:type="spellStart"/>
      <w:r>
        <w:t>vähemalt</w:t>
      </w:r>
      <w:proofErr w:type="spellEnd"/>
      <w:r>
        <w:t>:</w:t>
      </w:r>
    </w:p>
    <w:p w:rsidR="00EB0B21" w:rsidRDefault="004A0398" w:rsidP="00070EA2">
      <w:pPr>
        <w:pStyle w:val="Standard"/>
        <w:numPr>
          <w:ilvl w:val="2"/>
          <w:numId w:val="3"/>
        </w:numPr>
        <w:spacing w:after="120"/>
        <w:jc w:val="both"/>
      </w:pPr>
      <w:proofErr w:type="spellStart"/>
      <w:r>
        <w:t>Konstruktsiooni</w:t>
      </w:r>
      <w:proofErr w:type="spellEnd"/>
      <w:r>
        <w:t xml:space="preserve"> </w:t>
      </w:r>
      <w:proofErr w:type="spellStart"/>
      <w:r>
        <w:t>kuju</w:t>
      </w:r>
      <w:proofErr w:type="spellEnd"/>
      <w:r>
        <w:t xml:space="preserve"> ja </w:t>
      </w:r>
      <w:proofErr w:type="spellStart"/>
      <w:r>
        <w:t>põhimõõtmed</w:t>
      </w:r>
      <w:proofErr w:type="spellEnd"/>
      <w:r>
        <w:t xml:space="preserve"> (</w:t>
      </w:r>
      <w:proofErr w:type="spellStart"/>
      <w:r>
        <w:t>pikkus</w:t>
      </w:r>
      <w:proofErr w:type="spellEnd"/>
      <w:r>
        <w:t xml:space="preserve">, </w:t>
      </w:r>
      <w:proofErr w:type="spellStart"/>
      <w:r>
        <w:t>laius</w:t>
      </w:r>
      <w:proofErr w:type="spellEnd"/>
      <w:r>
        <w:t xml:space="preserve">, </w:t>
      </w:r>
      <w:proofErr w:type="spellStart"/>
      <w:r>
        <w:t>kõrgus</w:t>
      </w:r>
      <w:proofErr w:type="spellEnd"/>
      <w:r>
        <w:t xml:space="preserve">, lava pinna </w:t>
      </w:r>
      <w:proofErr w:type="spellStart"/>
      <w:r>
        <w:t>kõrgus</w:t>
      </w:r>
      <w:proofErr w:type="spellEnd"/>
      <w:r>
        <w:t xml:space="preserve"> </w:t>
      </w:r>
      <w:proofErr w:type="spellStart"/>
      <w:r>
        <w:t>jne</w:t>
      </w:r>
      <w:proofErr w:type="spellEnd"/>
      <w:r>
        <w:t>)</w:t>
      </w:r>
    </w:p>
    <w:p w:rsidR="00EB0B21" w:rsidRDefault="004A0398" w:rsidP="00070EA2">
      <w:pPr>
        <w:pStyle w:val="Standard"/>
        <w:numPr>
          <w:ilvl w:val="2"/>
          <w:numId w:val="3"/>
        </w:numPr>
        <w:spacing w:after="120"/>
        <w:jc w:val="both"/>
      </w:pPr>
      <w:proofErr w:type="spellStart"/>
      <w:r>
        <w:t>Kasutatav</w:t>
      </w:r>
      <w:proofErr w:type="spellEnd"/>
      <w:r>
        <w:t xml:space="preserve"> </w:t>
      </w:r>
      <w:proofErr w:type="spellStart"/>
      <w:r>
        <w:t>põhikonstruktsiooni</w:t>
      </w:r>
      <w:proofErr w:type="spellEnd"/>
      <w:r>
        <w:t xml:space="preserve"> </w:t>
      </w:r>
      <w:proofErr w:type="spellStart"/>
      <w:r>
        <w:t>tüüp</w:t>
      </w:r>
      <w:proofErr w:type="spellEnd"/>
      <w:r>
        <w:t xml:space="preserve"> (</w:t>
      </w:r>
      <w:proofErr w:type="spellStart"/>
      <w:r>
        <w:t>ferm</w:t>
      </w:r>
      <w:proofErr w:type="spellEnd"/>
      <w:r>
        <w:t xml:space="preserve">, </w:t>
      </w:r>
      <w:proofErr w:type="spellStart"/>
      <w:r>
        <w:t>ehitustelling</w:t>
      </w:r>
      <w:proofErr w:type="spellEnd"/>
      <w:r>
        <w:t xml:space="preserve"> </w:t>
      </w:r>
      <w:proofErr w:type="spellStart"/>
      <w:r>
        <w:t>jne</w:t>
      </w:r>
      <w:proofErr w:type="spellEnd"/>
      <w:r>
        <w:t>)</w:t>
      </w:r>
    </w:p>
    <w:p w:rsidR="00EB0B21" w:rsidRDefault="004A0398" w:rsidP="00070EA2">
      <w:pPr>
        <w:pStyle w:val="Standard"/>
        <w:numPr>
          <w:ilvl w:val="2"/>
          <w:numId w:val="3"/>
        </w:numPr>
        <w:spacing w:after="120"/>
        <w:jc w:val="both"/>
      </w:pPr>
      <w:proofErr w:type="spellStart"/>
      <w:r>
        <w:t>Jäigastavate</w:t>
      </w:r>
      <w:proofErr w:type="spellEnd"/>
      <w:r>
        <w:t xml:space="preserve"> </w:t>
      </w:r>
      <w:proofErr w:type="spellStart"/>
      <w:r>
        <w:t>elementide</w:t>
      </w:r>
      <w:proofErr w:type="spellEnd"/>
      <w:r>
        <w:t xml:space="preserve"> </w:t>
      </w:r>
      <w:proofErr w:type="spellStart"/>
      <w:r>
        <w:t>paiknemine</w:t>
      </w:r>
      <w:proofErr w:type="spellEnd"/>
      <w:r>
        <w:t xml:space="preserve"> </w:t>
      </w:r>
      <w:proofErr w:type="gramStart"/>
      <w:r>
        <w:t>ja</w:t>
      </w:r>
      <w:proofErr w:type="gramEnd"/>
      <w:r>
        <w:t xml:space="preserve"> </w:t>
      </w:r>
      <w:proofErr w:type="spellStart"/>
      <w:r>
        <w:t>tüüp</w:t>
      </w:r>
      <w:proofErr w:type="spellEnd"/>
      <w:r>
        <w:t xml:space="preserve"> (</w:t>
      </w:r>
      <w:proofErr w:type="spellStart"/>
      <w:r>
        <w:t>diagonaalsidemed</w:t>
      </w:r>
      <w:proofErr w:type="spellEnd"/>
      <w:r>
        <w:t xml:space="preserve">, </w:t>
      </w:r>
      <w:proofErr w:type="spellStart"/>
      <w:r>
        <w:t>trossid</w:t>
      </w:r>
      <w:proofErr w:type="spellEnd"/>
      <w:r>
        <w:t xml:space="preserve"> </w:t>
      </w:r>
      <w:proofErr w:type="spellStart"/>
      <w:r>
        <w:t>jne</w:t>
      </w:r>
      <w:proofErr w:type="spellEnd"/>
      <w:r>
        <w:t>.)</w:t>
      </w:r>
    </w:p>
    <w:p w:rsidR="00EB0B21" w:rsidRDefault="004A0398" w:rsidP="00070EA2">
      <w:pPr>
        <w:pStyle w:val="Standard"/>
        <w:numPr>
          <w:ilvl w:val="2"/>
          <w:numId w:val="3"/>
        </w:numPr>
        <w:spacing w:after="120"/>
        <w:jc w:val="both"/>
      </w:pPr>
      <w:proofErr w:type="spellStart"/>
      <w:r>
        <w:t>Vasturaskuste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ankrute</w:t>
      </w:r>
      <w:proofErr w:type="spellEnd"/>
      <w:r>
        <w:t xml:space="preserve"> </w:t>
      </w:r>
      <w:proofErr w:type="spellStart"/>
      <w:r>
        <w:t>lahendus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kaal</w:t>
      </w:r>
      <w:proofErr w:type="spellEnd"/>
    </w:p>
    <w:p w:rsidR="00EB0B21" w:rsidRDefault="004A0398" w:rsidP="00070EA2">
      <w:pPr>
        <w:pStyle w:val="Standard"/>
        <w:numPr>
          <w:ilvl w:val="2"/>
          <w:numId w:val="3"/>
        </w:numPr>
        <w:spacing w:after="120"/>
        <w:jc w:val="both"/>
      </w:pPr>
      <w:proofErr w:type="spellStart"/>
      <w:r>
        <w:t>Võimalikud</w:t>
      </w:r>
      <w:proofErr w:type="spellEnd"/>
      <w:r>
        <w:t xml:space="preserve"> </w:t>
      </w:r>
      <w:proofErr w:type="spellStart"/>
      <w:r>
        <w:t>riputuspunktid</w:t>
      </w:r>
      <w:proofErr w:type="spellEnd"/>
      <w:r>
        <w:t xml:space="preserve"> </w:t>
      </w:r>
      <w:proofErr w:type="spellStart"/>
      <w:r>
        <w:t>koos</w:t>
      </w:r>
      <w:proofErr w:type="spellEnd"/>
      <w:r>
        <w:t xml:space="preserve"> </w:t>
      </w:r>
      <w:proofErr w:type="spellStart"/>
      <w:r>
        <w:t>kandevõimega</w:t>
      </w:r>
      <w:proofErr w:type="spellEnd"/>
    </w:p>
    <w:p w:rsidR="00EB0B21" w:rsidRDefault="004A0398" w:rsidP="00070EA2">
      <w:pPr>
        <w:pStyle w:val="Standard"/>
        <w:numPr>
          <w:ilvl w:val="2"/>
          <w:numId w:val="3"/>
        </w:numPr>
        <w:spacing w:after="120"/>
        <w:jc w:val="both"/>
      </w:pPr>
      <w:proofErr w:type="spellStart"/>
      <w:r>
        <w:t>Maksimaalne</w:t>
      </w:r>
      <w:proofErr w:type="spellEnd"/>
      <w:r>
        <w:t xml:space="preserve"> </w:t>
      </w:r>
      <w:proofErr w:type="spellStart"/>
      <w:r>
        <w:t>lubatud</w:t>
      </w:r>
      <w:proofErr w:type="spellEnd"/>
      <w:r>
        <w:t xml:space="preserve"> </w:t>
      </w:r>
      <w:proofErr w:type="spellStart"/>
      <w:r>
        <w:t>tuulekiirus</w:t>
      </w:r>
      <w:proofErr w:type="spellEnd"/>
      <w:r>
        <w:t xml:space="preserve">, </w:t>
      </w:r>
      <w:proofErr w:type="spellStart"/>
      <w:r>
        <w:t>kuhu</w:t>
      </w:r>
      <w:proofErr w:type="spellEnd"/>
      <w:r>
        <w:t xml:space="preserve"> </w:t>
      </w:r>
      <w:proofErr w:type="spellStart"/>
      <w:r>
        <w:t>maani</w:t>
      </w:r>
      <w:proofErr w:type="spellEnd"/>
      <w:r>
        <w:t xml:space="preserve"> </w:t>
      </w:r>
      <w:proofErr w:type="spellStart"/>
      <w:r>
        <w:t>võib</w:t>
      </w:r>
      <w:proofErr w:type="spellEnd"/>
      <w:r>
        <w:t xml:space="preserve"> </w:t>
      </w:r>
      <w:proofErr w:type="spellStart"/>
      <w:r>
        <w:t>konstruktsiooni</w:t>
      </w:r>
      <w:proofErr w:type="spellEnd"/>
      <w:r>
        <w:t xml:space="preserve"> </w:t>
      </w:r>
      <w:proofErr w:type="spellStart"/>
      <w:r>
        <w:t>kasutada</w:t>
      </w:r>
      <w:proofErr w:type="spellEnd"/>
      <w:r>
        <w:t>.</w:t>
      </w:r>
    </w:p>
    <w:p w:rsidR="00EB0B21" w:rsidRDefault="004A0398" w:rsidP="00592EE8">
      <w:pPr>
        <w:pStyle w:val="Standard"/>
        <w:numPr>
          <w:ilvl w:val="1"/>
          <w:numId w:val="3"/>
        </w:numPr>
        <w:spacing w:after="120"/>
        <w:jc w:val="both"/>
      </w:pPr>
      <w:proofErr w:type="spellStart"/>
      <w:r>
        <w:t>Konstruktsiooni</w:t>
      </w:r>
      <w:proofErr w:type="spellEnd"/>
      <w:r>
        <w:t xml:space="preserve"> </w:t>
      </w:r>
      <w:proofErr w:type="spellStart"/>
      <w:r>
        <w:t>tööjoonis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esitada</w:t>
      </w:r>
      <w:proofErr w:type="spellEnd"/>
      <w:r>
        <w:t xml:space="preserve"> </w:t>
      </w:r>
      <w:proofErr w:type="spellStart"/>
      <w:r>
        <w:t>eelnevalt</w:t>
      </w:r>
      <w:proofErr w:type="spellEnd"/>
      <w:r>
        <w:t xml:space="preserve"> </w:t>
      </w:r>
      <w:proofErr w:type="spellStart"/>
      <w:r>
        <w:t>vastva</w:t>
      </w:r>
      <w:proofErr w:type="spellEnd"/>
      <w:r>
        <w:t xml:space="preserve"> </w:t>
      </w:r>
      <w:proofErr w:type="spellStart"/>
      <w:r>
        <w:t>sündmuse</w:t>
      </w:r>
      <w:proofErr w:type="spellEnd"/>
      <w:r>
        <w:t xml:space="preserve"> heli-, valgus- </w:t>
      </w:r>
      <w:proofErr w:type="gramStart"/>
      <w:r>
        <w:t>ja</w:t>
      </w:r>
      <w:proofErr w:type="gramEnd"/>
      <w:r>
        <w:t xml:space="preserve"> </w:t>
      </w:r>
      <w:proofErr w:type="spellStart"/>
      <w:r>
        <w:t>muu</w:t>
      </w:r>
      <w:proofErr w:type="spellEnd"/>
      <w:r>
        <w:t xml:space="preserve"> </w:t>
      </w:r>
      <w:proofErr w:type="spellStart"/>
      <w:r>
        <w:t>sündmustehnika</w:t>
      </w:r>
      <w:proofErr w:type="spellEnd"/>
      <w:r>
        <w:t xml:space="preserve"> </w:t>
      </w:r>
      <w:proofErr w:type="spellStart"/>
      <w:r>
        <w:t>paigaldajale</w:t>
      </w:r>
      <w:proofErr w:type="spellEnd"/>
      <w:r>
        <w:t>.</w:t>
      </w:r>
    </w:p>
    <w:p w:rsidR="00EB0B21" w:rsidRDefault="004A0398" w:rsidP="00592EE8">
      <w:pPr>
        <w:pStyle w:val="Standard"/>
        <w:numPr>
          <w:ilvl w:val="1"/>
          <w:numId w:val="3"/>
        </w:numPr>
        <w:spacing w:after="120"/>
        <w:jc w:val="both"/>
      </w:pPr>
      <w:proofErr w:type="spellStart"/>
      <w:r>
        <w:t>Kõik</w:t>
      </w:r>
      <w:proofErr w:type="spellEnd"/>
      <w:r>
        <w:t xml:space="preserve"> </w:t>
      </w:r>
      <w:proofErr w:type="spellStart"/>
      <w:r>
        <w:t>konstruktsioonid</w:t>
      </w:r>
      <w:proofErr w:type="spellEnd"/>
      <w:r>
        <w:t xml:space="preserve"> </w:t>
      </w:r>
      <w:proofErr w:type="spellStart"/>
      <w:r>
        <w:t>peavad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terved</w:t>
      </w:r>
      <w:proofErr w:type="spellEnd"/>
      <w:r>
        <w:t xml:space="preserve">, </w:t>
      </w:r>
      <w:proofErr w:type="spellStart"/>
      <w:r>
        <w:t>ilma</w:t>
      </w:r>
      <w:proofErr w:type="spellEnd"/>
      <w:r>
        <w:t xml:space="preserve"> </w:t>
      </w:r>
      <w:proofErr w:type="spellStart"/>
      <w:r>
        <w:t>tugevust</w:t>
      </w:r>
      <w:proofErr w:type="spellEnd"/>
      <w:r>
        <w:t xml:space="preserve"> </w:t>
      </w:r>
      <w:proofErr w:type="spellStart"/>
      <w:r>
        <w:t>mõjutavate</w:t>
      </w:r>
      <w:proofErr w:type="spellEnd"/>
      <w:r>
        <w:t xml:space="preserve"> </w:t>
      </w:r>
      <w:proofErr w:type="spellStart"/>
      <w:r>
        <w:t>vigastusteta</w:t>
      </w:r>
      <w:proofErr w:type="spellEnd"/>
      <w:r>
        <w:t xml:space="preserve"> (</w:t>
      </w:r>
      <w:proofErr w:type="spellStart"/>
      <w:r>
        <w:t>tugevalt</w:t>
      </w:r>
      <w:proofErr w:type="spellEnd"/>
      <w:r>
        <w:t xml:space="preserve"> </w:t>
      </w:r>
      <w:proofErr w:type="spellStart"/>
      <w:r>
        <w:t>mõlkis</w:t>
      </w:r>
      <w:proofErr w:type="spellEnd"/>
      <w:r>
        <w:t xml:space="preserve">, </w:t>
      </w:r>
      <w:proofErr w:type="spellStart"/>
      <w:r>
        <w:t>rebenenud</w:t>
      </w:r>
      <w:proofErr w:type="spellEnd"/>
      <w:r>
        <w:t xml:space="preserve"> </w:t>
      </w:r>
      <w:proofErr w:type="spellStart"/>
      <w:r>
        <w:t>keevised</w:t>
      </w:r>
      <w:proofErr w:type="spellEnd"/>
      <w:r>
        <w:t xml:space="preserve"> </w:t>
      </w:r>
      <w:proofErr w:type="spellStart"/>
      <w:r>
        <w:t>jne</w:t>
      </w:r>
      <w:proofErr w:type="spellEnd"/>
      <w:r>
        <w:t>)</w:t>
      </w:r>
    </w:p>
    <w:p w:rsidR="00EB0B21" w:rsidRDefault="004A0398" w:rsidP="00592EE8">
      <w:pPr>
        <w:pStyle w:val="Standard"/>
        <w:numPr>
          <w:ilvl w:val="1"/>
          <w:numId w:val="3"/>
        </w:numPr>
        <w:spacing w:after="120"/>
        <w:jc w:val="both"/>
      </w:pPr>
      <w:proofErr w:type="spellStart"/>
      <w:r>
        <w:t>Konstruktsioonid</w:t>
      </w:r>
      <w:proofErr w:type="spellEnd"/>
      <w:r>
        <w:t xml:space="preserve"> </w:t>
      </w:r>
      <w:proofErr w:type="spellStart"/>
      <w:r>
        <w:t>peavad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paigaldatud</w:t>
      </w:r>
      <w:proofErr w:type="spellEnd"/>
      <w:r>
        <w:t xml:space="preserve"> </w:t>
      </w:r>
      <w:proofErr w:type="spellStart"/>
      <w:r>
        <w:t>tootjapoolse</w:t>
      </w:r>
      <w:proofErr w:type="spellEnd"/>
      <w:r>
        <w:t xml:space="preserve"> </w:t>
      </w:r>
      <w:proofErr w:type="spellStart"/>
      <w:r>
        <w:t>juhendi</w:t>
      </w:r>
      <w:proofErr w:type="spellEnd"/>
      <w:r>
        <w:t xml:space="preserve"> </w:t>
      </w:r>
      <w:proofErr w:type="spellStart"/>
      <w:r>
        <w:t>järgi</w:t>
      </w:r>
      <w:proofErr w:type="spellEnd"/>
      <w:r>
        <w:t xml:space="preserve">. </w:t>
      </w:r>
      <w:proofErr w:type="spellStart"/>
      <w:r>
        <w:t>Arvestades</w:t>
      </w:r>
      <w:proofErr w:type="spellEnd"/>
      <w:r>
        <w:t xml:space="preserve"> </w:t>
      </w:r>
      <w:proofErr w:type="spellStart"/>
      <w:r>
        <w:t>mh</w:t>
      </w:r>
      <w:proofErr w:type="spellEnd"/>
      <w:r>
        <w:t xml:space="preserve">. </w:t>
      </w:r>
      <w:proofErr w:type="spellStart"/>
      <w:r>
        <w:t>järgnevat</w:t>
      </w:r>
      <w:proofErr w:type="spellEnd"/>
      <w:r>
        <w:t>:</w:t>
      </w:r>
    </w:p>
    <w:p w:rsidR="00EB0B21" w:rsidRDefault="004A0398" w:rsidP="00592EE8">
      <w:pPr>
        <w:pStyle w:val="Standard"/>
        <w:numPr>
          <w:ilvl w:val="2"/>
          <w:numId w:val="3"/>
        </w:numPr>
        <w:spacing w:after="120"/>
        <w:jc w:val="both"/>
      </w:pPr>
      <w:proofErr w:type="spellStart"/>
      <w:r>
        <w:lastRenderedPageBreak/>
        <w:t>Kõik</w:t>
      </w:r>
      <w:proofErr w:type="spellEnd"/>
      <w:r>
        <w:t xml:space="preserve"> </w:t>
      </w:r>
      <w:proofErr w:type="spellStart"/>
      <w:r>
        <w:t>konstruktsioonid</w:t>
      </w:r>
      <w:proofErr w:type="spellEnd"/>
      <w:r>
        <w:t xml:space="preserve"> </w:t>
      </w:r>
      <w:proofErr w:type="spellStart"/>
      <w:r>
        <w:t>peavad</w:t>
      </w:r>
      <w:proofErr w:type="spellEnd"/>
      <w:r>
        <w:t xml:space="preserve"> </w:t>
      </w:r>
      <w:proofErr w:type="spellStart"/>
      <w:r>
        <w:t>toetuma</w:t>
      </w:r>
      <w:proofErr w:type="spellEnd"/>
      <w:r>
        <w:t xml:space="preserve"> </w:t>
      </w:r>
      <w:proofErr w:type="spellStart"/>
      <w:r>
        <w:t>tugevale</w:t>
      </w:r>
      <w:proofErr w:type="spellEnd"/>
      <w:r>
        <w:t xml:space="preserve"> </w:t>
      </w:r>
      <w:proofErr w:type="gramStart"/>
      <w:r>
        <w:t>ja</w:t>
      </w:r>
      <w:proofErr w:type="gramEnd"/>
      <w:r>
        <w:t xml:space="preserve"> </w:t>
      </w:r>
      <w:proofErr w:type="spellStart"/>
      <w:r>
        <w:t>stabiilsele</w:t>
      </w:r>
      <w:proofErr w:type="spellEnd"/>
      <w:r>
        <w:t xml:space="preserve"> </w:t>
      </w:r>
      <w:proofErr w:type="spellStart"/>
      <w:r>
        <w:t>alusele</w:t>
      </w:r>
      <w:proofErr w:type="spellEnd"/>
      <w:r>
        <w:t xml:space="preserve">.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puudumisel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alus</w:t>
      </w:r>
      <w:proofErr w:type="spellEnd"/>
      <w:r>
        <w:t xml:space="preserve"> </w:t>
      </w:r>
      <w:proofErr w:type="spellStart"/>
      <w:r>
        <w:t>luua</w:t>
      </w:r>
      <w:proofErr w:type="spellEnd"/>
      <w:r>
        <w:t xml:space="preserve"> </w:t>
      </w:r>
      <w:proofErr w:type="spellStart"/>
      <w:r>
        <w:t>selleks</w:t>
      </w:r>
      <w:proofErr w:type="spellEnd"/>
      <w:r>
        <w:t xml:space="preserve"> </w:t>
      </w:r>
      <w:proofErr w:type="spellStart"/>
      <w:r>
        <w:t>sobivast</w:t>
      </w:r>
      <w:proofErr w:type="spellEnd"/>
      <w:r>
        <w:t xml:space="preserve"> </w:t>
      </w:r>
      <w:proofErr w:type="spellStart"/>
      <w:r>
        <w:t>materjalist</w:t>
      </w:r>
      <w:proofErr w:type="spellEnd"/>
      <w:r>
        <w:t xml:space="preserve"> (</w:t>
      </w:r>
      <w:proofErr w:type="spellStart"/>
      <w:r>
        <w:t>risti</w:t>
      </w:r>
      <w:proofErr w:type="spellEnd"/>
      <w:r>
        <w:t xml:space="preserve"> </w:t>
      </w:r>
      <w:proofErr w:type="spellStart"/>
      <w:r>
        <w:t>laotud</w:t>
      </w:r>
      <w:proofErr w:type="spellEnd"/>
      <w:r>
        <w:t xml:space="preserve"> </w:t>
      </w:r>
      <w:proofErr w:type="spellStart"/>
      <w:r>
        <w:t>prussid</w:t>
      </w:r>
      <w:proofErr w:type="spellEnd"/>
      <w:r>
        <w:t xml:space="preserve">, </w:t>
      </w:r>
      <w:proofErr w:type="spellStart"/>
      <w:r>
        <w:t>vineer</w:t>
      </w:r>
      <w:proofErr w:type="spellEnd"/>
      <w:r>
        <w:t xml:space="preserve"> </w:t>
      </w:r>
      <w:proofErr w:type="spellStart"/>
      <w:r>
        <w:t>paksusega</w:t>
      </w:r>
      <w:proofErr w:type="spellEnd"/>
      <w:r>
        <w:t xml:space="preserve"> &gt;20mm </w:t>
      </w:r>
      <w:proofErr w:type="spellStart"/>
      <w:r>
        <w:t>jne</w:t>
      </w:r>
      <w:proofErr w:type="spellEnd"/>
      <w:r>
        <w:t xml:space="preserve">). </w:t>
      </w:r>
      <w:proofErr w:type="spellStart"/>
      <w:r>
        <w:t>Nõlvale</w:t>
      </w:r>
      <w:proofErr w:type="spellEnd"/>
      <w:r>
        <w:t xml:space="preserve"> </w:t>
      </w:r>
      <w:proofErr w:type="spellStart"/>
      <w:r>
        <w:t>planeeritud</w:t>
      </w:r>
      <w:proofErr w:type="spellEnd"/>
      <w:r>
        <w:t xml:space="preserve"> </w:t>
      </w:r>
      <w:proofErr w:type="spellStart"/>
      <w:r>
        <w:t>konstruktsiooni</w:t>
      </w:r>
      <w:proofErr w:type="spellEnd"/>
      <w:r>
        <w:t xml:space="preserve"> </w:t>
      </w:r>
      <w:proofErr w:type="spellStart"/>
      <w:r>
        <w:t>puhul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alusele</w:t>
      </w:r>
      <w:proofErr w:type="spellEnd"/>
      <w:r>
        <w:t xml:space="preserve"> </w:t>
      </w:r>
      <w:proofErr w:type="spellStart"/>
      <w:r>
        <w:t>erilist</w:t>
      </w:r>
      <w:proofErr w:type="spellEnd"/>
      <w:r>
        <w:t xml:space="preserve"> </w:t>
      </w:r>
      <w:proofErr w:type="spellStart"/>
      <w:r>
        <w:t>tähelepanu</w:t>
      </w:r>
      <w:proofErr w:type="spellEnd"/>
      <w:r>
        <w:t xml:space="preserve"> </w:t>
      </w:r>
      <w:proofErr w:type="spellStart"/>
      <w:r>
        <w:t>pöörata</w:t>
      </w:r>
      <w:proofErr w:type="spellEnd"/>
      <w:r>
        <w:t xml:space="preserve">. </w:t>
      </w:r>
      <w:proofErr w:type="spellStart"/>
      <w:r>
        <w:t>Vajadusel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konstruktsiooni</w:t>
      </w:r>
      <w:proofErr w:type="spellEnd"/>
      <w:r>
        <w:t xml:space="preserve"> </w:t>
      </w:r>
      <w:proofErr w:type="spellStart"/>
      <w:r>
        <w:t>jala</w:t>
      </w:r>
      <w:proofErr w:type="spellEnd"/>
      <w:r>
        <w:t xml:space="preserve"> </w:t>
      </w:r>
      <w:proofErr w:type="spellStart"/>
      <w:r>
        <w:t>alune</w:t>
      </w:r>
      <w:proofErr w:type="spellEnd"/>
      <w:r>
        <w:t xml:space="preserve"> </w:t>
      </w:r>
      <w:proofErr w:type="spellStart"/>
      <w:r>
        <w:t>kaevata</w:t>
      </w:r>
      <w:proofErr w:type="spellEnd"/>
      <w:r>
        <w:t xml:space="preserve"> </w:t>
      </w:r>
      <w:proofErr w:type="spellStart"/>
      <w:r>
        <w:t>horistonaalseks</w:t>
      </w:r>
      <w:proofErr w:type="spellEnd"/>
      <w:r>
        <w:t xml:space="preserve"> </w:t>
      </w:r>
      <w:proofErr w:type="gramStart"/>
      <w:r>
        <w:t>ja</w:t>
      </w:r>
      <w:proofErr w:type="gramEnd"/>
      <w:r>
        <w:t xml:space="preserve"> </w:t>
      </w:r>
      <w:proofErr w:type="spellStart"/>
      <w:r>
        <w:t>luua</w:t>
      </w:r>
      <w:proofErr w:type="spellEnd"/>
      <w:r>
        <w:t xml:space="preserve"> </w:t>
      </w:r>
      <w:proofErr w:type="spellStart"/>
      <w:r>
        <w:t>stabiilne</w:t>
      </w:r>
      <w:proofErr w:type="spellEnd"/>
      <w:r>
        <w:t xml:space="preserve"> </w:t>
      </w:r>
      <w:proofErr w:type="spellStart"/>
      <w:r>
        <w:t>alus</w:t>
      </w:r>
      <w:proofErr w:type="spellEnd"/>
      <w:r>
        <w:t xml:space="preserve">. </w:t>
      </w:r>
      <w:proofErr w:type="spellStart"/>
      <w:r>
        <w:t>Reeglina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konstruktsioonide</w:t>
      </w:r>
      <w:proofErr w:type="spellEnd"/>
      <w:r>
        <w:t xml:space="preserve"> </w:t>
      </w:r>
      <w:proofErr w:type="spellStart"/>
      <w:r>
        <w:t>rajamine</w:t>
      </w:r>
      <w:proofErr w:type="spellEnd"/>
      <w:r>
        <w:t xml:space="preserve"> </w:t>
      </w:r>
      <w:proofErr w:type="spellStart"/>
      <w:r>
        <w:t>nõlvadele</w:t>
      </w:r>
      <w:proofErr w:type="spellEnd"/>
      <w:r>
        <w:t xml:space="preserve"> </w:t>
      </w:r>
      <w:proofErr w:type="spellStart"/>
      <w:r>
        <w:t>soovitatav</w:t>
      </w:r>
      <w:proofErr w:type="spellEnd"/>
      <w:r>
        <w:t>.</w:t>
      </w:r>
    </w:p>
    <w:p w:rsidR="00EB0B21" w:rsidRDefault="004A0398" w:rsidP="00592EE8">
      <w:pPr>
        <w:pStyle w:val="Standard"/>
        <w:numPr>
          <w:ilvl w:val="2"/>
          <w:numId w:val="3"/>
        </w:numPr>
        <w:spacing w:after="120"/>
        <w:jc w:val="both"/>
      </w:pPr>
      <w:proofErr w:type="spellStart"/>
      <w:r>
        <w:t>Fermkonstruktsioonil</w:t>
      </w:r>
      <w:proofErr w:type="spellEnd"/>
      <w:r>
        <w:t xml:space="preserve"> (truss) </w:t>
      </w:r>
      <w:proofErr w:type="spellStart"/>
      <w:r>
        <w:t>peavad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kinnitatud</w:t>
      </w:r>
      <w:proofErr w:type="spellEnd"/>
      <w:r>
        <w:t xml:space="preserve"> </w:t>
      </w:r>
      <w:proofErr w:type="spellStart"/>
      <w:r>
        <w:t>kõik</w:t>
      </w:r>
      <w:proofErr w:type="spellEnd"/>
      <w:r>
        <w:t xml:space="preserve"> </w:t>
      </w:r>
      <w:proofErr w:type="spellStart"/>
      <w:r>
        <w:t>tiftid</w:t>
      </w:r>
      <w:proofErr w:type="spellEnd"/>
      <w:r>
        <w:t xml:space="preserve">, </w:t>
      </w:r>
      <w:proofErr w:type="spellStart"/>
      <w:proofErr w:type="gramStart"/>
      <w:r>
        <w:t>koos</w:t>
      </w:r>
      <w:proofErr w:type="spellEnd"/>
      <w:proofErr w:type="gramEnd"/>
      <w:r>
        <w:t xml:space="preserve"> </w:t>
      </w:r>
      <w:proofErr w:type="spellStart"/>
      <w:r>
        <w:t>turvasplintidega</w:t>
      </w:r>
      <w:proofErr w:type="spellEnd"/>
      <w:r>
        <w:t xml:space="preserve">. </w:t>
      </w:r>
      <w:proofErr w:type="spellStart"/>
      <w:r>
        <w:t>Tellingkonstruktsioonil</w:t>
      </w:r>
      <w:proofErr w:type="spellEnd"/>
      <w:r>
        <w:t xml:space="preserve"> </w:t>
      </w:r>
      <w:proofErr w:type="spellStart"/>
      <w:r>
        <w:t>kinnitustiftid</w:t>
      </w:r>
      <w:proofErr w:type="spellEnd"/>
      <w:r>
        <w:t xml:space="preserve"> </w:t>
      </w:r>
      <w:proofErr w:type="spellStart"/>
      <w:r>
        <w:t>korralikult</w:t>
      </w:r>
      <w:proofErr w:type="spellEnd"/>
      <w:r>
        <w:t xml:space="preserve"> </w:t>
      </w:r>
      <w:proofErr w:type="spellStart"/>
      <w:r>
        <w:t>kinni</w:t>
      </w:r>
      <w:proofErr w:type="spellEnd"/>
      <w:r>
        <w:t xml:space="preserve"> </w:t>
      </w:r>
      <w:proofErr w:type="spellStart"/>
      <w:r>
        <w:t>löödud</w:t>
      </w:r>
      <w:proofErr w:type="spellEnd"/>
      <w:r>
        <w:t>.</w:t>
      </w:r>
    </w:p>
    <w:p w:rsidR="00EB0B21" w:rsidRDefault="004A0398" w:rsidP="00592EE8">
      <w:pPr>
        <w:pStyle w:val="Standard"/>
        <w:numPr>
          <w:ilvl w:val="2"/>
          <w:numId w:val="3"/>
        </w:numPr>
        <w:spacing w:after="120"/>
        <w:jc w:val="both"/>
      </w:pPr>
      <w:proofErr w:type="spellStart"/>
      <w:r>
        <w:t>Vasturaskused</w:t>
      </w:r>
      <w:proofErr w:type="spellEnd"/>
      <w:r>
        <w:t xml:space="preserve"> ja </w:t>
      </w:r>
      <w:proofErr w:type="spellStart"/>
      <w:r>
        <w:t>ankrud</w:t>
      </w:r>
      <w:proofErr w:type="spellEnd"/>
    </w:p>
    <w:p w:rsidR="00EB0B21" w:rsidRDefault="004A0398" w:rsidP="00070EA2">
      <w:pPr>
        <w:pStyle w:val="Standard"/>
        <w:numPr>
          <w:ilvl w:val="3"/>
          <w:numId w:val="3"/>
        </w:numPr>
        <w:spacing w:after="120"/>
        <w:jc w:val="both"/>
      </w:pPr>
      <w:proofErr w:type="spellStart"/>
      <w:r>
        <w:t>Konstruktsioonid</w:t>
      </w:r>
      <w:proofErr w:type="spellEnd"/>
      <w:r>
        <w:t xml:space="preserve"> </w:t>
      </w:r>
      <w:proofErr w:type="spellStart"/>
      <w:r>
        <w:t>peavad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varustatud</w:t>
      </w:r>
      <w:proofErr w:type="spellEnd"/>
      <w:r>
        <w:t xml:space="preserve"> </w:t>
      </w:r>
      <w:proofErr w:type="spellStart"/>
      <w:r>
        <w:t>piisaval</w:t>
      </w:r>
      <w:proofErr w:type="spellEnd"/>
      <w:r>
        <w:t xml:space="preserve"> </w:t>
      </w:r>
      <w:proofErr w:type="spellStart"/>
      <w:r>
        <w:t>hulgal</w:t>
      </w:r>
      <w:proofErr w:type="spellEnd"/>
      <w:r>
        <w:t xml:space="preserve"> </w:t>
      </w:r>
      <w:proofErr w:type="spellStart"/>
      <w:r>
        <w:t>vasturaskustega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oleks</w:t>
      </w:r>
      <w:proofErr w:type="spellEnd"/>
      <w:r>
        <w:t xml:space="preserve"> </w:t>
      </w:r>
      <w:proofErr w:type="spellStart"/>
      <w:r>
        <w:t>tagatud</w:t>
      </w:r>
      <w:proofErr w:type="spellEnd"/>
      <w:r>
        <w:t xml:space="preserve"> </w:t>
      </w:r>
      <w:proofErr w:type="spellStart"/>
      <w:r>
        <w:t>konstruktsiooni</w:t>
      </w:r>
      <w:proofErr w:type="spellEnd"/>
      <w:r>
        <w:t xml:space="preserve"> </w:t>
      </w:r>
      <w:proofErr w:type="spellStart"/>
      <w:r>
        <w:t>püsivus</w:t>
      </w:r>
      <w:proofErr w:type="spellEnd"/>
      <w:r>
        <w:t xml:space="preserve"> </w:t>
      </w:r>
      <w:proofErr w:type="spellStart"/>
      <w:r>
        <w:t>kuni</w:t>
      </w:r>
      <w:proofErr w:type="spellEnd"/>
      <w:r>
        <w:t xml:space="preserve"> </w:t>
      </w:r>
      <w:proofErr w:type="spellStart"/>
      <w:r>
        <w:t>paigaldaja</w:t>
      </w:r>
      <w:proofErr w:type="spellEnd"/>
      <w:r>
        <w:t xml:space="preserve"> </w:t>
      </w:r>
      <w:proofErr w:type="spellStart"/>
      <w:r>
        <w:t>määratud</w:t>
      </w:r>
      <w:proofErr w:type="spellEnd"/>
      <w:r>
        <w:t xml:space="preserve"> </w:t>
      </w:r>
      <w:proofErr w:type="spellStart"/>
      <w:r>
        <w:t>tuulekiiruseni</w:t>
      </w:r>
      <w:proofErr w:type="spellEnd"/>
      <w:r>
        <w:t xml:space="preserve">. </w:t>
      </w:r>
      <w:proofErr w:type="spellStart"/>
      <w:r>
        <w:t>Määratud</w:t>
      </w:r>
      <w:proofErr w:type="spellEnd"/>
      <w:r>
        <w:t xml:space="preserve"> </w:t>
      </w:r>
      <w:proofErr w:type="spellStart"/>
      <w:r>
        <w:t>tuulekiiruse</w:t>
      </w:r>
      <w:proofErr w:type="spellEnd"/>
      <w:r>
        <w:t xml:space="preserve"> </w:t>
      </w:r>
      <w:proofErr w:type="spellStart"/>
      <w:r>
        <w:t>ületamisel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konstruktsioonilt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ümbrusest</w:t>
      </w:r>
      <w:proofErr w:type="spellEnd"/>
      <w:r>
        <w:t xml:space="preserve"> </w:t>
      </w:r>
      <w:proofErr w:type="spellStart"/>
      <w:r>
        <w:t>inimesed</w:t>
      </w:r>
      <w:proofErr w:type="spellEnd"/>
      <w:r>
        <w:t xml:space="preserve"> </w:t>
      </w:r>
      <w:proofErr w:type="spellStart"/>
      <w:r>
        <w:t>eemale</w:t>
      </w:r>
      <w:proofErr w:type="spellEnd"/>
      <w:r>
        <w:t xml:space="preserve"> </w:t>
      </w:r>
      <w:proofErr w:type="spellStart"/>
      <w:r>
        <w:t>juhtida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tagada</w:t>
      </w:r>
      <w:proofErr w:type="spellEnd"/>
      <w:r>
        <w:t xml:space="preserve"> </w:t>
      </w:r>
      <w:proofErr w:type="spellStart"/>
      <w:r>
        <w:t>ohutus</w:t>
      </w:r>
      <w:proofErr w:type="spellEnd"/>
      <w:r>
        <w:t>.</w:t>
      </w:r>
    </w:p>
    <w:p w:rsidR="00EB0B21" w:rsidRDefault="004A0398" w:rsidP="00070EA2">
      <w:pPr>
        <w:pStyle w:val="Standard"/>
        <w:numPr>
          <w:ilvl w:val="3"/>
          <w:numId w:val="3"/>
        </w:numPr>
        <w:spacing w:after="120"/>
        <w:jc w:val="both"/>
      </w:pPr>
      <w:proofErr w:type="spellStart"/>
      <w:r>
        <w:t>Vasturaskuste</w:t>
      </w:r>
      <w:proofErr w:type="spellEnd"/>
      <w:r>
        <w:t xml:space="preserve"> </w:t>
      </w:r>
      <w:proofErr w:type="spellStart"/>
      <w:r>
        <w:t>kinnitamisel</w:t>
      </w:r>
      <w:proofErr w:type="spellEnd"/>
      <w:r>
        <w:t xml:space="preserve"> </w:t>
      </w:r>
      <w:proofErr w:type="spellStart"/>
      <w:r>
        <w:t>konstruktsioonide</w:t>
      </w:r>
      <w:proofErr w:type="spellEnd"/>
      <w:r>
        <w:t xml:space="preserve"> </w:t>
      </w:r>
      <w:proofErr w:type="spellStart"/>
      <w:r>
        <w:t>külge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kasutada</w:t>
      </w:r>
      <w:proofErr w:type="spellEnd"/>
      <w:r>
        <w:t xml:space="preserve"> </w:t>
      </w:r>
      <w:proofErr w:type="spellStart"/>
      <w:r>
        <w:t>suletud</w:t>
      </w:r>
      <w:proofErr w:type="spellEnd"/>
      <w:r>
        <w:t xml:space="preserve"> </w:t>
      </w:r>
      <w:proofErr w:type="spellStart"/>
      <w:r>
        <w:t>kinnitusvahendeid</w:t>
      </w:r>
      <w:proofErr w:type="spellEnd"/>
      <w:r>
        <w:t xml:space="preserve"> (</w:t>
      </w:r>
      <w:proofErr w:type="spellStart"/>
      <w:r>
        <w:t>poltühendus</w:t>
      </w:r>
      <w:proofErr w:type="spellEnd"/>
      <w:r>
        <w:t xml:space="preserve">, </w:t>
      </w:r>
      <w:proofErr w:type="spellStart"/>
      <w:r>
        <w:t>karabiinid</w:t>
      </w:r>
      <w:proofErr w:type="spellEnd"/>
      <w:r>
        <w:t xml:space="preserve">, </w:t>
      </w:r>
      <w:proofErr w:type="spellStart"/>
      <w:r>
        <w:t>seeklid</w:t>
      </w:r>
      <w:proofErr w:type="spellEnd"/>
      <w:r>
        <w:t xml:space="preserve"> </w:t>
      </w:r>
      <w:proofErr w:type="spellStart"/>
      <w:r>
        <w:t>jne</w:t>
      </w:r>
      <w:proofErr w:type="spellEnd"/>
      <w:r>
        <w:t>).</w:t>
      </w:r>
    </w:p>
    <w:p w:rsidR="00EB0B21" w:rsidRDefault="004A0398" w:rsidP="00070EA2">
      <w:pPr>
        <w:pStyle w:val="Standard"/>
        <w:numPr>
          <w:ilvl w:val="3"/>
          <w:numId w:val="3"/>
        </w:numPr>
        <w:spacing w:after="120"/>
        <w:jc w:val="both"/>
        <w:rPr>
          <w:shd w:val="clear" w:color="auto" w:fill="FFFF00"/>
        </w:rPr>
      </w:pPr>
      <w:proofErr w:type="spellStart"/>
      <w:r>
        <w:t>Suurte</w:t>
      </w:r>
      <w:proofErr w:type="spellEnd"/>
      <w:r>
        <w:t xml:space="preserve"> </w:t>
      </w:r>
      <w:proofErr w:type="spellStart"/>
      <w:r>
        <w:t>konstruktsioonide</w:t>
      </w:r>
      <w:proofErr w:type="spellEnd"/>
      <w:r>
        <w:t xml:space="preserve"> </w:t>
      </w:r>
      <w:proofErr w:type="spellStart"/>
      <w:r>
        <w:t>vaiadega</w:t>
      </w:r>
      <w:proofErr w:type="spellEnd"/>
      <w:r>
        <w:t xml:space="preserve"> </w:t>
      </w:r>
      <w:proofErr w:type="spellStart"/>
      <w:r>
        <w:t>maasse</w:t>
      </w:r>
      <w:proofErr w:type="spellEnd"/>
      <w:r>
        <w:t xml:space="preserve"> </w:t>
      </w:r>
      <w:proofErr w:type="spellStart"/>
      <w:r>
        <w:t>ankurdamist</w:t>
      </w:r>
      <w:proofErr w:type="spellEnd"/>
      <w:r>
        <w:t xml:space="preserve"> </w:t>
      </w:r>
      <w:proofErr w:type="spellStart"/>
      <w:r>
        <w:t>võib</w:t>
      </w:r>
      <w:proofErr w:type="spellEnd"/>
      <w:r>
        <w:t xml:space="preserve"> </w:t>
      </w:r>
      <w:proofErr w:type="spellStart"/>
      <w:r>
        <w:t>kasutada</w:t>
      </w:r>
      <w:proofErr w:type="spellEnd"/>
      <w:r>
        <w:t xml:space="preserve"> </w:t>
      </w:r>
      <w:proofErr w:type="spellStart"/>
      <w:r>
        <w:t>vaid</w:t>
      </w:r>
      <w:proofErr w:type="spellEnd"/>
      <w:r>
        <w:t xml:space="preserve"> </w:t>
      </w:r>
      <w:proofErr w:type="spellStart"/>
      <w:r>
        <w:t>siis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on </w:t>
      </w:r>
      <w:proofErr w:type="spellStart"/>
      <w:r>
        <w:t>kindlalt</w:t>
      </w:r>
      <w:proofErr w:type="spellEnd"/>
      <w:r>
        <w:t xml:space="preserve"> </w:t>
      </w:r>
      <w:proofErr w:type="spellStart"/>
      <w:r>
        <w:t>tagatud</w:t>
      </w:r>
      <w:proofErr w:type="spellEnd"/>
      <w:r>
        <w:t xml:space="preserve"> </w:t>
      </w:r>
      <w:proofErr w:type="spellStart"/>
      <w:r>
        <w:t>ankrute</w:t>
      </w:r>
      <w:proofErr w:type="spellEnd"/>
      <w:r>
        <w:t xml:space="preserve"> </w:t>
      </w:r>
      <w:proofErr w:type="spellStart"/>
      <w:r>
        <w:t>püsivus</w:t>
      </w:r>
      <w:proofErr w:type="spellEnd"/>
      <w:r>
        <w:t xml:space="preserve"> </w:t>
      </w:r>
      <w:proofErr w:type="spellStart"/>
      <w:r>
        <w:t>pinnases</w:t>
      </w:r>
      <w:proofErr w:type="spellEnd"/>
      <w:r>
        <w:t xml:space="preserve">. </w:t>
      </w:r>
      <w:proofErr w:type="spellStart"/>
      <w:r>
        <w:t>Reeglina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selline</w:t>
      </w:r>
      <w:proofErr w:type="spellEnd"/>
      <w:r>
        <w:t xml:space="preserve"> </w:t>
      </w:r>
      <w:proofErr w:type="spellStart"/>
      <w:r>
        <w:t>lahendus</w:t>
      </w:r>
      <w:proofErr w:type="spellEnd"/>
      <w:r>
        <w:t xml:space="preserve"> </w:t>
      </w:r>
      <w:proofErr w:type="spellStart"/>
      <w:r>
        <w:t>soovitatav</w:t>
      </w:r>
      <w:proofErr w:type="spellEnd"/>
      <w:r>
        <w:t>.</w:t>
      </w:r>
    </w:p>
    <w:p w:rsidR="00EB0B21" w:rsidRDefault="004A0398" w:rsidP="00592EE8">
      <w:pPr>
        <w:pStyle w:val="Standard"/>
        <w:numPr>
          <w:ilvl w:val="2"/>
          <w:numId w:val="3"/>
        </w:numPr>
        <w:spacing w:after="120"/>
        <w:jc w:val="both"/>
      </w:pPr>
      <w:proofErr w:type="spellStart"/>
      <w:r>
        <w:t>Põhikarkass</w:t>
      </w:r>
      <w:proofErr w:type="spellEnd"/>
      <w:r>
        <w:t xml:space="preserve"> ja </w:t>
      </w:r>
      <w:proofErr w:type="spellStart"/>
      <w:r>
        <w:t>katus</w:t>
      </w:r>
      <w:proofErr w:type="spellEnd"/>
    </w:p>
    <w:p w:rsidR="00EB0B21" w:rsidRDefault="004A0398" w:rsidP="00592EE8">
      <w:pPr>
        <w:pStyle w:val="Standard"/>
        <w:numPr>
          <w:ilvl w:val="3"/>
          <w:numId w:val="3"/>
        </w:numPr>
        <w:spacing w:after="120"/>
        <w:jc w:val="both"/>
      </w:pPr>
      <w:proofErr w:type="spellStart"/>
      <w:r>
        <w:t>Põhikarkass</w:t>
      </w:r>
      <w:proofErr w:type="spellEnd"/>
      <w:r>
        <w:t xml:space="preserve">, </w:t>
      </w:r>
      <w:proofErr w:type="spellStart"/>
      <w:r>
        <w:t>katus</w:t>
      </w:r>
      <w:proofErr w:type="spellEnd"/>
      <w:r>
        <w:t xml:space="preserve"> </w:t>
      </w:r>
      <w:proofErr w:type="gramStart"/>
      <w:r>
        <w:t>ja</w:t>
      </w:r>
      <w:proofErr w:type="gramEnd"/>
      <w:r>
        <w:t xml:space="preserve"> </w:t>
      </w:r>
      <w:proofErr w:type="spellStart"/>
      <w:r>
        <w:t>vasturaskused</w:t>
      </w:r>
      <w:proofErr w:type="spellEnd"/>
      <w:r>
        <w:t xml:space="preserve"> </w:t>
      </w:r>
      <w:proofErr w:type="spellStart"/>
      <w:r>
        <w:t>peavad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ühendatud</w:t>
      </w:r>
      <w:proofErr w:type="spellEnd"/>
      <w:r>
        <w:t xml:space="preserve"> </w:t>
      </w:r>
      <w:proofErr w:type="spellStart"/>
      <w:r>
        <w:t>üheks</w:t>
      </w:r>
      <w:proofErr w:type="spellEnd"/>
      <w:r>
        <w:t xml:space="preserve"> </w:t>
      </w:r>
      <w:proofErr w:type="spellStart"/>
      <w:r>
        <w:t>tervikuks</w:t>
      </w:r>
      <w:proofErr w:type="spellEnd"/>
      <w:r>
        <w:t xml:space="preserve"> </w:t>
      </w:r>
      <w:proofErr w:type="spellStart"/>
      <w:r>
        <w:t>nii</w:t>
      </w:r>
      <w:proofErr w:type="spellEnd"/>
      <w:r>
        <w:t xml:space="preserve">, et </w:t>
      </w:r>
      <w:proofErr w:type="spellStart"/>
      <w:r>
        <w:t>oleks</w:t>
      </w:r>
      <w:proofErr w:type="spellEnd"/>
      <w:r>
        <w:t xml:space="preserve"> </w:t>
      </w:r>
      <w:proofErr w:type="spellStart"/>
      <w:r>
        <w:t>tagatud</w:t>
      </w:r>
      <w:proofErr w:type="spellEnd"/>
      <w:r>
        <w:t xml:space="preserve"> </w:t>
      </w:r>
      <w:proofErr w:type="spellStart"/>
      <w:r>
        <w:t>konstruktsiooni</w:t>
      </w:r>
      <w:proofErr w:type="spellEnd"/>
      <w:r>
        <w:t xml:space="preserve"> </w:t>
      </w:r>
      <w:proofErr w:type="spellStart"/>
      <w:r>
        <w:t>püsivus</w:t>
      </w:r>
      <w:proofErr w:type="spellEnd"/>
      <w:r>
        <w:t xml:space="preserve"> </w:t>
      </w:r>
      <w:proofErr w:type="spellStart"/>
      <w:r>
        <w:t>kuni</w:t>
      </w:r>
      <w:proofErr w:type="spellEnd"/>
      <w:r>
        <w:t xml:space="preserve"> </w:t>
      </w:r>
      <w:proofErr w:type="spellStart"/>
      <w:r>
        <w:t>paigaldaja</w:t>
      </w:r>
      <w:proofErr w:type="spellEnd"/>
      <w:r>
        <w:t xml:space="preserve"> </w:t>
      </w:r>
      <w:proofErr w:type="spellStart"/>
      <w:r>
        <w:t>määratud</w:t>
      </w:r>
      <w:proofErr w:type="spellEnd"/>
      <w:r>
        <w:t xml:space="preserve"> </w:t>
      </w:r>
      <w:proofErr w:type="spellStart"/>
      <w:r>
        <w:t>tuulekiiruseni</w:t>
      </w:r>
      <w:proofErr w:type="spellEnd"/>
      <w:r>
        <w:t xml:space="preserve">. </w:t>
      </w:r>
      <w:proofErr w:type="spellStart"/>
      <w:r>
        <w:t>Määratud</w:t>
      </w:r>
      <w:proofErr w:type="spellEnd"/>
      <w:r>
        <w:t xml:space="preserve"> </w:t>
      </w:r>
      <w:proofErr w:type="spellStart"/>
      <w:r>
        <w:t>tuulekiiruse</w:t>
      </w:r>
      <w:proofErr w:type="spellEnd"/>
      <w:r>
        <w:t xml:space="preserve"> </w:t>
      </w:r>
      <w:proofErr w:type="spellStart"/>
      <w:r>
        <w:t>ületamisel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konstruktsioonilt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ümbrusest</w:t>
      </w:r>
      <w:proofErr w:type="spellEnd"/>
      <w:r>
        <w:t xml:space="preserve"> </w:t>
      </w:r>
      <w:proofErr w:type="spellStart"/>
      <w:r>
        <w:t>inimesed</w:t>
      </w:r>
      <w:proofErr w:type="spellEnd"/>
      <w:r>
        <w:t xml:space="preserve"> </w:t>
      </w:r>
      <w:proofErr w:type="spellStart"/>
      <w:r>
        <w:t>eemale</w:t>
      </w:r>
      <w:proofErr w:type="spellEnd"/>
      <w:r>
        <w:t xml:space="preserve"> </w:t>
      </w:r>
      <w:proofErr w:type="spellStart"/>
      <w:r>
        <w:t>juhtida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tagada</w:t>
      </w:r>
      <w:proofErr w:type="spellEnd"/>
      <w:r>
        <w:t xml:space="preserve"> </w:t>
      </w:r>
      <w:proofErr w:type="spellStart"/>
      <w:r>
        <w:t>ohutus</w:t>
      </w:r>
      <w:proofErr w:type="spellEnd"/>
      <w:r>
        <w:t>.</w:t>
      </w:r>
    </w:p>
    <w:p w:rsidR="00EB0B21" w:rsidRDefault="004A0398" w:rsidP="00592EE8">
      <w:pPr>
        <w:pStyle w:val="Standard"/>
        <w:numPr>
          <w:ilvl w:val="3"/>
          <w:numId w:val="3"/>
        </w:numPr>
        <w:spacing w:after="120"/>
        <w:jc w:val="both"/>
      </w:pPr>
      <w:proofErr w:type="spellStart"/>
      <w:r>
        <w:t>Põhikarkass</w:t>
      </w:r>
      <w:proofErr w:type="spellEnd"/>
      <w:r>
        <w:t xml:space="preserve"> ja </w:t>
      </w:r>
      <w:proofErr w:type="spellStart"/>
      <w:r>
        <w:t>katus</w:t>
      </w:r>
      <w:proofErr w:type="spellEnd"/>
      <w:r>
        <w:t xml:space="preserve"> </w:t>
      </w:r>
      <w:proofErr w:type="spellStart"/>
      <w:r>
        <w:t>peavad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varustatud</w:t>
      </w:r>
      <w:proofErr w:type="spellEnd"/>
      <w:r>
        <w:t xml:space="preserve"> </w:t>
      </w:r>
      <w:proofErr w:type="spellStart"/>
      <w:proofErr w:type="gramStart"/>
      <w:r>
        <w:t>diagonaalsidemetega</w:t>
      </w:r>
      <w:proofErr w:type="spellEnd"/>
      <w:r>
        <w:t>(</w:t>
      </w:r>
      <w:proofErr w:type="spellStart"/>
      <w:proofErr w:type="gramEnd"/>
      <w:r>
        <w:t>reeglina</w:t>
      </w:r>
      <w:proofErr w:type="spellEnd"/>
      <w:r>
        <w:t xml:space="preserve"> </w:t>
      </w:r>
      <w:proofErr w:type="spellStart"/>
      <w:r>
        <w:t>kolm</w:t>
      </w:r>
      <w:proofErr w:type="spellEnd"/>
      <w:r>
        <w:t xml:space="preserve"> </w:t>
      </w:r>
      <w:proofErr w:type="spellStart"/>
      <w:r>
        <w:t>külge</w:t>
      </w:r>
      <w:proofErr w:type="spellEnd"/>
      <w:r>
        <w:t xml:space="preserve"> + </w:t>
      </w:r>
      <w:proofErr w:type="spellStart"/>
      <w:r>
        <w:t>katus</w:t>
      </w:r>
      <w:proofErr w:type="spellEnd"/>
      <w:r>
        <w:t xml:space="preserve">), et </w:t>
      </w:r>
      <w:proofErr w:type="spellStart"/>
      <w:r>
        <w:t>oleks</w:t>
      </w:r>
      <w:proofErr w:type="spellEnd"/>
      <w:r>
        <w:t xml:space="preserve"> </w:t>
      </w:r>
      <w:proofErr w:type="spellStart"/>
      <w:r>
        <w:t>tagatud</w:t>
      </w:r>
      <w:proofErr w:type="spellEnd"/>
      <w:r>
        <w:t xml:space="preserve"> </w:t>
      </w:r>
      <w:proofErr w:type="spellStart"/>
      <w:r>
        <w:t>konstruktsiooni</w:t>
      </w:r>
      <w:proofErr w:type="spellEnd"/>
      <w:r>
        <w:t xml:space="preserve"> </w:t>
      </w:r>
      <w:proofErr w:type="spellStart"/>
      <w:r>
        <w:t>kuju</w:t>
      </w:r>
      <w:proofErr w:type="spellEnd"/>
      <w:r>
        <w:t xml:space="preserve">. </w:t>
      </w:r>
      <w:proofErr w:type="spellStart"/>
      <w:r>
        <w:t>Diagonaalsidemed</w:t>
      </w:r>
      <w:proofErr w:type="spellEnd"/>
      <w:r>
        <w:t xml:space="preserve"> </w:t>
      </w:r>
      <w:proofErr w:type="spellStart"/>
      <w:r>
        <w:t>peavad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kinnitatud</w:t>
      </w:r>
      <w:proofErr w:type="spellEnd"/>
      <w:r>
        <w:t xml:space="preserve"> </w:t>
      </w:r>
      <w:proofErr w:type="spellStart"/>
      <w:r>
        <w:t>suletud</w:t>
      </w:r>
      <w:proofErr w:type="spellEnd"/>
      <w:r>
        <w:t xml:space="preserve"> </w:t>
      </w:r>
      <w:proofErr w:type="spellStart"/>
      <w:r>
        <w:t>kinnitusvahenditega</w:t>
      </w:r>
      <w:proofErr w:type="spellEnd"/>
      <w:r>
        <w:t xml:space="preserve"> (</w:t>
      </w:r>
      <w:proofErr w:type="spellStart"/>
      <w:r>
        <w:t>poltühendus</w:t>
      </w:r>
      <w:proofErr w:type="spellEnd"/>
      <w:r>
        <w:t xml:space="preserve">, </w:t>
      </w:r>
      <w:proofErr w:type="spellStart"/>
      <w:r>
        <w:t>karabiinid</w:t>
      </w:r>
      <w:proofErr w:type="spellEnd"/>
      <w:r>
        <w:t xml:space="preserve">, </w:t>
      </w:r>
      <w:proofErr w:type="spellStart"/>
      <w:r>
        <w:t>seeklid</w:t>
      </w:r>
      <w:proofErr w:type="spellEnd"/>
      <w:r>
        <w:t xml:space="preserve"> </w:t>
      </w:r>
      <w:proofErr w:type="spellStart"/>
      <w:r>
        <w:t>vms</w:t>
      </w:r>
      <w:proofErr w:type="spellEnd"/>
      <w:r>
        <w:t xml:space="preserve">), </w:t>
      </w:r>
      <w:proofErr w:type="spellStart"/>
      <w:r>
        <w:t>mis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lase </w:t>
      </w:r>
      <w:proofErr w:type="spellStart"/>
      <w:r>
        <w:t>sidemel</w:t>
      </w:r>
      <w:proofErr w:type="spellEnd"/>
      <w:r>
        <w:t xml:space="preserve"> </w:t>
      </w:r>
      <w:proofErr w:type="spellStart"/>
      <w:proofErr w:type="gramStart"/>
      <w:r>
        <w:t>lahti</w:t>
      </w:r>
      <w:proofErr w:type="spellEnd"/>
      <w:proofErr w:type="gramEnd"/>
      <w:r>
        <w:t xml:space="preserve"> </w:t>
      </w:r>
      <w:proofErr w:type="spellStart"/>
      <w:r>
        <w:t>tulla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suure</w:t>
      </w:r>
      <w:proofErr w:type="spellEnd"/>
      <w:r>
        <w:t xml:space="preserve"> </w:t>
      </w:r>
      <w:proofErr w:type="spellStart"/>
      <w:r>
        <w:t>liikumise</w:t>
      </w:r>
      <w:proofErr w:type="spellEnd"/>
      <w:r>
        <w:t xml:space="preserve"> </w:t>
      </w:r>
      <w:proofErr w:type="spellStart"/>
      <w:r>
        <w:t>peale</w:t>
      </w:r>
      <w:proofErr w:type="spellEnd"/>
      <w:r>
        <w:t>.</w:t>
      </w:r>
    </w:p>
    <w:p w:rsidR="00EB0B21" w:rsidRDefault="004A0398" w:rsidP="00592EE8">
      <w:pPr>
        <w:pStyle w:val="Standard"/>
        <w:numPr>
          <w:ilvl w:val="2"/>
          <w:numId w:val="3"/>
        </w:numPr>
        <w:spacing w:after="120"/>
        <w:jc w:val="both"/>
      </w:pPr>
      <w:proofErr w:type="spellStart"/>
      <w:r>
        <w:t>Põrandad</w:t>
      </w:r>
      <w:proofErr w:type="spellEnd"/>
      <w:r>
        <w:t>:</w:t>
      </w:r>
    </w:p>
    <w:p w:rsidR="00EB0B21" w:rsidRDefault="004A0398" w:rsidP="00592EE8">
      <w:pPr>
        <w:pStyle w:val="Standard"/>
        <w:numPr>
          <w:ilvl w:val="3"/>
          <w:numId w:val="3"/>
        </w:numPr>
        <w:spacing w:after="120"/>
        <w:jc w:val="both"/>
      </w:pPr>
      <w:r>
        <w:t xml:space="preserve">Lava </w:t>
      </w:r>
      <w:proofErr w:type="spellStart"/>
      <w:r>
        <w:t>põranda</w:t>
      </w:r>
      <w:proofErr w:type="spellEnd"/>
      <w:r>
        <w:t xml:space="preserve"> </w:t>
      </w:r>
      <w:proofErr w:type="spellStart"/>
      <w:r>
        <w:t>konstruktsioon</w:t>
      </w:r>
      <w:proofErr w:type="spellEnd"/>
      <w:r>
        <w:t xml:space="preserve"> </w:t>
      </w:r>
      <w:proofErr w:type="spellStart"/>
      <w:r>
        <w:t>peab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ettenähtud</w:t>
      </w:r>
      <w:proofErr w:type="spellEnd"/>
      <w:r>
        <w:t xml:space="preserve"> </w:t>
      </w:r>
      <w:proofErr w:type="spellStart"/>
      <w:r>
        <w:t>koormusele</w:t>
      </w:r>
      <w:proofErr w:type="spellEnd"/>
      <w:r>
        <w:t xml:space="preserve"> </w:t>
      </w:r>
      <w:proofErr w:type="spellStart"/>
      <w:r>
        <w:t>vähemalt</w:t>
      </w:r>
      <w:proofErr w:type="spellEnd"/>
      <w:r>
        <w:t xml:space="preserve"> 5kN/m² (500kg/m²)</w:t>
      </w:r>
    </w:p>
    <w:p w:rsidR="00EB0B21" w:rsidRDefault="004A0398" w:rsidP="00592EE8">
      <w:pPr>
        <w:pStyle w:val="Standard"/>
        <w:numPr>
          <w:ilvl w:val="3"/>
          <w:numId w:val="3"/>
        </w:numPr>
        <w:spacing w:after="120"/>
        <w:jc w:val="both"/>
      </w:pPr>
      <w:proofErr w:type="spellStart"/>
      <w:r>
        <w:t>Põrand</w:t>
      </w:r>
      <w:proofErr w:type="spellEnd"/>
      <w:r>
        <w:t xml:space="preserve"> </w:t>
      </w:r>
      <w:proofErr w:type="spellStart"/>
      <w:r>
        <w:t>peab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sile</w:t>
      </w:r>
      <w:proofErr w:type="spellEnd"/>
      <w:r>
        <w:t xml:space="preserve">, </w:t>
      </w:r>
      <w:proofErr w:type="spellStart"/>
      <w:r>
        <w:t>ühtlane</w:t>
      </w:r>
      <w:proofErr w:type="spellEnd"/>
      <w:r>
        <w:t xml:space="preserve"> ja </w:t>
      </w:r>
      <w:proofErr w:type="spellStart"/>
      <w:r>
        <w:t>terviklik</w:t>
      </w:r>
      <w:proofErr w:type="spellEnd"/>
    </w:p>
    <w:p w:rsidR="00EB0B21" w:rsidRDefault="004A0398" w:rsidP="00592EE8">
      <w:pPr>
        <w:pStyle w:val="Standard"/>
        <w:numPr>
          <w:ilvl w:val="4"/>
          <w:numId w:val="3"/>
        </w:numPr>
        <w:spacing w:after="120"/>
        <w:jc w:val="both"/>
      </w:pPr>
      <w:r>
        <w:t xml:space="preserve">Lava </w:t>
      </w:r>
      <w:proofErr w:type="spellStart"/>
      <w:r>
        <w:t>servad</w:t>
      </w:r>
      <w:proofErr w:type="spellEnd"/>
      <w:r>
        <w:t xml:space="preserve">, trepid, </w:t>
      </w:r>
      <w:proofErr w:type="spellStart"/>
      <w:r>
        <w:t>üksikud</w:t>
      </w:r>
      <w:proofErr w:type="spellEnd"/>
      <w:r>
        <w:t xml:space="preserve"> </w:t>
      </w:r>
      <w:proofErr w:type="spellStart"/>
      <w:r>
        <w:t>astmed</w:t>
      </w:r>
      <w:proofErr w:type="spellEnd"/>
      <w:r>
        <w:t xml:space="preserve">, </w:t>
      </w:r>
      <w:proofErr w:type="spellStart"/>
      <w:r>
        <w:t>kõrgendused</w:t>
      </w:r>
      <w:proofErr w:type="spellEnd"/>
      <w:r>
        <w:t xml:space="preserve"> &gt;20cm </w:t>
      </w:r>
      <w:proofErr w:type="spellStart"/>
      <w:r>
        <w:t>jne</w:t>
      </w:r>
      <w:proofErr w:type="spellEnd"/>
      <w:r>
        <w:t xml:space="preserve"> </w:t>
      </w:r>
      <w:proofErr w:type="spellStart"/>
      <w:r>
        <w:t>peavad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selgelt</w:t>
      </w:r>
      <w:proofErr w:type="spellEnd"/>
      <w:r>
        <w:t xml:space="preserve"> </w:t>
      </w:r>
      <w:proofErr w:type="spellStart"/>
      <w:r>
        <w:t>tähistatud</w:t>
      </w:r>
      <w:proofErr w:type="spellEnd"/>
      <w:r>
        <w:t xml:space="preserve"> (</w:t>
      </w:r>
      <w:proofErr w:type="spellStart"/>
      <w:r>
        <w:t>kollane</w:t>
      </w:r>
      <w:proofErr w:type="spellEnd"/>
      <w:r>
        <w:t xml:space="preserve">/must, </w:t>
      </w:r>
      <w:proofErr w:type="spellStart"/>
      <w:r>
        <w:t>punane</w:t>
      </w:r>
      <w:proofErr w:type="spellEnd"/>
      <w:r>
        <w:t>/</w:t>
      </w:r>
      <w:proofErr w:type="spellStart"/>
      <w:r>
        <w:t>valge</w:t>
      </w:r>
      <w:proofErr w:type="spellEnd"/>
      <w:r>
        <w:t xml:space="preserve">, </w:t>
      </w:r>
      <w:proofErr w:type="spellStart"/>
      <w:r>
        <w:t>neoon</w:t>
      </w:r>
      <w:proofErr w:type="spellEnd"/>
      <w:r>
        <w:t xml:space="preserve"> </w:t>
      </w:r>
      <w:proofErr w:type="spellStart"/>
      <w:r>
        <w:t>vms</w:t>
      </w:r>
      <w:proofErr w:type="spellEnd"/>
      <w:r>
        <w:t xml:space="preserve"> </w:t>
      </w:r>
      <w:proofErr w:type="spellStart"/>
      <w:r>
        <w:t>teibiga</w:t>
      </w:r>
      <w:proofErr w:type="spellEnd"/>
      <w:r>
        <w:t>)</w:t>
      </w:r>
    </w:p>
    <w:p w:rsidR="00EB0B21" w:rsidRDefault="004A0398" w:rsidP="00592EE8">
      <w:pPr>
        <w:pStyle w:val="Standard"/>
        <w:numPr>
          <w:ilvl w:val="4"/>
          <w:numId w:val="3"/>
        </w:numPr>
        <w:spacing w:after="120"/>
        <w:jc w:val="both"/>
      </w:pPr>
      <w:r>
        <w:t xml:space="preserve">Lava </w:t>
      </w:r>
      <w:proofErr w:type="spellStart"/>
      <w:r>
        <w:t>servad</w:t>
      </w:r>
      <w:proofErr w:type="spellEnd"/>
      <w:r>
        <w:t xml:space="preserve"> (</w:t>
      </w:r>
      <w:proofErr w:type="spellStart"/>
      <w:r>
        <w:t>va.esiserv</w:t>
      </w:r>
      <w:proofErr w:type="spellEnd"/>
      <w:r>
        <w:t xml:space="preserve">), </w:t>
      </w:r>
      <w:proofErr w:type="spellStart"/>
      <w:r>
        <w:t>mis</w:t>
      </w:r>
      <w:proofErr w:type="spellEnd"/>
      <w:r>
        <w:t xml:space="preserve"> on </w:t>
      </w:r>
      <w:proofErr w:type="spellStart"/>
      <w:r>
        <w:t>kõrgemad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1,0m </w:t>
      </w:r>
      <w:proofErr w:type="spellStart"/>
      <w:r>
        <w:t>peavad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piiratud</w:t>
      </w:r>
      <w:proofErr w:type="spellEnd"/>
      <w:r>
        <w:t xml:space="preserve"> </w:t>
      </w:r>
      <w:proofErr w:type="spellStart"/>
      <w:r>
        <w:t>vähemalt</w:t>
      </w:r>
      <w:proofErr w:type="spellEnd"/>
      <w:r>
        <w:t xml:space="preserve"> 0,8m </w:t>
      </w:r>
      <w:proofErr w:type="spellStart"/>
      <w:r>
        <w:t>kõrguse</w:t>
      </w:r>
      <w:proofErr w:type="spellEnd"/>
      <w:r>
        <w:t xml:space="preserve"> </w:t>
      </w:r>
      <w:proofErr w:type="spellStart"/>
      <w:r>
        <w:t>piiretega</w:t>
      </w:r>
      <w:proofErr w:type="spellEnd"/>
      <w:r>
        <w:t xml:space="preserve">. </w:t>
      </w:r>
      <w:proofErr w:type="spellStart"/>
      <w:r>
        <w:t>Piirded</w:t>
      </w:r>
      <w:proofErr w:type="spellEnd"/>
      <w:r>
        <w:t xml:space="preserve"> </w:t>
      </w:r>
      <w:proofErr w:type="spellStart"/>
      <w:r>
        <w:t>peavad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kinnitatud</w:t>
      </w:r>
      <w:proofErr w:type="spellEnd"/>
      <w:r>
        <w:t xml:space="preserve"> </w:t>
      </w:r>
      <w:proofErr w:type="spellStart"/>
      <w:r>
        <w:t>tugevasti</w:t>
      </w:r>
      <w:proofErr w:type="spellEnd"/>
      <w:r>
        <w:t xml:space="preserve"> lava </w:t>
      </w:r>
      <w:proofErr w:type="spellStart"/>
      <w:r>
        <w:t>põranda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karkassi</w:t>
      </w:r>
      <w:proofErr w:type="spellEnd"/>
      <w:r>
        <w:t xml:space="preserve"> </w:t>
      </w:r>
      <w:proofErr w:type="spellStart"/>
      <w:r>
        <w:t>külge</w:t>
      </w:r>
      <w:proofErr w:type="spellEnd"/>
      <w:r>
        <w:t>.</w:t>
      </w:r>
    </w:p>
    <w:p w:rsidR="00EB0B21" w:rsidRDefault="004A0398" w:rsidP="00592EE8">
      <w:pPr>
        <w:pStyle w:val="Standard"/>
        <w:numPr>
          <w:ilvl w:val="2"/>
          <w:numId w:val="3"/>
        </w:numPr>
        <w:spacing w:after="120"/>
        <w:jc w:val="both"/>
      </w:pPr>
      <w:proofErr w:type="spellStart"/>
      <w:r>
        <w:t>Tornkonstruktsioonid</w:t>
      </w:r>
      <w:proofErr w:type="spellEnd"/>
      <w:r>
        <w:t xml:space="preserve"> (PA- ja </w:t>
      </w:r>
      <w:proofErr w:type="spellStart"/>
      <w:r>
        <w:t>ekraanitornid</w:t>
      </w:r>
      <w:proofErr w:type="spellEnd"/>
      <w:r>
        <w:t xml:space="preserve">, </w:t>
      </w:r>
      <w:proofErr w:type="spellStart"/>
      <w:r>
        <w:t>kahekordsed</w:t>
      </w:r>
      <w:proofErr w:type="spellEnd"/>
      <w:r>
        <w:t xml:space="preserve"> </w:t>
      </w:r>
      <w:proofErr w:type="spellStart"/>
      <w:r>
        <w:t>režiitornid</w:t>
      </w:r>
      <w:proofErr w:type="spellEnd"/>
      <w:r>
        <w:t xml:space="preserve"> </w:t>
      </w:r>
      <w:proofErr w:type="spellStart"/>
      <w:r>
        <w:t>jne</w:t>
      </w:r>
      <w:proofErr w:type="spellEnd"/>
      <w:r>
        <w:t>)</w:t>
      </w:r>
    </w:p>
    <w:p w:rsidR="00EB0B21" w:rsidRDefault="004A0398" w:rsidP="00070EA2">
      <w:pPr>
        <w:pStyle w:val="Standard"/>
        <w:numPr>
          <w:ilvl w:val="3"/>
          <w:numId w:val="3"/>
        </w:numPr>
        <w:spacing w:after="120"/>
        <w:jc w:val="both"/>
      </w:pPr>
      <w:proofErr w:type="spellStart"/>
      <w:r>
        <w:t>Tornid</w:t>
      </w:r>
      <w:proofErr w:type="spellEnd"/>
      <w:r>
        <w:t xml:space="preserve"> </w:t>
      </w:r>
      <w:proofErr w:type="spellStart"/>
      <w:r>
        <w:t>peavad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toestatud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kinnitatud</w:t>
      </w:r>
      <w:proofErr w:type="spellEnd"/>
      <w:r>
        <w:t xml:space="preserve"> </w:t>
      </w:r>
      <w:proofErr w:type="spellStart"/>
      <w:r>
        <w:t>vasturaskustega</w:t>
      </w:r>
      <w:proofErr w:type="spellEnd"/>
      <w:r>
        <w:t xml:space="preserve"> </w:t>
      </w:r>
      <w:proofErr w:type="spellStart"/>
      <w:r>
        <w:t>nii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nende</w:t>
      </w:r>
      <w:proofErr w:type="spellEnd"/>
      <w:r>
        <w:t xml:space="preserve"> </w:t>
      </w:r>
      <w:proofErr w:type="spellStart"/>
      <w:r>
        <w:t>kõikumine</w:t>
      </w:r>
      <w:proofErr w:type="spellEnd"/>
      <w:r>
        <w:t xml:space="preserve"> </w:t>
      </w:r>
      <w:proofErr w:type="spellStart"/>
      <w:r>
        <w:t>mistahes</w:t>
      </w:r>
      <w:proofErr w:type="spellEnd"/>
      <w:r>
        <w:t xml:space="preserve"> </w:t>
      </w:r>
      <w:proofErr w:type="spellStart"/>
      <w:r>
        <w:t>suunas</w:t>
      </w:r>
      <w:proofErr w:type="spellEnd"/>
      <w:r>
        <w:t xml:space="preserve"> </w:t>
      </w:r>
      <w:proofErr w:type="spellStart"/>
      <w:r>
        <w:t>oleks</w:t>
      </w:r>
      <w:proofErr w:type="spellEnd"/>
      <w:r>
        <w:t xml:space="preserve"> </w:t>
      </w:r>
      <w:proofErr w:type="spellStart"/>
      <w:r>
        <w:t>välistatud</w:t>
      </w:r>
      <w:proofErr w:type="spellEnd"/>
      <w:r>
        <w:t>.</w:t>
      </w:r>
    </w:p>
    <w:p w:rsidR="00EB0B21" w:rsidRDefault="004A0398" w:rsidP="00070EA2">
      <w:pPr>
        <w:pStyle w:val="Standard"/>
        <w:numPr>
          <w:ilvl w:val="3"/>
          <w:numId w:val="3"/>
        </w:numPr>
        <w:spacing w:after="120"/>
        <w:jc w:val="both"/>
      </w:pPr>
      <w:proofErr w:type="spellStart"/>
      <w:r>
        <w:t>Riputatud</w:t>
      </w:r>
      <w:proofErr w:type="spellEnd"/>
      <w:r>
        <w:t xml:space="preserve"> </w:t>
      </w:r>
      <w:proofErr w:type="spellStart"/>
      <w:r>
        <w:t>seadmed</w:t>
      </w:r>
      <w:proofErr w:type="spellEnd"/>
      <w:r>
        <w:t xml:space="preserve"> </w:t>
      </w:r>
      <w:proofErr w:type="spellStart"/>
      <w:r>
        <w:t>peavad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fikseeritud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nende</w:t>
      </w:r>
      <w:proofErr w:type="spellEnd"/>
      <w:r>
        <w:t xml:space="preserve"> </w:t>
      </w:r>
      <w:proofErr w:type="spellStart"/>
      <w:r>
        <w:t>liikumine</w:t>
      </w:r>
      <w:proofErr w:type="spellEnd"/>
      <w:r>
        <w:t xml:space="preserve"> </w:t>
      </w:r>
      <w:proofErr w:type="spellStart"/>
      <w:r>
        <w:t>oleks</w:t>
      </w:r>
      <w:proofErr w:type="spellEnd"/>
      <w:r>
        <w:t xml:space="preserve"> </w:t>
      </w:r>
      <w:proofErr w:type="spellStart"/>
      <w:r>
        <w:t>välistatud</w:t>
      </w:r>
      <w:proofErr w:type="spellEnd"/>
      <w:r>
        <w:t>.</w:t>
      </w:r>
    </w:p>
    <w:p w:rsidR="00EB0B21" w:rsidRDefault="004A0398" w:rsidP="00070EA2">
      <w:pPr>
        <w:pStyle w:val="Standard"/>
        <w:numPr>
          <w:ilvl w:val="3"/>
          <w:numId w:val="3"/>
        </w:numPr>
        <w:spacing w:after="120"/>
        <w:jc w:val="both"/>
      </w:pPr>
      <w:proofErr w:type="spellStart"/>
      <w:r>
        <w:t>Tehnika</w:t>
      </w:r>
      <w:proofErr w:type="spellEnd"/>
      <w:r>
        <w:t xml:space="preserve"> </w:t>
      </w:r>
      <w:proofErr w:type="spellStart"/>
      <w:r>
        <w:t>kandetala</w:t>
      </w:r>
      <w:proofErr w:type="spellEnd"/>
      <w:r>
        <w:t xml:space="preserve">, mille </w:t>
      </w:r>
      <w:proofErr w:type="spellStart"/>
      <w:r>
        <w:t>külge</w:t>
      </w:r>
      <w:proofErr w:type="spellEnd"/>
      <w:r>
        <w:t xml:space="preserve"> </w:t>
      </w:r>
      <w:proofErr w:type="spellStart"/>
      <w:r>
        <w:t>kinnitatakse</w:t>
      </w:r>
      <w:proofErr w:type="spellEnd"/>
      <w:r>
        <w:t xml:space="preserve"> </w:t>
      </w:r>
      <w:proofErr w:type="spellStart"/>
      <w:r>
        <w:t>sündmustehnika</w:t>
      </w:r>
      <w:proofErr w:type="spellEnd"/>
      <w:r>
        <w:t xml:space="preserve">, </w:t>
      </w:r>
      <w:proofErr w:type="spellStart"/>
      <w:r>
        <w:t>peab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torni</w:t>
      </w:r>
      <w:proofErr w:type="spellEnd"/>
      <w:r>
        <w:t xml:space="preserve"> </w:t>
      </w:r>
      <w:proofErr w:type="spellStart"/>
      <w:r>
        <w:t>külge</w:t>
      </w:r>
      <w:proofErr w:type="spellEnd"/>
      <w:r>
        <w:t xml:space="preserve"> </w:t>
      </w:r>
      <w:proofErr w:type="spellStart"/>
      <w:r>
        <w:t>tugevalt</w:t>
      </w:r>
      <w:proofErr w:type="spellEnd"/>
      <w:r>
        <w:t xml:space="preserve"> </w:t>
      </w:r>
      <w:proofErr w:type="spellStart"/>
      <w:r>
        <w:t>fikseeritud</w:t>
      </w:r>
      <w:proofErr w:type="spellEnd"/>
      <w:r>
        <w:t>.</w:t>
      </w:r>
    </w:p>
    <w:p w:rsidR="00EB0B21" w:rsidRDefault="004A0398" w:rsidP="00592EE8">
      <w:pPr>
        <w:pStyle w:val="Standard"/>
        <w:numPr>
          <w:ilvl w:val="2"/>
          <w:numId w:val="3"/>
        </w:numPr>
        <w:spacing w:after="120"/>
        <w:jc w:val="both"/>
      </w:pPr>
      <w:proofErr w:type="spellStart"/>
      <w:r>
        <w:t>Publikubarjäärid</w:t>
      </w:r>
      <w:proofErr w:type="spellEnd"/>
    </w:p>
    <w:p w:rsidR="00EB0B21" w:rsidRDefault="004A0398" w:rsidP="00070EA2">
      <w:pPr>
        <w:pStyle w:val="Standard"/>
        <w:numPr>
          <w:ilvl w:val="3"/>
          <w:numId w:val="3"/>
        </w:numPr>
        <w:spacing w:after="120"/>
        <w:jc w:val="both"/>
      </w:pPr>
      <w:proofErr w:type="spellStart"/>
      <w:r>
        <w:t>Publiku</w:t>
      </w:r>
      <w:proofErr w:type="spellEnd"/>
      <w:r>
        <w:t xml:space="preserve"> </w:t>
      </w:r>
      <w:proofErr w:type="spellStart"/>
      <w:r>
        <w:t>barjäärideks</w:t>
      </w:r>
      <w:proofErr w:type="spellEnd"/>
      <w:r>
        <w:t xml:space="preserve"> </w:t>
      </w:r>
      <w:proofErr w:type="spellStart"/>
      <w:r>
        <w:t>võib</w:t>
      </w:r>
      <w:proofErr w:type="spellEnd"/>
      <w:r>
        <w:t xml:space="preserve"> </w:t>
      </w:r>
      <w:proofErr w:type="spellStart"/>
      <w:r>
        <w:t>kasutada</w:t>
      </w:r>
      <w:proofErr w:type="spellEnd"/>
      <w:r>
        <w:t xml:space="preserve"> </w:t>
      </w:r>
      <w:proofErr w:type="spellStart"/>
      <w:r>
        <w:t>vaid</w:t>
      </w:r>
      <w:proofErr w:type="spellEnd"/>
      <w:r>
        <w:t xml:space="preserve"> </w:t>
      </w:r>
      <w:proofErr w:type="spellStart"/>
      <w:r>
        <w:t>selleks</w:t>
      </w:r>
      <w:proofErr w:type="spellEnd"/>
      <w:r>
        <w:t xml:space="preserve"> </w:t>
      </w:r>
      <w:proofErr w:type="spellStart"/>
      <w:r>
        <w:t>ettenähtud</w:t>
      </w:r>
      <w:proofErr w:type="spellEnd"/>
      <w:r>
        <w:t xml:space="preserve"> </w:t>
      </w:r>
      <w:proofErr w:type="spellStart"/>
      <w:r>
        <w:t>konstruktsioone</w:t>
      </w:r>
      <w:proofErr w:type="spellEnd"/>
      <w:r>
        <w:t xml:space="preserve">. </w:t>
      </w:r>
      <w:proofErr w:type="spellStart"/>
      <w:r>
        <w:t>Madalate</w:t>
      </w:r>
      <w:proofErr w:type="spellEnd"/>
      <w:r>
        <w:t xml:space="preserve"> </w:t>
      </w:r>
      <w:proofErr w:type="spellStart"/>
      <w:r>
        <w:t>aedade</w:t>
      </w:r>
      <w:proofErr w:type="spellEnd"/>
      <w:r>
        <w:t xml:space="preserve"> </w:t>
      </w:r>
      <w:proofErr w:type="spellStart"/>
      <w:r>
        <w:t>jne</w:t>
      </w:r>
      <w:proofErr w:type="spellEnd"/>
      <w:r>
        <w:t xml:space="preserve"> </w:t>
      </w:r>
      <w:proofErr w:type="spellStart"/>
      <w:r>
        <w:t>kasutamine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lubatud</w:t>
      </w:r>
      <w:proofErr w:type="spellEnd"/>
    </w:p>
    <w:p w:rsidR="00EB0B21" w:rsidRDefault="004A0398" w:rsidP="00070EA2">
      <w:pPr>
        <w:pStyle w:val="Standard"/>
        <w:numPr>
          <w:ilvl w:val="3"/>
          <w:numId w:val="3"/>
        </w:numPr>
        <w:spacing w:after="120"/>
        <w:jc w:val="both"/>
      </w:pPr>
      <w:proofErr w:type="spellStart"/>
      <w:r>
        <w:t>Barjäärid</w:t>
      </w:r>
      <w:proofErr w:type="spellEnd"/>
      <w:r>
        <w:t xml:space="preserve"> </w:t>
      </w:r>
      <w:proofErr w:type="spellStart"/>
      <w:r>
        <w:t>p</w:t>
      </w:r>
      <w:bookmarkStart w:id="1" w:name="_GoBack"/>
      <w:bookmarkEnd w:id="1"/>
      <w:r>
        <w:t>eavad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omavahel</w:t>
      </w:r>
      <w:proofErr w:type="spellEnd"/>
      <w:r>
        <w:t xml:space="preserve"> </w:t>
      </w:r>
      <w:proofErr w:type="spellStart"/>
      <w:r>
        <w:t>tugevalt</w:t>
      </w:r>
      <w:proofErr w:type="spellEnd"/>
      <w:r>
        <w:t xml:space="preserve"> </w:t>
      </w:r>
      <w:proofErr w:type="spellStart"/>
      <w:r>
        <w:t>ühendatud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oleks</w:t>
      </w:r>
      <w:proofErr w:type="spellEnd"/>
      <w:r>
        <w:t xml:space="preserve"> </w:t>
      </w:r>
      <w:proofErr w:type="spellStart"/>
      <w:r>
        <w:t>välistatud</w:t>
      </w:r>
      <w:proofErr w:type="spellEnd"/>
      <w:r>
        <w:t xml:space="preserve"> </w:t>
      </w:r>
      <w:proofErr w:type="spellStart"/>
      <w:r>
        <w:t>nende</w:t>
      </w:r>
      <w:proofErr w:type="spellEnd"/>
      <w:r>
        <w:t xml:space="preserve"> </w:t>
      </w:r>
      <w:proofErr w:type="spellStart"/>
      <w:r>
        <w:t>omavaheline</w:t>
      </w:r>
      <w:proofErr w:type="spellEnd"/>
      <w:r>
        <w:t xml:space="preserve"> </w:t>
      </w:r>
      <w:proofErr w:type="spellStart"/>
      <w:r>
        <w:t>liikumine</w:t>
      </w:r>
      <w:proofErr w:type="spellEnd"/>
      <w:r>
        <w:t>.</w:t>
      </w:r>
    </w:p>
    <w:p w:rsidR="00592EE8" w:rsidRDefault="00592EE8" w:rsidP="00592EE8">
      <w:pPr>
        <w:pStyle w:val="Standard"/>
        <w:spacing w:after="120"/>
        <w:jc w:val="both"/>
      </w:pPr>
    </w:p>
    <w:p w:rsidR="00EB0B21" w:rsidRPr="00592EE8" w:rsidRDefault="004A0398" w:rsidP="00592EE8">
      <w:pPr>
        <w:pStyle w:val="Standard"/>
        <w:numPr>
          <w:ilvl w:val="0"/>
          <w:numId w:val="3"/>
        </w:numPr>
        <w:spacing w:after="120"/>
        <w:jc w:val="both"/>
        <w:rPr>
          <w:b/>
        </w:rPr>
      </w:pPr>
      <w:proofErr w:type="spellStart"/>
      <w:r w:rsidRPr="00592EE8">
        <w:rPr>
          <w:b/>
        </w:rPr>
        <w:t>Sündmustehnika</w:t>
      </w:r>
      <w:proofErr w:type="spellEnd"/>
    </w:p>
    <w:p w:rsidR="00EB0B21" w:rsidRDefault="004A0398" w:rsidP="00592EE8">
      <w:pPr>
        <w:pStyle w:val="Standard"/>
        <w:numPr>
          <w:ilvl w:val="1"/>
          <w:numId w:val="3"/>
        </w:numPr>
        <w:spacing w:after="120"/>
        <w:jc w:val="both"/>
      </w:pPr>
      <w:proofErr w:type="spellStart"/>
      <w:r>
        <w:t>Kogu</w:t>
      </w:r>
      <w:proofErr w:type="spellEnd"/>
      <w:r>
        <w:t xml:space="preserve"> </w:t>
      </w:r>
      <w:proofErr w:type="spellStart"/>
      <w:r>
        <w:t>sündmustehnika</w:t>
      </w:r>
      <w:proofErr w:type="spellEnd"/>
      <w:r>
        <w:t xml:space="preserve">, </w:t>
      </w:r>
      <w:proofErr w:type="spellStart"/>
      <w:r>
        <w:t>mis</w:t>
      </w:r>
      <w:proofErr w:type="spellEnd"/>
      <w:r>
        <w:t xml:space="preserve"> on </w:t>
      </w:r>
      <w:proofErr w:type="spellStart"/>
      <w:r>
        <w:t>riputatud</w:t>
      </w:r>
      <w:proofErr w:type="spellEnd"/>
      <w:r>
        <w:t xml:space="preserve"> </w:t>
      </w:r>
      <w:proofErr w:type="spellStart"/>
      <w:r>
        <w:t>konstruktsioonide</w:t>
      </w:r>
      <w:proofErr w:type="spellEnd"/>
      <w:r>
        <w:t xml:space="preserve"> </w:t>
      </w:r>
      <w:proofErr w:type="spellStart"/>
      <w:r>
        <w:t>külge</w:t>
      </w:r>
      <w:proofErr w:type="spellEnd"/>
      <w:r>
        <w:t xml:space="preserve">, </w:t>
      </w:r>
      <w:proofErr w:type="spellStart"/>
      <w:r>
        <w:t>peab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paigaldatud</w:t>
      </w:r>
      <w:proofErr w:type="spellEnd"/>
      <w:r>
        <w:t xml:space="preserve"> </w:t>
      </w:r>
      <w:proofErr w:type="spellStart"/>
      <w:r>
        <w:t>vastavalt</w:t>
      </w:r>
      <w:proofErr w:type="spellEnd"/>
      <w:r>
        <w:t xml:space="preserve"> </w:t>
      </w:r>
      <w:proofErr w:type="spellStart"/>
      <w:r>
        <w:t>tootjapoolsetele</w:t>
      </w:r>
      <w:proofErr w:type="spellEnd"/>
      <w:r>
        <w:t xml:space="preserve"> </w:t>
      </w:r>
      <w:proofErr w:type="spellStart"/>
      <w:r>
        <w:t>nõuetele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konstruktsioonide</w:t>
      </w:r>
      <w:proofErr w:type="spellEnd"/>
      <w:r>
        <w:t xml:space="preserve"> </w:t>
      </w:r>
      <w:proofErr w:type="spellStart"/>
      <w:r>
        <w:t>koormustabelitele</w:t>
      </w:r>
      <w:proofErr w:type="spellEnd"/>
      <w:r>
        <w:t xml:space="preserve">, </w:t>
      </w:r>
      <w:proofErr w:type="spellStart"/>
      <w:r>
        <w:t>arvestades</w:t>
      </w:r>
      <w:proofErr w:type="spellEnd"/>
      <w:r>
        <w:t xml:space="preserve"> </w:t>
      </w:r>
      <w:proofErr w:type="spellStart"/>
      <w:r>
        <w:t>sealhulgas</w:t>
      </w:r>
      <w:proofErr w:type="spellEnd"/>
      <w:r>
        <w:t xml:space="preserve"> </w:t>
      </w:r>
      <w:proofErr w:type="spellStart"/>
      <w:r>
        <w:t>vajalike</w:t>
      </w:r>
      <w:proofErr w:type="spellEnd"/>
      <w:r>
        <w:t xml:space="preserve"> </w:t>
      </w:r>
      <w:proofErr w:type="spellStart"/>
      <w:r>
        <w:t>varutegureid</w:t>
      </w:r>
      <w:proofErr w:type="spellEnd"/>
      <w:r>
        <w:t xml:space="preserve">. </w:t>
      </w:r>
      <w:proofErr w:type="spellStart"/>
      <w:r>
        <w:t>Üldjuhul</w:t>
      </w:r>
      <w:proofErr w:type="spellEnd"/>
      <w:r>
        <w:t xml:space="preserve"> peaks </w:t>
      </w:r>
      <w:proofErr w:type="spellStart"/>
      <w:r>
        <w:t>arvestamavaruteguriga</w:t>
      </w:r>
      <w:proofErr w:type="spellEnd"/>
      <w:r>
        <w:t xml:space="preserve"> 0</w:t>
      </w:r>
      <w:proofErr w:type="gramStart"/>
      <w:r>
        <w:t>,85</w:t>
      </w:r>
      <w:proofErr w:type="gramEnd"/>
      <w:r>
        <w:t xml:space="preserve">, et </w:t>
      </w:r>
      <w:proofErr w:type="spellStart"/>
      <w:r>
        <w:t>kompenseerida</w:t>
      </w:r>
      <w:proofErr w:type="spellEnd"/>
      <w:r>
        <w:t xml:space="preserve"> </w:t>
      </w:r>
      <w:proofErr w:type="spellStart"/>
      <w:r>
        <w:t>materjali</w:t>
      </w:r>
      <w:proofErr w:type="spellEnd"/>
      <w:r>
        <w:t xml:space="preserve"> </w:t>
      </w:r>
      <w:proofErr w:type="spellStart"/>
      <w:r>
        <w:t>kulumist</w:t>
      </w:r>
      <w:proofErr w:type="spellEnd"/>
      <w:r>
        <w:t xml:space="preserve"> ja </w:t>
      </w:r>
      <w:proofErr w:type="spellStart"/>
      <w:r>
        <w:t>väsimist</w:t>
      </w:r>
      <w:proofErr w:type="spellEnd"/>
      <w:r>
        <w:t>.</w:t>
      </w:r>
    </w:p>
    <w:p w:rsidR="00EB0B21" w:rsidRDefault="004A0398" w:rsidP="00592EE8">
      <w:pPr>
        <w:pStyle w:val="Standard"/>
        <w:numPr>
          <w:ilvl w:val="1"/>
          <w:numId w:val="3"/>
        </w:numPr>
        <w:spacing w:after="120"/>
        <w:jc w:val="both"/>
      </w:pPr>
      <w:r>
        <w:t xml:space="preserve">Lava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publiku</w:t>
      </w:r>
      <w:proofErr w:type="spellEnd"/>
      <w:r>
        <w:t xml:space="preserve"> </w:t>
      </w:r>
      <w:proofErr w:type="spellStart"/>
      <w:r>
        <w:t>kohal</w:t>
      </w:r>
      <w:proofErr w:type="spellEnd"/>
      <w:r>
        <w:t xml:space="preserve"> </w:t>
      </w:r>
      <w:proofErr w:type="spellStart"/>
      <w:r>
        <w:t>kasutatavaid</w:t>
      </w:r>
      <w:proofErr w:type="spellEnd"/>
      <w:r>
        <w:t xml:space="preserve"> </w:t>
      </w:r>
      <w:proofErr w:type="spellStart"/>
      <w:r>
        <w:t>ferme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tohiks</w:t>
      </w:r>
      <w:proofErr w:type="spellEnd"/>
      <w:r>
        <w:t xml:space="preserve"> </w:t>
      </w:r>
      <w:proofErr w:type="spellStart"/>
      <w:r>
        <w:t>koormata</w:t>
      </w:r>
      <w:proofErr w:type="spellEnd"/>
      <w:r>
        <w:t xml:space="preserve"> </w:t>
      </w:r>
      <w:proofErr w:type="spellStart"/>
      <w:r>
        <w:t>rohkem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1/2 </w:t>
      </w:r>
      <w:proofErr w:type="spellStart"/>
      <w:r>
        <w:t>ulatuses</w:t>
      </w:r>
      <w:proofErr w:type="spellEnd"/>
      <w:r>
        <w:t xml:space="preserve"> </w:t>
      </w:r>
      <w:proofErr w:type="spellStart"/>
      <w:r>
        <w:t>deklareeritud</w:t>
      </w:r>
      <w:proofErr w:type="spellEnd"/>
      <w:r>
        <w:t xml:space="preserve"> </w:t>
      </w:r>
      <w:proofErr w:type="spellStart"/>
      <w:r>
        <w:t>kandevõimest</w:t>
      </w:r>
      <w:proofErr w:type="spellEnd"/>
    </w:p>
    <w:p w:rsidR="00EB0B21" w:rsidRDefault="004A0398" w:rsidP="00592EE8">
      <w:pPr>
        <w:pStyle w:val="Standard"/>
        <w:numPr>
          <w:ilvl w:val="1"/>
          <w:numId w:val="3"/>
        </w:numPr>
        <w:spacing w:after="120"/>
        <w:jc w:val="both"/>
      </w:pPr>
      <w:proofErr w:type="spellStart"/>
      <w:r>
        <w:t>Tõsteseadmeid</w:t>
      </w:r>
      <w:proofErr w:type="spellEnd"/>
      <w:r>
        <w:t xml:space="preserve">, </w:t>
      </w:r>
      <w:proofErr w:type="spellStart"/>
      <w:r>
        <w:t>trosse</w:t>
      </w:r>
      <w:proofErr w:type="spellEnd"/>
      <w:r>
        <w:t xml:space="preserve">, </w:t>
      </w:r>
      <w:proofErr w:type="spellStart"/>
      <w:r>
        <w:t>troppe</w:t>
      </w:r>
      <w:proofErr w:type="spellEnd"/>
      <w:r>
        <w:t xml:space="preserve"> </w:t>
      </w:r>
      <w:proofErr w:type="spellStart"/>
      <w:r>
        <w:t>jne</w:t>
      </w:r>
      <w:proofErr w:type="spellEnd"/>
      <w:r>
        <w:t xml:space="preserve"> </w:t>
      </w:r>
      <w:proofErr w:type="spellStart"/>
      <w:r>
        <w:t>tohib</w:t>
      </w:r>
      <w:proofErr w:type="spellEnd"/>
      <w:r>
        <w:t xml:space="preserve"> </w:t>
      </w:r>
      <w:proofErr w:type="spellStart"/>
      <w:r>
        <w:t>koormata</w:t>
      </w:r>
      <w:proofErr w:type="spellEnd"/>
      <w:r>
        <w:t>:</w:t>
      </w:r>
    </w:p>
    <w:p w:rsidR="00EB0B21" w:rsidRDefault="004A0398" w:rsidP="00592EE8">
      <w:pPr>
        <w:pStyle w:val="Standard"/>
        <w:numPr>
          <w:ilvl w:val="2"/>
          <w:numId w:val="4"/>
        </w:numPr>
        <w:spacing w:after="120"/>
        <w:jc w:val="both"/>
      </w:pPr>
      <w:r>
        <w:t xml:space="preserve">1/5 </w:t>
      </w:r>
      <w:proofErr w:type="spellStart"/>
      <w:r>
        <w:t>ulatuses</w:t>
      </w:r>
      <w:proofErr w:type="spellEnd"/>
      <w:r>
        <w:t xml:space="preserve"> </w:t>
      </w:r>
      <w:proofErr w:type="spellStart"/>
      <w:r>
        <w:t>määratud</w:t>
      </w:r>
      <w:proofErr w:type="spellEnd"/>
      <w:r>
        <w:t xml:space="preserve"> </w:t>
      </w:r>
      <w:proofErr w:type="spellStart"/>
      <w:r>
        <w:t>kandevõimest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seadmete</w:t>
      </w:r>
      <w:proofErr w:type="spellEnd"/>
      <w:r>
        <w:t xml:space="preserve"> all </w:t>
      </w:r>
      <w:proofErr w:type="spellStart"/>
      <w:r>
        <w:t>ei</w:t>
      </w:r>
      <w:proofErr w:type="spellEnd"/>
      <w:r>
        <w:t xml:space="preserve"> </w:t>
      </w:r>
      <w:proofErr w:type="spellStart"/>
      <w:r>
        <w:t>paikne</w:t>
      </w:r>
      <w:proofErr w:type="spellEnd"/>
      <w:r>
        <w:t xml:space="preserve"> </w:t>
      </w:r>
      <w:proofErr w:type="spellStart"/>
      <w:r>
        <w:t>inimesi</w:t>
      </w:r>
      <w:proofErr w:type="spellEnd"/>
    </w:p>
    <w:p w:rsidR="00EB0B21" w:rsidRDefault="004A0398" w:rsidP="00592EE8">
      <w:pPr>
        <w:pStyle w:val="Standard"/>
        <w:numPr>
          <w:ilvl w:val="2"/>
          <w:numId w:val="4"/>
        </w:numPr>
        <w:spacing w:after="120"/>
        <w:jc w:val="both"/>
      </w:pPr>
      <w:r>
        <w:t xml:space="preserve">1/10 </w:t>
      </w:r>
      <w:proofErr w:type="spellStart"/>
      <w:r>
        <w:t>ulatuses</w:t>
      </w:r>
      <w:proofErr w:type="spellEnd"/>
      <w:r>
        <w:t xml:space="preserve"> </w:t>
      </w:r>
      <w:proofErr w:type="spellStart"/>
      <w:r>
        <w:t>määratud</w:t>
      </w:r>
      <w:proofErr w:type="spellEnd"/>
      <w:r>
        <w:t xml:space="preserve"> </w:t>
      </w:r>
      <w:proofErr w:type="spellStart"/>
      <w:r>
        <w:t>kandevõimest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seadmed</w:t>
      </w:r>
      <w:proofErr w:type="spellEnd"/>
      <w:r>
        <w:t xml:space="preserve"> </w:t>
      </w:r>
      <w:proofErr w:type="spellStart"/>
      <w:r>
        <w:t>paiknevad</w:t>
      </w:r>
      <w:proofErr w:type="spellEnd"/>
      <w:r>
        <w:t xml:space="preserve"> lava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publiku</w:t>
      </w:r>
      <w:proofErr w:type="spellEnd"/>
      <w:r>
        <w:t xml:space="preserve"> </w:t>
      </w:r>
      <w:proofErr w:type="spellStart"/>
      <w:r>
        <w:t>kohal</w:t>
      </w:r>
      <w:proofErr w:type="spellEnd"/>
      <w:r>
        <w:t xml:space="preserve">,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juhul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seadme</w:t>
      </w:r>
      <w:proofErr w:type="spellEnd"/>
      <w:r>
        <w:t xml:space="preserve"> </w:t>
      </w:r>
      <w:proofErr w:type="spellStart"/>
      <w:r>
        <w:t>tootja</w:t>
      </w:r>
      <w:proofErr w:type="spellEnd"/>
      <w:r>
        <w:t xml:space="preserve"> on </w:t>
      </w:r>
      <w:proofErr w:type="spellStart"/>
      <w:r>
        <w:t>deklareerinud</w:t>
      </w:r>
      <w:proofErr w:type="spellEnd"/>
      <w:r>
        <w:t xml:space="preserve">, et </w:t>
      </w:r>
      <w:proofErr w:type="spellStart"/>
      <w:r>
        <w:t>seadmed</w:t>
      </w:r>
      <w:proofErr w:type="spellEnd"/>
      <w:r>
        <w:t xml:space="preserve"> on </w:t>
      </w:r>
      <w:proofErr w:type="spellStart"/>
      <w:r>
        <w:t>ohutud</w:t>
      </w:r>
      <w:proofErr w:type="spellEnd"/>
      <w:r>
        <w:t xml:space="preserve"> </w:t>
      </w:r>
      <w:proofErr w:type="spellStart"/>
      <w:r>
        <w:t>inimeste</w:t>
      </w:r>
      <w:proofErr w:type="spellEnd"/>
      <w:r>
        <w:t xml:space="preserve"> </w:t>
      </w:r>
      <w:proofErr w:type="spellStart"/>
      <w:r>
        <w:t>kohal</w:t>
      </w:r>
      <w:proofErr w:type="spellEnd"/>
      <w:r>
        <w:t xml:space="preserve"> </w:t>
      </w:r>
      <w:proofErr w:type="spellStart"/>
      <w:r>
        <w:t>kasutamiseks</w:t>
      </w:r>
      <w:proofErr w:type="spellEnd"/>
      <w:r>
        <w:t>.</w:t>
      </w:r>
    </w:p>
    <w:p w:rsidR="00EB0B21" w:rsidRDefault="004A0398" w:rsidP="00592EE8">
      <w:pPr>
        <w:pStyle w:val="Standard"/>
        <w:numPr>
          <w:ilvl w:val="1"/>
          <w:numId w:val="3"/>
        </w:numPr>
        <w:spacing w:after="120"/>
        <w:jc w:val="both"/>
      </w:pPr>
      <w:proofErr w:type="spellStart"/>
      <w:r>
        <w:t>Riputatud</w:t>
      </w:r>
      <w:proofErr w:type="spellEnd"/>
      <w:r>
        <w:t xml:space="preserve"> </w:t>
      </w:r>
      <w:proofErr w:type="spellStart"/>
      <w:r>
        <w:t>seadmete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 </w:t>
      </w:r>
      <w:proofErr w:type="spellStart"/>
      <w:r>
        <w:t>peavad</w:t>
      </w:r>
      <w:proofErr w:type="spellEnd"/>
      <w:r>
        <w:t xml:space="preserve"> </w:t>
      </w:r>
      <w:proofErr w:type="spellStart"/>
      <w:r>
        <w:t>toimumiskohas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tehnilised</w:t>
      </w:r>
      <w:proofErr w:type="spellEnd"/>
      <w:r>
        <w:t xml:space="preserve"> </w:t>
      </w:r>
      <w:proofErr w:type="spellStart"/>
      <w:r>
        <w:t>juhendid</w:t>
      </w:r>
      <w:proofErr w:type="spellEnd"/>
      <w:r>
        <w:t xml:space="preserve">, </w:t>
      </w:r>
      <w:proofErr w:type="spellStart"/>
      <w:r>
        <w:t>kus</w:t>
      </w:r>
      <w:proofErr w:type="spellEnd"/>
      <w:r>
        <w:t xml:space="preserve"> on </w:t>
      </w:r>
      <w:proofErr w:type="spellStart"/>
      <w:r>
        <w:t>toodud</w:t>
      </w:r>
      <w:proofErr w:type="spellEnd"/>
      <w:r>
        <w:t xml:space="preserve"> </w:t>
      </w:r>
      <w:proofErr w:type="spellStart"/>
      <w:r>
        <w:t>vähemalt</w:t>
      </w:r>
      <w:proofErr w:type="spellEnd"/>
      <w:r>
        <w:t xml:space="preserve"> </w:t>
      </w:r>
      <w:proofErr w:type="spellStart"/>
      <w:r>
        <w:t>seadmete</w:t>
      </w:r>
      <w:proofErr w:type="spellEnd"/>
      <w:r>
        <w:t xml:space="preserve"> </w:t>
      </w:r>
      <w:proofErr w:type="spellStart"/>
      <w:r>
        <w:t>kaalud</w:t>
      </w:r>
      <w:proofErr w:type="spellEnd"/>
      <w:r>
        <w:t xml:space="preserve"> </w:t>
      </w:r>
      <w:proofErr w:type="gramStart"/>
      <w:r>
        <w:t>ja</w:t>
      </w:r>
      <w:proofErr w:type="gramEnd"/>
      <w:r>
        <w:t xml:space="preserve"> </w:t>
      </w:r>
      <w:proofErr w:type="spellStart"/>
      <w:r>
        <w:t>paigaldusnõuded</w:t>
      </w:r>
      <w:proofErr w:type="spellEnd"/>
      <w:r>
        <w:t>.</w:t>
      </w:r>
    </w:p>
    <w:p w:rsidR="00592EE8" w:rsidRDefault="00592EE8" w:rsidP="00592EE8">
      <w:pPr>
        <w:pStyle w:val="Standard"/>
        <w:spacing w:after="120"/>
        <w:jc w:val="both"/>
      </w:pPr>
    </w:p>
    <w:p w:rsidR="00EB0B21" w:rsidRPr="00592EE8" w:rsidRDefault="004A0398" w:rsidP="00592EE8">
      <w:pPr>
        <w:pStyle w:val="Standard"/>
        <w:numPr>
          <w:ilvl w:val="0"/>
          <w:numId w:val="3"/>
        </w:numPr>
        <w:spacing w:after="120"/>
        <w:jc w:val="both"/>
        <w:rPr>
          <w:b/>
        </w:rPr>
      </w:pPr>
      <w:proofErr w:type="spellStart"/>
      <w:r w:rsidRPr="00592EE8">
        <w:rPr>
          <w:b/>
        </w:rPr>
        <w:t>Telgid</w:t>
      </w:r>
      <w:proofErr w:type="spellEnd"/>
      <w:r w:rsidRPr="00592EE8">
        <w:rPr>
          <w:b/>
        </w:rPr>
        <w:t xml:space="preserve"> </w:t>
      </w:r>
      <w:proofErr w:type="spellStart"/>
      <w:proofErr w:type="gramStart"/>
      <w:r w:rsidRPr="00592EE8">
        <w:rPr>
          <w:b/>
        </w:rPr>
        <w:t>jm</w:t>
      </w:r>
      <w:proofErr w:type="gramEnd"/>
      <w:r w:rsidRPr="00592EE8">
        <w:rPr>
          <w:b/>
        </w:rPr>
        <w:t>.</w:t>
      </w:r>
      <w:proofErr w:type="spellEnd"/>
      <w:r w:rsidRPr="00592EE8">
        <w:rPr>
          <w:b/>
        </w:rPr>
        <w:t xml:space="preserve"> </w:t>
      </w:r>
      <w:proofErr w:type="spellStart"/>
      <w:r w:rsidRPr="00592EE8">
        <w:rPr>
          <w:b/>
        </w:rPr>
        <w:t>ajutised</w:t>
      </w:r>
      <w:proofErr w:type="spellEnd"/>
      <w:r w:rsidRPr="00592EE8">
        <w:rPr>
          <w:b/>
        </w:rPr>
        <w:t xml:space="preserve"> </w:t>
      </w:r>
      <w:proofErr w:type="spellStart"/>
      <w:r w:rsidRPr="00592EE8">
        <w:rPr>
          <w:b/>
        </w:rPr>
        <w:t>siseruumides</w:t>
      </w:r>
      <w:proofErr w:type="spellEnd"/>
      <w:r w:rsidRPr="00592EE8">
        <w:rPr>
          <w:b/>
        </w:rPr>
        <w:t xml:space="preserve"> </w:t>
      </w:r>
      <w:proofErr w:type="spellStart"/>
      <w:r w:rsidRPr="00592EE8">
        <w:rPr>
          <w:b/>
        </w:rPr>
        <w:t>paiknevad</w:t>
      </w:r>
      <w:proofErr w:type="spellEnd"/>
      <w:r w:rsidRPr="00592EE8">
        <w:rPr>
          <w:b/>
        </w:rPr>
        <w:t xml:space="preserve"> </w:t>
      </w:r>
      <w:proofErr w:type="spellStart"/>
      <w:r w:rsidRPr="00592EE8">
        <w:rPr>
          <w:b/>
        </w:rPr>
        <w:t>esinemiskohad</w:t>
      </w:r>
      <w:proofErr w:type="spellEnd"/>
    </w:p>
    <w:p w:rsidR="00EB0B21" w:rsidRDefault="004A0398" w:rsidP="00592EE8">
      <w:pPr>
        <w:pStyle w:val="Standard"/>
        <w:numPr>
          <w:ilvl w:val="1"/>
          <w:numId w:val="3"/>
        </w:numPr>
        <w:spacing w:after="120"/>
        <w:jc w:val="both"/>
      </w:pPr>
      <w:proofErr w:type="spellStart"/>
      <w:r>
        <w:t>Sündmusel</w:t>
      </w:r>
      <w:proofErr w:type="spellEnd"/>
      <w:r>
        <w:t xml:space="preserve"> </w:t>
      </w:r>
      <w:proofErr w:type="spellStart"/>
      <w:r>
        <w:t>kasutatavate</w:t>
      </w:r>
      <w:proofErr w:type="spellEnd"/>
      <w:r>
        <w:t xml:space="preserve"> </w:t>
      </w:r>
      <w:proofErr w:type="spellStart"/>
      <w:r>
        <w:t>telkide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 </w:t>
      </w:r>
      <w:proofErr w:type="spellStart"/>
      <w:r>
        <w:t>peab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kohapeal</w:t>
      </w:r>
      <w:proofErr w:type="spellEnd"/>
      <w:r>
        <w:t xml:space="preserve"> </w:t>
      </w:r>
      <w:proofErr w:type="spellStart"/>
      <w:r>
        <w:t>olemas</w:t>
      </w:r>
      <w:proofErr w:type="spellEnd"/>
      <w:r>
        <w:t xml:space="preserve"> </w:t>
      </w:r>
      <w:proofErr w:type="spellStart"/>
      <w:r>
        <w:t>tootjapoolne</w:t>
      </w:r>
      <w:proofErr w:type="spellEnd"/>
      <w:r>
        <w:t xml:space="preserve"> </w:t>
      </w:r>
      <w:proofErr w:type="spellStart"/>
      <w:r>
        <w:t>paigaldusjuhend</w:t>
      </w:r>
      <w:proofErr w:type="spellEnd"/>
      <w:r>
        <w:t xml:space="preserve">, </w:t>
      </w:r>
      <w:proofErr w:type="spellStart"/>
      <w:r>
        <w:t>kus</w:t>
      </w:r>
      <w:proofErr w:type="spellEnd"/>
      <w:r>
        <w:t xml:space="preserve"> on </w:t>
      </w:r>
      <w:proofErr w:type="spellStart"/>
      <w:r>
        <w:t>muuhulgas</w:t>
      </w:r>
      <w:proofErr w:type="spellEnd"/>
      <w:r>
        <w:t xml:space="preserve"> </w:t>
      </w:r>
      <w:proofErr w:type="spellStart"/>
      <w:r>
        <w:t>kirjas</w:t>
      </w:r>
      <w:proofErr w:type="spellEnd"/>
      <w:r>
        <w:t xml:space="preserve"> </w:t>
      </w:r>
      <w:proofErr w:type="spellStart"/>
      <w:r>
        <w:t>telgi</w:t>
      </w:r>
      <w:proofErr w:type="spellEnd"/>
      <w:r>
        <w:t xml:space="preserve"> </w:t>
      </w:r>
      <w:proofErr w:type="spellStart"/>
      <w:r>
        <w:t>kinnitamise</w:t>
      </w:r>
      <w:proofErr w:type="spellEnd"/>
      <w:r>
        <w:t xml:space="preserve"> </w:t>
      </w:r>
      <w:proofErr w:type="spellStart"/>
      <w:r>
        <w:t>viisid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kasutuspiirid</w:t>
      </w:r>
      <w:proofErr w:type="spellEnd"/>
      <w:r>
        <w:t xml:space="preserve"> (</w:t>
      </w:r>
      <w:proofErr w:type="spellStart"/>
      <w:r>
        <w:t>tuule</w:t>
      </w:r>
      <w:proofErr w:type="spellEnd"/>
      <w:r>
        <w:t xml:space="preserve"> </w:t>
      </w:r>
      <w:proofErr w:type="spellStart"/>
      <w:r>
        <w:t>kiirus</w:t>
      </w:r>
      <w:proofErr w:type="spellEnd"/>
      <w:r>
        <w:t xml:space="preserve">). </w:t>
      </w:r>
      <w:proofErr w:type="spellStart"/>
      <w:r>
        <w:t>Määratud</w:t>
      </w:r>
      <w:proofErr w:type="spellEnd"/>
      <w:r>
        <w:t xml:space="preserve"> </w:t>
      </w:r>
      <w:proofErr w:type="spellStart"/>
      <w:r>
        <w:t>tuulekiiruse</w:t>
      </w:r>
      <w:proofErr w:type="spellEnd"/>
      <w:r>
        <w:t xml:space="preserve"> </w:t>
      </w:r>
      <w:proofErr w:type="spellStart"/>
      <w:r>
        <w:t>ületamisel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telk</w:t>
      </w:r>
      <w:proofErr w:type="spellEnd"/>
      <w:r>
        <w:t xml:space="preserve"> </w:t>
      </w:r>
      <w:proofErr w:type="spellStart"/>
      <w:r>
        <w:t>inimestest</w:t>
      </w:r>
      <w:proofErr w:type="spellEnd"/>
      <w:r>
        <w:t xml:space="preserve"> </w:t>
      </w:r>
      <w:proofErr w:type="spellStart"/>
      <w:r>
        <w:t>tühjendada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tagada</w:t>
      </w:r>
      <w:proofErr w:type="spellEnd"/>
      <w:r>
        <w:t xml:space="preserve"> </w:t>
      </w:r>
      <w:proofErr w:type="spellStart"/>
      <w:r>
        <w:t>ohutus</w:t>
      </w:r>
      <w:proofErr w:type="spellEnd"/>
      <w:r>
        <w:t>.</w:t>
      </w:r>
    </w:p>
    <w:p w:rsidR="00EB0B21" w:rsidRDefault="004A0398" w:rsidP="00592EE8">
      <w:pPr>
        <w:pStyle w:val="Textbody"/>
        <w:numPr>
          <w:ilvl w:val="1"/>
          <w:numId w:val="3"/>
        </w:numPr>
      </w:pPr>
      <w:proofErr w:type="spellStart"/>
      <w:r>
        <w:t>Ajutisest</w:t>
      </w:r>
      <w:proofErr w:type="spellEnd"/>
      <w:r>
        <w:t xml:space="preserve"> </w:t>
      </w:r>
      <w:proofErr w:type="spellStart"/>
      <w:r>
        <w:t>esinemiskohast</w:t>
      </w:r>
      <w:proofErr w:type="spellEnd"/>
      <w:r>
        <w:t xml:space="preserve">, </w:t>
      </w:r>
      <w:proofErr w:type="spellStart"/>
      <w:r>
        <w:t>sh.telk</w:t>
      </w:r>
      <w:proofErr w:type="spellEnd"/>
      <w:r>
        <w:t xml:space="preserve">, </w:t>
      </w:r>
      <w:proofErr w:type="spellStart"/>
      <w:r>
        <w:t>peab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vähemalt</w:t>
      </w:r>
      <w:proofErr w:type="spellEnd"/>
      <w:r>
        <w:t xml:space="preserve"> </w:t>
      </w:r>
      <w:proofErr w:type="spellStart"/>
      <w:r>
        <w:t>kaks</w:t>
      </w:r>
      <w:proofErr w:type="spellEnd"/>
      <w:r>
        <w:t xml:space="preserve"> </w:t>
      </w:r>
      <w:proofErr w:type="spellStart"/>
      <w:r>
        <w:t>üksteisest</w:t>
      </w:r>
      <w:proofErr w:type="spellEnd"/>
      <w:r>
        <w:t xml:space="preserve"> </w:t>
      </w:r>
      <w:proofErr w:type="spellStart"/>
      <w:r>
        <w:t>eraldiseisvat</w:t>
      </w:r>
      <w:proofErr w:type="spellEnd"/>
      <w:r>
        <w:t xml:space="preserve"> </w:t>
      </w:r>
      <w:proofErr w:type="spellStart"/>
      <w:r>
        <w:t>väljapääsu</w:t>
      </w:r>
      <w:proofErr w:type="spellEnd"/>
      <w:r>
        <w:t xml:space="preserve">. </w:t>
      </w:r>
      <w:proofErr w:type="spellStart"/>
      <w:r>
        <w:t>Väljapääsude</w:t>
      </w:r>
      <w:proofErr w:type="spellEnd"/>
      <w:r>
        <w:t xml:space="preserve"> </w:t>
      </w:r>
      <w:proofErr w:type="spellStart"/>
      <w:r>
        <w:t>laiused</w:t>
      </w:r>
      <w:proofErr w:type="spellEnd"/>
      <w:r>
        <w:t xml:space="preserve"> </w:t>
      </w:r>
      <w:proofErr w:type="spellStart"/>
      <w:r>
        <w:t>peavad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vastavuses</w:t>
      </w:r>
      <w:proofErr w:type="spellEnd"/>
      <w:r>
        <w:t xml:space="preserve"> </w:t>
      </w:r>
      <w:proofErr w:type="spellStart"/>
      <w:r>
        <w:t>esinemiskohas</w:t>
      </w:r>
      <w:proofErr w:type="spellEnd"/>
      <w:r>
        <w:t xml:space="preserve"> </w:t>
      </w:r>
      <w:proofErr w:type="spellStart"/>
      <w:r>
        <w:t>viibivate</w:t>
      </w:r>
      <w:proofErr w:type="spellEnd"/>
      <w:r>
        <w:t xml:space="preserve"> </w:t>
      </w:r>
      <w:proofErr w:type="spellStart"/>
      <w:r>
        <w:t>inimeste</w:t>
      </w:r>
      <w:proofErr w:type="spellEnd"/>
      <w:r>
        <w:t xml:space="preserve"> </w:t>
      </w:r>
      <w:proofErr w:type="spellStart"/>
      <w:r>
        <w:t>hulgaga</w:t>
      </w:r>
      <w:proofErr w:type="spellEnd"/>
      <w:r>
        <w:t>.</w:t>
      </w:r>
    </w:p>
    <w:p w:rsidR="00EB0B21" w:rsidRDefault="004A0398" w:rsidP="00592EE8">
      <w:pPr>
        <w:pStyle w:val="Textbody"/>
        <w:numPr>
          <w:ilvl w:val="1"/>
          <w:numId w:val="3"/>
        </w:numPr>
      </w:pPr>
      <w:proofErr w:type="spellStart"/>
      <w:r>
        <w:t>Üle</w:t>
      </w:r>
      <w:proofErr w:type="spellEnd"/>
      <w:r>
        <w:t xml:space="preserve"> </w:t>
      </w:r>
      <w:proofErr w:type="gramStart"/>
      <w:r>
        <w:t>60m</w:t>
      </w:r>
      <w:r>
        <w:rPr>
          <w:vertAlign w:val="superscript"/>
        </w:rPr>
        <w:t xml:space="preserve">2  </w:t>
      </w:r>
      <w:proofErr w:type="spellStart"/>
      <w:r>
        <w:t>esinemiskohad</w:t>
      </w:r>
      <w:proofErr w:type="spellEnd"/>
      <w:proofErr w:type="gram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varustada</w:t>
      </w:r>
      <w:proofErr w:type="spellEnd"/>
      <w:r>
        <w:t xml:space="preserve"> </w:t>
      </w:r>
      <w:proofErr w:type="spellStart"/>
      <w:r>
        <w:t>evakuatsioonivalgustitega</w:t>
      </w:r>
      <w:proofErr w:type="spellEnd"/>
      <w:r>
        <w:t>.</w:t>
      </w:r>
    </w:p>
    <w:p w:rsidR="00EB0B21" w:rsidRDefault="004A0398" w:rsidP="00592EE8">
      <w:pPr>
        <w:pStyle w:val="Textbody"/>
        <w:numPr>
          <w:ilvl w:val="1"/>
          <w:numId w:val="3"/>
        </w:numPr>
      </w:pPr>
      <w:proofErr w:type="spellStart"/>
      <w:r>
        <w:t>Esinemiskohas</w:t>
      </w:r>
      <w:proofErr w:type="spellEnd"/>
      <w:r>
        <w:t xml:space="preserve"> </w:t>
      </w:r>
      <w:proofErr w:type="spellStart"/>
      <w:r>
        <w:t>peab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üks</w:t>
      </w:r>
      <w:proofErr w:type="spellEnd"/>
      <w:r>
        <w:t xml:space="preserve"> 6kg </w:t>
      </w:r>
      <w:proofErr w:type="spellStart"/>
      <w:r>
        <w:t>kustuti</w:t>
      </w:r>
      <w:proofErr w:type="spellEnd"/>
      <w:r>
        <w:t xml:space="preserve"> </w:t>
      </w:r>
      <w:proofErr w:type="spellStart"/>
      <w:r>
        <w:t>iga</w:t>
      </w:r>
      <w:proofErr w:type="spellEnd"/>
      <w:r>
        <w:t xml:space="preserve"> 200m</w:t>
      </w:r>
      <w:r>
        <w:rPr>
          <w:vertAlign w:val="superscript"/>
        </w:rPr>
        <w:t xml:space="preserve">2, </w:t>
      </w:r>
      <w:proofErr w:type="spellStart"/>
      <w:r>
        <w:t>kuid</w:t>
      </w:r>
      <w:proofErr w:type="spellEnd"/>
      <w:r>
        <w:t xml:space="preserve"> </w:t>
      </w:r>
      <w:proofErr w:type="spellStart"/>
      <w:r>
        <w:t>mitte</w:t>
      </w:r>
      <w:proofErr w:type="spellEnd"/>
      <w:r>
        <w:t xml:space="preserve"> </w:t>
      </w:r>
      <w:proofErr w:type="spellStart"/>
      <w:r>
        <w:t>vähem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2tk.</w:t>
      </w:r>
    </w:p>
    <w:p w:rsidR="00EB0B21" w:rsidRDefault="004A0398" w:rsidP="00592EE8">
      <w:pPr>
        <w:pStyle w:val="Textbody"/>
        <w:numPr>
          <w:ilvl w:val="1"/>
          <w:numId w:val="3"/>
        </w:numPr>
      </w:pPr>
      <w:proofErr w:type="spellStart"/>
      <w:r>
        <w:t>Telgi</w:t>
      </w:r>
      <w:proofErr w:type="spellEnd"/>
      <w:r>
        <w:t xml:space="preserve"> </w:t>
      </w:r>
      <w:proofErr w:type="spellStart"/>
      <w:r>
        <w:t>kattematerjal</w:t>
      </w:r>
      <w:proofErr w:type="spellEnd"/>
      <w:r>
        <w:t xml:space="preserve"> </w:t>
      </w:r>
      <w:proofErr w:type="spellStart"/>
      <w:r>
        <w:t>peab</w:t>
      </w:r>
      <w:proofErr w:type="spellEnd"/>
      <w:r>
        <w:t xml:space="preserve"> </w:t>
      </w:r>
      <w:proofErr w:type="spellStart"/>
      <w:r>
        <w:t>vastama</w:t>
      </w:r>
      <w:proofErr w:type="spellEnd"/>
      <w:r>
        <w:t xml:space="preserve"> </w:t>
      </w:r>
      <w:proofErr w:type="spellStart"/>
      <w:r>
        <w:t>vähemalt</w:t>
      </w:r>
      <w:proofErr w:type="spellEnd"/>
      <w:r>
        <w:t xml:space="preserve"> </w:t>
      </w:r>
      <w:proofErr w:type="spellStart"/>
      <w:r>
        <w:t>süttivusklassile</w:t>
      </w:r>
      <w:proofErr w:type="spellEnd"/>
      <w:r>
        <w:t xml:space="preserve"> D-s2,d2</w:t>
      </w:r>
    </w:p>
    <w:p w:rsidR="00592EE8" w:rsidRDefault="00592EE8" w:rsidP="00592EE8">
      <w:pPr>
        <w:pStyle w:val="Textbody"/>
      </w:pPr>
    </w:p>
    <w:p w:rsidR="00EB0B21" w:rsidRPr="00592EE8" w:rsidRDefault="004A0398" w:rsidP="00592EE8">
      <w:pPr>
        <w:pStyle w:val="Textbody"/>
        <w:numPr>
          <w:ilvl w:val="0"/>
          <w:numId w:val="3"/>
        </w:numPr>
        <w:rPr>
          <w:b/>
        </w:rPr>
      </w:pPr>
      <w:proofErr w:type="spellStart"/>
      <w:r w:rsidRPr="00592EE8">
        <w:rPr>
          <w:b/>
        </w:rPr>
        <w:t>Batuudid</w:t>
      </w:r>
      <w:proofErr w:type="spellEnd"/>
    </w:p>
    <w:p w:rsidR="00EB0B21" w:rsidRDefault="004A0398" w:rsidP="00592EE8">
      <w:pPr>
        <w:pStyle w:val="Textbody"/>
        <w:numPr>
          <w:ilvl w:val="1"/>
          <w:numId w:val="3"/>
        </w:numPr>
      </w:pPr>
      <w:proofErr w:type="spellStart"/>
      <w:r>
        <w:t>Batuudid</w:t>
      </w:r>
      <w:proofErr w:type="spellEnd"/>
      <w:r>
        <w:t xml:space="preserve"> </w:t>
      </w:r>
      <w:proofErr w:type="spellStart"/>
      <w:r>
        <w:t>peavad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paigaldatud</w:t>
      </w:r>
      <w:proofErr w:type="spellEnd"/>
      <w:r>
        <w:t xml:space="preserve"> </w:t>
      </w:r>
      <w:proofErr w:type="spellStart"/>
      <w:r>
        <w:t>tootja</w:t>
      </w:r>
      <w:proofErr w:type="spellEnd"/>
      <w:r>
        <w:t xml:space="preserve"> </w:t>
      </w:r>
      <w:proofErr w:type="spellStart"/>
      <w:r>
        <w:t>poolse</w:t>
      </w:r>
      <w:proofErr w:type="spellEnd"/>
      <w:r>
        <w:t xml:space="preserve"> </w:t>
      </w:r>
      <w:proofErr w:type="spellStart"/>
      <w:r>
        <w:t>juhendi</w:t>
      </w:r>
      <w:proofErr w:type="spellEnd"/>
      <w:r>
        <w:t xml:space="preserve"> </w:t>
      </w:r>
      <w:proofErr w:type="spellStart"/>
      <w:r>
        <w:t>järgi</w:t>
      </w:r>
      <w:proofErr w:type="spellEnd"/>
      <w:r>
        <w:t xml:space="preserve">. </w:t>
      </w:r>
      <w:proofErr w:type="spellStart"/>
      <w:r>
        <w:t>Paigaldusjuhend</w:t>
      </w:r>
      <w:proofErr w:type="spellEnd"/>
      <w:r>
        <w:t xml:space="preserve"> </w:t>
      </w:r>
      <w:proofErr w:type="spellStart"/>
      <w:r>
        <w:t>peab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sündmuse</w:t>
      </w:r>
      <w:proofErr w:type="spellEnd"/>
      <w:r>
        <w:t xml:space="preserve"> </w:t>
      </w:r>
      <w:proofErr w:type="spellStart"/>
      <w:r>
        <w:t>toimumise</w:t>
      </w:r>
      <w:proofErr w:type="spellEnd"/>
      <w:r>
        <w:t xml:space="preserve"> </w:t>
      </w:r>
      <w:proofErr w:type="spellStart"/>
      <w:r>
        <w:t>kohapeal</w:t>
      </w:r>
      <w:proofErr w:type="spellEnd"/>
      <w:r>
        <w:t xml:space="preserve"> </w:t>
      </w:r>
      <w:proofErr w:type="spellStart"/>
      <w:r>
        <w:t>vastavalt</w:t>
      </w:r>
      <w:proofErr w:type="spellEnd"/>
      <w:r>
        <w:t xml:space="preserve"> p</w:t>
      </w:r>
      <w:r w:rsidR="00070EA2">
        <w:fldChar w:fldCharType="begin"/>
      </w:r>
      <w:r w:rsidR="00070EA2">
        <w:instrText xml:space="preserve"> PAGEREF __RefHeading__340_9508743 </w:instrText>
      </w:r>
      <w:r w:rsidR="00070EA2">
        <w:fldChar w:fldCharType="separate"/>
      </w:r>
      <w:r>
        <w:t>1.5</w:t>
      </w:r>
      <w:r w:rsidR="00070EA2">
        <w:fldChar w:fldCharType="end"/>
      </w:r>
      <w:r>
        <w:t xml:space="preserve"> </w:t>
      </w:r>
      <w:proofErr w:type="spellStart"/>
      <w:r>
        <w:t>Paigaldamisel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järgida</w:t>
      </w:r>
      <w:proofErr w:type="spellEnd"/>
      <w:r>
        <w:t xml:space="preserve"> </w:t>
      </w:r>
      <w:proofErr w:type="spellStart"/>
      <w:r>
        <w:t>mh</w:t>
      </w:r>
      <w:proofErr w:type="spellEnd"/>
      <w:r>
        <w:t xml:space="preserve"> </w:t>
      </w:r>
      <w:proofErr w:type="spellStart"/>
      <w:r>
        <w:t>järgnevat</w:t>
      </w:r>
      <w:proofErr w:type="spellEnd"/>
      <w:r>
        <w:t>:</w:t>
      </w:r>
    </w:p>
    <w:p w:rsidR="00EB0B21" w:rsidRDefault="004A0398" w:rsidP="00592EE8">
      <w:pPr>
        <w:pStyle w:val="Textbody"/>
        <w:numPr>
          <w:ilvl w:val="2"/>
          <w:numId w:val="3"/>
        </w:numPr>
      </w:pPr>
      <w:proofErr w:type="spellStart"/>
      <w:r>
        <w:t>Batuudid</w:t>
      </w:r>
      <w:proofErr w:type="spellEnd"/>
      <w:r>
        <w:t xml:space="preserve"> </w:t>
      </w:r>
      <w:proofErr w:type="spellStart"/>
      <w:r>
        <w:t>peavad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ankurdatud</w:t>
      </w:r>
      <w:proofErr w:type="spellEnd"/>
      <w:r>
        <w:t xml:space="preserve"> </w:t>
      </w:r>
      <w:proofErr w:type="spellStart"/>
      <w:r>
        <w:t>nõuetekohaselt</w:t>
      </w:r>
      <w:proofErr w:type="spellEnd"/>
      <w:r>
        <w:t xml:space="preserve"> </w:t>
      </w:r>
      <w:proofErr w:type="spellStart"/>
      <w:r>
        <w:t>maasse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raskuste</w:t>
      </w:r>
      <w:proofErr w:type="spellEnd"/>
      <w:r>
        <w:t xml:space="preserve"> </w:t>
      </w:r>
      <w:proofErr w:type="spellStart"/>
      <w:r>
        <w:t>külge</w:t>
      </w:r>
      <w:proofErr w:type="spellEnd"/>
      <w:r>
        <w:t>.</w:t>
      </w:r>
    </w:p>
    <w:p w:rsidR="00EB0B21" w:rsidRDefault="004A0398" w:rsidP="00592EE8">
      <w:pPr>
        <w:pStyle w:val="Textbody"/>
        <w:numPr>
          <w:ilvl w:val="2"/>
          <w:numId w:val="3"/>
        </w:numPr>
      </w:pPr>
      <w:proofErr w:type="spellStart"/>
      <w:r>
        <w:t>Tootja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paigaldaja</w:t>
      </w:r>
      <w:proofErr w:type="spellEnd"/>
      <w:r>
        <w:t xml:space="preserve"> </w:t>
      </w:r>
      <w:proofErr w:type="spellStart"/>
      <w:r>
        <w:t>peab</w:t>
      </w:r>
      <w:proofErr w:type="spellEnd"/>
      <w:r>
        <w:t xml:space="preserve"> </w:t>
      </w:r>
      <w:proofErr w:type="spellStart"/>
      <w:r>
        <w:t>määrama</w:t>
      </w:r>
      <w:proofErr w:type="spellEnd"/>
      <w:r>
        <w:t xml:space="preserve"> </w:t>
      </w:r>
      <w:proofErr w:type="spellStart"/>
      <w:r>
        <w:t>maksimaalse</w:t>
      </w:r>
      <w:proofErr w:type="spellEnd"/>
      <w:r>
        <w:t xml:space="preserve"> </w:t>
      </w:r>
      <w:proofErr w:type="spellStart"/>
      <w:r>
        <w:t>tuulekiiruse</w:t>
      </w:r>
      <w:proofErr w:type="spellEnd"/>
      <w:r>
        <w:t xml:space="preserve">, mille </w:t>
      </w:r>
      <w:proofErr w:type="spellStart"/>
      <w:r>
        <w:t>juures</w:t>
      </w:r>
      <w:proofErr w:type="spellEnd"/>
      <w:r>
        <w:t xml:space="preserve"> </w:t>
      </w:r>
      <w:proofErr w:type="spellStart"/>
      <w:r>
        <w:t>batuuti</w:t>
      </w:r>
      <w:proofErr w:type="spellEnd"/>
      <w:r>
        <w:t xml:space="preserve"> </w:t>
      </w:r>
      <w:proofErr w:type="spellStart"/>
      <w:r>
        <w:t>kasutada</w:t>
      </w:r>
      <w:proofErr w:type="spellEnd"/>
      <w:r>
        <w:t xml:space="preserve"> </w:t>
      </w:r>
      <w:proofErr w:type="spellStart"/>
      <w:r>
        <w:t>tohib</w:t>
      </w:r>
      <w:proofErr w:type="spellEnd"/>
      <w:r>
        <w:t xml:space="preserve">. </w:t>
      </w:r>
      <w:proofErr w:type="spellStart"/>
      <w:r>
        <w:t>Määratud</w:t>
      </w:r>
      <w:proofErr w:type="spellEnd"/>
      <w:r>
        <w:t xml:space="preserve"> </w:t>
      </w:r>
      <w:proofErr w:type="spellStart"/>
      <w:r>
        <w:t>tuulekiiruse</w:t>
      </w:r>
      <w:proofErr w:type="spellEnd"/>
      <w:r>
        <w:t xml:space="preserve"> </w:t>
      </w:r>
      <w:proofErr w:type="spellStart"/>
      <w:r>
        <w:t>ületamisel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batuudilt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ümbrusest</w:t>
      </w:r>
      <w:proofErr w:type="spellEnd"/>
      <w:r>
        <w:t xml:space="preserve"> </w:t>
      </w:r>
      <w:proofErr w:type="spellStart"/>
      <w:r>
        <w:t>inimesed</w:t>
      </w:r>
      <w:proofErr w:type="spellEnd"/>
      <w:r>
        <w:t xml:space="preserve"> </w:t>
      </w:r>
      <w:proofErr w:type="spellStart"/>
      <w:r>
        <w:t>eemale</w:t>
      </w:r>
      <w:proofErr w:type="spellEnd"/>
      <w:r>
        <w:t xml:space="preserve"> </w:t>
      </w:r>
      <w:proofErr w:type="spellStart"/>
      <w:r>
        <w:t>juhtida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tagada</w:t>
      </w:r>
      <w:proofErr w:type="spellEnd"/>
      <w:r>
        <w:t xml:space="preserve"> </w:t>
      </w:r>
      <w:proofErr w:type="spellStart"/>
      <w:r>
        <w:t>ohutus</w:t>
      </w:r>
      <w:proofErr w:type="spellEnd"/>
      <w:r>
        <w:t>.</w:t>
      </w:r>
    </w:p>
    <w:p w:rsidR="00592EE8" w:rsidRDefault="00592EE8" w:rsidP="00592EE8">
      <w:pPr>
        <w:pStyle w:val="Textbody"/>
      </w:pPr>
    </w:p>
    <w:p w:rsidR="00EB0B21" w:rsidRPr="00592EE8" w:rsidRDefault="004A0398" w:rsidP="00592EE8">
      <w:pPr>
        <w:pStyle w:val="Standard"/>
        <w:numPr>
          <w:ilvl w:val="0"/>
          <w:numId w:val="3"/>
        </w:numPr>
        <w:spacing w:after="120"/>
        <w:jc w:val="both"/>
        <w:rPr>
          <w:b/>
        </w:rPr>
      </w:pPr>
      <w:proofErr w:type="spellStart"/>
      <w:r w:rsidRPr="00592EE8">
        <w:rPr>
          <w:b/>
        </w:rPr>
        <w:t>Elekter</w:t>
      </w:r>
      <w:proofErr w:type="spellEnd"/>
    </w:p>
    <w:p w:rsidR="00EB0B21" w:rsidRDefault="004A0398" w:rsidP="00592EE8">
      <w:pPr>
        <w:pStyle w:val="Standard"/>
        <w:numPr>
          <w:ilvl w:val="1"/>
          <w:numId w:val="3"/>
        </w:numPr>
        <w:spacing w:after="120"/>
        <w:jc w:val="both"/>
      </w:pPr>
      <w:proofErr w:type="spellStart"/>
      <w:r>
        <w:t>Voolukilbid</w:t>
      </w:r>
      <w:proofErr w:type="spellEnd"/>
      <w:r>
        <w:t xml:space="preserve"> </w:t>
      </w:r>
      <w:proofErr w:type="spellStart"/>
      <w:r>
        <w:t>peavad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paigutatud</w:t>
      </w:r>
      <w:proofErr w:type="spellEnd"/>
      <w:r>
        <w:t xml:space="preserve"> </w:t>
      </w:r>
      <w:proofErr w:type="spellStart"/>
      <w:r>
        <w:t>nii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voolupesad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muud</w:t>
      </w:r>
      <w:proofErr w:type="spellEnd"/>
      <w:r>
        <w:t xml:space="preserve"> </w:t>
      </w:r>
      <w:proofErr w:type="spellStart"/>
      <w:r>
        <w:t>pingestatud</w:t>
      </w:r>
      <w:proofErr w:type="spellEnd"/>
      <w:r>
        <w:t xml:space="preserve"> </w:t>
      </w:r>
      <w:proofErr w:type="spellStart"/>
      <w:r>
        <w:t>detailid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jääks</w:t>
      </w:r>
      <w:proofErr w:type="spellEnd"/>
      <w:r>
        <w:t xml:space="preserve"> </w:t>
      </w:r>
      <w:proofErr w:type="spellStart"/>
      <w:r>
        <w:t>vee</w:t>
      </w:r>
      <w:proofErr w:type="spellEnd"/>
      <w:r>
        <w:t xml:space="preserve"> </w:t>
      </w:r>
      <w:proofErr w:type="spellStart"/>
      <w:r>
        <w:t>sisse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suure</w:t>
      </w:r>
      <w:proofErr w:type="spellEnd"/>
      <w:r>
        <w:t xml:space="preserve"> </w:t>
      </w:r>
      <w:proofErr w:type="spellStart"/>
      <w:r>
        <w:t>saju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sulavee</w:t>
      </w:r>
      <w:proofErr w:type="spellEnd"/>
      <w:r>
        <w:t xml:space="preserve"> </w:t>
      </w:r>
      <w:proofErr w:type="spellStart"/>
      <w:r>
        <w:t>puhul</w:t>
      </w:r>
      <w:proofErr w:type="spellEnd"/>
      <w:r>
        <w:t>.</w:t>
      </w:r>
    </w:p>
    <w:p w:rsidR="00EB0B21" w:rsidRDefault="004A0398" w:rsidP="00592EE8">
      <w:pPr>
        <w:pStyle w:val="Standard"/>
        <w:numPr>
          <w:ilvl w:val="1"/>
          <w:numId w:val="3"/>
        </w:numPr>
        <w:spacing w:after="120"/>
        <w:jc w:val="both"/>
      </w:pPr>
      <w:proofErr w:type="spellStart"/>
      <w:r>
        <w:t>Soovitatav</w:t>
      </w:r>
      <w:proofErr w:type="spellEnd"/>
      <w:r>
        <w:t xml:space="preserve"> on </w:t>
      </w:r>
      <w:proofErr w:type="spellStart"/>
      <w:r>
        <w:t>ka</w:t>
      </w:r>
      <w:proofErr w:type="spellEnd"/>
      <w:r>
        <w:t xml:space="preserve"> </w:t>
      </w:r>
      <w:proofErr w:type="spellStart"/>
      <w:r>
        <w:t>kuni</w:t>
      </w:r>
      <w:proofErr w:type="spellEnd"/>
      <w:r>
        <w:t xml:space="preserve"> IP67 </w:t>
      </w:r>
      <w:proofErr w:type="spellStart"/>
      <w:r>
        <w:t>kaitseklassiga</w:t>
      </w:r>
      <w:proofErr w:type="spellEnd"/>
      <w:r>
        <w:t xml:space="preserve"> </w:t>
      </w:r>
      <w:proofErr w:type="spellStart"/>
      <w:r>
        <w:t>kaablijätkud</w:t>
      </w:r>
      <w:proofErr w:type="spellEnd"/>
      <w:r>
        <w:t xml:space="preserve"> </w:t>
      </w:r>
      <w:proofErr w:type="spellStart"/>
      <w:r>
        <w:t>kaitsta</w:t>
      </w:r>
      <w:proofErr w:type="spellEnd"/>
      <w:r>
        <w:t xml:space="preserve"> </w:t>
      </w:r>
      <w:proofErr w:type="spellStart"/>
      <w:r>
        <w:t>ilmastiku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 </w:t>
      </w:r>
      <w:proofErr w:type="spellStart"/>
      <w:r>
        <w:t>kilekoti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pakkekile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muu</w:t>
      </w:r>
      <w:proofErr w:type="spellEnd"/>
      <w:r>
        <w:t xml:space="preserve"> </w:t>
      </w:r>
      <w:proofErr w:type="spellStart"/>
      <w:r>
        <w:t>sellisega</w:t>
      </w:r>
      <w:proofErr w:type="spellEnd"/>
      <w:r>
        <w:t>.</w:t>
      </w:r>
    </w:p>
    <w:p w:rsidR="00EB0B21" w:rsidRDefault="004A0398" w:rsidP="00592EE8">
      <w:pPr>
        <w:pStyle w:val="Standard"/>
        <w:numPr>
          <w:ilvl w:val="1"/>
          <w:numId w:val="3"/>
        </w:numPr>
        <w:spacing w:after="120"/>
        <w:jc w:val="both"/>
      </w:pPr>
      <w:proofErr w:type="spellStart"/>
      <w:r>
        <w:t>Kõik</w:t>
      </w:r>
      <w:proofErr w:type="spellEnd"/>
      <w:r>
        <w:t xml:space="preserve"> </w:t>
      </w:r>
      <w:proofErr w:type="spellStart"/>
      <w:r>
        <w:t>kaablid</w:t>
      </w:r>
      <w:proofErr w:type="spellEnd"/>
      <w:r>
        <w:t xml:space="preserve">, </w:t>
      </w:r>
      <w:proofErr w:type="spellStart"/>
      <w:r>
        <w:t>mis</w:t>
      </w:r>
      <w:proofErr w:type="spellEnd"/>
      <w:r>
        <w:t xml:space="preserve"> </w:t>
      </w:r>
      <w:proofErr w:type="spellStart"/>
      <w:r>
        <w:t>ristuvad</w:t>
      </w:r>
      <w:proofErr w:type="spellEnd"/>
      <w:r>
        <w:t xml:space="preserve"> auto-, </w:t>
      </w:r>
      <w:proofErr w:type="spellStart"/>
      <w:r>
        <w:t>kõnni</w:t>
      </w:r>
      <w:proofErr w:type="spellEnd"/>
      <w:r>
        <w:t xml:space="preserve">-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muu</w:t>
      </w:r>
      <w:proofErr w:type="spellEnd"/>
      <w:r>
        <w:t xml:space="preserve"> </w:t>
      </w:r>
      <w:proofErr w:type="spellStart"/>
      <w:r>
        <w:t>inimeste</w:t>
      </w:r>
      <w:proofErr w:type="spellEnd"/>
      <w:r>
        <w:t xml:space="preserve"> </w:t>
      </w:r>
      <w:proofErr w:type="gramStart"/>
      <w:r>
        <w:t>ja</w:t>
      </w:r>
      <w:proofErr w:type="gramEnd"/>
      <w:r>
        <w:t xml:space="preserve"> </w:t>
      </w:r>
      <w:proofErr w:type="spellStart"/>
      <w:r>
        <w:t>sõidukite</w:t>
      </w:r>
      <w:proofErr w:type="spellEnd"/>
      <w:r>
        <w:t xml:space="preserve"> </w:t>
      </w:r>
      <w:proofErr w:type="spellStart"/>
      <w:r>
        <w:t>liikumisteega</w:t>
      </w:r>
      <w:proofErr w:type="spellEnd"/>
      <w:r>
        <w:t xml:space="preserve">, </w:t>
      </w:r>
      <w:proofErr w:type="spellStart"/>
      <w:r>
        <w:t>peavad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kaitstud</w:t>
      </w:r>
      <w:proofErr w:type="spellEnd"/>
      <w:r>
        <w:t xml:space="preserve"> </w:t>
      </w:r>
      <w:proofErr w:type="spellStart"/>
      <w:r>
        <w:t>nii</w:t>
      </w:r>
      <w:proofErr w:type="spellEnd"/>
      <w:r>
        <w:t xml:space="preserve">, et </w:t>
      </w:r>
      <w:proofErr w:type="spellStart"/>
      <w:r>
        <w:t>kaablite</w:t>
      </w:r>
      <w:proofErr w:type="spellEnd"/>
      <w:r>
        <w:t xml:space="preserve"> </w:t>
      </w:r>
      <w:proofErr w:type="spellStart"/>
      <w:r>
        <w:t>isolatsioon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saaks</w:t>
      </w:r>
      <w:proofErr w:type="spellEnd"/>
      <w:r>
        <w:t xml:space="preserve"> </w:t>
      </w:r>
      <w:proofErr w:type="spellStart"/>
      <w:r>
        <w:t>kahjustada</w:t>
      </w:r>
      <w:proofErr w:type="spellEnd"/>
      <w:r>
        <w:t xml:space="preserve">. </w:t>
      </w:r>
      <w:proofErr w:type="spellStart"/>
      <w:r>
        <w:t>Soovitatavalt</w:t>
      </w:r>
      <w:proofErr w:type="spellEnd"/>
      <w:r>
        <w:t xml:space="preserve"> </w:t>
      </w:r>
      <w:proofErr w:type="spellStart"/>
      <w:r>
        <w:t>spetsiaalsete</w:t>
      </w:r>
      <w:proofErr w:type="spellEnd"/>
      <w:r>
        <w:t xml:space="preserve"> </w:t>
      </w:r>
      <w:proofErr w:type="spellStart"/>
      <w:r>
        <w:t>kaablikatetega</w:t>
      </w:r>
      <w:proofErr w:type="spellEnd"/>
      <w:r>
        <w:t>.</w:t>
      </w:r>
    </w:p>
    <w:p w:rsidR="00EB0B21" w:rsidRDefault="004A0398" w:rsidP="00592EE8">
      <w:pPr>
        <w:pStyle w:val="Standard"/>
        <w:numPr>
          <w:ilvl w:val="1"/>
          <w:numId w:val="3"/>
        </w:numPr>
        <w:spacing w:after="120"/>
        <w:jc w:val="both"/>
      </w:pPr>
      <w:proofErr w:type="spellStart"/>
      <w:r>
        <w:t>Sündmuse</w:t>
      </w:r>
      <w:proofErr w:type="spellEnd"/>
      <w:r>
        <w:t xml:space="preserve"> </w:t>
      </w:r>
      <w:proofErr w:type="spellStart"/>
      <w:r>
        <w:t>jaoks</w:t>
      </w:r>
      <w:proofErr w:type="spellEnd"/>
      <w:r>
        <w:t xml:space="preserve"> </w:t>
      </w:r>
      <w:proofErr w:type="spellStart"/>
      <w:r>
        <w:t>ehitatav</w:t>
      </w:r>
      <w:proofErr w:type="spellEnd"/>
      <w:r>
        <w:t xml:space="preserve"> </w:t>
      </w:r>
      <w:proofErr w:type="spellStart"/>
      <w:r>
        <w:t>elektripaigaldis</w:t>
      </w:r>
      <w:proofErr w:type="spellEnd"/>
      <w:r>
        <w:t xml:space="preserve"> (</w:t>
      </w:r>
      <w:proofErr w:type="spellStart"/>
      <w:r>
        <w:t>toitekaablid</w:t>
      </w:r>
      <w:proofErr w:type="spellEnd"/>
      <w:r>
        <w:t xml:space="preserve">, </w:t>
      </w:r>
      <w:proofErr w:type="spellStart"/>
      <w:r>
        <w:t>kilbid</w:t>
      </w:r>
      <w:proofErr w:type="spellEnd"/>
      <w:r>
        <w:t xml:space="preserve">, </w:t>
      </w:r>
      <w:proofErr w:type="spellStart"/>
      <w:r>
        <w:t>generaatorid</w:t>
      </w:r>
      <w:proofErr w:type="spellEnd"/>
      <w:r>
        <w:t xml:space="preserve">) </w:t>
      </w:r>
      <w:proofErr w:type="spellStart"/>
      <w:r>
        <w:t>peab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auditeeritud</w:t>
      </w:r>
      <w:proofErr w:type="spellEnd"/>
      <w:r>
        <w:t xml:space="preserve"> </w:t>
      </w:r>
      <w:proofErr w:type="spellStart"/>
      <w:r>
        <w:t>vastavalt</w:t>
      </w:r>
      <w:proofErr w:type="spellEnd"/>
      <w:r>
        <w:t xml:space="preserve"> </w:t>
      </w:r>
      <w:proofErr w:type="spellStart"/>
      <w:r>
        <w:t>seadme</w:t>
      </w:r>
      <w:proofErr w:type="spellEnd"/>
      <w:r>
        <w:t xml:space="preserve"> </w:t>
      </w:r>
      <w:proofErr w:type="spellStart"/>
      <w:r>
        <w:t>ohutuse</w:t>
      </w:r>
      <w:proofErr w:type="spellEnd"/>
      <w:r>
        <w:t xml:space="preserve"> </w:t>
      </w:r>
      <w:proofErr w:type="spellStart"/>
      <w:r>
        <w:t>seadusele</w:t>
      </w:r>
      <w:proofErr w:type="spellEnd"/>
      <w:r>
        <w:t>.</w:t>
      </w:r>
    </w:p>
    <w:p w:rsidR="00EB0B21" w:rsidRDefault="004A0398" w:rsidP="00592EE8">
      <w:pPr>
        <w:pStyle w:val="Standard"/>
        <w:numPr>
          <w:ilvl w:val="1"/>
          <w:numId w:val="3"/>
        </w:numPr>
        <w:spacing w:after="120"/>
        <w:jc w:val="both"/>
      </w:pPr>
      <w:proofErr w:type="spellStart"/>
      <w:r>
        <w:t>Sündmuse</w:t>
      </w:r>
      <w:proofErr w:type="spellEnd"/>
      <w:r>
        <w:t xml:space="preserve"> </w:t>
      </w:r>
      <w:proofErr w:type="spellStart"/>
      <w:r>
        <w:t>alal</w:t>
      </w:r>
      <w:proofErr w:type="spellEnd"/>
      <w:r>
        <w:t xml:space="preserve"> </w:t>
      </w:r>
      <w:proofErr w:type="spellStart"/>
      <w:r>
        <w:t>paiknevate</w:t>
      </w:r>
      <w:proofErr w:type="spellEnd"/>
      <w:r>
        <w:t xml:space="preserve"> </w:t>
      </w:r>
      <w:proofErr w:type="spellStart"/>
      <w:r>
        <w:t>voolukapide</w:t>
      </w:r>
      <w:proofErr w:type="spellEnd"/>
      <w:r>
        <w:t xml:space="preserve"> </w:t>
      </w:r>
      <w:proofErr w:type="gramStart"/>
      <w:r>
        <w:t>ja</w:t>
      </w:r>
      <w:proofErr w:type="gramEnd"/>
      <w:r>
        <w:t xml:space="preserve"> </w:t>
      </w:r>
      <w:proofErr w:type="spellStart"/>
      <w:r>
        <w:t>generaatorite</w:t>
      </w:r>
      <w:proofErr w:type="spellEnd"/>
      <w:r>
        <w:t xml:space="preserve"> </w:t>
      </w:r>
      <w:proofErr w:type="spellStart"/>
      <w:r>
        <w:t>luugid</w:t>
      </w:r>
      <w:proofErr w:type="spellEnd"/>
      <w:r>
        <w:t xml:space="preserve"> </w:t>
      </w:r>
      <w:proofErr w:type="spellStart"/>
      <w:r>
        <w:t>peavad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lukus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nende</w:t>
      </w:r>
      <w:proofErr w:type="spellEnd"/>
      <w:r>
        <w:t xml:space="preserve"> </w:t>
      </w:r>
      <w:proofErr w:type="spellStart"/>
      <w:r>
        <w:t>juurde</w:t>
      </w:r>
      <w:proofErr w:type="spellEnd"/>
      <w:r>
        <w:t xml:space="preserve"> </w:t>
      </w:r>
      <w:proofErr w:type="spellStart"/>
      <w:r>
        <w:t>ligipääs</w:t>
      </w:r>
      <w:proofErr w:type="spellEnd"/>
      <w:r>
        <w:t xml:space="preserve"> </w:t>
      </w:r>
      <w:proofErr w:type="spellStart"/>
      <w:r>
        <w:t>takistatud</w:t>
      </w:r>
      <w:proofErr w:type="spellEnd"/>
      <w:r>
        <w:t xml:space="preserve"> </w:t>
      </w:r>
      <w:proofErr w:type="spellStart"/>
      <w:r>
        <w:t>muudmoodi</w:t>
      </w:r>
      <w:proofErr w:type="spellEnd"/>
      <w:r>
        <w:t>.</w:t>
      </w:r>
    </w:p>
    <w:p w:rsidR="00EB0B21" w:rsidRDefault="004A0398" w:rsidP="00592EE8">
      <w:pPr>
        <w:pStyle w:val="Standard"/>
        <w:numPr>
          <w:ilvl w:val="1"/>
          <w:numId w:val="3"/>
        </w:numPr>
        <w:spacing w:after="120"/>
        <w:jc w:val="both"/>
      </w:pPr>
      <w:proofErr w:type="spellStart"/>
      <w:r>
        <w:t>Kõik</w:t>
      </w:r>
      <w:proofErr w:type="spellEnd"/>
      <w:r>
        <w:t xml:space="preserve"> </w:t>
      </w:r>
      <w:proofErr w:type="spellStart"/>
      <w:r>
        <w:t>seadmed</w:t>
      </w:r>
      <w:proofErr w:type="spellEnd"/>
      <w:r>
        <w:t xml:space="preserve"> </w:t>
      </w:r>
      <w:proofErr w:type="gramStart"/>
      <w:r>
        <w:t>ja</w:t>
      </w:r>
      <w:proofErr w:type="gramEnd"/>
      <w:r>
        <w:t xml:space="preserve"> </w:t>
      </w:r>
      <w:proofErr w:type="spellStart"/>
      <w:r>
        <w:t>konstruktsioonid</w:t>
      </w:r>
      <w:proofErr w:type="spellEnd"/>
      <w:r>
        <w:t xml:space="preserve"> </w:t>
      </w:r>
      <w:proofErr w:type="spellStart"/>
      <w:r>
        <w:t>peavad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nõuetekohaselt</w:t>
      </w:r>
      <w:proofErr w:type="spellEnd"/>
      <w:r>
        <w:t xml:space="preserve"> </w:t>
      </w:r>
      <w:proofErr w:type="spellStart"/>
      <w:r>
        <w:t>maandatud</w:t>
      </w:r>
      <w:proofErr w:type="spellEnd"/>
      <w:r>
        <w:t>.</w:t>
      </w:r>
    </w:p>
    <w:p w:rsidR="00592EE8" w:rsidRDefault="00592EE8" w:rsidP="00592EE8">
      <w:pPr>
        <w:pStyle w:val="Standard"/>
        <w:spacing w:after="120"/>
        <w:jc w:val="both"/>
      </w:pPr>
    </w:p>
    <w:p w:rsidR="00EB0B21" w:rsidRPr="00592EE8" w:rsidRDefault="004A0398" w:rsidP="00592EE8">
      <w:pPr>
        <w:pStyle w:val="Standard"/>
        <w:numPr>
          <w:ilvl w:val="0"/>
          <w:numId w:val="3"/>
        </w:numPr>
        <w:spacing w:after="120"/>
        <w:jc w:val="both"/>
        <w:rPr>
          <w:b/>
        </w:rPr>
      </w:pPr>
      <w:proofErr w:type="spellStart"/>
      <w:r w:rsidRPr="00592EE8">
        <w:rPr>
          <w:b/>
        </w:rPr>
        <w:t>Üldine</w:t>
      </w:r>
      <w:proofErr w:type="spellEnd"/>
      <w:r w:rsidRPr="00592EE8">
        <w:rPr>
          <w:b/>
        </w:rPr>
        <w:t xml:space="preserve"> </w:t>
      </w:r>
      <w:proofErr w:type="spellStart"/>
      <w:r w:rsidRPr="00592EE8">
        <w:rPr>
          <w:b/>
        </w:rPr>
        <w:t>tuleohtus</w:t>
      </w:r>
      <w:proofErr w:type="spellEnd"/>
      <w:r w:rsidRPr="00592EE8">
        <w:rPr>
          <w:b/>
        </w:rPr>
        <w:t xml:space="preserve"> ja </w:t>
      </w:r>
      <w:proofErr w:type="spellStart"/>
      <w:r w:rsidRPr="00592EE8">
        <w:rPr>
          <w:b/>
        </w:rPr>
        <w:t>turvalisus</w:t>
      </w:r>
      <w:proofErr w:type="spellEnd"/>
    </w:p>
    <w:p w:rsidR="00EB0B21" w:rsidRDefault="004A0398" w:rsidP="00592EE8">
      <w:pPr>
        <w:pStyle w:val="Standard"/>
        <w:numPr>
          <w:ilvl w:val="1"/>
          <w:numId w:val="3"/>
        </w:numPr>
        <w:spacing w:after="120"/>
        <w:jc w:val="both"/>
      </w:pPr>
      <w:proofErr w:type="spellStart"/>
      <w:r>
        <w:t>Sündmuse</w:t>
      </w:r>
      <w:proofErr w:type="spellEnd"/>
      <w:r>
        <w:t xml:space="preserve"> </w:t>
      </w:r>
      <w:proofErr w:type="spellStart"/>
      <w:r>
        <w:t>toimumise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 </w:t>
      </w:r>
      <w:proofErr w:type="spellStart"/>
      <w:r>
        <w:t>peab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tagatud</w:t>
      </w:r>
      <w:proofErr w:type="spellEnd"/>
      <w:r>
        <w:t xml:space="preserve"> </w:t>
      </w:r>
      <w:proofErr w:type="spellStart"/>
      <w:r>
        <w:t>juurdepääs</w:t>
      </w:r>
      <w:proofErr w:type="spellEnd"/>
      <w:r>
        <w:t xml:space="preserve"> </w:t>
      </w:r>
      <w:proofErr w:type="spellStart"/>
      <w:r>
        <w:t>päästeautoga</w:t>
      </w:r>
      <w:proofErr w:type="spellEnd"/>
      <w:r>
        <w:t xml:space="preserve">. </w:t>
      </w:r>
      <w:proofErr w:type="spellStart"/>
      <w:r>
        <w:t>Liikumistee</w:t>
      </w:r>
      <w:proofErr w:type="spellEnd"/>
      <w:r>
        <w:t xml:space="preserve"> </w:t>
      </w:r>
      <w:proofErr w:type="spellStart"/>
      <w:proofErr w:type="gramStart"/>
      <w:r>
        <w:t>laius</w:t>
      </w:r>
      <w:proofErr w:type="spellEnd"/>
      <w:proofErr w:type="gramEnd"/>
      <w:r>
        <w:t xml:space="preserve"> 3,5m, </w:t>
      </w:r>
      <w:proofErr w:type="spellStart"/>
      <w:r>
        <w:t>väravad</w:t>
      </w:r>
      <w:proofErr w:type="spellEnd"/>
      <w:r>
        <w:t xml:space="preserve"> 4,0m </w:t>
      </w:r>
      <w:proofErr w:type="spellStart"/>
      <w:r>
        <w:t>laius</w:t>
      </w:r>
      <w:proofErr w:type="spellEnd"/>
      <w:r>
        <w:t xml:space="preserve"> ja 4,5m </w:t>
      </w:r>
      <w:proofErr w:type="spellStart"/>
      <w:r>
        <w:t>kõrgus</w:t>
      </w:r>
      <w:proofErr w:type="spellEnd"/>
      <w:r>
        <w:t>.</w:t>
      </w:r>
    </w:p>
    <w:p w:rsidR="00EB0B21" w:rsidRDefault="004A0398" w:rsidP="00592EE8">
      <w:pPr>
        <w:pStyle w:val="Standard"/>
        <w:numPr>
          <w:ilvl w:val="1"/>
          <w:numId w:val="3"/>
        </w:numPr>
        <w:spacing w:after="120"/>
        <w:jc w:val="both"/>
      </w:pPr>
      <w:proofErr w:type="spellStart"/>
      <w:r>
        <w:t>Iga</w:t>
      </w:r>
      <w:proofErr w:type="spellEnd"/>
      <w:r>
        <w:t xml:space="preserve"> lava </w:t>
      </w:r>
      <w:proofErr w:type="spellStart"/>
      <w:r>
        <w:t>juures</w:t>
      </w:r>
      <w:proofErr w:type="spellEnd"/>
      <w:r>
        <w:t xml:space="preserve"> </w:t>
      </w:r>
      <w:proofErr w:type="spellStart"/>
      <w:r>
        <w:t>peab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vähemalt</w:t>
      </w:r>
      <w:proofErr w:type="spellEnd"/>
      <w:r>
        <w:t xml:space="preserve"> </w:t>
      </w:r>
      <w:proofErr w:type="spellStart"/>
      <w:r>
        <w:t>üks</w:t>
      </w:r>
      <w:proofErr w:type="spellEnd"/>
      <w:r>
        <w:t xml:space="preserve"> 6kg </w:t>
      </w:r>
      <w:proofErr w:type="spellStart"/>
      <w:r>
        <w:t>pulberkustuti</w:t>
      </w:r>
      <w:proofErr w:type="spellEnd"/>
      <w:r>
        <w:t xml:space="preserve">. </w:t>
      </w:r>
      <w:proofErr w:type="spellStart"/>
      <w:r>
        <w:t>Soovitatavalt</w:t>
      </w:r>
      <w:proofErr w:type="spellEnd"/>
      <w:r>
        <w:t xml:space="preserve"> CO2-kustuti. </w:t>
      </w:r>
      <w:proofErr w:type="spellStart"/>
      <w:r>
        <w:t>Kustuti</w:t>
      </w:r>
      <w:proofErr w:type="spellEnd"/>
      <w:r>
        <w:t xml:space="preserve"> </w:t>
      </w:r>
      <w:proofErr w:type="spellStart"/>
      <w:r>
        <w:t>peab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nähtavas</w:t>
      </w:r>
      <w:proofErr w:type="spellEnd"/>
      <w:r>
        <w:t xml:space="preserve"> ja </w:t>
      </w:r>
      <w:proofErr w:type="spellStart"/>
      <w:r>
        <w:t>hästi</w:t>
      </w:r>
      <w:proofErr w:type="spellEnd"/>
      <w:r>
        <w:t xml:space="preserve"> </w:t>
      </w:r>
      <w:proofErr w:type="spellStart"/>
      <w:r>
        <w:t>ligipääsetavas</w:t>
      </w:r>
      <w:proofErr w:type="spellEnd"/>
      <w:r>
        <w:t xml:space="preserve"> </w:t>
      </w:r>
      <w:proofErr w:type="spellStart"/>
      <w:r>
        <w:t>kohas</w:t>
      </w:r>
      <w:proofErr w:type="spellEnd"/>
    </w:p>
    <w:p w:rsidR="00EB0B21" w:rsidRDefault="004A0398" w:rsidP="00592EE8">
      <w:pPr>
        <w:pStyle w:val="Standard"/>
        <w:numPr>
          <w:ilvl w:val="1"/>
          <w:numId w:val="3"/>
        </w:numPr>
        <w:spacing w:after="120"/>
        <w:jc w:val="both"/>
      </w:pPr>
      <w:proofErr w:type="spellStart"/>
      <w:r>
        <w:t>Pimedal</w:t>
      </w:r>
      <w:proofErr w:type="spellEnd"/>
      <w:r>
        <w:t xml:space="preserve"> </w:t>
      </w:r>
      <w:proofErr w:type="spellStart"/>
      <w:r>
        <w:t>ajal</w:t>
      </w:r>
      <w:proofErr w:type="spellEnd"/>
      <w:r>
        <w:t xml:space="preserve"> </w:t>
      </w:r>
      <w:proofErr w:type="spellStart"/>
      <w:r>
        <w:t>toimuval</w:t>
      </w:r>
      <w:proofErr w:type="spellEnd"/>
      <w:r>
        <w:t xml:space="preserve"> </w:t>
      </w:r>
      <w:proofErr w:type="spellStart"/>
      <w:r>
        <w:t>sündmusel</w:t>
      </w:r>
      <w:proofErr w:type="spellEnd"/>
      <w:r>
        <w:t xml:space="preserve"> </w:t>
      </w:r>
      <w:proofErr w:type="spellStart"/>
      <w:r>
        <w:t>peavad</w:t>
      </w:r>
      <w:proofErr w:type="spellEnd"/>
      <w:r>
        <w:t xml:space="preserve"> </w:t>
      </w:r>
      <w:proofErr w:type="spellStart"/>
      <w:r>
        <w:t>publikule</w:t>
      </w:r>
      <w:proofErr w:type="spellEnd"/>
      <w:r>
        <w:t xml:space="preserve"> </w:t>
      </w:r>
      <w:proofErr w:type="spellStart"/>
      <w:r>
        <w:t>ligipääsetavad</w:t>
      </w:r>
      <w:proofErr w:type="spellEnd"/>
      <w:r>
        <w:t xml:space="preserve">, </w:t>
      </w:r>
      <w:proofErr w:type="spellStart"/>
      <w:r>
        <w:t>kuid</w:t>
      </w:r>
      <w:proofErr w:type="spellEnd"/>
      <w:r>
        <w:t xml:space="preserve"> </w:t>
      </w:r>
      <w:proofErr w:type="spellStart"/>
      <w:r>
        <w:t>valgustamata</w:t>
      </w:r>
      <w:proofErr w:type="spellEnd"/>
      <w:r>
        <w:t xml:space="preserve"> </w:t>
      </w:r>
      <w:proofErr w:type="spellStart"/>
      <w:r>
        <w:t>alad</w:t>
      </w:r>
      <w:proofErr w:type="spellEnd"/>
      <w:r>
        <w:t xml:space="preserve">,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valgustatud</w:t>
      </w:r>
      <w:proofErr w:type="spellEnd"/>
      <w:r>
        <w:t xml:space="preserve"> </w:t>
      </w:r>
      <w:proofErr w:type="spellStart"/>
      <w:r>
        <w:t>ajutise</w:t>
      </w:r>
      <w:proofErr w:type="spellEnd"/>
      <w:r>
        <w:t xml:space="preserve"> </w:t>
      </w:r>
      <w:proofErr w:type="spellStart"/>
      <w:r>
        <w:t>lahendusega</w:t>
      </w:r>
      <w:proofErr w:type="spellEnd"/>
      <w:r>
        <w:t xml:space="preserve"> (</w:t>
      </w:r>
      <w:proofErr w:type="spellStart"/>
      <w:r>
        <w:t>valgusmastid</w:t>
      </w:r>
      <w:proofErr w:type="spellEnd"/>
      <w:r>
        <w:t xml:space="preserve"> </w:t>
      </w:r>
      <w:proofErr w:type="spellStart"/>
      <w:r>
        <w:t>jne</w:t>
      </w:r>
      <w:proofErr w:type="spellEnd"/>
      <w:r>
        <w:t>)</w:t>
      </w:r>
    </w:p>
    <w:p w:rsidR="00EB0B21" w:rsidRDefault="004A0398" w:rsidP="00592EE8">
      <w:pPr>
        <w:pStyle w:val="Standard"/>
        <w:numPr>
          <w:ilvl w:val="1"/>
          <w:numId w:val="3"/>
        </w:numPr>
        <w:spacing w:after="120"/>
        <w:jc w:val="both"/>
      </w:pPr>
      <w:proofErr w:type="spellStart"/>
      <w:r>
        <w:t>Valgustusmastid</w:t>
      </w:r>
      <w:proofErr w:type="spellEnd"/>
      <w:r>
        <w:t xml:space="preserve"> </w:t>
      </w:r>
      <w:proofErr w:type="spellStart"/>
      <w:r>
        <w:t>peavad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püstitatud</w:t>
      </w:r>
      <w:proofErr w:type="spellEnd"/>
      <w:r>
        <w:t xml:space="preserve"> </w:t>
      </w:r>
      <w:proofErr w:type="spellStart"/>
      <w:r>
        <w:t>stabiilselt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kõrvaliste</w:t>
      </w:r>
      <w:proofErr w:type="spellEnd"/>
      <w:r>
        <w:t xml:space="preserve"> </w:t>
      </w:r>
      <w:proofErr w:type="spellStart"/>
      <w:r>
        <w:t>inimeste</w:t>
      </w:r>
      <w:proofErr w:type="spellEnd"/>
      <w:r>
        <w:t xml:space="preserve"> </w:t>
      </w:r>
      <w:proofErr w:type="spellStart"/>
      <w:r>
        <w:t>ligipääs</w:t>
      </w:r>
      <w:proofErr w:type="spellEnd"/>
      <w:r>
        <w:t xml:space="preserve"> </w:t>
      </w:r>
      <w:proofErr w:type="spellStart"/>
      <w:r>
        <w:t>neile</w:t>
      </w:r>
      <w:proofErr w:type="spellEnd"/>
      <w:r>
        <w:t xml:space="preserve"> </w:t>
      </w:r>
      <w:proofErr w:type="spellStart"/>
      <w:r>
        <w:t>peab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takistatud</w:t>
      </w:r>
      <w:proofErr w:type="spellEnd"/>
      <w:r>
        <w:t>.</w:t>
      </w:r>
    </w:p>
    <w:p w:rsidR="00592EE8" w:rsidRDefault="00592EE8" w:rsidP="00592EE8">
      <w:pPr>
        <w:pStyle w:val="Standard"/>
        <w:spacing w:after="120"/>
        <w:jc w:val="both"/>
      </w:pPr>
    </w:p>
    <w:p w:rsidR="00EB0B21" w:rsidRPr="00592EE8" w:rsidRDefault="004A0398" w:rsidP="00592EE8">
      <w:pPr>
        <w:pStyle w:val="Standard"/>
        <w:numPr>
          <w:ilvl w:val="0"/>
          <w:numId w:val="3"/>
        </w:numPr>
        <w:spacing w:after="120"/>
        <w:jc w:val="both"/>
        <w:rPr>
          <w:b/>
        </w:rPr>
      </w:pPr>
      <w:proofErr w:type="spellStart"/>
      <w:r w:rsidRPr="00592EE8">
        <w:rPr>
          <w:b/>
        </w:rPr>
        <w:t>Turvavarustus</w:t>
      </w:r>
      <w:proofErr w:type="spellEnd"/>
    </w:p>
    <w:p w:rsidR="00EB0B21" w:rsidRDefault="004A0398" w:rsidP="00592EE8">
      <w:pPr>
        <w:pStyle w:val="Standard"/>
        <w:numPr>
          <w:ilvl w:val="1"/>
          <w:numId w:val="3"/>
        </w:numPr>
        <w:spacing w:after="120"/>
        <w:jc w:val="both"/>
      </w:pPr>
      <w:proofErr w:type="spellStart"/>
      <w:r>
        <w:t>Töötades</w:t>
      </w:r>
      <w:proofErr w:type="spellEnd"/>
      <w:r>
        <w:t xml:space="preserve"> </w:t>
      </w:r>
      <w:proofErr w:type="spellStart"/>
      <w:r>
        <w:t>kõrgemal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2,5m </w:t>
      </w:r>
      <w:proofErr w:type="spellStart"/>
      <w:r>
        <w:t>peab</w:t>
      </w:r>
      <w:proofErr w:type="spellEnd"/>
      <w:r>
        <w:t xml:space="preserve"> </w:t>
      </w:r>
      <w:proofErr w:type="spellStart"/>
      <w:r>
        <w:t>töötajal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lõua</w:t>
      </w:r>
      <w:proofErr w:type="spellEnd"/>
      <w:r>
        <w:t xml:space="preserve"> alt </w:t>
      </w:r>
      <w:proofErr w:type="spellStart"/>
      <w:r>
        <w:t>kinnitatav</w:t>
      </w:r>
      <w:proofErr w:type="spellEnd"/>
      <w:r>
        <w:t xml:space="preserve"> </w:t>
      </w:r>
      <w:proofErr w:type="spellStart"/>
      <w:r>
        <w:t>turvakiiver</w:t>
      </w:r>
      <w:proofErr w:type="spellEnd"/>
      <w:r>
        <w:t xml:space="preserve">, </w:t>
      </w:r>
      <w:proofErr w:type="spellStart"/>
      <w:r>
        <w:t>kogu</w:t>
      </w:r>
      <w:proofErr w:type="spellEnd"/>
      <w:r>
        <w:t xml:space="preserve"> </w:t>
      </w:r>
      <w:proofErr w:type="spellStart"/>
      <w:r>
        <w:t>keha</w:t>
      </w:r>
      <w:proofErr w:type="spellEnd"/>
      <w:r>
        <w:t xml:space="preserve"> </w:t>
      </w:r>
      <w:proofErr w:type="spellStart"/>
      <w:r>
        <w:t>turvarakmed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amordiga</w:t>
      </w:r>
      <w:proofErr w:type="spellEnd"/>
      <w:r>
        <w:t xml:space="preserve"> </w:t>
      </w:r>
      <w:proofErr w:type="spellStart"/>
      <w:r>
        <w:t>turvaköis</w:t>
      </w:r>
      <w:proofErr w:type="spellEnd"/>
    </w:p>
    <w:p w:rsidR="00EB0B21" w:rsidRPr="00592EE8" w:rsidRDefault="00EB0B21" w:rsidP="00592EE8">
      <w:pPr>
        <w:pStyle w:val="Standard"/>
        <w:spacing w:after="120"/>
        <w:jc w:val="both"/>
        <w:rPr>
          <w:caps/>
        </w:rPr>
      </w:pPr>
    </w:p>
    <w:sectPr w:rsidR="00EB0B21" w:rsidRPr="00592EE8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1EC" w:rsidRDefault="004A0398">
      <w:r>
        <w:separator/>
      </w:r>
    </w:p>
  </w:endnote>
  <w:endnote w:type="continuationSeparator" w:id="0">
    <w:p w:rsidR="00A961EC" w:rsidRDefault="004A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"/>
    <w:charset w:val="00"/>
    <w:family w:val="swiss"/>
    <w:pitch w:val="variable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085882"/>
      <w:docPartObj>
        <w:docPartGallery w:val="Page Numbers (Bottom of Page)"/>
        <w:docPartUnique/>
      </w:docPartObj>
    </w:sdtPr>
    <w:sdtEndPr/>
    <w:sdtContent>
      <w:p w:rsidR="00592EE8" w:rsidRDefault="00592EE8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EA2" w:rsidRPr="00070EA2">
          <w:rPr>
            <w:noProof/>
            <w:lang w:val="et-EE"/>
          </w:rPr>
          <w:t>1</w:t>
        </w:r>
        <w:r>
          <w:fldChar w:fldCharType="end"/>
        </w:r>
      </w:p>
    </w:sdtContent>
  </w:sdt>
  <w:p w:rsidR="00592EE8" w:rsidRDefault="00592EE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1EC" w:rsidRDefault="004A0398">
      <w:r>
        <w:rPr>
          <w:color w:val="000000"/>
        </w:rPr>
        <w:ptab w:relativeTo="margin" w:alignment="center" w:leader="none"/>
      </w:r>
    </w:p>
  </w:footnote>
  <w:footnote w:type="continuationSeparator" w:id="0">
    <w:p w:rsidR="00A961EC" w:rsidRDefault="004A0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7FA1"/>
    <w:multiLevelType w:val="multilevel"/>
    <w:tmpl w:val="3BF49424"/>
    <w:styleLink w:val="Numbering3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abstractNum w:abstractNumId="1" w15:restartNumberingAfterBreak="0">
    <w:nsid w:val="37EF0543"/>
    <w:multiLevelType w:val="multilevel"/>
    <w:tmpl w:val="F7D0673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466E36E2"/>
    <w:multiLevelType w:val="multilevel"/>
    <w:tmpl w:val="79343F84"/>
    <w:styleLink w:val="Numbering2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abstractNum w:abstractNumId="3" w15:restartNumberingAfterBreak="0">
    <w:nsid w:val="640607E0"/>
    <w:multiLevelType w:val="multilevel"/>
    <w:tmpl w:val="93AEE0A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6AA76700"/>
    <w:multiLevelType w:val="multilevel"/>
    <w:tmpl w:val="0425001F"/>
    <w:styleLink w:val="Numbering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21"/>
    <w:rsid w:val="00070EA2"/>
    <w:rsid w:val="004A0398"/>
    <w:rsid w:val="00592EE8"/>
    <w:rsid w:val="007050FD"/>
    <w:rsid w:val="00A961EC"/>
    <w:rsid w:val="00EB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BBF5"/>
  <w15:docId w15:val="{417AA30E-B457-4748-AC11-345542B2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Heading"/>
    <w:next w:val="Textbody"/>
    <w:pPr>
      <w:outlineLvl w:val="0"/>
    </w:pPr>
    <w:rPr>
      <w:b/>
      <w:bCs/>
    </w:rPr>
  </w:style>
  <w:style w:type="paragraph" w:styleId="Pealkiri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Pealkiri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</w:style>
  <w:style w:type="paragraph" w:styleId="Peald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Pealkiri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lapealkiri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Numbering2">
    <w:name w:val="Numbering 2"/>
    <w:basedOn w:val="Loendita"/>
    <w:pPr>
      <w:numPr>
        <w:numId w:val="1"/>
      </w:numPr>
    </w:pPr>
  </w:style>
  <w:style w:type="numbering" w:customStyle="1" w:styleId="Numbering3">
    <w:name w:val="Numbering 3"/>
    <w:basedOn w:val="Loendita"/>
    <w:pPr>
      <w:numPr>
        <w:numId w:val="2"/>
      </w:numPr>
    </w:pPr>
  </w:style>
  <w:style w:type="numbering" w:customStyle="1" w:styleId="Numbering5">
    <w:name w:val="Numbering 5"/>
    <w:basedOn w:val="Loendita"/>
    <w:pPr>
      <w:numPr>
        <w:numId w:val="3"/>
      </w:numPr>
    </w:pPr>
  </w:style>
  <w:style w:type="paragraph" w:styleId="Pis">
    <w:name w:val="header"/>
    <w:basedOn w:val="Normaallaad"/>
    <w:link w:val="PisMrk"/>
    <w:uiPriority w:val="99"/>
    <w:unhideWhenUsed/>
    <w:rsid w:val="00592EE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592EE8"/>
  </w:style>
  <w:style w:type="paragraph" w:styleId="Jalus">
    <w:name w:val="footer"/>
    <w:basedOn w:val="Normaallaad"/>
    <w:link w:val="JalusMrk"/>
    <w:uiPriority w:val="99"/>
    <w:unhideWhenUsed/>
    <w:rsid w:val="00592EE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592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1238</Words>
  <Characters>7184</Characters>
  <Application>Microsoft Office Word</Application>
  <DocSecurity>0</DocSecurity>
  <Lines>59</Lines>
  <Paragraphs>16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Vilja Volmer</dc:creator>
  <cp:lastModifiedBy>Vilja Volmer-Martinson</cp:lastModifiedBy>
  <cp:revision>3</cp:revision>
  <dcterms:created xsi:type="dcterms:W3CDTF">2023-05-03T10:20:00Z</dcterms:created>
  <dcterms:modified xsi:type="dcterms:W3CDTF">2023-05-08T09:34:00Z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