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5B81" w14:textId="7422A07C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AE5ED6">
        <w:rPr>
          <w:b/>
          <w:bCs/>
          <w:sz w:val="40"/>
          <w:szCs w:val="40"/>
        </w:rPr>
        <w:t>3</w:t>
      </w:r>
      <w:r w:rsidR="00313321">
        <w:rPr>
          <w:b/>
          <w:bCs/>
          <w:sz w:val="40"/>
          <w:szCs w:val="40"/>
        </w:rPr>
        <w:t>/</w:t>
      </w:r>
      <w:r w:rsidR="00AE5ED6">
        <w:rPr>
          <w:b/>
          <w:bCs/>
          <w:sz w:val="40"/>
          <w:szCs w:val="40"/>
        </w:rPr>
        <w:t>216</w:t>
      </w:r>
    </w:p>
    <w:p w14:paraId="739F305D" w14:textId="77777777" w:rsidR="00313321" w:rsidRDefault="00313321" w:rsidP="00313321">
      <w:pPr>
        <w:rPr>
          <w:sz w:val="22"/>
          <w:szCs w:val="22"/>
        </w:rPr>
      </w:pPr>
    </w:p>
    <w:p w14:paraId="3D0F4B15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0EC042AB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2655BF4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CA4C07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5AF8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26985DC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8BEDF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38F1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1C1B796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52683F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144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2664D37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0C3276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C9DD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7388FC7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114E35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EFCB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29EB4A5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4B14A9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7BBA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AB4AA9" w14:paraId="6381938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0A9AD" w14:textId="77777777" w:rsidR="00AB4AA9" w:rsidRPr="00AB4AA9" w:rsidRDefault="00AB4AA9" w:rsidP="00AB4AA9">
            <w:pPr>
              <w:rPr>
                <w:sz w:val="24"/>
                <w:szCs w:val="24"/>
              </w:rPr>
            </w:pPr>
            <w:r w:rsidRPr="00AB4AA9">
              <w:rPr>
                <w:sz w:val="24"/>
                <w:szCs w:val="24"/>
              </w:rPr>
              <w:t>seeniorite nõuko</w:t>
            </w:r>
            <w:r w:rsidR="00D21F13">
              <w:rPr>
                <w:sz w:val="24"/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3C8C" w14:textId="77777777" w:rsidR="00AB4AA9" w:rsidRPr="00B54A46" w:rsidRDefault="00AB4AA9" w:rsidP="00AB4AA9"/>
        </w:tc>
      </w:tr>
      <w:tr w:rsidR="00AB4AA9" w14:paraId="2053137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04DB75" w14:textId="77777777" w:rsidR="00AB4AA9" w:rsidRPr="00AB4AA9" w:rsidRDefault="00AB4AA9" w:rsidP="00AB4AA9">
            <w:pPr>
              <w:rPr>
                <w:sz w:val="24"/>
                <w:szCs w:val="24"/>
              </w:rPr>
            </w:pPr>
            <w:proofErr w:type="spellStart"/>
            <w:r w:rsidRPr="00AB4AA9">
              <w:rPr>
                <w:sz w:val="24"/>
                <w:szCs w:val="24"/>
              </w:rPr>
              <w:t>noortevoliko</w:t>
            </w:r>
            <w:r w:rsidR="00D21F13">
              <w:rPr>
                <w:sz w:val="24"/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13A9" w14:textId="77777777" w:rsidR="00AB4AA9" w:rsidRPr="00B54A46" w:rsidRDefault="00AB4AA9" w:rsidP="00AB4AA9"/>
        </w:tc>
      </w:tr>
    </w:tbl>
    <w:p w14:paraId="2E1F54C3" w14:textId="77777777" w:rsidR="007B6A84" w:rsidRDefault="007B6A84">
      <w:pPr>
        <w:rPr>
          <w:sz w:val="24"/>
          <w:szCs w:val="24"/>
        </w:rPr>
      </w:pPr>
    </w:p>
    <w:p w14:paraId="03039915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3C145EBF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74838DFE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75EB3A7D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5C2FB8EE" w14:textId="2562E17A" w:rsidR="007B6A84" w:rsidRPr="009A41E2" w:rsidRDefault="00582168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28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detsember</w:t>
      </w:r>
      <w:r w:rsidR="009A41E2" w:rsidRPr="009A41E2">
        <w:rPr>
          <w:b w:val="0"/>
          <w:i w:val="0"/>
        </w:rPr>
        <w:t xml:space="preserve"> </w:t>
      </w:r>
      <w:r w:rsidR="00133BC0">
        <w:rPr>
          <w:b w:val="0"/>
          <w:i w:val="0"/>
        </w:rPr>
        <w:t>2023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2DD6757A" w14:textId="77777777" w:rsidR="00CC5383" w:rsidRDefault="00CC5383">
      <w:pPr>
        <w:rPr>
          <w:sz w:val="24"/>
          <w:szCs w:val="24"/>
        </w:rPr>
      </w:pPr>
    </w:p>
    <w:p w14:paraId="17659C32" w14:textId="5CB0C442" w:rsidR="00313321" w:rsidRDefault="00582168">
      <w:pPr>
        <w:rPr>
          <w:sz w:val="24"/>
          <w:szCs w:val="24"/>
        </w:rPr>
      </w:pPr>
      <w:r>
        <w:rPr>
          <w:sz w:val="24"/>
          <w:szCs w:val="24"/>
        </w:rPr>
        <w:t>Suur-Kaare</w:t>
      </w:r>
      <w:r w:rsidR="00A24EEF">
        <w:rPr>
          <w:sz w:val="24"/>
          <w:szCs w:val="24"/>
        </w:rPr>
        <w:t xml:space="preserve"> tn</w:t>
      </w:r>
      <w:r>
        <w:rPr>
          <w:sz w:val="24"/>
          <w:szCs w:val="24"/>
        </w:rPr>
        <w:t xml:space="preserve"> 6 kinnistu</w:t>
      </w:r>
      <w:r w:rsidR="009B5AA7">
        <w:rPr>
          <w:sz w:val="24"/>
          <w:szCs w:val="24"/>
        </w:rPr>
        <w:t>le enampakkumise korras</w:t>
      </w:r>
    </w:p>
    <w:p w14:paraId="3025D998" w14:textId="77777777" w:rsidR="009B5AA7" w:rsidRDefault="009B5AA7">
      <w:pPr>
        <w:rPr>
          <w:sz w:val="24"/>
          <w:szCs w:val="24"/>
        </w:rPr>
      </w:pPr>
      <w:r>
        <w:rPr>
          <w:sz w:val="24"/>
          <w:szCs w:val="24"/>
        </w:rPr>
        <w:t>hoonestusõiguse seadmine</w:t>
      </w:r>
    </w:p>
    <w:p w14:paraId="3719753C" w14:textId="77777777" w:rsidR="00313321" w:rsidRDefault="00313321">
      <w:pPr>
        <w:rPr>
          <w:sz w:val="24"/>
          <w:szCs w:val="24"/>
        </w:rPr>
      </w:pPr>
    </w:p>
    <w:p w14:paraId="66B3508B" w14:textId="77777777" w:rsidR="00DD706B" w:rsidRDefault="00DD706B">
      <w:pPr>
        <w:rPr>
          <w:sz w:val="24"/>
          <w:szCs w:val="24"/>
        </w:rPr>
      </w:pPr>
    </w:p>
    <w:p w14:paraId="431478E3" w14:textId="669E9A72" w:rsidR="009B5AA7" w:rsidRDefault="000153FB" w:rsidP="000153FB">
      <w:pPr>
        <w:jc w:val="both"/>
        <w:rPr>
          <w:sz w:val="24"/>
          <w:szCs w:val="24"/>
        </w:rPr>
      </w:pPr>
      <w:r w:rsidRPr="000153FB">
        <w:rPr>
          <w:sz w:val="24"/>
          <w:szCs w:val="24"/>
        </w:rPr>
        <w:t xml:space="preserve">Asjaõigusseaduse § 241, Viljandi Linnavolikogu 27.04.2023 määrusega nr </w:t>
      </w:r>
      <w:r>
        <w:rPr>
          <w:sz w:val="24"/>
          <w:szCs w:val="24"/>
        </w:rPr>
        <w:t xml:space="preserve">33 kinnitatud “Viljandi </w:t>
      </w:r>
      <w:r w:rsidRPr="000153FB">
        <w:rPr>
          <w:sz w:val="24"/>
          <w:szCs w:val="24"/>
        </w:rPr>
        <w:t>linnavara valitsemise kord” § 23 lõigete 1, 2, 4 punkt 1 ning lõigete 6 ja 7 alusel Viljandi Linnavolikogu</w:t>
      </w:r>
    </w:p>
    <w:p w14:paraId="2D697881" w14:textId="77777777" w:rsidR="000153FB" w:rsidRDefault="000153FB" w:rsidP="000153FB">
      <w:pPr>
        <w:rPr>
          <w:sz w:val="24"/>
          <w:szCs w:val="24"/>
        </w:rPr>
      </w:pPr>
    </w:p>
    <w:p w14:paraId="036E64ED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3D227E03" w14:textId="77777777" w:rsidR="00313321" w:rsidRDefault="00313321">
      <w:pPr>
        <w:rPr>
          <w:sz w:val="24"/>
          <w:szCs w:val="24"/>
        </w:rPr>
      </w:pPr>
    </w:p>
    <w:p w14:paraId="6F490F7B" w14:textId="651E190D" w:rsidR="0024767B" w:rsidRDefault="00DD706B" w:rsidP="0034653D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FF2219">
        <w:rPr>
          <w:sz w:val="24"/>
          <w:szCs w:val="24"/>
        </w:rPr>
        <w:t>Korraldada elektrooniline enampakkune</w:t>
      </w:r>
      <w:r w:rsidR="003913F3">
        <w:rPr>
          <w:sz w:val="24"/>
          <w:szCs w:val="24"/>
        </w:rPr>
        <w:t xml:space="preserve"> tasulise hoonestusõiguse seadmiseks </w:t>
      </w:r>
      <w:r w:rsidR="00FF2219">
        <w:rPr>
          <w:sz w:val="24"/>
          <w:szCs w:val="24"/>
        </w:rPr>
        <w:t>Viljandi linna omandis olevale</w:t>
      </w:r>
      <w:r w:rsidR="003913F3">
        <w:rPr>
          <w:sz w:val="24"/>
          <w:szCs w:val="24"/>
        </w:rPr>
        <w:t xml:space="preserve"> </w:t>
      </w:r>
      <w:r w:rsidR="00FF2219">
        <w:rPr>
          <w:sz w:val="24"/>
          <w:szCs w:val="24"/>
        </w:rPr>
        <w:t>hoonestamata kinnistule Suur-Kaare tn 6 (kinnistusregistriosa nr 19797550</w:t>
      </w:r>
      <w:r w:rsidR="00FF2219" w:rsidRPr="00FF2219">
        <w:rPr>
          <w:sz w:val="24"/>
          <w:szCs w:val="24"/>
        </w:rPr>
        <w:t xml:space="preserve">, katastritunnus </w:t>
      </w:r>
      <w:r w:rsidR="00FF2219" w:rsidRPr="00FF2219">
        <w:rPr>
          <w:sz w:val="24"/>
          <w:szCs w:val="24"/>
        </w:rPr>
        <w:tab/>
        <w:t>89701:001:0709</w:t>
      </w:r>
      <w:r w:rsidR="00FF2219">
        <w:rPr>
          <w:sz w:val="24"/>
          <w:szCs w:val="24"/>
        </w:rPr>
        <w:t xml:space="preserve">, pindala 1319m², sihtotstarve </w:t>
      </w:r>
      <w:proofErr w:type="spellStart"/>
      <w:r w:rsidR="00FF2219">
        <w:rPr>
          <w:sz w:val="24"/>
          <w:szCs w:val="24"/>
        </w:rPr>
        <w:t>üldkasutatav</w:t>
      </w:r>
      <w:proofErr w:type="spellEnd"/>
      <w:r w:rsidR="00FF2219">
        <w:rPr>
          <w:sz w:val="24"/>
          <w:szCs w:val="24"/>
        </w:rPr>
        <w:t xml:space="preserve"> maa</w:t>
      </w:r>
      <w:r w:rsidR="00FF2219" w:rsidRPr="00FF2219">
        <w:rPr>
          <w:sz w:val="24"/>
          <w:szCs w:val="24"/>
        </w:rPr>
        <w:t xml:space="preserve"> 100%)</w:t>
      </w:r>
      <w:r w:rsidR="006A2871">
        <w:rPr>
          <w:sz w:val="24"/>
          <w:szCs w:val="24"/>
        </w:rPr>
        <w:t xml:space="preserve"> eesmärgiga püstitada kinnistule korruselamu.</w:t>
      </w:r>
    </w:p>
    <w:p w14:paraId="6CFC2E29" w14:textId="77777777" w:rsidR="00D31CDE" w:rsidRDefault="00D31CDE" w:rsidP="00D31CDE">
      <w:pPr>
        <w:rPr>
          <w:sz w:val="24"/>
          <w:szCs w:val="24"/>
        </w:rPr>
      </w:pPr>
    </w:p>
    <w:p w14:paraId="2183D4E1" w14:textId="76ED49A3" w:rsidR="00D31CDE" w:rsidRDefault="006A2871" w:rsidP="00D31CDE">
      <w:pPr>
        <w:rPr>
          <w:sz w:val="24"/>
          <w:szCs w:val="24"/>
        </w:rPr>
      </w:pPr>
      <w:r>
        <w:rPr>
          <w:sz w:val="24"/>
          <w:szCs w:val="24"/>
        </w:rPr>
        <w:t>2. Kinnistu</w:t>
      </w:r>
      <w:r w:rsidR="00D31CDE">
        <w:rPr>
          <w:sz w:val="24"/>
          <w:szCs w:val="24"/>
        </w:rPr>
        <w:t xml:space="preserve"> paiknemine on näidatud antud otsuse lisaks oleval paiknemisskeemil.</w:t>
      </w:r>
    </w:p>
    <w:p w14:paraId="598A8A7D" w14:textId="77777777" w:rsidR="00D31CDE" w:rsidRDefault="00D31CDE" w:rsidP="006A2871">
      <w:pPr>
        <w:jc w:val="both"/>
        <w:rPr>
          <w:sz w:val="24"/>
          <w:szCs w:val="24"/>
        </w:rPr>
      </w:pPr>
    </w:p>
    <w:p w14:paraId="32EFB394" w14:textId="6C8F7EB9" w:rsidR="00D31CDE" w:rsidRDefault="00990123" w:rsidP="006A2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Enampakkumise objektiks on hoonestusõiguse omandamisõiguse tasu suurus alghinnaga </w:t>
      </w:r>
      <w:r w:rsidR="006A2871" w:rsidRPr="006A2871">
        <w:rPr>
          <w:sz w:val="24"/>
          <w:szCs w:val="24"/>
        </w:rPr>
        <w:t>26 000</w:t>
      </w:r>
      <w:r w:rsidR="00B51E9A" w:rsidRPr="006A2871">
        <w:rPr>
          <w:sz w:val="24"/>
          <w:szCs w:val="24"/>
        </w:rPr>
        <w:t xml:space="preserve"> </w:t>
      </w:r>
      <w:r w:rsidRPr="006A2871">
        <w:rPr>
          <w:sz w:val="24"/>
          <w:szCs w:val="24"/>
        </w:rPr>
        <w:t>e</w:t>
      </w:r>
      <w:r w:rsidR="006A2871" w:rsidRPr="006A2871">
        <w:rPr>
          <w:sz w:val="24"/>
          <w:szCs w:val="24"/>
        </w:rPr>
        <w:t>urot</w:t>
      </w:r>
      <w:r w:rsidRPr="006A2871">
        <w:rPr>
          <w:sz w:val="24"/>
          <w:szCs w:val="24"/>
        </w:rPr>
        <w:t>.</w:t>
      </w:r>
    </w:p>
    <w:p w14:paraId="30C90A43" w14:textId="77777777" w:rsidR="00990123" w:rsidRDefault="00990123" w:rsidP="00D31CDE">
      <w:pPr>
        <w:rPr>
          <w:sz w:val="24"/>
          <w:szCs w:val="24"/>
        </w:rPr>
      </w:pPr>
    </w:p>
    <w:p w14:paraId="2B9B697C" w14:textId="77777777" w:rsidR="00990123" w:rsidRPr="00990123" w:rsidRDefault="00990123" w:rsidP="0034653D">
      <w:pPr>
        <w:jc w:val="both"/>
        <w:rPr>
          <w:sz w:val="24"/>
          <w:szCs w:val="24"/>
        </w:rPr>
      </w:pPr>
      <w:r w:rsidRPr="00990123">
        <w:rPr>
          <w:sz w:val="24"/>
          <w:szCs w:val="24"/>
        </w:rPr>
        <w:t>4. Hoonestusõiguse tingimused</w:t>
      </w:r>
    </w:p>
    <w:p w14:paraId="042A75EB" w14:textId="77777777" w:rsidR="00990123" w:rsidRPr="00990123" w:rsidRDefault="00990123" w:rsidP="0034653D">
      <w:pPr>
        <w:ind w:left="360"/>
        <w:jc w:val="both"/>
        <w:rPr>
          <w:sz w:val="24"/>
          <w:szCs w:val="24"/>
        </w:rPr>
      </w:pPr>
      <w:r w:rsidRPr="00990123">
        <w:rPr>
          <w:sz w:val="24"/>
          <w:szCs w:val="24"/>
        </w:rPr>
        <w:t>4.1. Hoonestusõigus seatakse tähtajaga 50 aastat.</w:t>
      </w:r>
    </w:p>
    <w:p w14:paraId="6BFA70DD" w14:textId="77777777" w:rsidR="00990123" w:rsidRDefault="00990123" w:rsidP="0034653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90123">
        <w:rPr>
          <w:sz w:val="24"/>
          <w:szCs w:val="24"/>
        </w:rPr>
        <w:t>.2.</w:t>
      </w:r>
      <w:r>
        <w:rPr>
          <w:sz w:val="24"/>
          <w:szCs w:val="24"/>
        </w:rPr>
        <w:t xml:space="preserve"> Hoonestusõiguse sihtotstarve ja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kohustused:</w:t>
      </w:r>
    </w:p>
    <w:p w14:paraId="1ABD97D1" w14:textId="252A643E" w:rsidR="006A2871" w:rsidRPr="006A2871" w:rsidRDefault="00990123" w:rsidP="006A2871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on kohustatud </w:t>
      </w:r>
      <w:r w:rsidR="006A2871" w:rsidRPr="006A2871">
        <w:rPr>
          <w:sz w:val="24"/>
          <w:szCs w:val="24"/>
        </w:rPr>
        <w:t xml:space="preserve">koostama kinnistu </w:t>
      </w:r>
      <w:r w:rsidR="006A2871">
        <w:rPr>
          <w:sz w:val="24"/>
          <w:szCs w:val="24"/>
        </w:rPr>
        <w:t xml:space="preserve">Suur-Kaare tn 6 (katastritunnus </w:t>
      </w:r>
      <w:r w:rsidR="006A2871" w:rsidRPr="006A2871">
        <w:rPr>
          <w:sz w:val="24"/>
          <w:szCs w:val="24"/>
        </w:rPr>
        <w:t>89701:001:0709</w:t>
      </w:r>
      <w:r w:rsidR="006A2871">
        <w:rPr>
          <w:sz w:val="24"/>
          <w:szCs w:val="24"/>
        </w:rPr>
        <w:t>) detailplaneeringu</w:t>
      </w:r>
      <w:r w:rsidR="006A2871" w:rsidRPr="006A2871">
        <w:rPr>
          <w:sz w:val="24"/>
          <w:szCs w:val="24"/>
        </w:rPr>
        <w:t xml:space="preserve">. Detailplaneering on lähiaastate ehitustegevuse alus. Detailplaneeringu eesmärk on eelkõige üldplaneeringu elluviimine ja planeeringualale ruumilise terviklahenduse loomine. Üldplaneeringuga on võimalik tutvuda Viljandi linna kodulehel lingil </w:t>
      </w:r>
      <w:hyperlink r:id="rId5" w:history="1">
        <w:r w:rsidR="006A2871" w:rsidRPr="006A2871">
          <w:rPr>
            <w:rStyle w:val="Hperlink"/>
            <w:sz w:val="24"/>
            <w:szCs w:val="24"/>
          </w:rPr>
          <w:t>http://www.viljandi.ee/pohilahendus</w:t>
        </w:r>
      </w:hyperlink>
      <w:r w:rsidR="006A2871" w:rsidRPr="006A2871">
        <w:rPr>
          <w:sz w:val="24"/>
          <w:szCs w:val="24"/>
        </w:rPr>
        <w:t>.</w:t>
      </w:r>
    </w:p>
    <w:p w14:paraId="78464668" w14:textId="3033ABC2" w:rsidR="006A2871" w:rsidRPr="006A2871" w:rsidRDefault="0034653D" w:rsidP="006A2871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="006A2871" w:rsidRPr="006A2871">
        <w:rPr>
          <w:sz w:val="24"/>
          <w:szCs w:val="24"/>
        </w:rPr>
        <w:t>Detailplaneeringuga tuleb lahendada planeerimisseaduse § 126 sätestatud</w:t>
      </w:r>
      <w:r w:rsidR="006A2871">
        <w:rPr>
          <w:sz w:val="24"/>
          <w:szCs w:val="24"/>
        </w:rPr>
        <w:t xml:space="preserve"> </w:t>
      </w:r>
      <w:r w:rsidR="004829B4">
        <w:rPr>
          <w:sz w:val="24"/>
          <w:szCs w:val="24"/>
        </w:rPr>
        <w:t xml:space="preserve">asjakohased </w:t>
      </w:r>
      <w:r w:rsidR="006A2871">
        <w:rPr>
          <w:sz w:val="24"/>
          <w:szCs w:val="24"/>
        </w:rPr>
        <w:t>ü</w:t>
      </w:r>
      <w:r w:rsidR="006A2871" w:rsidRPr="006A2871">
        <w:rPr>
          <w:sz w:val="24"/>
          <w:szCs w:val="24"/>
        </w:rPr>
        <w:t>lesanded.</w:t>
      </w:r>
    </w:p>
    <w:p w14:paraId="0329BC4D" w14:textId="4EB3FE55" w:rsidR="0034653D" w:rsidRDefault="0034653D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="006A2871">
        <w:rPr>
          <w:sz w:val="24"/>
          <w:szCs w:val="24"/>
        </w:rPr>
        <w:t>Detailplaneeringuga tuleb ette näha kinnistu hoonestamine korruselamu hoonemahuga, mis järgib üldplaneeringus kajastatud planeerimiskontseptsiooni.</w:t>
      </w:r>
    </w:p>
    <w:p w14:paraId="73298879" w14:textId="6F393C18" w:rsidR="0034653D" w:rsidRDefault="0034653D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="006A2871">
        <w:rPr>
          <w:sz w:val="24"/>
          <w:szCs w:val="24"/>
        </w:rPr>
        <w:t>Detailplaneering tuleb koostada aktuaalsele alusplaanile, mis vastab majandus- ja taristuministri 14.04.2016 määrusele nr 34 „</w:t>
      </w:r>
      <w:proofErr w:type="spellStart"/>
      <w:r w:rsidR="006A2871">
        <w:rPr>
          <w:sz w:val="24"/>
          <w:szCs w:val="24"/>
        </w:rPr>
        <w:t>Topo</w:t>
      </w:r>
      <w:proofErr w:type="spellEnd"/>
      <w:r w:rsidR="006A2871">
        <w:rPr>
          <w:sz w:val="24"/>
          <w:szCs w:val="24"/>
        </w:rPr>
        <w:t>-geodeetilisele uuri</w:t>
      </w:r>
      <w:r w:rsidR="00131ABE">
        <w:rPr>
          <w:sz w:val="24"/>
          <w:szCs w:val="24"/>
        </w:rPr>
        <w:t>ngule ja teostusmõõdistusele esitatavad nõuded“.</w:t>
      </w:r>
    </w:p>
    <w:p w14:paraId="1B657423" w14:textId="666B2104" w:rsidR="0034653D" w:rsidRDefault="0034653D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4.2.5. </w:t>
      </w:r>
      <w:r w:rsidR="00131ABE">
        <w:rPr>
          <w:sz w:val="24"/>
          <w:szCs w:val="24"/>
        </w:rPr>
        <w:t>Parkimine lahendada standardi EVS 843:2016 „Linnatänavad“ kohaselt kinnistusiseselt. Detailplaneeringus tuleb määrata parkimisnormatiiv ja kajastada parkimisala.</w:t>
      </w:r>
    </w:p>
    <w:p w14:paraId="1E251598" w14:textId="57A46964" w:rsidR="008B11BD" w:rsidRDefault="008B11BD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4.2.6</w:t>
      </w:r>
      <w:r w:rsidR="00490807">
        <w:rPr>
          <w:sz w:val="24"/>
          <w:szCs w:val="24"/>
        </w:rPr>
        <w:t>.</w:t>
      </w:r>
      <w:r w:rsidR="00131ABE">
        <w:rPr>
          <w:sz w:val="24"/>
          <w:szCs w:val="24"/>
        </w:rPr>
        <w:t xml:space="preserve"> </w:t>
      </w:r>
      <w:r w:rsidR="00131ABE" w:rsidRPr="00131ABE">
        <w:rPr>
          <w:sz w:val="24"/>
          <w:szCs w:val="24"/>
        </w:rPr>
        <w:t>Kavandatav tegevus ei kuulu keskkonnamõju hindamise ja keskkonnajuhtimissüsteemi seaduse § 6 lõigetes 1 ja 2 ning Vabariigi Valitsuse 29.08.2005 nr 224 määruses „Tegevusvaldkondade, mille korral tuleb anda keskkonnamõju hindamise vajalikkuse eelhinnang, täpsustatud loetelu“ nimetatud tegevuste hulka. Detailplaneeringu algatamisel ei algatata keskkonnamõju strateegilist hindamist.</w:t>
      </w:r>
    </w:p>
    <w:p w14:paraId="3D7CDC91" w14:textId="77777777" w:rsidR="004829B4" w:rsidRDefault="004829B4" w:rsidP="004829B4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4.2.7. Detailplaneeringus määratav krundi kasutamise sihtotstarve on korterelamumaa.</w:t>
      </w:r>
    </w:p>
    <w:p w14:paraId="73B0D738" w14:textId="7DA3811F" w:rsidR="00490807" w:rsidRDefault="004829B4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4.2.8. Detailplaneeringuga lubatav maksimaalne korruselisus on kuni </w:t>
      </w:r>
      <w:r w:rsidR="007000B4">
        <w:rPr>
          <w:sz w:val="24"/>
          <w:szCs w:val="24"/>
        </w:rPr>
        <w:t>kaks</w:t>
      </w:r>
      <w:r>
        <w:rPr>
          <w:sz w:val="24"/>
          <w:szCs w:val="24"/>
        </w:rPr>
        <w:t xml:space="preserve"> korrust ning suurim lubatud ehitisealune pind on </w:t>
      </w:r>
      <w:r w:rsidR="00131ABE">
        <w:rPr>
          <w:sz w:val="24"/>
          <w:szCs w:val="24"/>
        </w:rPr>
        <w:t>400</w:t>
      </w:r>
      <w:r>
        <w:rPr>
          <w:sz w:val="24"/>
          <w:szCs w:val="24"/>
        </w:rPr>
        <w:t xml:space="preserve"> </w:t>
      </w:r>
      <w:r w:rsidR="00131ABE">
        <w:rPr>
          <w:sz w:val="24"/>
          <w:szCs w:val="24"/>
        </w:rPr>
        <w:t>m².</w:t>
      </w:r>
    </w:p>
    <w:p w14:paraId="623D70EF" w14:textId="26566208" w:rsidR="00490807" w:rsidRDefault="00490807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4.2.9. </w:t>
      </w:r>
      <w:proofErr w:type="spellStart"/>
      <w:r w:rsidR="00131ABE">
        <w:rPr>
          <w:sz w:val="24"/>
          <w:szCs w:val="24"/>
        </w:rPr>
        <w:t>Hoonestaja</w:t>
      </w:r>
      <w:proofErr w:type="spellEnd"/>
      <w:r w:rsidR="00131ABE">
        <w:rPr>
          <w:sz w:val="24"/>
          <w:szCs w:val="24"/>
        </w:rPr>
        <w:t xml:space="preserve"> on kohustatud hoonestama</w:t>
      </w:r>
      <w:r w:rsidR="009963CB">
        <w:rPr>
          <w:sz w:val="24"/>
          <w:szCs w:val="24"/>
        </w:rPr>
        <w:t xml:space="preserve"> hoonestusõigusega koormatava kinnistu vastavalt koostatavale detailplaneeringule.</w:t>
      </w:r>
    </w:p>
    <w:p w14:paraId="5AFB9297" w14:textId="723346A7" w:rsidR="009963CB" w:rsidRDefault="009963CB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4.2.10. Eh</w:t>
      </w:r>
      <w:r w:rsidR="00A12342">
        <w:rPr>
          <w:sz w:val="24"/>
          <w:szCs w:val="24"/>
        </w:rPr>
        <w:t>itusp</w:t>
      </w:r>
      <w:r>
        <w:rPr>
          <w:sz w:val="24"/>
          <w:szCs w:val="24"/>
        </w:rPr>
        <w:t>r</w:t>
      </w:r>
      <w:r w:rsidR="00A12342">
        <w:rPr>
          <w:sz w:val="24"/>
          <w:szCs w:val="24"/>
        </w:rPr>
        <w:t>o</w:t>
      </w:r>
      <w:r>
        <w:rPr>
          <w:sz w:val="24"/>
          <w:szCs w:val="24"/>
        </w:rPr>
        <w:t xml:space="preserve">jekti koostamise korraldab ja finantseerib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>.</w:t>
      </w:r>
    </w:p>
    <w:p w14:paraId="23996ECA" w14:textId="1A654C76" w:rsidR="009963CB" w:rsidRDefault="009963CB" w:rsidP="009963CB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4.2.11. </w:t>
      </w:r>
      <w:r w:rsidRPr="009963CB">
        <w:rPr>
          <w:sz w:val="24"/>
          <w:szCs w:val="24"/>
        </w:rPr>
        <w:t>Ehitiste teenindamiseks vajamineva vee</w:t>
      </w:r>
      <w:r>
        <w:rPr>
          <w:sz w:val="24"/>
          <w:szCs w:val="24"/>
        </w:rPr>
        <w:t xml:space="preserve">värgi, kanalisatsiooni ja muude </w:t>
      </w:r>
      <w:r w:rsidRPr="009963CB">
        <w:rPr>
          <w:sz w:val="24"/>
          <w:szCs w:val="24"/>
        </w:rPr>
        <w:t>kommunikatsioonide rajamise hoonetest liitumispunkti</w:t>
      </w:r>
      <w:r>
        <w:rPr>
          <w:sz w:val="24"/>
          <w:szCs w:val="24"/>
        </w:rPr>
        <w:t xml:space="preserve">ni ning liitumised korraldab ja </w:t>
      </w:r>
      <w:r w:rsidRPr="009963CB">
        <w:rPr>
          <w:sz w:val="24"/>
          <w:szCs w:val="24"/>
        </w:rPr>
        <w:t xml:space="preserve">finantseerib </w:t>
      </w:r>
      <w:proofErr w:type="spellStart"/>
      <w:r w:rsidRPr="009963CB">
        <w:rPr>
          <w:sz w:val="24"/>
          <w:szCs w:val="24"/>
        </w:rPr>
        <w:t>hoonestaja</w:t>
      </w:r>
      <w:proofErr w:type="spellEnd"/>
      <w:r w:rsidRPr="009963CB">
        <w:rPr>
          <w:sz w:val="24"/>
          <w:szCs w:val="24"/>
        </w:rPr>
        <w:t>.</w:t>
      </w:r>
    </w:p>
    <w:p w14:paraId="3B330503" w14:textId="028BF7BC" w:rsidR="009963CB" w:rsidRDefault="009963CB" w:rsidP="009963CB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4.2.12. Hoonestusõiguse alusel püstitatava ehitise ehitusloa </w:t>
      </w:r>
      <w:r w:rsidR="00A12342">
        <w:rPr>
          <w:sz w:val="24"/>
          <w:szCs w:val="24"/>
        </w:rPr>
        <w:t>saamise tähtaeg on neli</w:t>
      </w:r>
      <w:r>
        <w:rPr>
          <w:sz w:val="24"/>
          <w:szCs w:val="24"/>
        </w:rPr>
        <w:t xml:space="preserve"> aastat hoonestusõiguse lepingu sõlmimise päevast.</w:t>
      </w:r>
    </w:p>
    <w:p w14:paraId="70642CA9" w14:textId="57DAD11C" w:rsidR="009963CB" w:rsidRDefault="009963CB" w:rsidP="009963CB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4.2.13. Hoonestusõiguse alusel püstitatava ehitise kasutusloa </w:t>
      </w:r>
      <w:r w:rsidR="00A12342">
        <w:rPr>
          <w:sz w:val="24"/>
          <w:szCs w:val="24"/>
        </w:rPr>
        <w:t>saamise tähtaeg on kuus</w:t>
      </w:r>
      <w:r>
        <w:rPr>
          <w:sz w:val="24"/>
          <w:szCs w:val="24"/>
        </w:rPr>
        <w:t xml:space="preserve"> aastat hoonestusõiguse lepingu sõlmimise päevast.</w:t>
      </w:r>
    </w:p>
    <w:p w14:paraId="322E224A" w14:textId="5D5EDE5A" w:rsidR="009963CB" w:rsidRDefault="009963CB" w:rsidP="009963CB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4.2.14. Antud otsuse punktides 4.2.1, 4.2.12 ja 4.2.13 nimetatud mistahes kohustuse igakordse täitmata jätmise või mittevastava täitmise eest tasub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leppetrahvi 1000 eurot. Leppetrahv kuulub tasumisele ühe kalendrikuu jooksul arvates kinnistu omaniku poolt vastava nõude esitamisest.</w:t>
      </w:r>
    </w:p>
    <w:p w14:paraId="1C27B14E" w14:textId="1D490D36" w:rsidR="009963CB" w:rsidRPr="009963CB" w:rsidRDefault="009963CB" w:rsidP="009963CB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4.2.15</w:t>
      </w:r>
      <w:r w:rsidR="00EB5731">
        <w:rPr>
          <w:sz w:val="24"/>
          <w:szCs w:val="24"/>
        </w:rPr>
        <w:t>. Kõik hoonestus</w:t>
      </w:r>
      <w:r w:rsidRPr="009963CB">
        <w:rPr>
          <w:sz w:val="24"/>
          <w:szCs w:val="24"/>
        </w:rPr>
        <w:t>alal lasuvad maksu</w:t>
      </w:r>
      <w:r w:rsidR="00EB5731">
        <w:rPr>
          <w:sz w:val="24"/>
          <w:szCs w:val="24"/>
        </w:rPr>
        <w:t>d</w:t>
      </w:r>
      <w:r w:rsidRPr="009963CB">
        <w:rPr>
          <w:sz w:val="24"/>
          <w:szCs w:val="24"/>
        </w:rPr>
        <w:t xml:space="preserve"> tasub ja avalik-õiguslikud koormatised kannab </w:t>
      </w:r>
      <w:proofErr w:type="spellStart"/>
      <w:r w:rsidRPr="009963CB">
        <w:rPr>
          <w:sz w:val="24"/>
          <w:szCs w:val="24"/>
        </w:rPr>
        <w:t>hoonestaja</w:t>
      </w:r>
      <w:proofErr w:type="spellEnd"/>
      <w:r w:rsidRPr="009963CB">
        <w:rPr>
          <w:sz w:val="24"/>
          <w:szCs w:val="24"/>
        </w:rPr>
        <w:t>.</w:t>
      </w:r>
    </w:p>
    <w:p w14:paraId="433FB85D" w14:textId="19559159" w:rsidR="009963CB" w:rsidRDefault="009963CB" w:rsidP="009963CB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4.2.16</w:t>
      </w:r>
      <w:r w:rsidRPr="009963CB">
        <w:rPr>
          <w:sz w:val="24"/>
          <w:szCs w:val="24"/>
        </w:rPr>
        <w:t>. Hoonestusõiguse võõrandamiseks või koormamiseks piiratud asjaõigusega on vajalik koormatud kinnisasja igakordse omaniku nõusolek.</w:t>
      </w:r>
    </w:p>
    <w:p w14:paraId="43149E5A" w14:textId="77777777" w:rsidR="002A3F72" w:rsidRDefault="002A3F72" w:rsidP="002A3F72">
      <w:pPr>
        <w:jc w:val="both"/>
        <w:rPr>
          <w:sz w:val="24"/>
          <w:szCs w:val="24"/>
        </w:rPr>
      </w:pPr>
    </w:p>
    <w:p w14:paraId="4D78752D" w14:textId="77777777" w:rsidR="00B74103" w:rsidRDefault="002A3F72" w:rsidP="00DF0A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74103" w:rsidRPr="00B74103">
        <w:rPr>
          <w:sz w:val="24"/>
          <w:szCs w:val="24"/>
        </w:rPr>
        <w:t>Hoonestusõiguste lõppemine ja omanikule langemine</w:t>
      </w:r>
    </w:p>
    <w:p w14:paraId="656DB4C4" w14:textId="77777777" w:rsidR="00B74103" w:rsidRPr="00B74103" w:rsidRDefault="00B7410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B74103">
        <w:rPr>
          <w:sz w:val="24"/>
          <w:szCs w:val="24"/>
        </w:rPr>
        <w:t>Hoonestusõigus lõpeb 50 aasta möödumisel arvates hoonestusõiguse kinnistusraamatusse</w:t>
      </w:r>
    </w:p>
    <w:p w14:paraId="49413480" w14:textId="0E6ED380" w:rsidR="00B74103" w:rsidRPr="00DF0ADC" w:rsidRDefault="00B74103" w:rsidP="00DF0ADC">
      <w:pPr>
        <w:pStyle w:val="Loendilik"/>
        <w:ind w:left="360"/>
        <w:jc w:val="both"/>
        <w:rPr>
          <w:sz w:val="24"/>
          <w:szCs w:val="24"/>
        </w:rPr>
      </w:pPr>
      <w:r w:rsidRPr="00B74103">
        <w:rPr>
          <w:sz w:val="24"/>
          <w:szCs w:val="24"/>
        </w:rPr>
        <w:t>kandmisest. Tähtaja saabumisel võib kinnistu omaniku, Viljandi Linnavalitsuse isikus ja</w:t>
      </w:r>
      <w:r w:rsidR="00DF0ADC">
        <w:rPr>
          <w:sz w:val="24"/>
          <w:szCs w:val="24"/>
        </w:rPr>
        <w:t xml:space="preserve"> </w:t>
      </w:r>
      <w:proofErr w:type="spellStart"/>
      <w:r w:rsidRPr="00DF0ADC">
        <w:rPr>
          <w:sz w:val="24"/>
          <w:szCs w:val="24"/>
        </w:rPr>
        <w:t>hoonestaja</w:t>
      </w:r>
      <w:proofErr w:type="spellEnd"/>
      <w:r w:rsidRPr="00DF0ADC">
        <w:rPr>
          <w:sz w:val="24"/>
          <w:szCs w:val="24"/>
        </w:rPr>
        <w:t xml:space="preserve"> kokkuleppel tähtaega pikendada hoonete eeldatava püsimisaja lõpuni, kuid mitte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rohkem kui 99. aastaks.</w:t>
      </w:r>
    </w:p>
    <w:p w14:paraId="33DC9F74" w14:textId="633C5008" w:rsidR="00B74103" w:rsidRPr="00DF0ADC" w:rsidRDefault="00B7410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on kohustatud kinnisasja igakordse omaniku kirjalikul nõudel kandma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hoonestusõiguse tema nimele (tagasilangemine) järgmiste eelduste saabumisel:</w:t>
      </w:r>
    </w:p>
    <w:p w14:paraId="244AE4C4" w14:textId="48545E7F" w:rsidR="00B74103" w:rsidRPr="00DF0ADC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ei ole saanu</w:t>
      </w:r>
      <w:r>
        <w:rPr>
          <w:sz w:val="24"/>
          <w:szCs w:val="24"/>
        </w:rPr>
        <w:t>d käesoleva korralduse punktis 4</w:t>
      </w:r>
      <w:r w:rsidR="002F464D">
        <w:rPr>
          <w:sz w:val="24"/>
          <w:szCs w:val="24"/>
        </w:rPr>
        <w:t>.2.12</w:t>
      </w:r>
      <w:r w:rsidRPr="00B74103">
        <w:rPr>
          <w:sz w:val="24"/>
          <w:szCs w:val="24"/>
        </w:rPr>
        <w:t xml:space="preserve"> nimetatud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tähtpäevaks ehitusluba, või</w:t>
      </w:r>
    </w:p>
    <w:p w14:paraId="396811E2" w14:textId="679A0A70" w:rsidR="00B74103" w:rsidRPr="00DF0ADC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ei ol</w:t>
      </w:r>
      <w:r>
        <w:rPr>
          <w:sz w:val="24"/>
          <w:szCs w:val="24"/>
        </w:rPr>
        <w:t>e käesoleva korralduse punktis 4</w:t>
      </w:r>
      <w:r w:rsidR="002F464D">
        <w:rPr>
          <w:sz w:val="24"/>
          <w:szCs w:val="24"/>
        </w:rPr>
        <w:t>.2.13</w:t>
      </w:r>
      <w:r w:rsidRPr="00B74103">
        <w:rPr>
          <w:sz w:val="24"/>
          <w:szCs w:val="24"/>
        </w:rPr>
        <w:t xml:space="preserve"> nimetatud tähtpäevaks</w:t>
      </w:r>
      <w:r w:rsidR="00DF0ADC">
        <w:rPr>
          <w:sz w:val="24"/>
          <w:szCs w:val="24"/>
        </w:rPr>
        <w:t xml:space="preserve"> </w:t>
      </w:r>
      <w:r w:rsidRPr="002F464D">
        <w:rPr>
          <w:sz w:val="24"/>
          <w:szCs w:val="24"/>
        </w:rPr>
        <w:t>saanud kasutusluba,</w:t>
      </w:r>
      <w:r w:rsidRPr="00DF0ADC">
        <w:rPr>
          <w:sz w:val="24"/>
          <w:szCs w:val="24"/>
        </w:rPr>
        <w:t xml:space="preserve"> või</w:t>
      </w:r>
    </w:p>
    <w:p w14:paraId="04C5B2F0" w14:textId="64F6A1AD" w:rsidR="00B74103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rikub punktis </w:t>
      </w:r>
      <w:r>
        <w:rPr>
          <w:sz w:val="24"/>
          <w:szCs w:val="24"/>
        </w:rPr>
        <w:t>4</w:t>
      </w:r>
      <w:r w:rsidR="002F464D">
        <w:rPr>
          <w:sz w:val="24"/>
          <w:szCs w:val="24"/>
        </w:rPr>
        <w:t>.2.</w:t>
      </w:r>
      <w:r w:rsidRPr="00B74103">
        <w:rPr>
          <w:sz w:val="24"/>
          <w:szCs w:val="24"/>
        </w:rPr>
        <w:t xml:space="preserve"> sätestatud tingimusi, või</w:t>
      </w:r>
    </w:p>
    <w:p w14:paraId="28529A11" w14:textId="0054066D" w:rsidR="00B74103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rikub oluliselt oma lepingulisi kohustusi.</w:t>
      </w:r>
    </w:p>
    <w:p w14:paraId="32872551" w14:textId="3670B9C4" w:rsidR="00B74103" w:rsidRPr="00B74103" w:rsidRDefault="00B7410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B74103">
        <w:rPr>
          <w:sz w:val="24"/>
          <w:szCs w:val="24"/>
        </w:rPr>
        <w:t>Hoonestusõiguse tagasilangemisel kinnisasja omanikule peab omanik tasuma</w:t>
      </w:r>
      <w:r w:rsidR="00DF0ADC">
        <w:rPr>
          <w:sz w:val="24"/>
          <w:szCs w:val="24"/>
        </w:rPr>
        <w:t xml:space="preserve"> </w:t>
      </w:r>
      <w:proofErr w:type="spellStart"/>
      <w:r w:rsidRPr="00B74103">
        <w:rPr>
          <w:sz w:val="24"/>
          <w:szCs w:val="24"/>
        </w:rPr>
        <w:t>hoonestajale</w:t>
      </w:r>
      <w:proofErr w:type="spellEnd"/>
      <w:r w:rsidRPr="00B74103">
        <w:rPr>
          <w:sz w:val="24"/>
          <w:szCs w:val="24"/>
        </w:rPr>
        <w:t xml:space="preserve"> hüvitise, mis on kaks kolmandikku hoonestusõiguse </w:t>
      </w:r>
      <w:r w:rsidRPr="00B51E9A">
        <w:rPr>
          <w:sz w:val="24"/>
          <w:szCs w:val="24"/>
        </w:rPr>
        <w:t>harilikust väärtusest.</w:t>
      </w:r>
    </w:p>
    <w:p w14:paraId="0625E454" w14:textId="624697FA" w:rsidR="002A3F72" w:rsidRDefault="00B74103" w:rsidP="00B74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CC53253" w14:textId="1EBC5A67" w:rsidR="001D7483" w:rsidRDefault="001D7483" w:rsidP="00B74103">
      <w:pPr>
        <w:jc w:val="both"/>
        <w:rPr>
          <w:sz w:val="24"/>
          <w:szCs w:val="24"/>
        </w:rPr>
      </w:pPr>
      <w:r>
        <w:rPr>
          <w:sz w:val="24"/>
          <w:szCs w:val="24"/>
        </w:rPr>
        <w:t>6. Taastamiskohustus</w:t>
      </w:r>
    </w:p>
    <w:p w14:paraId="6E0812B6" w14:textId="140E52C5" w:rsidR="001D7483" w:rsidRPr="001D7483" w:rsidRDefault="002F464D" w:rsidP="001D7483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1D7483">
        <w:rPr>
          <w:sz w:val="24"/>
          <w:szCs w:val="24"/>
        </w:rPr>
        <w:t xml:space="preserve">. </w:t>
      </w:r>
      <w:proofErr w:type="spellStart"/>
      <w:r w:rsidR="001D7483" w:rsidRPr="001D7483">
        <w:rPr>
          <w:sz w:val="24"/>
          <w:szCs w:val="24"/>
        </w:rPr>
        <w:t>Hoonestajal</w:t>
      </w:r>
      <w:proofErr w:type="spellEnd"/>
      <w:r w:rsidR="001D7483" w:rsidRPr="001D7483">
        <w:rPr>
          <w:sz w:val="24"/>
          <w:szCs w:val="24"/>
        </w:rPr>
        <w:t xml:space="preserve"> on hoon</w:t>
      </w:r>
      <w:r>
        <w:rPr>
          <w:sz w:val="24"/>
          <w:szCs w:val="24"/>
        </w:rPr>
        <w:t>estusõiguse alusel püstitatava ehitis</w:t>
      </w:r>
      <w:r w:rsidR="001D7483" w:rsidRPr="001D7483">
        <w:rPr>
          <w:sz w:val="24"/>
          <w:szCs w:val="24"/>
        </w:rPr>
        <w:t>e kindlustamise kohustus.</w:t>
      </w:r>
    </w:p>
    <w:p w14:paraId="29C6DA1E" w14:textId="4B3ACE9E" w:rsidR="001D7483" w:rsidRPr="002F464D" w:rsidRDefault="002F464D" w:rsidP="002F464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proofErr w:type="spellStart"/>
      <w:r w:rsidR="001D7483" w:rsidRPr="001D7483">
        <w:rPr>
          <w:sz w:val="24"/>
          <w:szCs w:val="24"/>
        </w:rPr>
        <w:t>Hoonestaja</w:t>
      </w:r>
      <w:proofErr w:type="spellEnd"/>
      <w:r w:rsidR="001D7483" w:rsidRPr="001D7483">
        <w:rPr>
          <w:sz w:val="24"/>
          <w:szCs w:val="24"/>
        </w:rPr>
        <w:t xml:space="preserve"> on kohustatud teatama omanikule koheselt kindlustusjuhtumi saabumisest, samuti</w:t>
      </w:r>
      <w:r>
        <w:rPr>
          <w:sz w:val="24"/>
          <w:szCs w:val="24"/>
        </w:rPr>
        <w:t xml:space="preserve"> </w:t>
      </w:r>
      <w:r w:rsidR="001D7483" w:rsidRPr="002F464D">
        <w:rPr>
          <w:sz w:val="24"/>
          <w:szCs w:val="24"/>
        </w:rPr>
        <w:t>asjaoludest, mis võivad kindlustusjuhtumi põhjustada.</w:t>
      </w:r>
    </w:p>
    <w:p w14:paraId="1D9B590E" w14:textId="77777777" w:rsidR="001D7483" w:rsidRDefault="001D7483" w:rsidP="001D7483">
      <w:pPr>
        <w:jc w:val="both"/>
        <w:rPr>
          <w:sz w:val="24"/>
          <w:szCs w:val="24"/>
        </w:rPr>
      </w:pPr>
    </w:p>
    <w:p w14:paraId="6F50F037" w14:textId="4461B1F2" w:rsidR="001D7483" w:rsidRDefault="001D7483" w:rsidP="001D7483">
      <w:pPr>
        <w:jc w:val="both"/>
        <w:rPr>
          <w:sz w:val="24"/>
          <w:szCs w:val="24"/>
        </w:rPr>
      </w:pPr>
      <w:r>
        <w:rPr>
          <w:sz w:val="24"/>
          <w:szCs w:val="24"/>
        </w:rPr>
        <w:t>7. Hoonestusõiguse aastatasu</w:t>
      </w:r>
    </w:p>
    <w:p w14:paraId="7E8549FA" w14:textId="7251E156" w:rsidR="001D7483" w:rsidRPr="00DF0ADC" w:rsidRDefault="001D748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1D7483">
        <w:rPr>
          <w:sz w:val="24"/>
          <w:szCs w:val="24"/>
        </w:rPr>
        <w:t xml:space="preserve">Hoonestusõiguse </w:t>
      </w:r>
      <w:r w:rsidRPr="00811D28">
        <w:rPr>
          <w:sz w:val="24"/>
          <w:szCs w:val="24"/>
        </w:rPr>
        <w:t>a</w:t>
      </w:r>
      <w:r w:rsidR="00B51E9A" w:rsidRPr="00811D28">
        <w:rPr>
          <w:sz w:val="24"/>
          <w:szCs w:val="24"/>
        </w:rPr>
        <w:t>astatasu suurus on 1</w:t>
      </w:r>
      <w:r w:rsidRPr="00811D28">
        <w:rPr>
          <w:sz w:val="24"/>
          <w:szCs w:val="24"/>
        </w:rPr>
        <w:t>%</w:t>
      </w:r>
      <w:r w:rsidRPr="001D7483">
        <w:rPr>
          <w:sz w:val="24"/>
          <w:szCs w:val="24"/>
        </w:rPr>
        <w:t xml:space="preserve"> hoonestusõiguse seadmise lepingu sõlmimise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ajal kehtivast maa maksustamishinnast, mis tasutakse üks kord aastas iga aasta 1. veebruariks</w:t>
      </w:r>
    </w:p>
    <w:p w14:paraId="21D35B49" w14:textId="5A740384" w:rsidR="001D7483" w:rsidRDefault="001D7483" w:rsidP="00DF0ADC">
      <w:pPr>
        <w:pStyle w:val="Loendilik"/>
        <w:ind w:left="360"/>
        <w:jc w:val="both"/>
        <w:rPr>
          <w:sz w:val="24"/>
          <w:szCs w:val="24"/>
        </w:rPr>
      </w:pPr>
      <w:r w:rsidRPr="001D7483">
        <w:rPr>
          <w:sz w:val="24"/>
          <w:szCs w:val="24"/>
        </w:rPr>
        <w:t>järgneva aasta eest ette.</w:t>
      </w:r>
    </w:p>
    <w:p w14:paraId="281D5AC1" w14:textId="7481DF7C" w:rsidR="001D7483" w:rsidRPr="00DF0ADC" w:rsidRDefault="001D748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7.2. </w:t>
      </w:r>
      <w:r w:rsidRPr="001D7483">
        <w:rPr>
          <w:sz w:val="24"/>
          <w:szCs w:val="24"/>
        </w:rPr>
        <w:t>Hoonestusõiguse tasu maksmise kohustus algab hoonestusõiguse kandmisest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kinnistusraamatusse ning tasu maksmise kord hoonestusõiguse kinnistamisest kuni esimese</w:t>
      </w:r>
    </w:p>
    <w:p w14:paraId="2FB7B6FF" w14:textId="092F594F" w:rsidR="001D7483" w:rsidRDefault="001D7483" w:rsidP="00DF0ADC">
      <w:pPr>
        <w:pStyle w:val="Loendilik"/>
        <w:ind w:left="360"/>
        <w:jc w:val="both"/>
        <w:rPr>
          <w:sz w:val="24"/>
          <w:szCs w:val="24"/>
        </w:rPr>
      </w:pPr>
      <w:r w:rsidRPr="001D7483">
        <w:rPr>
          <w:sz w:val="24"/>
          <w:szCs w:val="24"/>
        </w:rPr>
        <w:t>makse tähtpäevani määratakse hoonestusõiguse seadmise lepingus.</w:t>
      </w:r>
    </w:p>
    <w:p w14:paraId="4088FFFA" w14:textId="7B9E556A" w:rsidR="00DF0ADC" w:rsidRPr="00DF0ADC" w:rsidRDefault="00DF0ADC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DF0ADC">
        <w:rPr>
          <w:sz w:val="24"/>
          <w:szCs w:val="24"/>
        </w:rPr>
        <w:t>Maa maksustamishinna muutumisel või maakasutuse sihtotstarbe muutmisel või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ehitisele kasutusloaga sihtotstarbe kehtestamisel muutub hoonestusõiguse aastatasu suurus ja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see arvutatakse lähtudes detailplaneeringuga kehtestatud maakasutuse sihtotstarvetest ja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pindalale vastava maksustamishinna muutusest. Aastatasu suurus ei muutu väiksemaks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hoonestusõiguse seadmisel kehtinud aastatasu suurusest.</w:t>
      </w:r>
    </w:p>
    <w:p w14:paraId="50B80455" w14:textId="77777777" w:rsidR="00DF0ADC" w:rsidRDefault="00DF0ADC" w:rsidP="00DF0ADC">
      <w:pPr>
        <w:jc w:val="both"/>
        <w:rPr>
          <w:sz w:val="24"/>
          <w:szCs w:val="24"/>
        </w:rPr>
      </w:pPr>
    </w:p>
    <w:p w14:paraId="4C022505" w14:textId="1CCEAF23" w:rsidR="00DF0ADC" w:rsidRDefault="00DF0ADC" w:rsidP="00DF0A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F0ADC">
        <w:rPr>
          <w:sz w:val="24"/>
          <w:szCs w:val="24"/>
        </w:rPr>
        <w:t xml:space="preserve">Linnavalitsusel viia läbi hoonestusõiguse seadmise </w:t>
      </w:r>
      <w:r>
        <w:rPr>
          <w:sz w:val="24"/>
          <w:szCs w:val="24"/>
        </w:rPr>
        <w:t xml:space="preserve">elektroonilise </w:t>
      </w:r>
      <w:r w:rsidRPr="00DF0ADC">
        <w:rPr>
          <w:sz w:val="24"/>
          <w:szCs w:val="24"/>
        </w:rPr>
        <w:t>enampakkumisega seotud toimingud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ning kinnitada tulemused.</w:t>
      </w:r>
    </w:p>
    <w:p w14:paraId="18B39AA4" w14:textId="77777777" w:rsidR="00F77D20" w:rsidRDefault="00F77D20" w:rsidP="00DF0ADC">
      <w:pPr>
        <w:jc w:val="both"/>
        <w:rPr>
          <w:sz w:val="24"/>
          <w:szCs w:val="24"/>
        </w:rPr>
      </w:pPr>
    </w:p>
    <w:p w14:paraId="3D40506F" w14:textId="20DF0B18" w:rsidR="00F77D20" w:rsidRDefault="00F77D20" w:rsidP="00DF0A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Elektroonilise enampakkumise nurjumise korral seada tasuline hoonestusõigus muul viisil, kasutades selleks vajadusel kinnisvarabüroo kaudu pakkumise võimalust. </w:t>
      </w:r>
    </w:p>
    <w:p w14:paraId="4DDC99C6" w14:textId="77777777" w:rsidR="00F77D20" w:rsidRDefault="00F77D20" w:rsidP="00DF0ADC">
      <w:pPr>
        <w:jc w:val="both"/>
        <w:rPr>
          <w:sz w:val="24"/>
          <w:szCs w:val="24"/>
        </w:rPr>
      </w:pPr>
    </w:p>
    <w:p w14:paraId="71EAED8F" w14:textId="28FC9349" w:rsidR="00F77D20" w:rsidRDefault="00F77D20" w:rsidP="00F77D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F77D20">
        <w:rPr>
          <w:sz w:val="24"/>
          <w:szCs w:val="24"/>
        </w:rPr>
        <w:t xml:space="preserve">Nõusoleku hoonestusõiguse võõrandamiseks või </w:t>
      </w:r>
      <w:r>
        <w:rPr>
          <w:sz w:val="24"/>
          <w:szCs w:val="24"/>
        </w:rPr>
        <w:t xml:space="preserve">koormamiseks asjaõigusega annab </w:t>
      </w:r>
      <w:r w:rsidRPr="00F77D20">
        <w:rPr>
          <w:sz w:val="24"/>
          <w:szCs w:val="24"/>
        </w:rPr>
        <w:t xml:space="preserve">linnavalitsus </w:t>
      </w:r>
      <w:proofErr w:type="spellStart"/>
      <w:r w:rsidRPr="00F77D20">
        <w:rPr>
          <w:sz w:val="24"/>
          <w:szCs w:val="24"/>
        </w:rPr>
        <w:t>hoonestaja</w:t>
      </w:r>
      <w:proofErr w:type="spellEnd"/>
      <w:r w:rsidRPr="00F77D20">
        <w:rPr>
          <w:sz w:val="24"/>
          <w:szCs w:val="24"/>
        </w:rPr>
        <w:t xml:space="preserve"> vastava taotluse alusel.</w:t>
      </w:r>
    </w:p>
    <w:p w14:paraId="7CAB0DD7" w14:textId="493EE565" w:rsidR="006F26CB" w:rsidRDefault="006F26CB" w:rsidP="00F77D20">
      <w:pPr>
        <w:jc w:val="both"/>
        <w:rPr>
          <w:sz w:val="24"/>
          <w:szCs w:val="24"/>
        </w:rPr>
      </w:pPr>
    </w:p>
    <w:p w14:paraId="0CF329F0" w14:textId="348FFAB5" w:rsidR="006F26CB" w:rsidRPr="00DF0ADC" w:rsidRDefault="006F26CB" w:rsidP="00F77D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6F26CB">
        <w:rPr>
          <w:sz w:val="24"/>
          <w:szCs w:val="24"/>
        </w:rPr>
        <w:t>Nõusoleku hoonestusõiguse</w:t>
      </w:r>
      <w:r>
        <w:rPr>
          <w:sz w:val="24"/>
          <w:szCs w:val="24"/>
        </w:rPr>
        <w:t xml:space="preserve"> lepingus toodud tähtaegade muutmiseks</w:t>
      </w:r>
      <w:r w:rsidRPr="006F26CB">
        <w:t xml:space="preserve"> </w:t>
      </w:r>
      <w:r w:rsidRPr="006F26CB">
        <w:rPr>
          <w:sz w:val="24"/>
          <w:szCs w:val="24"/>
        </w:rPr>
        <w:t xml:space="preserve">annab linnavalitsus </w:t>
      </w:r>
      <w:proofErr w:type="spellStart"/>
      <w:r w:rsidRPr="006F26CB">
        <w:rPr>
          <w:sz w:val="24"/>
          <w:szCs w:val="24"/>
        </w:rPr>
        <w:t>hoonestaja</w:t>
      </w:r>
      <w:proofErr w:type="spellEnd"/>
      <w:r w:rsidRPr="006F26CB">
        <w:rPr>
          <w:sz w:val="24"/>
          <w:szCs w:val="24"/>
        </w:rPr>
        <w:t xml:space="preserve"> vastava taotluse alusel.</w:t>
      </w:r>
      <w:r w:rsidR="008527CC" w:rsidRPr="008527CC">
        <w:t xml:space="preserve"> </w:t>
      </w:r>
      <w:r w:rsidR="008527CC" w:rsidRPr="00A12342">
        <w:rPr>
          <w:sz w:val="24"/>
          <w:szCs w:val="24"/>
        </w:rPr>
        <w:t xml:space="preserve">Tähtaegade pikendamisel tasub </w:t>
      </w:r>
      <w:proofErr w:type="spellStart"/>
      <w:r w:rsidR="008527CC" w:rsidRPr="00A12342">
        <w:rPr>
          <w:sz w:val="24"/>
          <w:szCs w:val="24"/>
        </w:rPr>
        <w:t>hoonestaja</w:t>
      </w:r>
      <w:proofErr w:type="spellEnd"/>
      <w:r w:rsidR="008527CC" w:rsidRPr="00A12342">
        <w:rPr>
          <w:sz w:val="24"/>
          <w:szCs w:val="24"/>
        </w:rPr>
        <w:t xml:space="preserve"> linnale täiendavat igakuist tasu 1000 eurot kuni tähtajaliste kohustuste täitmiseni.</w:t>
      </w:r>
      <w:bookmarkStart w:id="0" w:name="_GoBack"/>
      <w:bookmarkEnd w:id="0"/>
    </w:p>
    <w:p w14:paraId="6A2268BF" w14:textId="77777777" w:rsidR="0024767B" w:rsidRDefault="0024767B" w:rsidP="0034653D">
      <w:pPr>
        <w:jc w:val="both"/>
        <w:rPr>
          <w:sz w:val="24"/>
          <w:szCs w:val="24"/>
        </w:rPr>
      </w:pPr>
    </w:p>
    <w:p w14:paraId="2ACB56EE" w14:textId="5B838260" w:rsidR="00B93414" w:rsidRDefault="006F26CB" w:rsidP="00B93414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B93414">
        <w:rPr>
          <w:sz w:val="24"/>
          <w:szCs w:val="24"/>
        </w:rPr>
        <w:t xml:space="preserve">. </w:t>
      </w:r>
      <w:r w:rsidR="00B93414" w:rsidRPr="00B93414">
        <w:rPr>
          <w:sz w:val="24"/>
          <w:szCs w:val="24"/>
        </w:rPr>
        <w:t xml:space="preserve">Hoonestusõigusega koormatud kinnistu võõrandamise </w:t>
      </w:r>
      <w:proofErr w:type="spellStart"/>
      <w:r w:rsidR="00B93414" w:rsidRPr="00B93414">
        <w:rPr>
          <w:sz w:val="24"/>
          <w:szCs w:val="24"/>
        </w:rPr>
        <w:t>hoonestajale</w:t>
      </w:r>
      <w:proofErr w:type="spellEnd"/>
      <w:r w:rsidR="00B93414" w:rsidRPr="00B93414">
        <w:rPr>
          <w:sz w:val="24"/>
          <w:szCs w:val="24"/>
        </w:rPr>
        <w:t xml:space="preserve"> hoonestusõiguse</w:t>
      </w:r>
      <w:r w:rsidR="00B93414">
        <w:rPr>
          <w:sz w:val="24"/>
          <w:szCs w:val="24"/>
        </w:rPr>
        <w:t xml:space="preserve"> </w:t>
      </w:r>
      <w:r w:rsidR="00B93414" w:rsidRPr="00B93414">
        <w:rPr>
          <w:sz w:val="24"/>
          <w:szCs w:val="24"/>
        </w:rPr>
        <w:t>tingimuste täitmise</w:t>
      </w:r>
      <w:r w:rsidR="00B93414">
        <w:rPr>
          <w:sz w:val="24"/>
          <w:szCs w:val="24"/>
        </w:rPr>
        <w:t xml:space="preserve"> järgselt otsustab linnavalitsus</w:t>
      </w:r>
      <w:r w:rsidR="00B93414" w:rsidRPr="00B93414">
        <w:rPr>
          <w:sz w:val="24"/>
          <w:szCs w:val="24"/>
        </w:rPr>
        <w:t xml:space="preserve"> </w:t>
      </w:r>
      <w:proofErr w:type="spellStart"/>
      <w:r w:rsidR="00B93414" w:rsidRPr="00B93414">
        <w:rPr>
          <w:sz w:val="24"/>
          <w:szCs w:val="24"/>
        </w:rPr>
        <w:t>hoonestaja</w:t>
      </w:r>
      <w:proofErr w:type="spellEnd"/>
      <w:r w:rsidR="00B93414" w:rsidRPr="00B93414">
        <w:rPr>
          <w:sz w:val="24"/>
          <w:szCs w:val="24"/>
        </w:rPr>
        <w:t xml:space="preserve"> vastava taotluse alusel.</w:t>
      </w:r>
    </w:p>
    <w:p w14:paraId="78BD50F0" w14:textId="77777777" w:rsidR="00B93414" w:rsidRDefault="00B93414" w:rsidP="00B93414">
      <w:pPr>
        <w:jc w:val="both"/>
        <w:rPr>
          <w:sz w:val="24"/>
          <w:szCs w:val="24"/>
        </w:rPr>
      </w:pPr>
    </w:p>
    <w:p w14:paraId="11D7115C" w14:textId="75B07F43" w:rsidR="00B93414" w:rsidRDefault="006F26CB" w:rsidP="00B93414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B93414">
        <w:rPr>
          <w:sz w:val="24"/>
          <w:szCs w:val="24"/>
        </w:rPr>
        <w:t xml:space="preserve">. </w:t>
      </w:r>
      <w:r w:rsidR="00B93414" w:rsidRPr="00B93414">
        <w:rPr>
          <w:sz w:val="24"/>
          <w:szCs w:val="24"/>
        </w:rPr>
        <w:t>Volitada Viljandi linnapead või tema asendajat e</w:t>
      </w:r>
      <w:r w:rsidR="00B93414">
        <w:rPr>
          <w:sz w:val="24"/>
          <w:szCs w:val="24"/>
        </w:rPr>
        <w:t xml:space="preserve">dasivolitamise õigusega sõlmima </w:t>
      </w:r>
      <w:r w:rsidR="00B93414" w:rsidRPr="00B93414">
        <w:rPr>
          <w:sz w:val="24"/>
          <w:szCs w:val="24"/>
        </w:rPr>
        <w:t>hoonestusõiguse seadmise lepinguid. Selleks volitatakse teda esitama ja vastu võtma kõiki</w:t>
      </w:r>
      <w:r w:rsidR="00B93414">
        <w:rPr>
          <w:sz w:val="24"/>
          <w:szCs w:val="24"/>
        </w:rPr>
        <w:t xml:space="preserve"> </w:t>
      </w:r>
      <w:r w:rsidR="00B93414" w:rsidRPr="00B93414">
        <w:rPr>
          <w:sz w:val="24"/>
          <w:szCs w:val="24"/>
        </w:rPr>
        <w:t>vajalikke avaldusi ja dokumente, Viljandi linna nimel lepingutele alla kirjutama ja teostama</w:t>
      </w:r>
      <w:r w:rsidR="00B93414">
        <w:rPr>
          <w:sz w:val="24"/>
          <w:szCs w:val="24"/>
        </w:rPr>
        <w:t xml:space="preserve"> </w:t>
      </w:r>
      <w:r w:rsidR="00B93414" w:rsidRPr="00B93414">
        <w:rPr>
          <w:sz w:val="24"/>
          <w:szCs w:val="24"/>
        </w:rPr>
        <w:t>kõik, mis on seotud nimetatud ülesande täitmisega.</w:t>
      </w:r>
    </w:p>
    <w:p w14:paraId="510C9C55" w14:textId="77777777" w:rsidR="00B93414" w:rsidRDefault="00B93414" w:rsidP="00B93414">
      <w:pPr>
        <w:jc w:val="both"/>
        <w:rPr>
          <w:sz w:val="24"/>
          <w:szCs w:val="24"/>
        </w:rPr>
      </w:pPr>
    </w:p>
    <w:p w14:paraId="09D639AA" w14:textId="0517E523" w:rsidR="00721FCE" w:rsidRDefault="006F26CB" w:rsidP="0034653D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7A4901CB" w14:textId="7A6EEAC6" w:rsidR="00461F87" w:rsidRPr="00461F87" w:rsidRDefault="00461F87" w:rsidP="0034653D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5DD6B70A" w14:textId="77777777" w:rsidR="001B687D" w:rsidRPr="00AF3D22" w:rsidRDefault="00461F87" w:rsidP="0034653D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="00C17C65"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1138E2DC" w14:textId="77777777" w:rsidR="00DD706B" w:rsidRDefault="00DD706B" w:rsidP="0034653D">
      <w:pPr>
        <w:jc w:val="both"/>
        <w:rPr>
          <w:sz w:val="24"/>
          <w:szCs w:val="24"/>
        </w:rPr>
      </w:pPr>
    </w:p>
    <w:p w14:paraId="4E63DECC" w14:textId="59EAF293" w:rsidR="00990123" w:rsidRDefault="006F26CB" w:rsidP="0034653D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68671FE2" w14:textId="77777777" w:rsidR="00D62721" w:rsidRDefault="00D62721" w:rsidP="004F0437">
      <w:pPr>
        <w:jc w:val="both"/>
        <w:rPr>
          <w:sz w:val="24"/>
          <w:szCs w:val="24"/>
        </w:rPr>
      </w:pPr>
    </w:p>
    <w:p w14:paraId="573F10E5" w14:textId="77777777" w:rsidR="00B77288" w:rsidRDefault="00B77288">
      <w:pPr>
        <w:rPr>
          <w:sz w:val="24"/>
          <w:szCs w:val="24"/>
        </w:rPr>
      </w:pPr>
    </w:p>
    <w:p w14:paraId="2977FB55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7AF1B30F" w14:textId="77777777" w:rsidR="007B6A84" w:rsidRDefault="0082207F">
      <w:pPr>
        <w:pStyle w:val="Pealkiri2"/>
      </w:pPr>
      <w:r>
        <w:t>Helmen Kütt</w:t>
      </w:r>
    </w:p>
    <w:p w14:paraId="256F35B8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366CA3A5" w14:textId="77777777" w:rsidR="007B6A84" w:rsidRDefault="007B6A84">
      <w:pPr>
        <w:jc w:val="both"/>
        <w:rPr>
          <w:sz w:val="24"/>
          <w:szCs w:val="24"/>
        </w:rPr>
      </w:pPr>
    </w:p>
    <w:p w14:paraId="00CEB594" w14:textId="77777777" w:rsidR="008D43E2" w:rsidRDefault="008D43E2">
      <w:pPr>
        <w:jc w:val="both"/>
        <w:rPr>
          <w:sz w:val="24"/>
          <w:szCs w:val="24"/>
        </w:rPr>
      </w:pPr>
    </w:p>
    <w:p w14:paraId="1518B0EE" w14:textId="15C458AF" w:rsidR="007B6A84" w:rsidRPr="00D0053A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B93414" w:rsidRPr="00B93414">
        <w:rPr>
          <w:b w:val="0"/>
          <w:sz w:val="24"/>
          <w:szCs w:val="24"/>
        </w:rPr>
        <w:t>Claid Ježov</w:t>
      </w:r>
    </w:p>
    <w:p w14:paraId="6F485CD9" w14:textId="04668879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AC5B7D">
        <w:rPr>
          <w:bCs/>
          <w:sz w:val="24"/>
          <w:szCs w:val="24"/>
        </w:rPr>
        <w:t>11.12.2023</w:t>
      </w:r>
    </w:p>
    <w:p w14:paraId="461ED3A0" w14:textId="394B3417"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B93414" w:rsidRPr="00B93414">
        <w:rPr>
          <w:bCs/>
          <w:sz w:val="24"/>
          <w:szCs w:val="24"/>
        </w:rPr>
        <w:t>Kalvi Märtin</w:t>
      </w:r>
    </w:p>
    <w:p w14:paraId="27A97AD1" w14:textId="2DE4BD48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AE5ED6">
        <w:rPr>
          <w:b/>
          <w:bCs/>
          <w:sz w:val="24"/>
          <w:szCs w:val="24"/>
        </w:rPr>
        <w:t xml:space="preserve"> </w:t>
      </w:r>
      <w:r w:rsidR="00AE5ED6" w:rsidRPr="00AE5ED6">
        <w:rPr>
          <w:bCs/>
          <w:sz w:val="24"/>
          <w:szCs w:val="24"/>
        </w:rPr>
        <w:t>4</w:t>
      </w:r>
    </w:p>
    <w:p w14:paraId="2BD967AA" w14:textId="28D08D60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nõudmisel</w:t>
      </w:r>
    </w:p>
    <w:p w14:paraId="4E6AA007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6003DE9B" w14:textId="1A70EF14" w:rsidR="00357C2C" w:rsidRPr="00357C2C" w:rsidRDefault="00E66726" w:rsidP="00357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Suur-Kaare tn 6 kinnistu</w:t>
      </w:r>
      <w:r w:rsidR="00357C2C" w:rsidRPr="00357C2C">
        <w:rPr>
          <w:b/>
          <w:sz w:val="24"/>
          <w:szCs w:val="24"/>
        </w:rPr>
        <w:t>le enampakkumise korras</w:t>
      </w:r>
    </w:p>
    <w:p w14:paraId="0F7FB6EE" w14:textId="77777777" w:rsidR="00357C2C" w:rsidRPr="00357C2C" w:rsidRDefault="00357C2C" w:rsidP="00357C2C">
      <w:pPr>
        <w:jc w:val="center"/>
        <w:rPr>
          <w:b/>
          <w:sz w:val="24"/>
          <w:szCs w:val="24"/>
        </w:rPr>
      </w:pPr>
      <w:r w:rsidRPr="00357C2C">
        <w:rPr>
          <w:b/>
          <w:sz w:val="24"/>
          <w:szCs w:val="24"/>
        </w:rPr>
        <w:t>hoonestusõiguse seadmine</w:t>
      </w:r>
    </w:p>
    <w:p w14:paraId="2749649D" w14:textId="77777777" w:rsidR="00CC5383" w:rsidRPr="0024767B" w:rsidRDefault="00CC5383" w:rsidP="00CC5383">
      <w:pPr>
        <w:jc w:val="center"/>
        <w:rPr>
          <w:sz w:val="24"/>
          <w:szCs w:val="24"/>
        </w:rPr>
      </w:pPr>
    </w:p>
    <w:p w14:paraId="45A5A9EF" w14:textId="77777777" w:rsidR="00CC5383" w:rsidRDefault="00CC5383" w:rsidP="00357C2C">
      <w:pPr>
        <w:jc w:val="both"/>
        <w:rPr>
          <w:sz w:val="24"/>
          <w:szCs w:val="24"/>
        </w:rPr>
      </w:pPr>
    </w:p>
    <w:p w14:paraId="0CB0C315" w14:textId="3A7390DC" w:rsidR="00357C2C" w:rsidRPr="00357C2C" w:rsidRDefault="00357C2C" w:rsidP="00357C2C">
      <w:pPr>
        <w:jc w:val="both"/>
        <w:rPr>
          <w:sz w:val="24"/>
          <w:szCs w:val="24"/>
        </w:rPr>
      </w:pPr>
      <w:r w:rsidRPr="00357C2C">
        <w:rPr>
          <w:sz w:val="24"/>
          <w:szCs w:val="24"/>
        </w:rPr>
        <w:t xml:space="preserve">Eelnõu eesmärk on </w:t>
      </w:r>
      <w:r w:rsidR="003277B1">
        <w:rPr>
          <w:sz w:val="24"/>
          <w:szCs w:val="24"/>
        </w:rPr>
        <w:t xml:space="preserve">Suur-Kaare tn 6 </w:t>
      </w:r>
      <w:r>
        <w:rPr>
          <w:sz w:val="24"/>
          <w:szCs w:val="24"/>
        </w:rPr>
        <w:t xml:space="preserve">kinnistule elektroonilise enampakkumise korras </w:t>
      </w:r>
      <w:r w:rsidRPr="00357C2C">
        <w:rPr>
          <w:sz w:val="24"/>
          <w:szCs w:val="24"/>
        </w:rPr>
        <w:t>hoonestusõiguse seadmine.</w:t>
      </w:r>
    </w:p>
    <w:p w14:paraId="7438ADB4" w14:textId="77777777" w:rsidR="00357C2C" w:rsidRPr="00357C2C" w:rsidRDefault="00357C2C" w:rsidP="00357C2C">
      <w:pPr>
        <w:rPr>
          <w:sz w:val="24"/>
          <w:szCs w:val="24"/>
        </w:rPr>
      </w:pPr>
    </w:p>
    <w:p w14:paraId="12B284BA" w14:textId="71155093" w:rsidR="00357C2C" w:rsidRDefault="00357C2C" w:rsidP="00357C2C">
      <w:pPr>
        <w:jc w:val="both"/>
        <w:rPr>
          <w:sz w:val="24"/>
          <w:szCs w:val="24"/>
        </w:rPr>
      </w:pPr>
      <w:r w:rsidRPr="00357C2C">
        <w:rPr>
          <w:sz w:val="24"/>
          <w:szCs w:val="24"/>
        </w:rPr>
        <w:t>Asjaõigusseaduse § 241 on välja toodud hoo</w:t>
      </w:r>
      <w:r>
        <w:rPr>
          <w:sz w:val="24"/>
          <w:szCs w:val="24"/>
        </w:rPr>
        <w:t xml:space="preserve">nestusõiguse mõiste ja ulatus.  </w:t>
      </w:r>
      <w:r w:rsidR="006C00A5" w:rsidRPr="006C00A5">
        <w:rPr>
          <w:sz w:val="24"/>
          <w:szCs w:val="24"/>
        </w:rPr>
        <w:t>Linnavolikogu 27.04.2023 määrusega nr 33 kinnitatud “Viljan</w:t>
      </w:r>
      <w:r w:rsidR="006C00A5">
        <w:rPr>
          <w:sz w:val="24"/>
          <w:szCs w:val="24"/>
        </w:rPr>
        <w:t xml:space="preserve">di linnavara  valitsemise kord” </w:t>
      </w:r>
      <w:r>
        <w:rPr>
          <w:sz w:val="24"/>
          <w:szCs w:val="24"/>
        </w:rPr>
        <w:t xml:space="preserve">§ </w:t>
      </w:r>
      <w:r w:rsidR="006C00A5">
        <w:rPr>
          <w:sz w:val="24"/>
          <w:szCs w:val="24"/>
        </w:rPr>
        <w:t>2</w:t>
      </w:r>
      <w:r w:rsidRPr="00357C2C">
        <w:rPr>
          <w:sz w:val="24"/>
          <w:szCs w:val="24"/>
        </w:rPr>
        <w:t xml:space="preserve">3 </w:t>
      </w:r>
      <w:r w:rsidR="006C00A5">
        <w:rPr>
          <w:sz w:val="24"/>
          <w:szCs w:val="24"/>
        </w:rPr>
        <w:t xml:space="preserve">lõiked 1 ja 2 </w:t>
      </w:r>
      <w:r w:rsidRPr="00357C2C">
        <w:rPr>
          <w:sz w:val="24"/>
          <w:szCs w:val="24"/>
        </w:rPr>
        <w:t>s</w:t>
      </w:r>
      <w:r w:rsidR="006C00A5">
        <w:rPr>
          <w:sz w:val="24"/>
          <w:szCs w:val="24"/>
        </w:rPr>
        <w:t>ätestavad, et linna omandis olevat kinnisasja võib koormata hoonestusõigusega ning seda võib seada enampakkumise korras. S</w:t>
      </w:r>
      <w:r>
        <w:rPr>
          <w:sz w:val="24"/>
          <w:szCs w:val="24"/>
        </w:rPr>
        <w:t xml:space="preserve">ama korra </w:t>
      </w:r>
      <w:r w:rsidR="006C00A5" w:rsidRPr="000153FB">
        <w:rPr>
          <w:sz w:val="24"/>
          <w:szCs w:val="24"/>
        </w:rPr>
        <w:t xml:space="preserve">§ 23 </w:t>
      </w:r>
      <w:r w:rsidR="006C00A5">
        <w:rPr>
          <w:sz w:val="24"/>
          <w:szCs w:val="24"/>
        </w:rPr>
        <w:t>lõige 4 punkt 1 sätestab, et hoonestusõiguse seadmisel enampakkumisel on pakkumise objektiks hoonestusõiguse omandamisõigus. Lõiked 6 ja 7 sätestavad seda, et hoonestusõiguse seadmise otsustab volikogu ning selle seadmise ja lepingu sõlmimise korraldab linnavalitsus.</w:t>
      </w:r>
    </w:p>
    <w:p w14:paraId="2DC36FBF" w14:textId="77777777" w:rsidR="00357C2C" w:rsidRDefault="00357C2C" w:rsidP="00357C2C">
      <w:pPr>
        <w:jc w:val="both"/>
        <w:rPr>
          <w:sz w:val="24"/>
          <w:szCs w:val="24"/>
        </w:rPr>
      </w:pPr>
    </w:p>
    <w:p w14:paraId="010D16A3" w14:textId="3B0141B4" w:rsidR="00844C79" w:rsidRPr="00357C2C" w:rsidRDefault="00357C2C" w:rsidP="00357C2C">
      <w:pPr>
        <w:jc w:val="both"/>
        <w:rPr>
          <w:sz w:val="24"/>
          <w:szCs w:val="24"/>
        </w:rPr>
      </w:pPr>
      <w:r>
        <w:rPr>
          <w:sz w:val="24"/>
          <w:szCs w:val="24"/>
        </w:rPr>
        <w:t>Antu</w:t>
      </w:r>
      <w:r w:rsidR="001135A0">
        <w:rPr>
          <w:sz w:val="24"/>
          <w:szCs w:val="24"/>
        </w:rPr>
        <w:t>d hoonestusõiguste seadmise kulu</w:t>
      </w:r>
      <w:r>
        <w:rPr>
          <w:sz w:val="24"/>
          <w:szCs w:val="24"/>
        </w:rPr>
        <w:t xml:space="preserve"> ulatus linnale </w:t>
      </w:r>
      <w:r w:rsidR="00DF01EB">
        <w:rPr>
          <w:sz w:val="24"/>
          <w:szCs w:val="24"/>
        </w:rPr>
        <w:t xml:space="preserve">on 300 eurot, mis hõlmas enda </w:t>
      </w:r>
      <w:proofErr w:type="spellStart"/>
      <w:r w:rsidR="00DF01EB">
        <w:rPr>
          <w:sz w:val="24"/>
          <w:szCs w:val="24"/>
        </w:rPr>
        <w:t>Arco</w:t>
      </w:r>
      <w:proofErr w:type="spellEnd"/>
      <w:r w:rsidR="00DF01EB">
        <w:rPr>
          <w:sz w:val="24"/>
          <w:szCs w:val="24"/>
        </w:rPr>
        <w:t xml:space="preserve"> Vara Kinnisvarabüroo OÜ käest ekspertarvamuse tellimist.</w:t>
      </w:r>
      <w:r>
        <w:rPr>
          <w:sz w:val="24"/>
          <w:szCs w:val="24"/>
        </w:rPr>
        <w:t xml:space="preserve"> </w:t>
      </w:r>
      <w:r w:rsidRPr="00357C2C">
        <w:rPr>
          <w:sz w:val="24"/>
          <w:szCs w:val="24"/>
        </w:rPr>
        <w:t xml:space="preserve">Hoonestusõiguste </w:t>
      </w:r>
      <w:r>
        <w:rPr>
          <w:sz w:val="24"/>
          <w:szCs w:val="24"/>
        </w:rPr>
        <w:t>seadmisest saadava tulu</w:t>
      </w:r>
      <w:r w:rsidR="00DF01EB">
        <w:rPr>
          <w:sz w:val="24"/>
          <w:szCs w:val="24"/>
        </w:rPr>
        <w:t xml:space="preserve"> suurus sõltub enampakkumise tulemusest, aga ei ole väiksem kui 26 000 eurot</w:t>
      </w:r>
      <w:r w:rsidRPr="00B51E9A">
        <w:rPr>
          <w:sz w:val="24"/>
          <w:szCs w:val="24"/>
        </w:rPr>
        <w:t>.</w:t>
      </w:r>
      <w:r w:rsidR="008851CC">
        <w:rPr>
          <w:sz w:val="24"/>
          <w:szCs w:val="24"/>
        </w:rPr>
        <w:t xml:space="preserve"> </w:t>
      </w:r>
      <w:r w:rsidR="00844C79">
        <w:rPr>
          <w:sz w:val="24"/>
          <w:szCs w:val="24"/>
        </w:rPr>
        <w:t>Lisaks laekub linnale täiendavat tulu hoonestusõiguse aa</w:t>
      </w:r>
      <w:r w:rsidR="00B51E9A">
        <w:rPr>
          <w:sz w:val="24"/>
          <w:szCs w:val="24"/>
        </w:rPr>
        <w:t>statasudest, mis kehtestatakse 1</w:t>
      </w:r>
      <w:r w:rsidR="00844C79">
        <w:rPr>
          <w:sz w:val="24"/>
          <w:szCs w:val="24"/>
        </w:rPr>
        <w:t xml:space="preserve">% ulatuses maa maksustamishinnast. </w:t>
      </w:r>
    </w:p>
    <w:p w14:paraId="596B2491" w14:textId="77777777" w:rsidR="00357C2C" w:rsidRPr="00357C2C" w:rsidRDefault="00357C2C" w:rsidP="00357C2C">
      <w:pPr>
        <w:rPr>
          <w:sz w:val="24"/>
          <w:szCs w:val="24"/>
        </w:rPr>
      </w:pPr>
    </w:p>
    <w:p w14:paraId="7E66B22D" w14:textId="7A24DDCA" w:rsidR="00357C2C" w:rsidRPr="00357C2C" w:rsidRDefault="00357C2C" w:rsidP="00357C2C">
      <w:pPr>
        <w:rPr>
          <w:sz w:val="24"/>
          <w:szCs w:val="24"/>
        </w:rPr>
      </w:pPr>
      <w:r w:rsidRPr="00357C2C">
        <w:rPr>
          <w:sz w:val="24"/>
          <w:szCs w:val="24"/>
        </w:rPr>
        <w:t xml:space="preserve">Uute </w:t>
      </w:r>
      <w:r w:rsidR="00844C79">
        <w:rPr>
          <w:sz w:val="24"/>
          <w:szCs w:val="24"/>
        </w:rPr>
        <w:t xml:space="preserve">kinnistute </w:t>
      </w:r>
      <w:r w:rsidRPr="00357C2C">
        <w:rPr>
          <w:sz w:val="24"/>
          <w:szCs w:val="24"/>
        </w:rPr>
        <w:t xml:space="preserve">hoonestamine võimaldab inimestel parandada </w:t>
      </w:r>
      <w:r w:rsidR="00844C79">
        <w:rPr>
          <w:sz w:val="24"/>
          <w:szCs w:val="24"/>
        </w:rPr>
        <w:t xml:space="preserve">oma </w:t>
      </w:r>
      <w:r w:rsidRPr="00357C2C">
        <w:rPr>
          <w:sz w:val="24"/>
          <w:szCs w:val="24"/>
        </w:rPr>
        <w:t>elamisti</w:t>
      </w:r>
      <w:r w:rsidR="00844C79">
        <w:rPr>
          <w:sz w:val="24"/>
          <w:szCs w:val="24"/>
        </w:rPr>
        <w:t>ngimusi uute kodude rajamise näol</w:t>
      </w:r>
      <w:r w:rsidRPr="00357C2C">
        <w:rPr>
          <w:sz w:val="24"/>
          <w:szCs w:val="24"/>
        </w:rPr>
        <w:t>,</w:t>
      </w:r>
      <w:r w:rsidR="00844C79">
        <w:rPr>
          <w:sz w:val="24"/>
          <w:szCs w:val="24"/>
        </w:rPr>
        <w:t xml:space="preserve"> aitab kaasa Viljandi linna arengule</w:t>
      </w:r>
      <w:r w:rsidRPr="00357C2C">
        <w:rPr>
          <w:sz w:val="24"/>
          <w:szCs w:val="24"/>
        </w:rPr>
        <w:t xml:space="preserve"> ja toob linnale kaasa täiendava tulu.</w:t>
      </w:r>
    </w:p>
    <w:p w14:paraId="44CE70F1" w14:textId="77777777" w:rsidR="00357C2C" w:rsidRPr="00357C2C" w:rsidRDefault="00357C2C" w:rsidP="00357C2C">
      <w:pPr>
        <w:rPr>
          <w:sz w:val="24"/>
          <w:szCs w:val="24"/>
        </w:rPr>
      </w:pPr>
    </w:p>
    <w:p w14:paraId="3ECFAC7C" w14:textId="77777777" w:rsidR="00357C2C" w:rsidRPr="00357C2C" w:rsidRDefault="00357C2C" w:rsidP="00357C2C">
      <w:pPr>
        <w:rPr>
          <w:sz w:val="24"/>
          <w:szCs w:val="24"/>
        </w:rPr>
      </w:pPr>
    </w:p>
    <w:p w14:paraId="4018F035" w14:textId="77777777" w:rsidR="00357C2C" w:rsidRPr="00357C2C" w:rsidRDefault="00357C2C" w:rsidP="00357C2C">
      <w:pPr>
        <w:rPr>
          <w:sz w:val="24"/>
          <w:szCs w:val="24"/>
        </w:rPr>
      </w:pPr>
      <w:r w:rsidRPr="00357C2C">
        <w:rPr>
          <w:sz w:val="24"/>
          <w:szCs w:val="24"/>
        </w:rPr>
        <w:t>(allkirjastatud digitaalselt)</w:t>
      </w:r>
    </w:p>
    <w:p w14:paraId="17C3EEF5" w14:textId="436EA5E6" w:rsidR="00357C2C" w:rsidRPr="00357C2C" w:rsidRDefault="00844C79" w:rsidP="00357C2C">
      <w:pPr>
        <w:rPr>
          <w:sz w:val="24"/>
          <w:szCs w:val="24"/>
        </w:rPr>
      </w:pPr>
      <w:r>
        <w:rPr>
          <w:sz w:val="24"/>
          <w:szCs w:val="24"/>
        </w:rPr>
        <w:t>Claid Ježov</w:t>
      </w:r>
    </w:p>
    <w:p w14:paraId="7CCD29ED" w14:textId="3A393567" w:rsidR="00DD706B" w:rsidRDefault="00266509" w:rsidP="00357C2C">
      <w:pPr>
        <w:rPr>
          <w:sz w:val="24"/>
          <w:szCs w:val="24"/>
        </w:rPr>
      </w:pPr>
      <w:r>
        <w:rPr>
          <w:sz w:val="24"/>
          <w:szCs w:val="24"/>
        </w:rPr>
        <w:t>projektijuht</w:t>
      </w:r>
    </w:p>
    <w:p w14:paraId="65CE6BD8" w14:textId="77777777" w:rsidR="00DD706B" w:rsidRDefault="00DD706B" w:rsidP="0024767B">
      <w:pPr>
        <w:rPr>
          <w:sz w:val="24"/>
          <w:szCs w:val="24"/>
        </w:rPr>
      </w:pPr>
    </w:p>
    <w:p w14:paraId="5A5982E3" w14:textId="66AB06FE" w:rsidR="00DD706B" w:rsidRPr="0024767B" w:rsidRDefault="00DD706B" w:rsidP="0024767B">
      <w:pPr>
        <w:rPr>
          <w:sz w:val="24"/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12D05C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A0120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A3FD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86523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CF5C5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478D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101C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753AE3"/>
    <w:multiLevelType w:val="hybridMultilevel"/>
    <w:tmpl w:val="9B78DD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5BF80A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872B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3621B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F327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F24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4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153FB"/>
    <w:rsid w:val="000310B7"/>
    <w:rsid w:val="00052C09"/>
    <w:rsid w:val="000C5533"/>
    <w:rsid w:val="001135A0"/>
    <w:rsid w:val="00117469"/>
    <w:rsid w:val="00131ABE"/>
    <w:rsid w:val="00133BC0"/>
    <w:rsid w:val="001B687D"/>
    <w:rsid w:val="001B7F3E"/>
    <w:rsid w:val="001D7483"/>
    <w:rsid w:val="001D7909"/>
    <w:rsid w:val="00236C0F"/>
    <w:rsid w:val="0024767B"/>
    <w:rsid w:val="0025062D"/>
    <w:rsid w:val="00266509"/>
    <w:rsid w:val="002A3F72"/>
    <w:rsid w:val="002C4BDF"/>
    <w:rsid w:val="002F464D"/>
    <w:rsid w:val="00313321"/>
    <w:rsid w:val="003277B1"/>
    <w:rsid w:val="00331A65"/>
    <w:rsid w:val="003368A3"/>
    <w:rsid w:val="0034653D"/>
    <w:rsid w:val="00357C2C"/>
    <w:rsid w:val="00381123"/>
    <w:rsid w:val="003913F3"/>
    <w:rsid w:val="003B597A"/>
    <w:rsid w:val="003D26E0"/>
    <w:rsid w:val="003E7AAC"/>
    <w:rsid w:val="00461F87"/>
    <w:rsid w:val="00466D66"/>
    <w:rsid w:val="004829B4"/>
    <w:rsid w:val="00490807"/>
    <w:rsid w:val="00494306"/>
    <w:rsid w:val="004A20C6"/>
    <w:rsid w:val="004D06BD"/>
    <w:rsid w:val="004F0437"/>
    <w:rsid w:val="004F7694"/>
    <w:rsid w:val="00566DFA"/>
    <w:rsid w:val="00570778"/>
    <w:rsid w:val="00573882"/>
    <w:rsid w:val="00582168"/>
    <w:rsid w:val="005945DE"/>
    <w:rsid w:val="00654AF7"/>
    <w:rsid w:val="00671632"/>
    <w:rsid w:val="006805F1"/>
    <w:rsid w:val="00681102"/>
    <w:rsid w:val="006A2871"/>
    <w:rsid w:val="006A78EE"/>
    <w:rsid w:val="006C00A5"/>
    <w:rsid w:val="006F26CB"/>
    <w:rsid w:val="007000B4"/>
    <w:rsid w:val="00721FCE"/>
    <w:rsid w:val="00776FE5"/>
    <w:rsid w:val="007B6A84"/>
    <w:rsid w:val="007B7F0F"/>
    <w:rsid w:val="007D38CB"/>
    <w:rsid w:val="00811D28"/>
    <w:rsid w:val="0082207F"/>
    <w:rsid w:val="008274FB"/>
    <w:rsid w:val="00844C79"/>
    <w:rsid w:val="008527CC"/>
    <w:rsid w:val="00857DEE"/>
    <w:rsid w:val="008746EE"/>
    <w:rsid w:val="008851CC"/>
    <w:rsid w:val="008B11BD"/>
    <w:rsid w:val="008D43E2"/>
    <w:rsid w:val="009301B0"/>
    <w:rsid w:val="00936F94"/>
    <w:rsid w:val="00946C77"/>
    <w:rsid w:val="00990123"/>
    <w:rsid w:val="009963CB"/>
    <w:rsid w:val="009A41E2"/>
    <w:rsid w:val="009B5AA7"/>
    <w:rsid w:val="009D6069"/>
    <w:rsid w:val="009D6156"/>
    <w:rsid w:val="00A03F9E"/>
    <w:rsid w:val="00A12342"/>
    <w:rsid w:val="00A24EEF"/>
    <w:rsid w:val="00A33D81"/>
    <w:rsid w:val="00AB1EC2"/>
    <w:rsid w:val="00AB4AA9"/>
    <w:rsid w:val="00AC5B7D"/>
    <w:rsid w:val="00AE5ED6"/>
    <w:rsid w:val="00AF382E"/>
    <w:rsid w:val="00AF3D22"/>
    <w:rsid w:val="00B14D77"/>
    <w:rsid w:val="00B160A9"/>
    <w:rsid w:val="00B51E9A"/>
    <w:rsid w:val="00B74103"/>
    <w:rsid w:val="00B77288"/>
    <w:rsid w:val="00B85288"/>
    <w:rsid w:val="00B93414"/>
    <w:rsid w:val="00BC533D"/>
    <w:rsid w:val="00C12C3B"/>
    <w:rsid w:val="00C17C65"/>
    <w:rsid w:val="00C31184"/>
    <w:rsid w:val="00C35A51"/>
    <w:rsid w:val="00C51E7C"/>
    <w:rsid w:val="00C920A0"/>
    <w:rsid w:val="00CC5383"/>
    <w:rsid w:val="00D0053A"/>
    <w:rsid w:val="00D00C99"/>
    <w:rsid w:val="00D21F13"/>
    <w:rsid w:val="00D27B80"/>
    <w:rsid w:val="00D31CDE"/>
    <w:rsid w:val="00D62721"/>
    <w:rsid w:val="00DB493E"/>
    <w:rsid w:val="00DB4F42"/>
    <w:rsid w:val="00DC47CB"/>
    <w:rsid w:val="00DD706B"/>
    <w:rsid w:val="00DF01EB"/>
    <w:rsid w:val="00DF0ADC"/>
    <w:rsid w:val="00E1472F"/>
    <w:rsid w:val="00E27A9A"/>
    <w:rsid w:val="00E56CF0"/>
    <w:rsid w:val="00E66726"/>
    <w:rsid w:val="00EB5731"/>
    <w:rsid w:val="00EB64E7"/>
    <w:rsid w:val="00F32313"/>
    <w:rsid w:val="00F40F1F"/>
    <w:rsid w:val="00F77D20"/>
    <w:rsid w:val="00FB5DCE"/>
    <w:rsid w:val="00FE4A82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33C11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671632"/>
    <w:pPr>
      <w:ind w:left="720"/>
      <w:contextualSpacing/>
    </w:pPr>
  </w:style>
  <w:style w:type="character" w:styleId="Hperlink">
    <w:name w:val="Hyperlink"/>
    <w:basedOn w:val="Liguvaikefont"/>
    <w:uiPriority w:val="99"/>
    <w:rsid w:val="0034653D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rsid w:val="003465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34653D"/>
  </w:style>
  <w:style w:type="character" w:customStyle="1" w:styleId="KommentaaritekstMrk">
    <w:name w:val="Kommentaari tekst Märk"/>
    <w:basedOn w:val="Liguvaikefont"/>
    <w:link w:val="Kommentaaritekst"/>
    <w:uiPriority w:val="99"/>
    <w:rsid w:val="0034653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34653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34653D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34653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3465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ljandi.ee/pohilahend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1033</Words>
  <Characters>8340</Characters>
  <Application>Microsoft Office Word</Application>
  <DocSecurity>0</DocSecurity>
  <Lines>69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Ene Rink</cp:lastModifiedBy>
  <cp:revision>53</cp:revision>
  <cp:lastPrinted>2023-12-07T12:54:00Z</cp:lastPrinted>
  <dcterms:created xsi:type="dcterms:W3CDTF">2020-12-28T13:05:00Z</dcterms:created>
  <dcterms:modified xsi:type="dcterms:W3CDTF">2023-12-11T12:28:00Z</dcterms:modified>
</cp:coreProperties>
</file>