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6650F" w14:textId="3199F246"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6037F5">
        <w:rPr>
          <w:b/>
          <w:bCs/>
          <w:sz w:val="40"/>
          <w:szCs w:val="40"/>
        </w:rPr>
        <w:t>3</w:t>
      </w:r>
      <w:r w:rsidR="00313321">
        <w:rPr>
          <w:b/>
          <w:bCs/>
          <w:sz w:val="40"/>
          <w:szCs w:val="40"/>
        </w:rPr>
        <w:t>/</w:t>
      </w:r>
      <w:r w:rsidR="002A5DCC">
        <w:rPr>
          <w:b/>
          <w:bCs/>
          <w:sz w:val="40"/>
          <w:szCs w:val="40"/>
        </w:rPr>
        <w:t>160</w:t>
      </w:r>
    </w:p>
    <w:p w14:paraId="136FBE61" w14:textId="77777777" w:rsidR="00313321" w:rsidRDefault="00313321" w:rsidP="00313321">
      <w:pPr>
        <w:rPr>
          <w:sz w:val="22"/>
          <w:szCs w:val="22"/>
        </w:rPr>
      </w:pPr>
    </w:p>
    <w:p w14:paraId="40E73F1E"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26D3E5D" w14:textId="77777777" w:rsidR="00313321" w:rsidRDefault="00313321" w:rsidP="00313321">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DB493E" w14:paraId="45311C64" w14:textId="77777777" w:rsidTr="00DB493E">
        <w:tc>
          <w:tcPr>
            <w:tcW w:w="3544" w:type="dxa"/>
            <w:tcBorders>
              <w:top w:val="single" w:sz="6" w:space="0" w:color="auto"/>
              <w:left w:val="single" w:sz="6" w:space="0" w:color="auto"/>
              <w:bottom w:val="single" w:sz="6" w:space="0" w:color="auto"/>
              <w:right w:val="nil"/>
            </w:tcBorders>
          </w:tcPr>
          <w:p w14:paraId="33FE2ECF" w14:textId="77777777" w:rsidR="00DB493E" w:rsidRDefault="00DB493E" w:rsidP="00DB493E">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9567772" w14:textId="33E9B5C8" w:rsidR="00DB493E" w:rsidRDefault="0097010C" w:rsidP="00DB493E">
            <w:pPr>
              <w:rPr>
                <w:sz w:val="24"/>
                <w:szCs w:val="24"/>
              </w:rPr>
            </w:pPr>
            <w:r>
              <w:rPr>
                <w:sz w:val="24"/>
                <w:szCs w:val="24"/>
              </w:rPr>
              <w:t>JK</w:t>
            </w:r>
          </w:p>
        </w:tc>
      </w:tr>
      <w:tr w:rsidR="00DB493E" w14:paraId="1692E15C" w14:textId="77777777" w:rsidTr="00DB493E">
        <w:tc>
          <w:tcPr>
            <w:tcW w:w="3544" w:type="dxa"/>
            <w:tcBorders>
              <w:top w:val="single" w:sz="6" w:space="0" w:color="auto"/>
              <w:left w:val="single" w:sz="6" w:space="0" w:color="auto"/>
              <w:bottom w:val="single" w:sz="6" w:space="0" w:color="auto"/>
              <w:right w:val="nil"/>
            </w:tcBorders>
          </w:tcPr>
          <w:p w14:paraId="081B0937" w14:textId="77777777" w:rsidR="00DB493E" w:rsidRDefault="00DB493E" w:rsidP="00DB493E">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03D3124" w14:textId="77777777" w:rsidR="00DB493E" w:rsidRDefault="00DB493E" w:rsidP="00DB493E">
            <w:pPr>
              <w:rPr>
                <w:sz w:val="24"/>
                <w:szCs w:val="24"/>
              </w:rPr>
            </w:pPr>
          </w:p>
        </w:tc>
      </w:tr>
      <w:tr w:rsidR="00DB493E" w14:paraId="2DBB1C05" w14:textId="77777777" w:rsidTr="00DB493E">
        <w:tc>
          <w:tcPr>
            <w:tcW w:w="3544" w:type="dxa"/>
            <w:tcBorders>
              <w:top w:val="single" w:sz="6" w:space="0" w:color="auto"/>
              <w:left w:val="single" w:sz="6" w:space="0" w:color="auto"/>
              <w:bottom w:val="single" w:sz="6" w:space="0" w:color="auto"/>
              <w:right w:val="nil"/>
            </w:tcBorders>
          </w:tcPr>
          <w:p w14:paraId="1BDC5181" w14:textId="77777777" w:rsidR="00DB493E" w:rsidRDefault="00DB493E" w:rsidP="00DB493E">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E2F757D" w14:textId="77777777" w:rsidR="00DB493E" w:rsidRDefault="00DB493E" w:rsidP="00DB493E">
            <w:pPr>
              <w:rPr>
                <w:sz w:val="24"/>
                <w:szCs w:val="24"/>
              </w:rPr>
            </w:pPr>
          </w:p>
        </w:tc>
      </w:tr>
      <w:tr w:rsidR="00DB493E" w14:paraId="38EACA9D" w14:textId="77777777" w:rsidTr="00DB493E">
        <w:tc>
          <w:tcPr>
            <w:tcW w:w="3544" w:type="dxa"/>
            <w:tcBorders>
              <w:top w:val="single" w:sz="6" w:space="0" w:color="auto"/>
              <w:left w:val="single" w:sz="6" w:space="0" w:color="auto"/>
              <w:bottom w:val="single" w:sz="6" w:space="0" w:color="auto"/>
              <w:right w:val="nil"/>
            </w:tcBorders>
          </w:tcPr>
          <w:p w14:paraId="7E2EBCF6" w14:textId="77777777" w:rsidR="00DB493E" w:rsidRDefault="00DB493E" w:rsidP="00DB493E">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2141EB4" w14:textId="7E5F1554" w:rsidR="00DB493E" w:rsidRDefault="0097010C" w:rsidP="00DB493E">
            <w:pPr>
              <w:rPr>
                <w:sz w:val="24"/>
                <w:szCs w:val="24"/>
              </w:rPr>
            </w:pPr>
            <w:r>
              <w:rPr>
                <w:sz w:val="24"/>
                <w:szCs w:val="24"/>
              </w:rPr>
              <w:t>X</w:t>
            </w:r>
          </w:p>
        </w:tc>
      </w:tr>
      <w:tr w:rsidR="00DB493E" w14:paraId="4042A0CB" w14:textId="77777777" w:rsidTr="00DB493E">
        <w:tc>
          <w:tcPr>
            <w:tcW w:w="3544" w:type="dxa"/>
            <w:tcBorders>
              <w:top w:val="single" w:sz="6" w:space="0" w:color="auto"/>
              <w:left w:val="single" w:sz="6" w:space="0" w:color="auto"/>
              <w:bottom w:val="single" w:sz="6" w:space="0" w:color="auto"/>
              <w:right w:val="nil"/>
            </w:tcBorders>
          </w:tcPr>
          <w:p w14:paraId="226BC01B" w14:textId="77777777" w:rsidR="00DB493E" w:rsidRDefault="00DB493E" w:rsidP="00DB493E">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AB581D6" w14:textId="77777777" w:rsidR="00DB493E" w:rsidRDefault="00DB493E" w:rsidP="00DB493E">
            <w:pPr>
              <w:rPr>
                <w:sz w:val="24"/>
                <w:szCs w:val="24"/>
              </w:rPr>
            </w:pPr>
            <w:bookmarkStart w:id="0" w:name="_GoBack"/>
            <w:bookmarkEnd w:id="0"/>
          </w:p>
        </w:tc>
      </w:tr>
      <w:tr w:rsidR="00DB493E" w14:paraId="3BB432D8" w14:textId="77777777" w:rsidTr="00DB493E">
        <w:tc>
          <w:tcPr>
            <w:tcW w:w="3544" w:type="dxa"/>
            <w:tcBorders>
              <w:top w:val="single" w:sz="6" w:space="0" w:color="auto"/>
              <w:left w:val="single" w:sz="6" w:space="0" w:color="auto"/>
              <w:bottom w:val="single" w:sz="6" w:space="0" w:color="auto"/>
              <w:right w:val="nil"/>
            </w:tcBorders>
          </w:tcPr>
          <w:p w14:paraId="571F7279" w14:textId="77777777" w:rsidR="00DB493E" w:rsidRDefault="00DB493E" w:rsidP="00DB493E">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C7766EB" w14:textId="77777777" w:rsidR="00DB493E" w:rsidRDefault="00DB493E" w:rsidP="00DB493E">
            <w:pPr>
              <w:rPr>
                <w:sz w:val="24"/>
                <w:szCs w:val="24"/>
              </w:rPr>
            </w:pPr>
          </w:p>
        </w:tc>
      </w:tr>
      <w:tr w:rsidR="00AB4AA9" w14:paraId="48F686AC" w14:textId="77777777" w:rsidTr="00DB493E">
        <w:tc>
          <w:tcPr>
            <w:tcW w:w="3544" w:type="dxa"/>
            <w:tcBorders>
              <w:top w:val="single" w:sz="6" w:space="0" w:color="auto"/>
              <w:left w:val="single" w:sz="6" w:space="0" w:color="auto"/>
              <w:bottom w:val="single" w:sz="6" w:space="0" w:color="auto"/>
              <w:right w:val="nil"/>
            </w:tcBorders>
          </w:tcPr>
          <w:p w14:paraId="0B0F4A7C" w14:textId="77777777" w:rsidR="00AB4AA9" w:rsidRPr="00AB4AA9" w:rsidRDefault="00AB4AA9" w:rsidP="00AB4AA9">
            <w:pPr>
              <w:rPr>
                <w:sz w:val="24"/>
                <w:szCs w:val="24"/>
              </w:rPr>
            </w:pPr>
            <w:r w:rsidRPr="00AB4AA9">
              <w:rPr>
                <w:sz w:val="24"/>
                <w:szCs w:val="24"/>
              </w:rPr>
              <w:t>seeniorite nõukogu</w:t>
            </w:r>
          </w:p>
        </w:tc>
        <w:tc>
          <w:tcPr>
            <w:tcW w:w="567" w:type="dxa"/>
            <w:tcBorders>
              <w:top w:val="single" w:sz="6" w:space="0" w:color="auto"/>
              <w:left w:val="single" w:sz="6" w:space="0" w:color="auto"/>
              <w:bottom w:val="single" w:sz="6" w:space="0" w:color="auto"/>
              <w:right w:val="single" w:sz="6" w:space="0" w:color="auto"/>
            </w:tcBorders>
          </w:tcPr>
          <w:p w14:paraId="64A92B7F" w14:textId="77777777" w:rsidR="00AB4AA9" w:rsidRPr="00B54A46" w:rsidRDefault="00AB4AA9" w:rsidP="00AB4AA9"/>
        </w:tc>
      </w:tr>
      <w:tr w:rsidR="00AB4AA9" w14:paraId="5876DFE4" w14:textId="77777777" w:rsidTr="00DB493E">
        <w:tc>
          <w:tcPr>
            <w:tcW w:w="3544" w:type="dxa"/>
            <w:tcBorders>
              <w:top w:val="single" w:sz="6" w:space="0" w:color="auto"/>
              <w:left w:val="single" w:sz="6" w:space="0" w:color="auto"/>
              <w:bottom w:val="single" w:sz="6" w:space="0" w:color="auto"/>
              <w:right w:val="nil"/>
            </w:tcBorders>
          </w:tcPr>
          <w:p w14:paraId="34993EAA" w14:textId="77777777" w:rsidR="00AB4AA9" w:rsidRPr="00AB4AA9" w:rsidRDefault="00AB4AA9" w:rsidP="00AB4AA9">
            <w:pPr>
              <w:rPr>
                <w:sz w:val="24"/>
                <w:szCs w:val="24"/>
              </w:rPr>
            </w:pPr>
            <w:r w:rsidRPr="00AB4AA9">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7605D2DA" w14:textId="77777777" w:rsidR="00AB4AA9" w:rsidRPr="00B54A46" w:rsidRDefault="00AB4AA9" w:rsidP="00AB4AA9"/>
        </w:tc>
      </w:tr>
    </w:tbl>
    <w:p w14:paraId="637820D7" w14:textId="77777777" w:rsidR="007B6A84" w:rsidRDefault="007B6A84">
      <w:pPr>
        <w:rPr>
          <w:sz w:val="24"/>
          <w:szCs w:val="24"/>
        </w:rPr>
      </w:pPr>
    </w:p>
    <w:p w14:paraId="1290D158" w14:textId="77777777" w:rsidR="007B6A84" w:rsidRPr="009A41E2" w:rsidRDefault="00313321">
      <w:pPr>
        <w:jc w:val="center"/>
        <w:rPr>
          <w:b/>
          <w:bCs/>
          <w:iCs/>
          <w:sz w:val="24"/>
          <w:szCs w:val="24"/>
        </w:rPr>
      </w:pPr>
      <w:r w:rsidRPr="009A41E2">
        <w:rPr>
          <w:b/>
          <w:bCs/>
          <w:iCs/>
          <w:sz w:val="24"/>
          <w:szCs w:val="24"/>
        </w:rPr>
        <w:t>VILJANDI LINNAVOLIKOGU</w:t>
      </w:r>
    </w:p>
    <w:p w14:paraId="58BBCC66" w14:textId="77777777" w:rsidR="007B6A84" w:rsidRPr="009A41E2" w:rsidRDefault="007B6A84">
      <w:pPr>
        <w:rPr>
          <w:b/>
          <w:iCs/>
          <w:sz w:val="24"/>
          <w:szCs w:val="24"/>
        </w:rPr>
      </w:pPr>
    </w:p>
    <w:p w14:paraId="379D3E12" w14:textId="77777777" w:rsidR="007B6A84" w:rsidRPr="009A41E2" w:rsidRDefault="007B6A84">
      <w:pPr>
        <w:pStyle w:val="Pealkiri7"/>
        <w:rPr>
          <w:i w:val="0"/>
        </w:rPr>
      </w:pPr>
      <w:r w:rsidRPr="009A41E2">
        <w:rPr>
          <w:i w:val="0"/>
        </w:rPr>
        <w:t>OTSUS</w:t>
      </w:r>
    </w:p>
    <w:p w14:paraId="26630A4A" w14:textId="77777777" w:rsidR="007B6A84" w:rsidRPr="009A41E2" w:rsidRDefault="007B6A84">
      <w:pPr>
        <w:jc w:val="center"/>
        <w:rPr>
          <w:b/>
          <w:bCs/>
          <w:iCs/>
          <w:sz w:val="24"/>
          <w:szCs w:val="24"/>
        </w:rPr>
      </w:pPr>
    </w:p>
    <w:p w14:paraId="408E72E1" w14:textId="7EC628C8" w:rsidR="007B6A84" w:rsidRPr="009A41E2" w:rsidRDefault="00C7339B" w:rsidP="009A41E2">
      <w:pPr>
        <w:pStyle w:val="Pealkiri3"/>
        <w:ind w:left="5760" w:firstLine="720"/>
        <w:jc w:val="both"/>
        <w:rPr>
          <w:b w:val="0"/>
          <w:i w:val="0"/>
        </w:rPr>
      </w:pPr>
      <w:r>
        <w:rPr>
          <w:b w:val="0"/>
          <w:i w:val="0"/>
        </w:rPr>
        <w:t>22</w:t>
      </w:r>
      <w:r w:rsidR="008D43E2" w:rsidRPr="009A41E2">
        <w:rPr>
          <w:b w:val="0"/>
          <w:i w:val="0"/>
        </w:rPr>
        <w:t xml:space="preserve">. </w:t>
      </w:r>
      <w:r>
        <w:rPr>
          <w:b w:val="0"/>
          <w:i w:val="0"/>
        </w:rPr>
        <w:t>veebruar</w:t>
      </w:r>
      <w:r w:rsidR="009A41E2" w:rsidRPr="009A41E2">
        <w:rPr>
          <w:b w:val="0"/>
          <w:i w:val="0"/>
        </w:rPr>
        <w:t xml:space="preserve"> </w:t>
      </w:r>
      <w:r w:rsidR="006037F5">
        <w:rPr>
          <w:b w:val="0"/>
          <w:i w:val="0"/>
        </w:rPr>
        <w:t>2023</w:t>
      </w:r>
      <w:r w:rsidR="00DD706B" w:rsidRPr="009A41E2">
        <w:rPr>
          <w:b w:val="0"/>
          <w:i w:val="0"/>
        </w:rPr>
        <w:t xml:space="preserve">   </w:t>
      </w:r>
      <w:r w:rsidR="007B6A84" w:rsidRPr="009A41E2">
        <w:rPr>
          <w:b w:val="0"/>
          <w:i w:val="0"/>
        </w:rPr>
        <w:t>nr</w:t>
      </w:r>
    </w:p>
    <w:p w14:paraId="33D9EBD8" w14:textId="77777777" w:rsidR="00CC5383" w:rsidRDefault="00CC5383">
      <w:pPr>
        <w:rPr>
          <w:sz w:val="24"/>
          <w:szCs w:val="24"/>
        </w:rPr>
      </w:pPr>
    </w:p>
    <w:p w14:paraId="4A398998" w14:textId="2B30E455" w:rsidR="00313321" w:rsidRDefault="00EA4957">
      <w:pPr>
        <w:rPr>
          <w:sz w:val="24"/>
          <w:szCs w:val="24"/>
        </w:rPr>
      </w:pPr>
      <w:r>
        <w:rPr>
          <w:sz w:val="24"/>
          <w:szCs w:val="24"/>
        </w:rPr>
        <w:t>D</w:t>
      </w:r>
      <w:r w:rsidR="00E940DE">
        <w:rPr>
          <w:sz w:val="24"/>
          <w:szCs w:val="24"/>
        </w:rPr>
        <w:t>etailplaneeringute k</w:t>
      </w:r>
      <w:r w:rsidR="006037F5">
        <w:rPr>
          <w:sz w:val="24"/>
          <w:szCs w:val="24"/>
        </w:rPr>
        <w:t>ehtetuks tunnistamine</w:t>
      </w:r>
    </w:p>
    <w:p w14:paraId="1C607B0A" w14:textId="77777777" w:rsidR="00313321" w:rsidRDefault="00313321">
      <w:pPr>
        <w:rPr>
          <w:sz w:val="24"/>
          <w:szCs w:val="24"/>
        </w:rPr>
      </w:pPr>
    </w:p>
    <w:p w14:paraId="3C5CFAE9" w14:textId="77777777" w:rsidR="00DD706B" w:rsidRDefault="00DD706B">
      <w:pPr>
        <w:rPr>
          <w:sz w:val="24"/>
          <w:szCs w:val="24"/>
        </w:rPr>
      </w:pPr>
    </w:p>
    <w:p w14:paraId="219FAAAB" w14:textId="2830004A" w:rsidR="00167F96" w:rsidRDefault="00EA4957" w:rsidP="008C1D59">
      <w:pPr>
        <w:pStyle w:val="Default"/>
        <w:jc w:val="both"/>
      </w:pPr>
      <w:r>
        <w:t>P</w:t>
      </w:r>
      <w:r w:rsidR="00E940DE">
        <w:t>laneerimisseaduse (</w:t>
      </w:r>
      <w:proofErr w:type="spellStart"/>
      <w:r w:rsidR="00E940DE">
        <w:t>PlanS</w:t>
      </w:r>
      <w:proofErr w:type="spellEnd"/>
      <w:r w:rsidR="00E940DE">
        <w:t xml:space="preserve">) § 92 </w:t>
      </w:r>
      <w:r w:rsidR="00A33B0B">
        <w:t xml:space="preserve">alusel </w:t>
      </w:r>
      <w:r w:rsidRPr="00EA4957">
        <w:t>vaata</w:t>
      </w:r>
      <w:r w:rsidR="008C1D59">
        <w:t>s Viljandi L</w:t>
      </w:r>
      <w:r>
        <w:t>innavolikogu 2022. aastal</w:t>
      </w:r>
      <w:r w:rsidRPr="00EA4957">
        <w:t xml:space="preserve"> üle </w:t>
      </w:r>
      <w:r w:rsidR="00A33B0B">
        <w:t>kehtiv</w:t>
      </w:r>
      <w:r>
        <w:t>a</w:t>
      </w:r>
      <w:r w:rsidR="00A33B0B">
        <w:t xml:space="preserve"> </w:t>
      </w:r>
      <w:r w:rsidR="00167F96">
        <w:t xml:space="preserve">Viljandi linna </w:t>
      </w:r>
      <w:r w:rsidR="00A33B0B">
        <w:t>üldplaneering</w:t>
      </w:r>
      <w:r>
        <w:t>u.</w:t>
      </w:r>
      <w:r w:rsidR="00167F96" w:rsidRPr="00167F96">
        <w:t xml:space="preserve"> </w:t>
      </w:r>
      <w:r w:rsidR="00167F96">
        <w:t>Ü</w:t>
      </w:r>
      <w:r w:rsidR="00167F96" w:rsidRPr="00167F96">
        <w:t>ldplaneeringu ülevaatamise</w:t>
      </w:r>
      <w:r w:rsidR="00167F96">
        <w:t xml:space="preserve"> </w:t>
      </w:r>
      <w:r w:rsidR="00167F96">
        <w:rPr>
          <w:sz w:val="23"/>
          <w:szCs w:val="23"/>
        </w:rPr>
        <w:t xml:space="preserve">tulemused kinnitas </w:t>
      </w:r>
      <w:r w:rsidR="00167F96">
        <w:t xml:space="preserve">Viljandi </w:t>
      </w:r>
      <w:r w:rsidR="008C1D59">
        <w:rPr>
          <w:sz w:val="23"/>
          <w:szCs w:val="23"/>
        </w:rPr>
        <w:t>L</w:t>
      </w:r>
      <w:r w:rsidR="00167F96">
        <w:rPr>
          <w:sz w:val="23"/>
          <w:szCs w:val="23"/>
        </w:rPr>
        <w:t>innavolikogu 26. mai 2022 otsusega nr 59.</w:t>
      </w:r>
      <w:r w:rsidR="008C1D59">
        <w:rPr>
          <w:sz w:val="23"/>
          <w:szCs w:val="23"/>
        </w:rPr>
        <w:t xml:space="preserve"> </w:t>
      </w:r>
      <w:proofErr w:type="spellStart"/>
      <w:r w:rsidR="00167F96">
        <w:t>PlanS</w:t>
      </w:r>
      <w:proofErr w:type="spellEnd"/>
      <w:r w:rsidR="00167F96">
        <w:t xml:space="preserve"> </w:t>
      </w:r>
      <w:r w:rsidR="00A33B0B">
        <w:t>§</w:t>
      </w:r>
      <w:r w:rsidR="008C1D59">
        <w:t xml:space="preserve"> </w:t>
      </w:r>
      <w:r w:rsidR="00A33B0B">
        <w:t xml:space="preserve">92 </w:t>
      </w:r>
      <w:r w:rsidR="00E940DE">
        <w:t>lõikest 5</w:t>
      </w:r>
      <w:r w:rsidR="00E940DE" w:rsidRPr="00E940DE">
        <w:t xml:space="preserve"> </w:t>
      </w:r>
      <w:r w:rsidR="00E940DE">
        <w:t>lähtuvalt</w:t>
      </w:r>
      <w:r w:rsidR="00A33B0B">
        <w:t xml:space="preserve"> vaadat</w:t>
      </w:r>
      <w:r w:rsidR="00167F96">
        <w:t>i üle</w:t>
      </w:r>
      <w:r w:rsidR="00A33B0B">
        <w:t xml:space="preserve"> ka </w:t>
      </w:r>
      <w:r w:rsidR="00354C79">
        <w:t xml:space="preserve">kõik </w:t>
      </w:r>
      <w:r w:rsidR="00A33B0B">
        <w:t>kehtivad detailplaneeringud</w:t>
      </w:r>
      <w:r w:rsidR="00167F96">
        <w:t xml:space="preserve">, hinnati nende vastavust üldplaneeringule ja </w:t>
      </w:r>
      <w:r w:rsidR="00167F96" w:rsidRPr="00167F96">
        <w:t>detailplaneeringutest tulenevate muudatuste üldplaneeringusse tegemise vajadus</w:t>
      </w:r>
      <w:r w:rsidR="00167F96">
        <w:t>t.</w:t>
      </w:r>
    </w:p>
    <w:p w14:paraId="5487DD77" w14:textId="77777777" w:rsidR="008C1D59" w:rsidRDefault="008C1D59" w:rsidP="008C1D59">
      <w:pPr>
        <w:pStyle w:val="Default"/>
        <w:jc w:val="both"/>
      </w:pPr>
    </w:p>
    <w:p w14:paraId="4A98A2B2" w14:textId="139FD53B" w:rsidR="00FA0ED3" w:rsidRDefault="00167F96" w:rsidP="00FA0ED3">
      <w:pPr>
        <w:jc w:val="both"/>
        <w:rPr>
          <w:sz w:val="24"/>
          <w:szCs w:val="24"/>
        </w:rPr>
      </w:pPr>
      <w:r>
        <w:rPr>
          <w:sz w:val="24"/>
          <w:szCs w:val="24"/>
        </w:rPr>
        <w:t>Üldplaneeringu ülevaatamise ajal (s</w:t>
      </w:r>
      <w:r w:rsidRPr="00167F96">
        <w:rPr>
          <w:sz w:val="24"/>
          <w:szCs w:val="24"/>
        </w:rPr>
        <w:t>eisuga 20.04.2022</w:t>
      </w:r>
      <w:r>
        <w:rPr>
          <w:sz w:val="24"/>
          <w:szCs w:val="24"/>
        </w:rPr>
        <w:t>)</w:t>
      </w:r>
      <w:r w:rsidRPr="00167F96">
        <w:rPr>
          <w:sz w:val="24"/>
          <w:szCs w:val="24"/>
        </w:rPr>
        <w:t xml:space="preserve"> o</w:t>
      </w:r>
      <w:r>
        <w:rPr>
          <w:sz w:val="24"/>
          <w:szCs w:val="24"/>
        </w:rPr>
        <w:t>li</w:t>
      </w:r>
      <w:r w:rsidRPr="00167F96">
        <w:rPr>
          <w:sz w:val="24"/>
          <w:szCs w:val="24"/>
        </w:rPr>
        <w:t xml:space="preserve"> Viljandi linnas 367 kehtivat </w:t>
      </w:r>
      <w:r w:rsidR="00A85347">
        <w:rPr>
          <w:sz w:val="24"/>
          <w:szCs w:val="24"/>
        </w:rPr>
        <w:t xml:space="preserve">või osaliselt kehtivat </w:t>
      </w:r>
      <w:r w:rsidRPr="00167F96">
        <w:rPr>
          <w:sz w:val="24"/>
          <w:szCs w:val="24"/>
        </w:rPr>
        <w:t>detailplaneeringut.</w:t>
      </w:r>
      <w:r>
        <w:rPr>
          <w:sz w:val="24"/>
          <w:szCs w:val="24"/>
        </w:rPr>
        <w:t xml:space="preserve"> Nende detailplaneeringute ülevaatamise tulemusena selgitati välja </w:t>
      </w:r>
      <w:r w:rsidR="00FA0ED3">
        <w:rPr>
          <w:sz w:val="24"/>
          <w:szCs w:val="24"/>
        </w:rPr>
        <w:t>3</w:t>
      </w:r>
      <w:r w:rsidR="004466AE">
        <w:rPr>
          <w:sz w:val="24"/>
          <w:szCs w:val="24"/>
        </w:rPr>
        <w:t>7</w:t>
      </w:r>
      <w:r w:rsidR="00FA0ED3">
        <w:rPr>
          <w:sz w:val="24"/>
          <w:szCs w:val="24"/>
        </w:rPr>
        <w:t xml:space="preserve"> kehtivat või osaliselt kehtivat detailplaneeringut</w:t>
      </w:r>
      <w:r>
        <w:rPr>
          <w:sz w:val="24"/>
          <w:szCs w:val="24"/>
        </w:rPr>
        <w:t xml:space="preserve">, mille edasisest elluviimisest </w:t>
      </w:r>
      <w:r w:rsidR="00FA0ED3" w:rsidRPr="00167F96">
        <w:rPr>
          <w:sz w:val="24"/>
          <w:szCs w:val="24"/>
        </w:rPr>
        <w:t>soovi</w:t>
      </w:r>
      <w:r w:rsidR="00FA0ED3">
        <w:rPr>
          <w:sz w:val="24"/>
          <w:szCs w:val="24"/>
        </w:rPr>
        <w:t>b</w:t>
      </w:r>
      <w:r w:rsidR="00FA0ED3" w:rsidRPr="00167F96">
        <w:rPr>
          <w:sz w:val="24"/>
          <w:szCs w:val="24"/>
        </w:rPr>
        <w:t xml:space="preserve"> loobuda </w:t>
      </w:r>
      <w:r w:rsidRPr="00167F96">
        <w:rPr>
          <w:sz w:val="24"/>
          <w:szCs w:val="24"/>
        </w:rPr>
        <w:t>planeeringu koostamise korraldaja või planeeritava kinnistu omanik</w:t>
      </w:r>
      <w:r>
        <w:rPr>
          <w:sz w:val="24"/>
          <w:szCs w:val="24"/>
        </w:rPr>
        <w:t>.</w:t>
      </w:r>
      <w:r w:rsidR="008C1D59">
        <w:rPr>
          <w:sz w:val="24"/>
          <w:szCs w:val="24"/>
        </w:rPr>
        <w:t xml:space="preserve"> </w:t>
      </w:r>
      <w:r w:rsidR="00FA0ED3" w:rsidRPr="006C17FA">
        <w:rPr>
          <w:sz w:val="24"/>
          <w:szCs w:val="24"/>
        </w:rPr>
        <w:t>Kehtetuks tunnista</w:t>
      </w:r>
      <w:r w:rsidR="00FA0ED3">
        <w:rPr>
          <w:sz w:val="24"/>
          <w:szCs w:val="24"/>
        </w:rPr>
        <w:t>tavate</w:t>
      </w:r>
      <w:r w:rsidR="00FA0ED3" w:rsidRPr="006C17FA">
        <w:rPr>
          <w:sz w:val="24"/>
          <w:szCs w:val="24"/>
        </w:rPr>
        <w:t xml:space="preserve"> </w:t>
      </w:r>
      <w:r w:rsidR="00FA0ED3">
        <w:rPr>
          <w:sz w:val="24"/>
          <w:szCs w:val="24"/>
        </w:rPr>
        <w:t>detailplaneeringute loetelu ja kehtetuks tunnistamise põhjendused iga detailplaneeringu kohta on käesoleva otsuse lisas 1.</w:t>
      </w:r>
    </w:p>
    <w:p w14:paraId="75C3F319" w14:textId="77777777" w:rsidR="008C1D59" w:rsidRDefault="008C1D59" w:rsidP="00FA0ED3">
      <w:pPr>
        <w:jc w:val="both"/>
        <w:rPr>
          <w:sz w:val="24"/>
          <w:szCs w:val="24"/>
        </w:rPr>
      </w:pPr>
    </w:p>
    <w:p w14:paraId="5CA65AF5" w14:textId="77777777" w:rsidR="00FA0ED3" w:rsidRDefault="00FA0ED3" w:rsidP="00FA0ED3">
      <w:pPr>
        <w:jc w:val="both"/>
        <w:rPr>
          <w:sz w:val="24"/>
          <w:szCs w:val="24"/>
        </w:rPr>
      </w:pPr>
      <w:r>
        <w:rPr>
          <w:sz w:val="24"/>
          <w:szCs w:val="24"/>
        </w:rPr>
        <w:t>Kehtetuks tunnistamise menetlus viiakse läbi vastavuses planeerimisseaduse §-le 140.</w:t>
      </w:r>
    </w:p>
    <w:p w14:paraId="74FC501A" w14:textId="77777777" w:rsidR="00A33B0B" w:rsidRDefault="001F21B8" w:rsidP="00E940DE">
      <w:pPr>
        <w:jc w:val="both"/>
        <w:rPr>
          <w:sz w:val="24"/>
          <w:szCs w:val="24"/>
        </w:rPr>
      </w:pPr>
      <w:r>
        <w:rPr>
          <w:sz w:val="24"/>
          <w:szCs w:val="24"/>
        </w:rPr>
        <w:t xml:space="preserve">Lähtuvalt </w:t>
      </w:r>
      <w:proofErr w:type="spellStart"/>
      <w:r w:rsidR="00B96F8C">
        <w:rPr>
          <w:sz w:val="24"/>
          <w:szCs w:val="24"/>
        </w:rPr>
        <w:t>PlanS</w:t>
      </w:r>
      <w:proofErr w:type="spellEnd"/>
      <w:r>
        <w:rPr>
          <w:sz w:val="24"/>
          <w:szCs w:val="24"/>
        </w:rPr>
        <w:t xml:space="preserve"> § 140 lõikest 6 saab kehtivaid detailplaneeringuid kehtetuks tunnistada kohaliku omavalitsuse volikogu.</w:t>
      </w:r>
    </w:p>
    <w:p w14:paraId="6813D678" w14:textId="77777777" w:rsidR="006E0F2E" w:rsidRDefault="006E0F2E" w:rsidP="00E940DE">
      <w:pPr>
        <w:jc w:val="both"/>
        <w:rPr>
          <w:sz w:val="24"/>
          <w:szCs w:val="24"/>
        </w:rPr>
      </w:pPr>
    </w:p>
    <w:p w14:paraId="5C17A617" w14:textId="5B69E918" w:rsidR="006E0F2E" w:rsidRDefault="006E0F2E" w:rsidP="00E940DE">
      <w:pPr>
        <w:jc w:val="both"/>
        <w:rPr>
          <w:sz w:val="24"/>
          <w:szCs w:val="24"/>
        </w:rPr>
      </w:pPr>
      <w:r>
        <w:rPr>
          <w:sz w:val="24"/>
          <w:szCs w:val="24"/>
        </w:rPr>
        <w:t>Detailplaneeringute kehtetuks tunnistamine ei muuda olemasolevat</w:t>
      </w:r>
      <w:r w:rsidR="00A73E6B">
        <w:rPr>
          <w:sz w:val="24"/>
          <w:szCs w:val="24"/>
        </w:rPr>
        <w:t xml:space="preserve"> </w:t>
      </w:r>
      <w:r>
        <w:rPr>
          <w:sz w:val="24"/>
          <w:szCs w:val="24"/>
        </w:rPr>
        <w:t>krundijaotust ega kinnisasja</w:t>
      </w:r>
      <w:r w:rsidR="00A73E6B">
        <w:rPr>
          <w:sz w:val="24"/>
          <w:szCs w:val="24"/>
        </w:rPr>
        <w:t>de</w:t>
      </w:r>
      <w:r>
        <w:rPr>
          <w:sz w:val="24"/>
          <w:szCs w:val="24"/>
        </w:rPr>
        <w:t xml:space="preserve"> omandiõigus</w:t>
      </w:r>
      <w:r w:rsidR="00A73E6B">
        <w:rPr>
          <w:sz w:val="24"/>
          <w:szCs w:val="24"/>
        </w:rPr>
        <w:t>i</w:t>
      </w:r>
      <w:r>
        <w:rPr>
          <w:sz w:val="24"/>
          <w:szCs w:val="24"/>
        </w:rPr>
        <w:t>.</w:t>
      </w:r>
      <w:r w:rsidR="00030C6E">
        <w:rPr>
          <w:sz w:val="24"/>
          <w:szCs w:val="24"/>
        </w:rPr>
        <w:t xml:space="preserve"> Detailplaneeringute kehtetuks tunnistamisega ei kaasne kinnistute omanikele </w:t>
      </w:r>
      <w:r w:rsidR="00073E7C">
        <w:rPr>
          <w:sz w:val="24"/>
          <w:szCs w:val="24"/>
        </w:rPr>
        <w:t>täiendavaid</w:t>
      </w:r>
      <w:r w:rsidR="00030C6E">
        <w:rPr>
          <w:sz w:val="24"/>
          <w:szCs w:val="24"/>
        </w:rPr>
        <w:t xml:space="preserve"> kitsendusi ega kohustusi.</w:t>
      </w:r>
    </w:p>
    <w:p w14:paraId="0E99F341" w14:textId="031F8B25" w:rsidR="00966D06" w:rsidRDefault="00966D06" w:rsidP="00E940DE">
      <w:pPr>
        <w:jc w:val="both"/>
        <w:rPr>
          <w:sz w:val="24"/>
          <w:szCs w:val="24"/>
        </w:rPr>
      </w:pPr>
    </w:p>
    <w:p w14:paraId="6C29B5E6" w14:textId="0AC7CABC" w:rsidR="00354F21" w:rsidRDefault="00354F21" w:rsidP="00073E7C">
      <w:pPr>
        <w:pStyle w:val="Default"/>
        <w:jc w:val="both"/>
      </w:pPr>
      <w:r>
        <w:t>Detailplaneeringu</w:t>
      </w:r>
      <w:r w:rsidR="00A73E6B">
        <w:t>te</w:t>
      </w:r>
      <w:r>
        <w:t xml:space="preserve"> kehtetuks tunnistamise eelnõu on kooskõlastanud 19.12.2022 </w:t>
      </w:r>
      <w:r w:rsidR="00A73E6B">
        <w:t>M</w:t>
      </w:r>
      <w:r>
        <w:t xml:space="preserve">uinsuskaitseamet (kiri </w:t>
      </w:r>
      <w:r>
        <w:rPr>
          <w:sz w:val="23"/>
          <w:szCs w:val="23"/>
        </w:rPr>
        <w:t>nr 5.1-17.5/1990-1)</w:t>
      </w:r>
      <w:r>
        <w:t xml:space="preserve"> ja 20.01.2023 Rahandusministeerium (kiri nr 15-3/9865-2). </w:t>
      </w:r>
      <w:r w:rsidR="00A73E6B">
        <w:t>Päästeamet</w:t>
      </w:r>
      <w:r w:rsidR="00073E7C">
        <w:t>i</w:t>
      </w:r>
      <w:r w:rsidR="00A73E6B">
        <w:t xml:space="preserve"> </w:t>
      </w:r>
      <w:r w:rsidR="00073E7C">
        <w:t xml:space="preserve">kooskõlastus </w:t>
      </w:r>
      <w:r w:rsidR="00A73E6B">
        <w:t>on detailplaneeringute kehtetuks tunnistamise eelnõu</w:t>
      </w:r>
      <w:r w:rsidR="00073E7C">
        <w:t>le antud</w:t>
      </w:r>
      <w:r w:rsidR="00A73E6B">
        <w:t xml:space="preserve"> planeerimisseaduse §140 lõike 4 kohaselt.</w:t>
      </w:r>
      <w:r>
        <w:t xml:space="preserve"> </w:t>
      </w:r>
    </w:p>
    <w:p w14:paraId="45B7FE16" w14:textId="77777777" w:rsidR="00354F21" w:rsidRDefault="00354F21" w:rsidP="00E940DE">
      <w:pPr>
        <w:jc w:val="both"/>
        <w:rPr>
          <w:sz w:val="24"/>
          <w:szCs w:val="24"/>
        </w:rPr>
      </w:pPr>
    </w:p>
    <w:p w14:paraId="4315B731" w14:textId="77777777" w:rsidR="00313321" w:rsidRDefault="00966D06" w:rsidP="00E940DE">
      <w:pPr>
        <w:jc w:val="both"/>
        <w:rPr>
          <w:sz w:val="24"/>
          <w:szCs w:val="24"/>
        </w:rPr>
      </w:pPr>
      <w:r w:rsidRPr="00966D06">
        <w:rPr>
          <w:sz w:val="24"/>
          <w:szCs w:val="24"/>
        </w:rPr>
        <w:t>Kohaliku omavalitsuse korralduse seaduse § 22 lõike 1 punkti 3</w:t>
      </w:r>
      <w:r>
        <w:rPr>
          <w:sz w:val="24"/>
          <w:szCs w:val="24"/>
        </w:rPr>
        <w:t>3</w:t>
      </w:r>
      <w:r w:rsidRPr="00966D06">
        <w:rPr>
          <w:sz w:val="24"/>
          <w:szCs w:val="24"/>
        </w:rPr>
        <w:t xml:space="preserve">, planeerimisseaduse § </w:t>
      </w:r>
      <w:r>
        <w:rPr>
          <w:sz w:val="24"/>
          <w:szCs w:val="24"/>
        </w:rPr>
        <w:t>92</w:t>
      </w:r>
      <w:r w:rsidRPr="00966D06">
        <w:rPr>
          <w:sz w:val="24"/>
          <w:szCs w:val="24"/>
        </w:rPr>
        <w:t xml:space="preserve"> lõike</w:t>
      </w:r>
      <w:r>
        <w:rPr>
          <w:sz w:val="24"/>
          <w:szCs w:val="24"/>
        </w:rPr>
        <w:t xml:space="preserve"> 2 punkti</w:t>
      </w:r>
      <w:r w:rsidRPr="00966D06">
        <w:rPr>
          <w:sz w:val="24"/>
          <w:szCs w:val="24"/>
        </w:rPr>
        <w:t xml:space="preserve"> </w:t>
      </w:r>
      <w:r>
        <w:rPr>
          <w:sz w:val="24"/>
          <w:szCs w:val="24"/>
        </w:rPr>
        <w:t>5</w:t>
      </w:r>
      <w:r w:rsidRPr="00966D06">
        <w:rPr>
          <w:sz w:val="24"/>
          <w:szCs w:val="24"/>
        </w:rPr>
        <w:t xml:space="preserve"> ning planeerimisseaduse § </w:t>
      </w:r>
      <w:r>
        <w:rPr>
          <w:sz w:val="24"/>
          <w:szCs w:val="24"/>
        </w:rPr>
        <w:t>140</w:t>
      </w:r>
      <w:r w:rsidRPr="00966D06">
        <w:rPr>
          <w:sz w:val="24"/>
          <w:szCs w:val="24"/>
        </w:rPr>
        <w:t xml:space="preserve"> lõike</w:t>
      </w:r>
      <w:r>
        <w:rPr>
          <w:sz w:val="24"/>
          <w:szCs w:val="24"/>
        </w:rPr>
        <w:t xml:space="preserve"> 1 ja lõike 6 </w:t>
      </w:r>
      <w:r w:rsidRPr="00966D06">
        <w:rPr>
          <w:sz w:val="24"/>
          <w:szCs w:val="24"/>
        </w:rPr>
        <w:t>alusel Viljandi Linnavolikogu</w:t>
      </w:r>
      <w:r w:rsidR="006C17FA">
        <w:rPr>
          <w:sz w:val="24"/>
          <w:szCs w:val="24"/>
        </w:rPr>
        <w:t xml:space="preserve">   </w:t>
      </w:r>
      <w:r w:rsidR="00E940DE">
        <w:rPr>
          <w:sz w:val="24"/>
          <w:szCs w:val="24"/>
        </w:rPr>
        <w:t xml:space="preserve"> </w:t>
      </w:r>
    </w:p>
    <w:p w14:paraId="33219D95" w14:textId="77777777" w:rsidR="00D0053A" w:rsidRDefault="00D0053A">
      <w:pPr>
        <w:rPr>
          <w:sz w:val="24"/>
          <w:szCs w:val="24"/>
        </w:rPr>
      </w:pPr>
    </w:p>
    <w:p w14:paraId="2BA71B3F" w14:textId="77777777" w:rsidR="00D0053A" w:rsidRPr="00D0053A" w:rsidRDefault="00FB5DCE">
      <w:pPr>
        <w:rPr>
          <w:b/>
          <w:sz w:val="24"/>
          <w:szCs w:val="24"/>
        </w:rPr>
      </w:pPr>
      <w:r>
        <w:rPr>
          <w:b/>
          <w:sz w:val="24"/>
          <w:szCs w:val="24"/>
        </w:rPr>
        <w:t>o t s u s t a b</w:t>
      </w:r>
      <w:r w:rsidR="00D0053A" w:rsidRPr="00D0053A">
        <w:rPr>
          <w:b/>
          <w:sz w:val="24"/>
          <w:szCs w:val="24"/>
        </w:rPr>
        <w:t>:</w:t>
      </w:r>
    </w:p>
    <w:p w14:paraId="44CD099E" w14:textId="77777777" w:rsidR="00313321" w:rsidRDefault="00313321">
      <w:pPr>
        <w:rPr>
          <w:sz w:val="24"/>
          <w:szCs w:val="24"/>
        </w:rPr>
      </w:pPr>
    </w:p>
    <w:p w14:paraId="08F6C20D" w14:textId="56BBA640" w:rsidR="00966D06" w:rsidRDefault="00966D06" w:rsidP="00966D06">
      <w:pPr>
        <w:rPr>
          <w:sz w:val="24"/>
          <w:szCs w:val="24"/>
        </w:rPr>
      </w:pPr>
      <w:r w:rsidRPr="00966D06">
        <w:rPr>
          <w:sz w:val="24"/>
          <w:szCs w:val="24"/>
        </w:rPr>
        <w:t>1.</w:t>
      </w:r>
      <w:r>
        <w:rPr>
          <w:sz w:val="24"/>
          <w:szCs w:val="24"/>
        </w:rPr>
        <w:t xml:space="preserve"> </w:t>
      </w:r>
      <w:r w:rsidR="006037F5">
        <w:rPr>
          <w:sz w:val="24"/>
          <w:szCs w:val="24"/>
        </w:rPr>
        <w:t>Tunnistada kehtetuks</w:t>
      </w:r>
      <w:r w:rsidRPr="00966D06">
        <w:rPr>
          <w:sz w:val="24"/>
          <w:szCs w:val="24"/>
        </w:rPr>
        <w:t xml:space="preserve"> käesoleva otsuse </w:t>
      </w:r>
      <w:r w:rsidR="004466AE">
        <w:rPr>
          <w:sz w:val="24"/>
          <w:szCs w:val="24"/>
        </w:rPr>
        <w:t>l</w:t>
      </w:r>
      <w:r w:rsidRPr="00966D06">
        <w:rPr>
          <w:sz w:val="24"/>
          <w:szCs w:val="24"/>
        </w:rPr>
        <w:t xml:space="preserve">isas 1 </w:t>
      </w:r>
      <w:r w:rsidR="004466AE">
        <w:rPr>
          <w:sz w:val="24"/>
          <w:szCs w:val="24"/>
        </w:rPr>
        <w:t>loetle</w:t>
      </w:r>
      <w:r w:rsidR="006037F5">
        <w:rPr>
          <w:sz w:val="24"/>
          <w:szCs w:val="24"/>
        </w:rPr>
        <w:t>tud detailplaneeringud.</w:t>
      </w:r>
    </w:p>
    <w:p w14:paraId="7D7F236B" w14:textId="77777777" w:rsidR="00966D06" w:rsidRPr="00966D06" w:rsidRDefault="00966D06" w:rsidP="00966D06">
      <w:pPr>
        <w:rPr>
          <w:sz w:val="24"/>
          <w:szCs w:val="24"/>
        </w:rPr>
      </w:pPr>
    </w:p>
    <w:p w14:paraId="117EB0A4" w14:textId="2A1CAD04" w:rsidR="0024767B" w:rsidRPr="00732355" w:rsidRDefault="00732355" w:rsidP="008C1D59">
      <w:pPr>
        <w:jc w:val="both"/>
        <w:rPr>
          <w:sz w:val="24"/>
          <w:szCs w:val="24"/>
        </w:rPr>
      </w:pPr>
      <w:r>
        <w:rPr>
          <w:sz w:val="24"/>
          <w:szCs w:val="24"/>
        </w:rPr>
        <w:lastRenderedPageBreak/>
        <w:t xml:space="preserve">2. </w:t>
      </w:r>
      <w:r w:rsidR="00966D06" w:rsidRPr="00732355">
        <w:rPr>
          <w:sz w:val="24"/>
          <w:szCs w:val="24"/>
        </w:rPr>
        <w:t>A</w:t>
      </w:r>
      <w:r>
        <w:rPr>
          <w:sz w:val="24"/>
          <w:szCs w:val="24"/>
        </w:rPr>
        <w:t xml:space="preserve">rhitektuuriametil </w:t>
      </w:r>
      <w:r w:rsidR="00A73E6B">
        <w:rPr>
          <w:sz w:val="24"/>
          <w:szCs w:val="24"/>
        </w:rPr>
        <w:t>teavitada</w:t>
      </w:r>
      <w:r>
        <w:rPr>
          <w:sz w:val="24"/>
          <w:szCs w:val="24"/>
        </w:rPr>
        <w:t xml:space="preserve"> </w:t>
      </w:r>
      <w:r w:rsidR="004466AE">
        <w:rPr>
          <w:sz w:val="24"/>
          <w:szCs w:val="24"/>
        </w:rPr>
        <w:t>l</w:t>
      </w:r>
      <w:r>
        <w:rPr>
          <w:sz w:val="24"/>
          <w:szCs w:val="24"/>
        </w:rPr>
        <w:t xml:space="preserve">isas 1 </w:t>
      </w:r>
      <w:r w:rsidR="004466AE">
        <w:rPr>
          <w:sz w:val="24"/>
          <w:szCs w:val="24"/>
        </w:rPr>
        <w:t>loetle</w:t>
      </w:r>
      <w:r w:rsidR="004466AE" w:rsidRPr="00966D06">
        <w:rPr>
          <w:sz w:val="24"/>
          <w:szCs w:val="24"/>
        </w:rPr>
        <w:t xml:space="preserve">tud </w:t>
      </w:r>
      <w:r>
        <w:rPr>
          <w:sz w:val="24"/>
          <w:szCs w:val="24"/>
        </w:rPr>
        <w:t>detailplaneeringute</w:t>
      </w:r>
      <w:r w:rsidRPr="00A65762">
        <w:rPr>
          <w:sz w:val="24"/>
          <w:szCs w:val="24"/>
        </w:rPr>
        <w:t xml:space="preserve"> </w:t>
      </w:r>
      <w:r>
        <w:rPr>
          <w:sz w:val="24"/>
          <w:szCs w:val="24"/>
        </w:rPr>
        <w:t xml:space="preserve">kehtetuks tunnistamise </w:t>
      </w:r>
      <w:r w:rsidR="00A73E6B">
        <w:rPr>
          <w:sz w:val="24"/>
          <w:szCs w:val="24"/>
        </w:rPr>
        <w:t>otsusest</w:t>
      </w:r>
      <w:r>
        <w:rPr>
          <w:sz w:val="24"/>
          <w:szCs w:val="24"/>
        </w:rPr>
        <w:t xml:space="preserve"> planeerimisseaduse §</w:t>
      </w:r>
      <w:r w:rsidR="009E12AB">
        <w:rPr>
          <w:sz w:val="24"/>
          <w:szCs w:val="24"/>
        </w:rPr>
        <w:t xml:space="preserve"> </w:t>
      </w:r>
      <w:r>
        <w:rPr>
          <w:sz w:val="24"/>
          <w:szCs w:val="24"/>
        </w:rPr>
        <w:t>127 lõikes 1</w:t>
      </w:r>
      <w:r w:rsidR="009E12AB">
        <w:rPr>
          <w:sz w:val="24"/>
          <w:szCs w:val="24"/>
        </w:rPr>
        <w:t xml:space="preserve"> nimetatud asutus</w:t>
      </w:r>
      <w:r w:rsidR="00A73E6B">
        <w:rPr>
          <w:sz w:val="24"/>
          <w:szCs w:val="24"/>
        </w:rPr>
        <w:t>i</w:t>
      </w:r>
      <w:r w:rsidR="009E12AB">
        <w:rPr>
          <w:sz w:val="24"/>
          <w:szCs w:val="24"/>
        </w:rPr>
        <w:t xml:space="preserve"> ja planeerimisseaduse § 127 lõikes 2 nimetatud isiku</w:t>
      </w:r>
      <w:r w:rsidR="00A73E6B">
        <w:rPr>
          <w:sz w:val="24"/>
          <w:szCs w:val="24"/>
        </w:rPr>
        <w:t xml:space="preserve">id ning </w:t>
      </w:r>
      <w:r w:rsidR="009E12AB">
        <w:rPr>
          <w:sz w:val="24"/>
          <w:szCs w:val="24"/>
        </w:rPr>
        <w:t>asutus</w:t>
      </w:r>
      <w:r w:rsidR="00A73E6B">
        <w:rPr>
          <w:sz w:val="24"/>
          <w:szCs w:val="24"/>
        </w:rPr>
        <w:t>i</w:t>
      </w:r>
      <w:r w:rsidR="009E12AB">
        <w:rPr>
          <w:sz w:val="24"/>
          <w:szCs w:val="24"/>
        </w:rPr>
        <w:t>.</w:t>
      </w:r>
    </w:p>
    <w:p w14:paraId="444B454A" w14:textId="77777777" w:rsidR="00966D06" w:rsidRPr="00966D06" w:rsidRDefault="00966D06" w:rsidP="00966D06">
      <w:pPr>
        <w:pStyle w:val="Loendilik"/>
        <w:rPr>
          <w:sz w:val="24"/>
          <w:szCs w:val="24"/>
        </w:rPr>
      </w:pPr>
    </w:p>
    <w:p w14:paraId="16AE0D30" w14:textId="5C128178" w:rsidR="00461F87" w:rsidRPr="00461F87" w:rsidRDefault="008C1D59"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E3CB418"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69D5C566" w14:textId="77777777" w:rsidR="001B687D" w:rsidRPr="00AF3D22" w:rsidRDefault="00461F87" w:rsidP="00461F87">
      <w:pPr>
        <w:ind w:right="-58"/>
        <w:jc w:val="both"/>
        <w:rPr>
          <w:sz w:val="24"/>
          <w:szCs w:val="24"/>
        </w:rPr>
      </w:pPr>
      <w:r w:rsidRPr="00461F87">
        <w:rPr>
          <w:sz w:val="24"/>
          <w:szCs w:val="24"/>
        </w:rPr>
        <w:t xml:space="preserve">2) kaebuse Tartu Halduskohtule aadressil </w:t>
      </w:r>
      <w:r w:rsidR="00C17C65" w:rsidRPr="00C17C65">
        <w:rPr>
          <w:sz w:val="24"/>
          <w:szCs w:val="24"/>
        </w:rPr>
        <w:t>trthktartu.menetlus</w:t>
      </w:r>
      <w:r w:rsidRPr="00461F87">
        <w:rPr>
          <w:sz w:val="24"/>
          <w:szCs w:val="24"/>
        </w:rPr>
        <w:t>@kohus.ee või Kalevi tn 1, 51010 Tartu.</w:t>
      </w:r>
    </w:p>
    <w:p w14:paraId="4902BB3D" w14:textId="77777777" w:rsidR="00DD706B" w:rsidRDefault="00DD706B" w:rsidP="00946C77">
      <w:pPr>
        <w:rPr>
          <w:sz w:val="24"/>
          <w:szCs w:val="24"/>
        </w:rPr>
      </w:pPr>
    </w:p>
    <w:p w14:paraId="08D5DD31" w14:textId="3BB31DFF" w:rsidR="00946C77" w:rsidRDefault="008C1D59"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0F9365F6" w14:textId="77777777" w:rsidR="00D62721" w:rsidRDefault="00D62721" w:rsidP="004F0437">
      <w:pPr>
        <w:jc w:val="both"/>
        <w:rPr>
          <w:sz w:val="24"/>
          <w:szCs w:val="24"/>
        </w:rPr>
      </w:pPr>
    </w:p>
    <w:p w14:paraId="24BB5AF2" w14:textId="77777777" w:rsidR="00B77288" w:rsidRDefault="00B77288">
      <w:pPr>
        <w:rPr>
          <w:sz w:val="24"/>
          <w:szCs w:val="24"/>
        </w:rPr>
      </w:pPr>
    </w:p>
    <w:p w14:paraId="429CC1D1" w14:textId="77777777" w:rsidR="007B6A84" w:rsidRDefault="00570778">
      <w:pPr>
        <w:rPr>
          <w:sz w:val="24"/>
          <w:szCs w:val="24"/>
        </w:rPr>
      </w:pPr>
      <w:r>
        <w:rPr>
          <w:sz w:val="24"/>
          <w:szCs w:val="24"/>
        </w:rPr>
        <w:t>(allkirjastatud digitaalselt)</w:t>
      </w:r>
    </w:p>
    <w:p w14:paraId="12C448D8" w14:textId="77777777" w:rsidR="007B6A84" w:rsidRDefault="0082207F">
      <w:pPr>
        <w:pStyle w:val="Pealkiri2"/>
      </w:pPr>
      <w:r>
        <w:t>Helmen Kütt</w:t>
      </w:r>
    </w:p>
    <w:p w14:paraId="0F2B38C0" w14:textId="77777777" w:rsidR="007B6A84" w:rsidRDefault="001B7F3E">
      <w:pPr>
        <w:rPr>
          <w:sz w:val="24"/>
          <w:szCs w:val="24"/>
        </w:rPr>
      </w:pPr>
      <w:r>
        <w:rPr>
          <w:sz w:val="24"/>
          <w:szCs w:val="24"/>
        </w:rPr>
        <w:t>l</w:t>
      </w:r>
      <w:r w:rsidR="007B6A84">
        <w:rPr>
          <w:sz w:val="24"/>
          <w:szCs w:val="24"/>
        </w:rPr>
        <w:t>innavolikogu esimees</w:t>
      </w:r>
    </w:p>
    <w:p w14:paraId="082CCCA9" w14:textId="77777777" w:rsidR="007B6A84" w:rsidRDefault="007B6A84">
      <w:pPr>
        <w:jc w:val="both"/>
        <w:rPr>
          <w:sz w:val="24"/>
          <w:szCs w:val="24"/>
        </w:rPr>
      </w:pPr>
    </w:p>
    <w:p w14:paraId="39B417A2" w14:textId="77777777" w:rsidR="008D43E2" w:rsidRDefault="008D43E2">
      <w:pPr>
        <w:jc w:val="both"/>
        <w:rPr>
          <w:sz w:val="24"/>
          <w:szCs w:val="24"/>
        </w:rPr>
      </w:pPr>
    </w:p>
    <w:p w14:paraId="4CFB6A15" w14:textId="07CE48A3" w:rsidR="007B6A84" w:rsidRPr="00D0053A" w:rsidRDefault="007B6A84">
      <w:pPr>
        <w:pStyle w:val="Pealkiri1"/>
        <w:jc w:val="both"/>
        <w:rPr>
          <w:b w:val="0"/>
          <w:bCs w:val="0"/>
          <w:sz w:val="24"/>
          <w:szCs w:val="24"/>
        </w:rPr>
      </w:pPr>
      <w:r>
        <w:rPr>
          <w:sz w:val="24"/>
          <w:szCs w:val="24"/>
        </w:rPr>
        <w:t>Koostaja(d):</w:t>
      </w:r>
      <w:r w:rsidR="00155F18">
        <w:rPr>
          <w:sz w:val="24"/>
          <w:szCs w:val="24"/>
        </w:rPr>
        <w:t xml:space="preserve"> </w:t>
      </w:r>
      <w:r w:rsidR="006037F5">
        <w:rPr>
          <w:b w:val="0"/>
          <w:sz w:val="24"/>
          <w:szCs w:val="24"/>
        </w:rPr>
        <w:t>Kertu Puur</w:t>
      </w:r>
      <w:r>
        <w:rPr>
          <w:sz w:val="24"/>
          <w:szCs w:val="24"/>
        </w:rPr>
        <w:t xml:space="preserve"> </w:t>
      </w:r>
    </w:p>
    <w:p w14:paraId="6421855D" w14:textId="79F04610" w:rsidR="007B6A84" w:rsidRPr="002A5DCC" w:rsidRDefault="007B6A84">
      <w:pPr>
        <w:jc w:val="both"/>
        <w:rPr>
          <w:bCs/>
          <w:sz w:val="24"/>
          <w:szCs w:val="24"/>
        </w:rPr>
      </w:pPr>
      <w:r>
        <w:rPr>
          <w:b/>
          <w:bCs/>
          <w:sz w:val="24"/>
          <w:szCs w:val="24"/>
        </w:rPr>
        <w:t>Esitatud:</w:t>
      </w:r>
      <w:r w:rsidR="002A5DCC">
        <w:rPr>
          <w:bCs/>
          <w:sz w:val="24"/>
          <w:szCs w:val="24"/>
        </w:rPr>
        <w:t xml:space="preserve"> 06.02.2023</w:t>
      </w:r>
    </w:p>
    <w:p w14:paraId="7506238A" w14:textId="28EEB148" w:rsidR="007B6A84" w:rsidRPr="006E0F2E"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Ettekandja:</w:t>
      </w:r>
      <w:r w:rsidR="00155F18">
        <w:rPr>
          <w:b/>
          <w:bCs/>
          <w:sz w:val="24"/>
          <w:szCs w:val="24"/>
        </w:rPr>
        <w:t xml:space="preserve"> </w:t>
      </w:r>
      <w:r w:rsidR="006E0F2E">
        <w:rPr>
          <w:bCs/>
          <w:sz w:val="24"/>
          <w:szCs w:val="24"/>
        </w:rPr>
        <w:t>Kalvi Märtin</w:t>
      </w:r>
    </w:p>
    <w:p w14:paraId="078E4E69" w14:textId="77777777" w:rsidR="007B6A84" w:rsidRDefault="007B6A84">
      <w:pPr>
        <w:jc w:val="both"/>
        <w:rPr>
          <w:b/>
          <w:bCs/>
          <w:sz w:val="24"/>
          <w:szCs w:val="24"/>
        </w:rPr>
      </w:pPr>
      <w:r>
        <w:rPr>
          <w:b/>
          <w:bCs/>
          <w:sz w:val="24"/>
          <w:szCs w:val="24"/>
        </w:rPr>
        <w:t>Lk arv:</w:t>
      </w:r>
      <w:r w:rsidR="00501697">
        <w:rPr>
          <w:b/>
          <w:bCs/>
          <w:sz w:val="24"/>
          <w:szCs w:val="24"/>
        </w:rPr>
        <w:t xml:space="preserve"> </w:t>
      </w:r>
      <w:r w:rsidR="00501697" w:rsidRPr="00501697">
        <w:rPr>
          <w:bCs/>
          <w:sz w:val="24"/>
          <w:szCs w:val="24"/>
        </w:rPr>
        <w:t>3</w:t>
      </w:r>
    </w:p>
    <w:p w14:paraId="7962CD8F" w14:textId="1A2169AB" w:rsidR="004E1CEE" w:rsidRDefault="00E1472F" w:rsidP="00354C79">
      <w:pPr>
        <w:rPr>
          <w:sz w:val="24"/>
          <w:szCs w:val="24"/>
        </w:rPr>
      </w:pPr>
      <w:r>
        <w:rPr>
          <w:b/>
          <w:bCs/>
          <w:sz w:val="24"/>
          <w:szCs w:val="24"/>
        </w:rPr>
        <w:t xml:space="preserve">Hääletamine: </w:t>
      </w:r>
      <w:r w:rsidR="008C1D59">
        <w:rPr>
          <w:bCs/>
          <w:sz w:val="24"/>
          <w:szCs w:val="24"/>
        </w:rPr>
        <w:t>poolthäälteenamus</w:t>
      </w:r>
      <w:r w:rsidR="001B7F3E">
        <w:rPr>
          <w:sz w:val="24"/>
          <w:szCs w:val="24"/>
        </w:rPr>
        <w:br w:type="page"/>
      </w:r>
    </w:p>
    <w:p w14:paraId="5E74E8B9" w14:textId="77777777" w:rsidR="004E1CEE" w:rsidRDefault="004E1CEE" w:rsidP="004466AE">
      <w:pPr>
        <w:jc w:val="center"/>
        <w:rPr>
          <w:sz w:val="24"/>
          <w:szCs w:val="24"/>
        </w:rPr>
      </w:pPr>
    </w:p>
    <w:p w14:paraId="4610F220" w14:textId="77777777" w:rsidR="00CC5383" w:rsidRPr="004466AE" w:rsidRDefault="00CC5383" w:rsidP="004466AE">
      <w:pPr>
        <w:jc w:val="center"/>
        <w:rPr>
          <w:b/>
          <w:sz w:val="24"/>
          <w:szCs w:val="24"/>
        </w:rPr>
      </w:pPr>
      <w:r w:rsidRPr="004466AE">
        <w:rPr>
          <w:b/>
          <w:sz w:val="24"/>
          <w:szCs w:val="24"/>
        </w:rPr>
        <w:t>Seletuskiri</w:t>
      </w:r>
    </w:p>
    <w:p w14:paraId="13258534" w14:textId="354EC9F7" w:rsidR="00CC5383" w:rsidRDefault="004466AE" w:rsidP="004466AE">
      <w:pPr>
        <w:jc w:val="center"/>
        <w:rPr>
          <w:b/>
          <w:sz w:val="24"/>
          <w:szCs w:val="24"/>
        </w:rPr>
      </w:pPr>
      <w:r w:rsidRPr="004466AE">
        <w:rPr>
          <w:b/>
          <w:sz w:val="24"/>
          <w:szCs w:val="24"/>
        </w:rPr>
        <w:t>Detailplan</w:t>
      </w:r>
      <w:r w:rsidR="006037F5">
        <w:rPr>
          <w:b/>
          <w:sz w:val="24"/>
          <w:szCs w:val="24"/>
        </w:rPr>
        <w:t>eeringute kehtetuks tunnistamine</w:t>
      </w:r>
    </w:p>
    <w:p w14:paraId="2173CB9F" w14:textId="77777777" w:rsidR="004466AE" w:rsidRDefault="004466AE" w:rsidP="0024767B">
      <w:pPr>
        <w:rPr>
          <w:b/>
          <w:sz w:val="24"/>
          <w:szCs w:val="24"/>
        </w:rPr>
      </w:pPr>
    </w:p>
    <w:p w14:paraId="72576149" w14:textId="77777777" w:rsidR="004466AE" w:rsidRDefault="004466AE" w:rsidP="0024767B">
      <w:pPr>
        <w:rPr>
          <w:sz w:val="24"/>
          <w:szCs w:val="24"/>
        </w:rPr>
      </w:pPr>
    </w:p>
    <w:p w14:paraId="1D3C1526" w14:textId="588E626A" w:rsidR="00307ED1" w:rsidRDefault="00155F18" w:rsidP="0024767B">
      <w:pPr>
        <w:rPr>
          <w:sz w:val="24"/>
          <w:szCs w:val="24"/>
        </w:rPr>
      </w:pPr>
      <w:r>
        <w:rPr>
          <w:sz w:val="24"/>
          <w:szCs w:val="24"/>
        </w:rPr>
        <w:t xml:space="preserve">Esitatud eelnõu eesmärgiks on </w:t>
      </w:r>
      <w:r w:rsidR="00075C6C">
        <w:rPr>
          <w:sz w:val="24"/>
          <w:szCs w:val="24"/>
        </w:rPr>
        <w:t xml:space="preserve">detailplaneeringute üle vaatamise tulemuste alusel </w:t>
      </w:r>
      <w:r>
        <w:rPr>
          <w:sz w:val="24"/>
          <w:szCs w:val="24"/>
        </w:rPr>
        <w:t xml:space="preserve">tunnistada kehtetuks detailplaneeringud, </w:t>
      </w:r>
      <w:r w:rsidR="00307ED1">
        <w:rPr>
          <w:sz w:val="24"/>
          <w:szCs w:val="24"/>
        </w:rPr>
        <w:t xml:space="preserve">mis on vanemad kui 5 aastat </w:t>
      </w:r>
      <w:r w:rsidR="004466AE">
        <w:rPr>
          <w:sz w:val="24"/>
          <w:szCs w:val="24"/>
        </w:rPr>
        <w:t>ja</w:t>
      </w:r>
      <w:r w:rsidR="00307ED1">
        <w:rPr>
          <w:sz w:val="24"/>
          <w:szCs w:val="24"/>
        </w:rPr>
        <w:t>:</w:t>
      </w:r>
    </w:p>
    <w:p w14:paraId="25040E60" w14:textId="77777777" w:rsidR="00307ED1" w:rsidRPr="00075C6C" w:rsidRDefault="00307ED1" w:rsidP="00075C6C">
      <w:pPr>
        <w:pStyle w:val="Loendilik"/>
        <w:numPr>
          <w:ilvl w:val="0"/>
          <w:numId w:val="10"/>
        </w:numPr>
        <w:rPr>
          <w:sz w:val="24"/>
          <w:szCs w:val="24"/>
        </w:rPr>
      </w:pPr>
      <w:r w:rsidRPr="00075C6C">
        <w:rPr>
          <w:sz w:val="24"/>
          <w:szCs w:val="24"/>
        </w:rPr>
        <w:t>mida ei ole ellu viidud;</w:t>
      </w:r>
    </w:p>
    <w:p w14:paraId="27A83BDD" w14:textId="77777777" w:rsidR="00307ED1" w:rsidRPr="00075C6C" w:rsidRDefault="006D53AE" w:rsidP="00075C6C">
      <w:pPr>
        <w:pStyle w:val="Loendilik"/>
        <w:numPr>
          <w:ilvl w:val="0"/>
          <w:numId w:val="10"/>
        </w:numPr>
        <w:rPr>
          <w:sz w:val="24"/>
          <w:szCs w:val="24"/>
        </w:rPr>
      </w:pPr>
      <w:r w:rsidRPr="00075C6C">
        <w:rPr>
          <w:sz w:val="24"/>
          <w:szCs w:val="24"/>
        </w:rPr>
        <w:t>mida ei ole enam võimalik ellu viia</w:t>
      </w:r>
      <w:r w:rsidR="00307ED1" w:rsidRPr="00075C6C">
        <w:rPr>
          <w:sz w:val="24"/>
          <w:szCs w:val="24"/>
        </w:rPr>
        <w:t>, sest olemasolev olukord on muutunud;</w:t>
      </w:r>
    </w:p>
    <w:p w14:paraId="7C0D4F98" w14:textId="324427AA" w:rsidR="00307ED1" w:rsidRPr="00075C6C" w:rsidRDefault="006D53AE" w:rsidP="00075C6C">
      <w:pPr>
        <w:pStyle w:val="Loendilik"/>
        <w:numPr>
          <w:ilvl w:val="0"/>
          <w:numId w:val="10"/>
        </w:numPr>
        <w:rPr>
          <w:sz w:val="24"/>
          <w:szCs w:val="24"/>
        </w:rPr>
      </w:pPr>
      <w:r w:rsidRPr="00075C6C">
        <w:rPr>
          <w:sz w:val="24"/>
          <w:szCs w:val="24"/>
        </w:rPr>
        <w:t xml:space="preserve">mis on koostatud </w:t>
      </w:r>
      <w:r w:rsidR="00307ED1" w:rsidRPr="00075C6C">
        <w:rPr>
          <w:sz w:val="24"/>
          <w:szCs w:val="24"/>
        </w:rPr>
        <w:t xml:space="preserve">maareformi läbiviimiseks </w:t>
      </w:r>
      <w:r w:rsidRPr="00075C6C">
        <w:rPr>
          <w:sz w:val="24"/>
          <w:szCs w:val="24"/>
        </w:rPr>
        <w:t>krundijaotusplaanina</w:t>
      </w:r>
      <w:r w:rsidR="004466AE">
        <w:rPr>
          <w:sz w:val="24"/>
          <w:szCs w:val="24"/>
        </w:rPr>
        <w:t xml:space="preserve"> ja</w:t>
      </w:r>
      <w:r w:rsidR="00307ED1" w:rsidRPr="00075C6C">
        <w:rPr>
          <w:sz w:val="24"/>
          <w:szCs w:val="24"/>
        </w:rPr>
        <w:t xml:space="preserve"> </w:t>
      </w:r>
      <w:r w:rsidRPr="00075C6C">
        <w:rPr>
          <w:sz w:val="24"/>
          <w:szCs w:val="24"/>
        </w:rPr>
        <w:t xml:space="preserve">ei </w:t>
      </w:r>
      <w:r w:rsidR="004466AE">
        <w:rPr>
          <w:sz w:val="24"/>
          <w:szCs w:val="24"/>
        </w:rPr>
        <w:t>sisalda</w:t>
      </w:r>
      <w:r w:rsidR="004466AE" w:rsidRPr="00075C6C">
        <w:rPr>
          <w:sz w:val="24"/>
          <w:szCs w:val="24"/>
        </w:rPr>
        <w:t xml:space="preserve"> </w:t>
      </w:r>
      <w:r w:rsidRPr="00075C6C">
        <w:rPr>
          <w:sz w:val="24"/>
          <w:szCs w:val="24"/>
        </w:rPr>
        <w:t>ehitusõigust</w:t>
      </w:r>
      <w:r w:rsidR="008C1D59">
        <w:rPr>
          <w:sz w:val="24"/>
          <w:szCs w:val="24"/>
        </w:rPr>
        <w:t xml:space="preserve"> ning seetõttu ei täida seaduse</w:t>
      </w:r>
      <w:r w:rsidRPr="00075C6C">
        <w:rPr>
          <w:sz w:val="24"/>
          <w:szCs w:val="24"/>
        </w:rPr>
        <w:t>järgseid ül</w:t>
      </w:r>
      <w:r w:rsidR="004466AE">
        <w:rPr>
          <w:sz w:val="24"/>
          <w:szCs w:val="24"/>
        </w:rPr>
        <w:t>e</w:t>
      </w:r>
      <w:r w:rsidRPr="00075C6C">
        <w:rPr>
          <w:sz w:val="24"/>
          <w:szCs w:val="24"/>
        </w:rPr>
        <w:t>sandeid</w:t>
      </w:r>
      <w:r w:rsidR="00307ED1" w:rsidRPr="00075C6C">
        <w:rPr>
          <w:sz w:val="24"/>
          <w:szCs w:val="24"/>
        </w:rPr>
        <w:t>;</w:t>
      </w:r>
    </w:p>
    <w:p w14:paraId="25B370E8" w14:textId="77777777" w:rsidR="00307ED1" w:rsidRDefault="004466AE" w:rsidP="004466AE">
      <w:pPr>
        <w:pStyle w:val="Loendilik"/>
        <w:numPr>
          <w:ilvl w:val="0"/>
          <w:numId w:val="10"/>
        </w:numPr>
        <w:rPr>
          <w:sz w:val="24"/>
          <w:szCs w:val="24"/>
        </w:rPr>
      </w:pPr>
      <w:r>
        <w:rPr>
          <w:sz w:val="24"/>
          <w:szCs w:val="24"/>
        </w:rPr>
        <w:t xml:space="preserve">mille puhul kinnistu </w:t>
      </w:r>
      <w:r w:rsidR="00307ED1" w:rsidRPr="00075C6C">
        <w:rPr>
          <w:sz w:val="24"/>
          <w:szCs w:val="24"/>
        </w:rPr>
        <w:t xml:space="preserve">omanik </w:t>
      </w:r>
      <w:r w:rsidRPr="004466AE">
        <w:rPr>
          <w:sz w:val="24"/>
          <w:szCs w:val="24"/>
        </w:rPr>
        <w:t>soovib planeeringu elluviimisest loobuda</w:t>
      </w:r>
      <w:r>
        <w:rPr>
          <w:sz w:val="24"/>
          <w:szCs w:val="24"/>
        </w:rPr>
        <w:t>.</w:t>
      </w:r>
    </w:p>
    <w:p w14:paraId="6FFF4354" w14:textId="06906936" w:rsidR="008A57EF" w:rsidRPr="008A57EF" w:rsidRDefault="00A85347" w:rsidP="008A57EF">
      <w:pPr>
        <w:jc w:val="both"/>
        <w:rPr>
          <w:sz w:val="24"/>
          <w:szCs w:val="24"/>
        </w:rPr>
      </w:pPr>
      <w:r>
        <w:rPr>
          <w:sz w:val="24"/>
          <w:szCs w:val="24"/>
        </w:rPr>
        <w:t xml:space="preserve">Selliseid </w:t>
      </w:r>
      <w:r w:rsidR="004466AE" w:rsidRPr="004466AE">
        <w:rPr>
          <w:sz w:val="24"/>
          <w:szCs w:val="24"/>
        </w:rPr>
        <w:t>kehtiva</w:t>
      </w:r>
      <w:r>
        <w:rPr>
          <w:sz w:val="24"/>
          <w:szCs w:val="24"/>
        </w:rPr>
        <w:t>id</w:t>
      </w:r>
      <w:r w:rsidR="004466AE" w:rsidRPr="004466AE">
        <w:rPr>
          <w:sz w:val="24"/>
          <w:szCs w:val="24"/>
        </w:rPr>
        <w:t xml:space="preserve"> või osaliselt kehtiva</w:t>
      </w:r>
      <w:r>
        <w:rPr>
          <w:sz w:val="24"/>
          <w:szCs w:val="24"/>
        </w:rPr>
        <w:t>id</w:t>
      </w:r>
      <w:r w:rsidR="004466AE" w:rsidRPr="004466AE">
        <w:rPr>
          <w:sz w:val="24"/>
          <w:szCs w:val="24"/>
        </w:rPr>
        <w:t xml:space="preserve"> detailplaneeringu</w:t>
      </w:r>
      <w:r>
        <w:rPr>
          <w:sz w:val="24"/>
          <w:szCs w:val="24"/>
        </w:rPr>
        <w:t xml:space="preserve">id on </w:t>
      </w:r>
      <w:r w:rsidR="008C1D59">
        <w:rPr>
          <w:sz w:val="24"/>
          <w:szCs w:val="24"/>
        </w:rPr>
        <w:t>a</w:t>
      </w:r>
      <w:r w:rsidR="008A57EF">
        <w:rPr>
          <w:sz w:val="24"/>
          <w:szCs w:val="24"/>
        </w:rPr>
        <w:t xml:space="preserve">rhitektuuriameti hinnangul Viljandi linnas 37 </w:t>
      </w:r>
      <w:r>
        <w:rPr>
          <w:sz w:val="24"/>
          <w:szCs w:val="24"/>
        </w:rPr>
        <w:t>(</w:t>
      </w:r>
      <w:r w:rsidR="008A57EF">
        <w:rPr>
          <w:sz w:val="24"/>
          <w:szCs w:val="24"/>
        </w:rPr>
        <w:t xml:space="preserve">loetletud käesoleva eelnõu </w:t>
      </w:r>
      <w:r>
        <w:rPr>
          <w:sz w:val="24"/>
          <w:szCs w:val="24"/>
        </w:rPr>
        <w:t>l</w:t>
      </w:r>
      <w:r w:rsidR="008A57EF">
        <w:rPr>
          <w:sz w:val="24"/>
          <w:szCs w:val="24"/>
        </w:rPr>
        <w:t>isas 1</w:t>
      </w:r>
      <w:r>
        <w:rPr>
          <w:sz w:val="24"/>
          <w:szCs w:val="24"/>
        </w:rPr>
        <w:t>)</w:t>
      </w:r>
      <w:r w:rsidR="008A57EF">
        <w:rPr>
          <w:sz w:val="24"/>
          <w:szCs w:val="24"/>
        </w:rPr>
        <w:t>.</w:t>
      </w:r>
    </w:p>
    <w:p w14:paraId="2EC6DF8F" w14:textId="77777777" w:rsidR="004E1CEE" w:rsidRDefault="004E1CEE" w:rsidP="004E1CEE">
      <w:pPr>
        <w:jc w:val="both"/>
        <w:rPr>
          <w:sz w:val="24"/>
          <w:szCs w:val="24"/>
        </w:rPr>
      </w:pPr>
      <w:r>
        <w:rPr>
          <w:sz w:val="24"/>
          <w:szCs w:val="24"/>
        </w:rPr>
        <w:t>D</w:t>
      </w:r>
      <w:r w:rsidRPr="00644109">
        <w:rPr>
          <w:sz w:val="24"/>
          <w:szCs w:val="24"/>
        </w:rPr>
        <w:t>etailplaneering</w:t>
      </w:r>
      <w:r>
        <w:rPr>
          <w:sz w:val="24"/>
          <w:szCs w:val="24"/>
        </w:rPr>
        <w:t>ud ja nende</w:t>
      </w:r>
      <w:r w:rsidRPr="00644109">
        <w:rPr>
          <w:sz w:val="24"/>
          <w:szCs w:val="24"/>
        </w:rPr>
        <w:t xml:space="preserve"> menetlus</w:t>
      </w:r>
      <w:r>
        <w:rPr>
          <w:sz w:val="24"/>
          <w:szCs w:val="24"/>
        </w:rPr>
        <w:t xml:space="preserve"> on nähtavad</w:t>
      </w:r>
      <w:r w:rsidRPr="00644109">
        <w:rPr>
          <w:sz w:val="24"/>
          <w:szCs w:val="24"/>
        </w:rPr>
        <w:t xml:space="preserve"> </w:t>
      </w:r>
      <w:r>
        <w:rPr>
          <w:sz w:val="24"/>
          <w:szCs w:val="24"/>
        </w:rPr>
        <w:t>Viljandi linna detailplaneeringute registris</w:t>
      </w:r>
      <w:r w:rsidRPr="00644109">
        <w:rPr>
          <w:sz w:val="24"/>
          <w:szCs w:val="24"/>
        </w:rPr>
        <w:t xml:space="preserve"> EVALD, link </w:t>
      </w:r>
      <w:hyperlink r:id="rId5" w:history="1">
        <w:r w:rsidRPr="00ED525A">
          <w:rPr>
            <w:rStyle w:val="Hperlink"/>
            <w:sz w:val="24"/>
            <w:szCs w:val="24"/>
          </w:rPr>
          <w:t>https://service.eomap.ee/viljandilinn/</w:t>
        </w:r>
      </w:hyperlink>
      <w:r w:rsidRPr="00644109">
        <w:rPr>
          <w:sz w:val="24"/>
          <w:szCs w:val="24"/>
        </w:rPr>
        <w:t>.</w:t>
      </w:r>
    </w:p>
    <w:p w14:paraId="1E7B361C" w14:textId="77777777" w:rsidR="00075C6C" w:rsidRDefault="00075C6C" w:rsidP="0024767B">
      <w:pPr>
        <w:rPr>
          <w:sz w:val="24"/>
          <w:szCs w:val="24"/>
        </w:rPr>
      </w:pPr>
    </w:p>
    <w:p w14:paraId="77D79CBF" w14:textId="5ED61224" w:rsidR="001C7D7A" w:rsidRPr="001C7D7A" w:rsidRDefault="006037F5" w:rsidP="008A57EF">
      <w:pPr>
        <w:jc w:val="both"/>
        <w:rPr>
          <w:sz w:val="24"/>
          <w:szCs w:val="24"/>
        </w:rPr>
      </w:pPr>
      <w:r>
        <w:rPr>
          <w:sz w:val="24"/>
          <w:szCs w:val="24"/>
        </w:rPr>
        <w:t>D</w:t>
      </w:r>
      <w:r w:rsidR="001C7D7A">
        <w:rPr>
          <w:sz w:val="24"/>
          <w:szCs w:val="24"/>
        </w:rPr>
        <w:t>etailplaneeringute kehtetuks tunnistamise menetluse sätestab planeerimisseaduse  (</w:t>
      </w:r>
      <w:proofErr w:type="spellStart"/>
      <w:r w:rsidR="001C7D7A">
        <w:rPr>
          <w:sz w:val="24"/>
          <w:szCs w:val="24"/>
        </w:rPr>
        <w:t>PlanS</w:t>
      </w:r>
      <w:proofErr w:type="spellEnd"/>
      <w:r w:rsidR="001C7D7A">
        <w:rPr>
          <w:sz w:val="24"/>
          <w:szCs w:val="24"/>
        </w:rPr>
        <w:t xml:space="preserve">) § 140. </w:t>
      </w:r>
      <w:r w:rsidR="001C7D7A" w:rsidRPr="001C7D7A">
        <w:rPr>
          <w:sz w:val="24"/>
          <w:szCs w:val="24"/>
        </w:rPr>
        <w:t>Detailplaneeringu kehtetuks tunnistamine</w:t>
      </w:r>
      <w:r w:rsidR="00A85347">
        <w:rPr>
          <w:sz w:val="24"/>
          <w:szCs w:val="24"/>
        </w:rPr>
        <w:t>:</w:t>
      </w:r>
    </w:p>
    <w:p w14:paraId="25A53DA8" w14:textId="77777777" w:rsidR="001C7D7A" w:rsidRPr="00D27776" w:rsidRDefault="00A85347" w:rsidP="008A57EF">
      <w:pPr>
        <w:jc w:val="both"/>
        <w:rPr>
          <w:sz w:val="24"/>
          <w:szCs w:val="24"/>
        </w:rPr>
      </w:pPr>
      <w:r w:rsidRPr="00D27776">
        <w:rPr>
          <w:sz w:val="24"/>
          <w:szCs w:val="24"/>
        </w:rPr>
        <w:t>„</w:t>
      </w:r>
      <w:r w:rsidR="001C7D7A" w:rsidRPr="00D27776">
        <w:rPr>
          <w:sz w:val="24"/>
          <w:szCs w:val="24"/>
        </w:rPr>
        <w:t xml:space="preserve"> (1) Detailplaneeringu või selle osa võib tunnistada kehtetuks, kui:</w:t>
      </w:r>
    </w:p>
    <w:p w14:paraId="4F3B09A8" w14:textId="77777777" w:rsidR="001C7D7A" w:rsidRPr="00D27776" w:rsidRDefault="001C7D7A" w:rsidP="008A57EF">
      <w:pPr>
        <w:jc w:val="both"/>
        <w:rPr>
          <w:sz w:val="24"/>
          <w:szCs w:val="24"/>
        </w:rPr>
      </w:pPr>
      <w:r w:rsidRPr="00D27776">
        <w:rPr>
          <w:sz w:val="24"/>
          <w:szCs w:val="24"/>
        </w:rPr>
        <w:t xml:space="preserve">  1) detailplaneeringu kehtestamisest on möödunud vähemalt viis aastat ja detailplaneeringut ei ole asutud ellu viima;</w:t>
      </w:r>
    </w:p>
    <w:p w14:paraId="1FBED1BA" w14:textId="23B354A2" w:rsidR="001C7D7A" w:rsidRPr="00D27776" w:rsidRDefault="001C7D7A" w:rsidP="00354C79">
      <w:pPr>
        <w:jc w:val="both"/>
        <w:rPr>
          <w:sz w:val="24"/>
          <w:szCs w:val="24"/>
        </w:rPr>
      </w:pPr>
      <w:r w:rsidRPr="00D27776">
        <w:rPr>
          <w:sz w:val="24"/>
          <w:szCs w:val="24"/>
        </w:rPr>
        <w:t xml:space="preserve">  2) planeeringu koostamise korraldaja või planeeritava kinnistu omanik soovib planeeringu elluviimisest loobuda.</w:t>
      </w:r>
      <w:r w:rsidR="00354C79" w:rsidRPr="00D27776">
        <w:rPr>
          <w:sz w:val="24"/>
          <w:szCs w:val="24"/>
        </w:rPr>
        <w:t xml:space="preserve"> …</w:t>
      </w:r>
    </w:p>
    <w:p w14:paraId="3EDC0E92" w14:textId="1171EED2" w:rsidR="001C7D7A" w:rsidRPr="00D27776" w:rsidRDefault="001C7D7A" w:rsidP="00354C79">
      <w:pPr>
        <w:jc w:val="both"/>
        <w:rPr>
          <w:sz w:val="24"/>
          <w:szCs w:val="24"/>
        </w:rPr>
      </w:pPr>
      <w:r w:rsidRPr="00D27776">
        <w:rPr>
          <w:sz w:val="24"/>
          <w:szCs w:val="24"/>
        </w:rPr>
        <w:t xml:space="preserve">  (3) Detailplaneeringu kehtetuks tunnistamise otsuse eelnõu esitatakse kooskõlastamiseks § 127 lõikes 1 nimetatud asutustele ja arvamuse andmiseks § 127 lõikes 2 nimetatud isikutele ja asutustele.</w:t>
      </w:r>
      <w:r w:rsidR="00354C79" w:rsidRPr="00D27776">
        <w:rPr>
          <w:sz w:val="24"/>
          <w:szCs w:val="24"/>
        </w:rPr>
        <w:t xml:space="preserve"> .</w:t>
      </w:r>
      <w:r w:rsidR="00644109" w:rsidRPr="00D27776">
        <w:rPr>
          <w:sz w:val="24"/>
          <w:szCs w:val="24"/>
        </w:rPr>
        <w:t>..</w:t>
      </w:r>
    </w:p>
    <w:p w14:paraId="1B27C03F" w14:textId="77777777" w:rsidR="001C7D7A" w:rsidRPr="00D27776" w:rsidRDefault="001C7D7A" w:rsidP="001C7D7A">
      <w:pPr>
        <w:rPr>
          <w:sz w:val="24"/>
          <w:szCs w:val="24"/>
        </w:rPr>
      </w:pPr>
      <w:r w:rsidRPr="00D27776">
        <w:rPr>
          <w:sz w:val="24"/>
          <w:szCs w:val="24"/>
        </w:rPr>
        <w:t xml:space="preserve">  (6) Detailplaneeringu tunnistab kehtetuks kohaliku omavalitsuse volikogu.</w:t>
      </w:r>
      <w:r w:rsidR="00A85347" w:rsidRPr="00D27776">
        <w:rPr>
          <w:sz w:val="24"/>
          <w:szCs w:val="24"/>
        </w:rPr>
        <w:t>“</w:t>
      </w:r>
    </w:p>
    <w:p w14:paraId="5F06F61E" w14:textId="77777777" w:rsidR="001C7D7A" w:rsidRPr="001C7D7A" w:rsidRDefault="001C7D7A" w:rsidP="001C7D7A">
      <w:pPr>
        <w:rPr>
          <w:sz w:val="24"/>
          <w:szCs w:val="24"/>
        </w:rPr>
      </w:pPr>
    </w:p>
    <w:p w14:paraId="02D47908" w14:textId="56635328" w:rsidR="00354C79" w:rsidRDefault="00354C79" w:rsidP="008A57EF">
      <w:pPr>
        <w:jc w:val="both"/>
        <w:rPr>
          <w:sz w:val="24"/>
          <w:szCs w:val="24"/>
        </w:rPr>
      </w:pPr>
      <w:proofErr w:type="spellStart"/>
      <w:r>
        <w:rPr>
          <w:sz w:val="24"/>
          <w:szCs w:val="24"/>
        </w:rPr>
        <w:t>PlanS</w:t>
      </w:r>
      <w:proofErr w:type="spellEnd"/>
      <w:r>
        <w:rPr>
          <w:sz w:val="24"/>
          <w:szCs w:val="24"/>
        </w:rPr>
        <w:t xml:space="preserve"> </w:t>
      </w:r>
      <w:r w:rsidRPr="00354C79">
        <w:rPr>
          <w:sz w:val="24"/>
          <w:szCs w:val="24"/>
        </w:rPr>
        <w:t xml:space="preserve">§ 127 lõikes </w:t>
      </w:r>
      <w:r>
        <w:rPr>
          <w:sz w:val="24"/>
          <w:szCs w:val="24"/>
        </w:rPr>
        <w:t>1</w:t>
      </w:r>
      <w:r w:rsidRPr="00354C79">
        <w:rPr>
          <w:sz w:val="24"/>
          <w:szCs w:val="24"/>
        </w:rPr>
        <w:t xml:space="preserve"> nimetatud asutus</w:t>
      </w:r>
      <w:r>
        <w:rPr>
          <w:sz w:val="24"/>
          <w:szCs w:val="24"/>
        </w:rPr>
        <w:t>ed</w:t>
      </w:r>
      <w:r w:rsidRPr="00354C79">
        <w:rPr>
          <w:sz w:val="24"/>
          <w:szCs w:val="24"/>
        </w:rPr>
        <w:t xml:space="preserve"> </w:t>
      </w:r>
      <w:r>
        <w:rPr>
          <w:sz w:val="24"/>
          <w:szCs w:val="24"/>
        </w:rPr>
        <w:t xml:space="preserve">on </w:t>
      </w:r>
      <w:r w:rsidRPr="00354C79">
        <w:rPr>
          <w:sz w:val="24"/>
          <w:szCs w:val="24"/>
        </w:rPr>
        <w:t>valitsusasutus</w:t>
      </w:r>
      <w:r>
        <w:rPr>
          <w:sz w:val="24"/>
          <w:szCs w:val="24"/>
        </w:rPr>
        <w:t>ed</w:t>
      </w:r>
      <w:r w:rsidRPr="00354C79">
        <w:rPr>
          <w:sz w:val="24"/>
          <w:szCs w:val="24"/>
        </w:rPr>
        <w:t>, kelle valitsemisalas olevaid küsimusi detailplaneering käsitleb</w:t>
      </w:r>
      <w:r>
        <w:rPr>
          <w:sz w:val="24"/>
          <w:szCs w:val="24"/>
        </w:rPr>
        <w:t>.</w:t>
      </w:r>
    </w:p>
    <w:p w14:paraId="6D20EA65" w14:textId="77777777" w:rsidR="008C1D59" w:rsidRDefault="008C1D59" w:rsidP="008A57EF">
      <w:pPr>
        <w:jc w:val="both"/>
        <w:rPr>
          <w:sz w:val="24"/>
          <w:szCs w:val="24"/>
        </w:rPr>
      </w:pPr>
    </w:p>
    <w:p w14:paraId="0C61AD4A" w14:textId="254126C1" w:rsidR="00354C79" w:rsidRDefault="00354C79" w:rsidP="008A57EF">
      <w:pPr>
        <w:jc w:val="both"/>
        <w:rPr>
          <w:sz w:val="24"/>
          <w:szCs w:val="24"/>
        </w:rPr>
      </w:pPr>
      <w:proofErr w:type="spellStart"/>
      <w:r>
        <w:rPr>
          <w:sz w:val="24"/>
          <w:szCs w:val="24"/>
        </w:rPr>
        <w:t>PlanS</w:t>
      </w:r>
      <w:proofErr w:type="spellEnd"/>
      <w:r>
        <w:rPr>
          <w:sz w:val="24"/>
          <w:szCs w:val="24"/>
        </w:rPr>
        <w:t xml:space="preserve"> </w:t>
      </w:r>
      <w:r w:rsidRPr="00354C79">
        <w:rPr>
          <w:sz w:val="24"/>
          <w:szCs w:val="24"/>
        </w:rPr>
        <w:t>§ 127 lõikes 2 nimetatud isiku</w:t>
      </w:r>
      <w:r>
        <w:rPr>
          <w:sz w:val="24"/>
          <w:szCs w:val="24"/>
        </w:rPr>
        <w:t>d</w:t>
      </w:r>
      <w:r w:rsidRPr="00354C79">
        <w:rPr>
          <w:sz w:val="24"/>
          <w:szCs w:val="24"/>
        </w:rPr>
        <w:t xml:space="preserve"> ja asutus</w:t>
      </w:r>
      <w:r>
        <w:rPr>
          <w:sz w:val="24"/>
          <w:szCs w:val="24"/>
        </w:rPr>
        <w:t xml:space="preserve">ed on </w:t>
      </w:r>
      <w:r w:rsidRPr="00354C79">
        <w:rPr>
          <w:sz w:val="24"/>
          <w:szCs w:val="24"/>
        </w:rPr>
        <w:t>isikud, kelle õigusi võib planeering puudutada, ja isikud, kes o</w:t>
      </w:r>
      <w:r>
        <w:rPr>
          <w:sz w:val="24"/>
          <w:szCs w:val="24"/>
        </w:rPr>
        <w:t xml:space="preserve">n avaldanud soovi olla kaasatud. </w:t>
      </w:r>
      <w:r w:rsidRPr="00354C79">
        <w:rPr>
          <w:sz w:val="24"/>
          <w:szCs w:val="24"/>
        </w:rPr>
        <w:t>Kui detailplaneeringu koostamisel on kohustuslik keskkonnamõju strateegiline hindamine, kaasatakse detailplaneeringu koostamisse ka isikud ja asutused, keda detailplaneeringu rakendamisega eeldatavalt kaasnev keskkonnamõju tõenäoliselt puudutab või kellel võib olla põhjendatud huvi eeldatavalt kaasneva olulise keskkonnamõju vastu, sealhulgas valitsusvälised keskkonnaorganisatsioonid neid ühendava organisatsiooni kaudu ning planeeritava maa-ala elanikke esindavad mittetulundusühingud ja sihtasutused.</w:t>
      </w:r>
    </w:p>
    <w:p w14:paraId="3AA5BE9D" w14:textId="77777777" w:rsidR="00354C79" w:rsidRDefault="00354C79" w:rsidP="008A57EF">
      <w:pPr>
        <w:jc w:val="both"/>
        <w:rPr>
          <w:sz w:val="24"/>
          <w:szCs w:val="24"/>
        </w:rPr>
      </w:pPr>
    </w:p>
    <w:p w14:paraId="291CD6CF" w14:textId="77777777" w:rsidR="00A85347" w:rsidRDefault="00A85347" w:rsidP="008A57EF">
      <w:pPr>
        <w:jc w:val="both"/>
        <w:rPr>
          <w:sz w:val="24"/>
          <w:szCs w:val="24"/>
        </w:rPr>
      </w:pPr>
      <w:r w:rsidRPr="00A85347">
        <w:rPr>
          <w:sz w:val="24"/>
          <w:szCs w:val="24"/>
        </w:rPr>
        <w:t xml:space="preserve">Üldplaneeringu ülevaatamise ajal (seisuga 20.04.2022) oli Viljandi linnas 367 kehtivat </w:t>
      </w:r>
      <w:r>
        <w:rPr>
          <w:sz w:val="24"/>
          <w:szCs w:val="24"/>
        </w:rPr>
        <w:t xml:space="preserve"> või osaliselt kehtivat detailplaneeringut.</w:t>
      </w:r>
    </w:p>
    <w:p w14:paraId="52698AFB" w14:textId="77777777" w:rsidR="00A85347" w:rsidRDefault="00644109" w:rsidP="008A57EF">
      <w:pPr>
        <w:jc w:val="both"/>
        <w:rPr>
          <w:sz w:val="24"/>
          <w:szCs w:val="24"/>
        </w:rPr>
      </w:pPr>
      <w:r>
        <w:rPr>
          <w:sz w:val="24"/>
          <w:szCs w:val="24"/>
        </w:rPr>
        <w:t xml:space="preserve">Osaliselt </w:t>
      </w:r>
      <w:r w:rsidR="00A85347">
        <w:rPr>
          <w:sz w:val="24"/>
          <w:szCs w:val="24"/>
        </w:rPr>
        <w:t>kehtivad detailplaneeringud on need, mis on osaliselt üle planeeritud ja mille planeeringualal u</w:t>
      </w:r>
      <w:r w:rsidR="00A85347" w:rsidRPr="00A85347">
        <w:rPr>
          <w:sz w:val="24"/>
          <w:szCs w:val="24"/>
        </w:rPr>
        <w:t>ue detailplaneeringu kehtestamisega muutu</w:t>
      </w:r>
      <w:r w:rsidR="00A85347">
        <w:rPr>
          <w:sz w:val="24"/>
          <w:szCs w:val="24"/>
        </w:rPr>
        <w:t>s</w:t>
      </w:r>
      <w:r w:rsidR="00A85347" w:rsidRPr="00A85347">
        <w:rPr>
          <w:sz w:val="24"/>
          <w:szCs w:val="24"/>
        </w:rPr>
        <w:t xml:space="preserve"> sama planeeringuala kohta varem kehtestatud detailplaneering kehtetuks.</w:t>
      </w:r>
    </w:p>
    <w:p w14:paraId="36059979" w14:textId="77777777" w:rsidR="00644109" w:rsidRDefault="00644109" w:rsidP="0024767B">
      <w:pPr>
        <w:rPr>
          <w:sz w:val="24"/>
          <w:szCs w:val="24"/>
        </w:rPr>
      </w:pPr>
    </w:p>
    <w:p w14:paraId="0FDD8C14" w14:textId="77777777" w:rsidR="00DD706B" w:rsidRDefault="00CA0B22" w:rsidP="008A57EF">
      <w:pPr>
        <w:jc w:val="both"/>
        <w:rPr>
          <w:sz w:val="24"/>
          <w:szCs w:val="24"/>
        </w:rPr>
      </w:pPr>
      <w:r>
        <w:rPr>
          <w:sz w:val="24"/>
          <w:szCs w:val="24"/>
        </w:rPr>
        <w:t>Detail</w:t>
      </w:r>
      <w:r w:rsidRPr="00CA0B22">
        <w:rPr>
          <w:sz w:val="24"/>
          <w:szCs w:val="24"/>
        </w:rPr>
        <w:t>planeeringu</w:t>
      </w:r>
      <w:r>
        <w:rPr>
          <w:sz w:val="24"/>
          <w:szCs w:val="24"/>
        </w:rPr>
        <w:t>te kehtetuks tunnistamise menetlusega</w:t>
      </w:r>
      <w:r w:rsidRPr="00CA0B22">
        <w:rPr>
          <w:sz w:val="24"/>
          <w:szCs w:val="24"/>
        </w:rPr>
        <w:t xml:space="preserve"> kaasnevad linnale</w:t>
      </w:r>
      <w:r w:rsidR="004E1CEE">
        <w:rPr>
          <w:sz w:val="24"/>
          <w:szCs w:val="24"/>
        </w:rPr>
        <w:t xml:space="preserve"> ajalehes Sakala teavitamise </w:t>
      </w:r>
      <w:r>
        <w:rPr>
          <w:sz w:val="24"/>
          <w:szCs w:val="24"/>
        </w:rPr>
        <w:t>kulud.</w:t>
      </w:r>
    </w:p>
    <w:p w14:paraId="41539BEE" w14:textId="77777777" w:rsidR="004E1CEE" w:rsidRDefault="004E1CEE" w:rsidP="0024767B">
      <w:pPr>
        <w:rPr>
          <w:sz w:val="24"/>
          <w:szCs w:val="24"/>
        </w:rPr>
      </w:pPr>
    </w:p>
    <w:p w14:paraId="11BCBD77" w14:textId="77777777" w:rsidR="002A5DCC" w:rsidRDefault="002A5DCC" w:rsidP="0024767B">
      <w:pPr>
        <w:rPr>
          <w:sz w:val="24"/>
          <w:szCs w:val="24"/>
        </w:rPr>
      </w:pPr>
    </w:p>
    <w:p w14:paraId="56FCB2CF" w14:textId="77777777" w:rsidR="00DD706B" w:rsidRDefault="00570778" w:rsidP="0024767B">
      <w:pPr>
        <w:rPr>
          <w:sz w:val="24"/>
          <w:szCs w:val="24"/>
        </w:rPr>
      </w:pPr>
      <w:r>
        <w:rPr>
          <w:sz w:val="24"/>
          <w:szCs w:val="24"/>
        </w:rPr>
        <w:t>(allkirjastatud digitaalselt)</w:t>
      </w:r>
    </w:p>
    <w:p w14:paraId="37649900" w14:textId="4AA84204" w:rsidR="001B7F3E" w:rsidRDefault="006037F5" w:rsidP="0024767B">
      <w:pPr>
        <w:rPr>
          <w:sz w:val="24"/>
          <w:szCs w:val="24"/>
        </w:rPr>
      </w:pPr>
      <w:r>
        <w:rPr>
          <w:sz w:val="24"/>
          <w:szCs w:val="24"/>
        </w:rPr>
        <w:t>Kertu Puur</w:t>
      </w:r>
    </w:p>
    <w:p w14:paraId="3501ACDD" w14:textId="32F3582E" w:rsidR="00354C79" w:rsidRPr="0024767B" w:rsidRDefault="008C1D59" w:rsidP="0024767B">
      <w:pPr>
        <w:rPr>
          <w:sz w:val="24"/>
          <w:szCs w:val="24"/>
        </w:rPr>
      </w:pPr>
      <w:r>
        <w:rPr>
          <w:sz w:val="24"/>
          <w:szCs w:val="24"/>
        </w:rPr>
        <w:t>p</w:t>
      </w:r>
      <w:r w:rsidR="006037F5">
        <w:rPr>
          <w:sz w:val="24"/>
          <w:szCs w:val="24"/>
        </w:rPr>
        <w:t>laneeringuspetsialist</w:t>
      </w:r>
    </w:p>
    <w:sectPr w:rsidR="00354C79"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37086B5A"/>
    <w:multiLevelType w:val="hybridMultilevel"/>
    <w:tmpl w:val="ECCCD8E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02174BC"/>
    <w:multiLevelType w:val="hybridMultilevel"/>
    <w:tmpl w:val="26B085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63C836EE"/>
    <w:multiLevelType w:val="hybridMultilevel"/>
    <w:tmpl w:val="9BA6BF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79623B7"/>
    <w:multiLevelType w:val="hybridMultilevel"/>
    <w:tmpl w:val="67C8FFE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8"/>
  </w:num>
  <w:num w:numId="4">
    <w:abstractNumId w:val="9"/>
  </w:num>
  <w:num w:numId="5">
    <w:abstractNumId w:val="1"/>
  </w:num>
  <w:num w:numId="6">
    <w:abstractNumId w:val="3"/>
  </w:num>
  <w:num w:numId="7">
    <w:abstractNumId w:val="5"/>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0C6E"/>
    <w:rsid w:val="000310B7"/>
    <w:rsid w:val="00052C09"/>
    <w:rsid w:val="00073E7C"/>
    <w:rsid w:val="00075C6C"/>
    <w:rsid w:val="00117469"/>
    <w:rsid w:val="00155F18"/>
    <w:rsid w:val="00167F96"/>
    <w:rsid w:val="00173602"/>
    <w:rsid w:val="001B687D"/>
    <w:rsid w:val="001B7F3E"/>
    <w:rsid w:val="001C7D7A"/>
    <w:rsid w:val="001D3EF2"/>
    <w:rsid w:val="001D7909"/>
    <w:rsid w:val="001F21B8"/>
    <w:rsid w:val="00236C0F"/>
    <w:rsid w:val="0024767B"/>
    <w:rsid w:val="0025062D"/>
    <w:rsid w:val="002A5DCC"/>
    <w:rsid w:val="002C4BDF"/>
    <w:rsid w:val="00307ED1"/>
    <w:rsid w:val="00313321"/>
    <w:rsid w:val="00331A65"/>
    <w:rsid w:val="003368A3"/>
    <w:rsid w:val="00354C79"/>
    <w:rsid w:val="00354F21"/>
    <w:rsid w:val="00381123"/>
    <w:rsid w:val="003B597A"/>
    <w:rsid w:val="003D26E0"/>
    <w:rsid w:val="003E7AAC"/>
    <w:rsid w:val="004466AE"/>
    <w:rsid w:val="00461F87"/>
    <w:rsid w:val="00466D66"/>
    <w:rsid w:val="00494306"/>
    <w:rsid w:val="004A20C6"/>
    <w:rsid w:val="004D06BD"/>
    <w:rsid w:val="004E1CEE"/>
    <w:rsid w:val="004F0437"/>
    <w:rsid w:val="004F7694"/>
    <w:rsid w:val="00501697"/>
    <w:rsid w:val="00566DFA"/>
    <w:rsid w:val="00570778"/>
    <w:rsid w:val="00573882"/>
    <w:rsid w:val="005945DE"/>
    <w:rsid w:val="006037F5"/>
    <w:rsid w:val="00644109"/>
    <w:rsid w:val="00681102"/>
    <w:rsid w:val="00684354"/>
    <w:rsid w:val="006A78EE"/>
    <w:rsid w:val="006C17FA"/>
    <w:rsid w:val="006D53AE"/>
    <w:rsid w:val="006E0F2E"/>
    <w:rsid w:val="00732355"/>
    <w:rsid w:val="00776FE5"/>
    <w:rsid w:val="007B6A84"/>
    <w:rsid w:val="007B7F0F"/>
    <w:rsid w:val="007D38CB"/>
    <w:rsid w:val="0082207F"/>
    <w:rsid w:val="00857DEE"/>
    <w:rsid w:val="008746EE"/>
    <w:rsid w:val="00896ECA"/>
    <w:rsid w:val="008A57EF"/>
    <w:rsid w:val="008B45DC"/>
    <w:rsid w:val="008C1D59"/>
    <w:rsid w:val="008D43E2"/>
    <w:rsid w:val="00902A72"/>
    <w:rsid w:val="00936F94"/>
    <w:rsid w:val="00946C77"/>
    <w:rsid w:val="00966D06"/>
    <w:rsid w:val="0097010C"/>
    <w:rsid w:val="009A41E2"/>
    <w:rsid w:val="009D6069"/>
    <w:rsid w:val="009D6156"/>
    <w:rsid w:val="009E12AB"/>
    <w:rsid w:val="00A33B0B"/>
    <w:rsid w:val="00A33D81"/>
    <w:rsid w:val="00A73E6B"/>
    <w:rsid w:val="00A85347"/>
    <w:rsid w:val="00AB1EC2"/>
    <w:rsid w:val="00AB4AA9"/>
    <w:rsid w:val="00AF3D22"/>
    <w:rsid w:val="00B14D77"/>
    <w:rsid w:val="00B160A9"/>
    <w:rsid w:val="00B77288"/>
    <w:rsid w:val="00B85288"/>
    <w:rsid w:val="00B96F8C"/>
    <w:rsid w:val="00BC533D"/>
    <w:rsid w:val="00C12C3B"/>
    <w:rsid w:val="00C17C65"/>
    <w:rsid w:val="00C31184"/>
    <w:rsid w:val="00C51E7C"/>
    <w:rsid w:val="00C540E7"/>
    <w:rsid w:val="00C7339B"/>
    <w:rsid w:val="00C920A0"/>
    <w:rsid w:val="00CA0B22"/>
    <w:rsid w:val="00CC5383"/>
    <w:rsid w:val="00D0053A"/>
    <w:rsid w:val="00D00C99"/>
    <w:rsid w:val="00D27776"/>
    <w:rsid w:val="00D27B80"/>
    <w:rsid w:val="00D62721"/>
    <w:rsid w:val="00DB493E"/>
    <w:rsid w:val="00DB4F42"/>
    <w:rsid w:val="00DC47CB"/>
    <w:rsid w:val="00DD706B"/>
    <w:rsid w:val="00E1472F"/>
    <w:rsid w:val="00E27A9A"/>
    <w:rsid w:val="00E940DE"/>
    <w:rsid w:val="00EA4957"/>
    <w:rsid w:val="00EB64E7"/>
    <w:rsid w:val="00F337C6"/>
    <w:rsid w:val="00F40F1F"/>
    <w:rsid w:val="00FA0ED3"/>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2426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966D06"/>
    <w:pPr>
      <w:ind w:left="720"/>
      <w:contextualSpacing/>
    </w:pPr>
  </w:style>
  <w:style w:type="character" w:styleId="Hperlink">
    <w:name w:val="Hyperlink"/>
    <w:basedOn w:val="Liguvaikefont"/>
    <w:uiPriority w:val="99"/>
    <w:rsid w:val="00644109"/>
    <w:rPr>
      <w:color w:val="0000FF" w:themeColor="hyperlink"/>
      <w:u w:val="single"/>
    </w:rPr>
  </w:style>
  <w:style w:type="paragraph" w:customStyle="1" w:styleId="Default">
    <w:name w:val="Default"/>
    <w:rsid w:val="00167F96"/>
    <w:pPr>
      <w:autoSpaceDE w:val="0"/>
      <w:autoSpaceDN w:val="0"/>
      <w:adjustRightInd w:val="0"/>
    </w:pPr>
    <w:rPr>
      <w:color w:val="000000"/>
      <w:sz w:val="24"/>
      <w:szCs w:val="24"/>
    </w:rPr>
  </w:style>
  <w:style w:type="character" w:styleId="Klastatudhperlink">
    <w:name w:val="FollowedHyperlink"/>
    <w:basedOn w:val="Liguvaikefont"/>
    <w:uiPriority w:val="99"/>
    <w:rsid w:val="006037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 w:id="19000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eomap.ee/viljandilinn/"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3</Pages>
  <Words>661</Words>
  <Characters>5339</Characters>
  <Application>Microsoft Office Word</Application>
  <DocSecurity>0</DocSecurity>
  <Lines>44</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Elika Vahter</cp:lastModifiedBy>
  <cp:revision>28</cp:revision>
  <cp:lastPrinted>2002-02-14T12:30:00Z</cp:lastPrinted>
  <dcterms:created xsi:type="dcterms:W3CDTF">2020-12-28T13:05:00Z</dcterms:created>
  <dcterms:modified xsi:type="dcterms:W3CDTF">2023-02-06T14:09:00Z</dcterms:modified>
</cp:coreProperties>
</file>