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A556E" w14:textId="74277D60" w:rsidR="00A0530B" w:rsidRPr="00A413EA" w:rsidRDefault="007B6A84" w:rsidP="00A0530B">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A0530B">
        <w:rPr>
          <w:b/>
          <w:bCs/>
          <w:sz w:val="40"/>
          <w:szCs w:val="40"/>
        </w:rPr>
        <w:t>EELNÕU 2022/</w:t>
      </w:r>
      <w:r w:rsidR="00A413EA">
        <w:rPr>
          <w:b/>
          <w:bCs/>
          <w:sz w:val="40"/>
          <w:szCs w:val="40"/>
        </w:rPr>
        <w:t>93</w:t>
      </w:r>
    </w:p>
    <w:p w14:paraId="6DC3EBCB" w14:textId="77777777" w:rsidR="00A413EA" w:rsidRDefault="00A413EA" w:rsidP="00A0530B">
      <w:pPr>
        <w:rPr>
          <w:sz w:val="24"/>
          <w:szCs w:val="24"/>
        </w:rPr>
      </w:pPr>
    </w:p>
    <w:p w14:paraId="67BA5570" w14:textId="2A01BA9F" w:rsidR="00A0530B" w:rsidRDefault="00A0530B" w:rsidP="00A0530B">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tbl>
      <w:tblPr>
        <w:tblW w:w="4111" w:type="dxa"/>
        <w:tblInd w:w="5804" w:type="dxa"/>
        <w:tblLayout w:type="fixed"/>
        <w:tblLook w:val="0000" w:firstRow="0" w:lastRow="0" w:firstColumn="0" w:lastColumn="0" w:noHBand="0" w:noVBand="0"/>
      </w:tblPr>
      <w:tblGrid>
        <w:gridCol w:w="3544"/>
        <w:gridCol w:w="567"/>
      </w:tblGrid>
      <w:tr w:rsidR="00A0530B" w14:paraId="67BA5573" w14:textId="77777777" w:rsidTr="001E63CE">
        <w:tc>
          <w:tcPr>
            <w:tcW w:w="3544" w:type="dxa"/>
            <w:tcBorders>
              <w:top w:val="single" w:sz="6" w:space="0" w:color="auto"/>
              <w:left w:val="single" w:sz="6" w:space="0" w:color="auto"/>
              <w:bottom w:val="single" w:sz="6" w:space="0" w:color="auto"/>
              <w:right w:val="nil"/>
            </w:tcBorders>
          </w:tcPr>
          <w:p w14:paraId="67BA5571" w14:textId="77777777" w:rsidR="00A0530B" w:rsidRDefault="00A0530B" w:rsidP="001E63CE">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7BA5572" w14:textId="502DA6E5" w:rsidR="00A0530B" w:rsidRDefault="00A413EA" w:rsidP="001E63CE">
            <w:pPr>
              <w:rPr>
                <w:sz w:val="24"/>
                <w:szCs w:val="24"/>
              </w:rPr>
            </w:pPr>
            <w:r>
              <w:rPr>
                <w:sz w:val="24"/>
                <w:szCs w:val="24"/>
              </w:rPr>
              <w:t>JK</w:t>
            </w:r>
          </w:p>
        </w:tc>
      </w:tr>
      <w:tr w:rsidR="00A0530B" w14:paraId="67BA5576" w14:textId="77777777" w:rsidTr="001E63CE">
        <w:tc>
          <w:tcPr>
            <w:tcW w:w="3544" w:type="dxa"/>
            <w:tcBorders>
              <w:top w:val="single" w:sz="6" w:space="0" w:color="auto"/>
              <w:left w:val="single" w:sz="6" w:space="0" w:color="auto"/>
              <w:bottom w:val="single" w:sz="6" w:space="0" w:color="auto"/>
              <w:right w:val="nil"/>
            </w:tcBorders>
          </w:tcPr>
          <w:p w14:paraId="67BA5574" w14:textId="77777777" w:rsidR="00A0530B" w:rsidRDefault="00A0530B" w:rsidP="001E63CE">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7BA5575" w14:textId="0070319F" w:rsidR="00A0530B" w:rsidRDefault="00A413EA" w:rsidP="001E63CE">
            <w:pPr>
              <w:rPr>
                <w:sz w:val="24"/>
                <w:szCs w:val="24"/>
              </w:rPr>
            </w:pPr>
            <w:r>
              <w:rPr>
                <w:sz w:val="24"/>
                <w:szCs w:val="24"/>
              </w:rPr>
              <w:t>X</w:t>
            </w:r>
          </w:p>
        </w:tc>
      </w:tr>
      <w:tr w:rsidR="00A0530B" w14:paraId="67BA5579" w14:textId="77777777" w:rsidTr="001E63CE">
        <w:tc>
          <w:tcPr>
            <w:tcW w:w="3544" w:type="dxa"/>
            <w:tcBorders>
              <w:top w:val="single" w:sz="6" w:space="0" w:color="auto"/>
              <w:left w:val="single" w:sz="6" w:space="0" w:color="auto"/>
              <w:bottom w:val="single" w:sz="6" w:space="0" w:color="auto"/>
              <w:right w:val="nil"/>
            </w:tcBorders>
          </w:tcPr>
          <w:p w14:paraId="67BA5577" w14:textId="77777777" w:rsidR="00A0530B" w:rsidRDefault="00A0530B" w:rsidP="001E63CE">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7BA5578" w14:textId="6B2C4C5F" w:rsidR="00A0530B" w:rsidRDefault="00A413EA" w:rsidP="001E63CE">
            <w:pPr>
              <w:rPr>
                <w:sz w:val="24"/>
                <w:szCs w:val="24"/>
              </w:rPr>
            </w:pPr>
            <w:r>
              <w:rPr>
                <w:sz w:val="24"/>
                <w:szCs w:val="24"/>
              </w:rPr>
              <w:t>X</w:t>
            </w:r>
          </w:p>
        </w:tc>
      </w:tr>
      <w:tr w:rsidR="00A0530B" w14:paraId="67BA557C" w14:textId="77777777" w:rsidTr="001E63CE">
        <w:tc>
          <w:tcPr>
            <w:tcW w:w="3544" w:type="dxa"/>
            <w:tcBorders>
              <w:top w:val="single" w:sz="6" w:space="0" w:color="auto"/>
              <w:left w:val="single" w:sz="6" w:space="0" w:color="auto"/>
              <w:bottom w:val="single" w:sz="6" w:space="0" w:color="auto"/>
              <w:right w:val="nil"/>
            </w:tcBorders>
          </w:tcPr>
          <w:p w14:paraId="67BA557A" w14:textId="77777777" w:rsidR="00A0530B" w:rsidRDefault="00A0530B" w:rsidP="001E63CE">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7BA557B" w14:textId="02689030" w:rsidR="00A0530B" w:rsidRDefault="00A413EA" w:rsidP="001E63CE">
            <w:pPr>
              <w:rPr>
                <w:sz w:val="24"/>
                <w:szCs w:val="24"/>
              </w:rPr>
            </w:pPr>
            <w:r>
              <w:rPr>
                <w:sz w:val="24"/>
                <w:szCs w:val="24"/>
              </w:rPr>
              <w:t>X</w:t>
            </w:r>
          </w:p>
        </w:tc>
      </w:tr>
      <w:tr w:rsidR="00A0530B" w14:paraId="67BA557F" w14:textId="77777777" w:rsidTr="001E63CE">
        <w:tc>
          <w:tcPr>
            <w:tcW w:w="3544" w:type="dxa"/>
            <w:tcBorders>
              <w:top w:val="single" w:sz="6" w:space="0" w:color="auto"/>
              <w:left w:val="single" w:sz="6" w:space="0" w:color="auto"/>
              <w:bottom w:val="single" w:sz="6" w:space="0" w:color="auto"/>
              <w:right w:val="nil"/>
            </w:tcBorders>
          </w:tcPr>
          <w:p w14:paraId="67BA557D" w14:textId="77777777" w:rsidR="00A0530B" w:rsidRDefault="00A0530B" w:rsidP="001E63CE">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7BA557E" w14:textId="77777777" w:rsidR="00A0530B" w:rsidRDefault="00A0530B" w:rsidP="001E63CE">
            <w:pPr>
              <w:rPr>
                <w:sz w:val="24"/>
                <w:szCs w:val="24"/>
              </w:rPr>
            </w:pPr>
          </w:p>
        </w:tc>
      </w:tr>
      <w:tr w:rsidR="00A0530B" w14:paraId="67BA5582" w14:textId="77777777" w:rsidTr="001E63CE">
        <w:tc>
          <w:tcPr>
            <w:tcW w:w="3544" w:type="dxa"/>
            <w:tcBorders>
              <w:top w:val="single" w:sz="6" w:space="0" w:color="auto"/>
              <w:left w:val="single" w:sz="6" w:space="0" w:color="auto"/>
              <w:bottom w:val="single" w:sz="6" w:space="0" w:color="auto"/>
              <w:right w:val="nil"/>
            </w:tcBorders>
          </w:tcPr>
          <w:p w14:paraId="67BA5580" w14:textId="77777777" w:rsidR="00A0530B" w:rsidRDefault="00A0530B" w:rsidP="001E63CE">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BA5581" w14:textId="77777777" w:rsidR="00A0530B" w:rsidRDefault="00A0530B" w:rsidP="001E63CE">
            <w:pPr>
              <w:rPr>
                <w:sz w:val="24"/>
                <w:szCs w:val="24"/>
              </w:rPr>
            </w:pPr>
          </w:p>
        </w:tc>
      </w:tr>
      <w:tr w:rsidR="00A413EA" w14:paraId="44519743" w14:textId="77777777" w:rsidTr="001E63CE">
        <w:tc>
          <w:tcPr>
            <w:tcW w:w="3544" w:type="dxa"/>
            <w:tcBorders>
              <w:top w:val="single" w:sz="6" w:space="0" w:color="auto"/>
              <w:left w:val="single" w:sz="6" w:space="0" w:color="auto"/>
              <w:bottom w:val="single" w:sz="6" w:space="0" w:color="auto"/>
              <w:right w:val="nil"/>
            </w:tcBorders>
          </w:tcPr>
          <w:p w14:paraId="35ABC300" w14:textId="6C8098D0" w:rsidR="00A413EA" w:rsidRDefault="00A413EA" w:rsidP="001E63CE">
            <w:pPr>
              <w:rPr>
                <w:sz w:val="24"/>
                <w:szCs w:val="24"/>
              </w:rPr>
            </w:pPr>
            <w:r>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19649FC2" w14:textId="5E4E609E" w:rsidR="00A413EA" w:rsidRDefault="00A413EA" w:rsidP="001E63CE">
            <w:pPr>
              <w:rPr>
                <w:sz w:val="24"/>
                <w:szCs w:val="24"/>
              </w:rPr>
            </w:pPr>
            <w:r>
              <w:rPr>
                <w:sz w:val="24"/>
                <w:szCs w:val="24"/>
              </w:rPr>
              <w:t>X</w:t>
            </w:r>
          </w:p>
        </w:tc>
      </w:tr>
    </w:tbl>
    <w:p w14:paraId="67BA5583" w14:textId="77777777" w:rsidR="00A0530B" w:rsidRDefault="00A0530B" w:rsidP="00A0530B">
      <w:pPr>
        <w:rPr>
          <w:sz w:val="24"/>
          <w:szCs w:val="24"/>
        </w:rPr>
      </w:pPr>
    </w:p>
    <w:p w14:paraId="67BA5584" w14:textId="77777777" w:rsidR="00A0530B" w:rsidRPr="009A41E2" w:rsidRDefault="00A0530B" w:rsidP="00A0530B">
      <w:pPr>
        <w:jc w:val="center"/>
        <w:rPr>
          <w:b/>
          <w:bCs/>
          <w:iCs/>
          <w:sz w:val="24"/>
          <w:szCs w:val="24"/>
        </w:rPr>
      </w:pPr>
      <w:r w:rsidRPr="009A41E2">
        <w:rPr>
          <w:b/>
          <w:bCs/>
          <w:iCs/>
          <w:sz w:val="24"/>
          <w:szCs w:val="24"/>
        </w:rPr>
        <w:t>VILJANDI LINNAVOLIKOGU</w:t>
      </w:r>
    </w:p>
    <w:p w14:paraId="67BA5585" w14:textId="77777777" w:rsidR="00A0530B" w:rsidRPr="009A41E2" w:rsidRDefault="00A0530B" w:rsidP="00A0530B">
      <w:pPr>
        <w:rPr>
          <w:b/>
          <w:iCs/>
          <w:sz w:val="24"/>
          <w:szCs w:val="24"/>
        </w:rPr>
      </w:pPr>
    </w:p>
    <w:p w14:paraId="67BA5586" w14:textId="77777777" w:rsidR="00A0530B" w:rsidRPr="009A41E2" w:rsidRDefault="00A0530B" w:rsidP="00A0530B">
      <w:pPr>
        <w:pStyle w:val="Pealkiri7"/>
        <w:rPr>
          <w:i w:val="0"/>
        </w:rPr>
      </w:pPr>
      <w:r w:rsidRPr="009A41E2">
        <w:rPr>
          <w:i w:val="0"/>
        </w:rPr>
        <w:t>OTSUS</w:t>
      </w:r>
    </w:p>
    <w:p w14:paraId="67BA5587" w14:textId="77777777" w:rsidR="007B6A84" w:rsidRPr="009A41E2" w:rsidRDefault="007B6A84">
      <w:pPr>
        <w:jc w:val="center"/>
        <w:rPr>
          <w:b/>
          <w:bCs/>
          <w:iCs/>
          <w:sz w:val="24"/>
          <w:szCs w:val="24"/>
        </w:rPr>
      </w:pPr>
    </w:p>
    <w:p w14:paraId="67BA5588" w14:textId="77777777" w:rsidR="007B6A84" w:rsidRPr="00A413EA" w:rsidRDefault="00920EF7" w:rsidP="009A41E2">
      <w:pPr>
        <w:pStyle w:val="Pealkiri3"/>
        <w:ind w:left="5760" w:firstLine="720"/>
        <w:jc w:val="both"/>
        <w:rPr>
          <w:b w:val="0"/>
          <w:i w:val="0"/>
          <w:sz w:val="23"/>
          <w:szCs w:val="23"/>
        </w:rPr>
      </w:pPr>
      <w:r w:rsidRPr="00A413EA">
        <w:rPr>
          <w:b w:val="0"/>
          <w:i w:val="0"/>
          <w:sz w:val="23"/>
          <w:szCs w:val="23"/>
        </w:rPr>
        <w:t>16</w:t>
      </w:r>
      <w:r w:rsidR="008D43E2" w:rsidRPr="00A413EA">
        <w:rPr>
          <w:b w:val="0"/>
          <w:i w:val="0"/>
          <w:sz w:val="23"/>
          <w:szCs w:val="23"/>
        </w:rPr>
        <w:t>.</w:t>
      </w:r>
      <w:r w:rsidRPr="00A413EA">
        <w:rPr>
          <w:b w:val="0"/>
          <w:i w:val="0"/>
          <w:sz w:val="23"/>
          <w:szCs w:val="23"/>
        </w:rPr>
        <w:t xml:space="preserve"> juuni</w:t>
      </w:r>
      <w:r w:rsidR="009A41E2" w:rsidRPr="00A413EA">
        <w:rPr>
          <w:b w:val="0"/>
          <w:i w:val="0"/>
          <w:sz w:val="23"/>
          <w:szCs w:val="23"/>
        </w:rPr>
        <w:t xml:space="preserve"> </w:t>
      </w:r>
      <w:r w:rsidR="004F7694" w:rsidRPr="00A413EA">
        <w:rPr>
          <w:b w:val="0"/>
          <w:i w:val="0"/>
          <w:sz w:val="23"/>
          <w:szCs w:val="23"/>
        </w:rPr>
        <w:t>202</w:t>
      </w:r>
      <w:r w:rsidRPr="00A413EA">
        <w:rPr>
          <w:b w:val="0"/>
          <w:i w:val="0"/>
          <w:sz w:val="23"/>
          <w:szCs w:val="23"/>
        </w:rPr>
        <w:t xml:space="preserve">2 </w:t>
      </w:r>
      <w:r w:rsidR="007B6A84" w:rsidRPr="00A413EA">
        <w:rPr>
          <w:b w:val="0"/>
          <w:i w:val="0"/>
          <w:sz w:val="23"/>
          <w:szCs w:val="23"/>
        </w:rPr>
        <w:t>nr</w:t>
      </w:r>
    </w:p>
    <w:p w14:paraId="67BA5589" w14:textId="77777777" w:rsidR="00CC5383" w:rsidRPr="00A413EA" w:rsidRDefault="00CC5383">
      <w:pPr>
        <w:rPr>
          <w:sz w:val="23"/>
          <w:szCs w:val="23"/>
        </w:rPr>
      </w:pPr>
    </w:p>
    <w:p w14:paraId="67BA558A" w14:textId="77777777" w:rsidR="00F043F3" w:rsidRPr="00A413EA" w:rsidRDefault="00F043F3" w:rsidP="00F043F3">
      <w:pPr>
        <w:rPr>
          <w:sz w:val="23"/>
          <w:szCs w:val="23"/>
        </w:rPr>
      </w:pPr>
      <w:r w:rsidRPr="00A413EA">
        <w:rPr>
          <w:sz w:val="23"/>
          <w:szCs w:val="23"/>
        </w:rPr>
        <w:t>Loa andmine varaliste kohustuste võtmiseks</w:t>
      </w:r>
    </w:p>
    <w:p w14:paraId="67BA558B" w14:textId="0BC85DED" w:rsidR="00F043F3" w:rsidRPr="00A413EA" w:rsidRDefault="00920EF7" w:rsidP="00F043F3">
      <w:pPr>
        <w:rPr>
          <w:sz w:val="23"/>
          <w:szCs w:val="23"/>
        </w:rPr>
      </w:pPr>
      <w:r w:rsidRPr="00A413EA">
        <w:rPr>
          <w:sz w:val="23"/>
          <w:szCs w:val="23"/>
        </w:rPr>
        <w:t>C. R. Jakobsoni 47c ja Suur-Kaare 33a</w:t>
      </w:r>
      <w:r w:rsidR="00A413EA" w:rsidRPr="00A413EA">
        <w:rPr>
          <w:sz w:val="23"/>
          <w:szCs w:val="23"/>
        </w:rPr>
        <w:t xml:space="preserve"> ja </w:t>
      </w:r>
      <w:r w:rsidR="00F043F3" w:rsidRPr="00A413EA">
        <w:rPr>
          <w:sz w:val="23"/>
          <w:szCs w:val="23"/>
        </w:rPr>
        <w:t xml:space="preserve">hoonete </w:t>
      </w:r>
    </w:p>
    <w:p w14:paraId="67BA558C" w14:textId="77777777" w:rsidR="00313321" w:rsidRPr="00A413EA" w:rsidRDefault="00F043F3" w:rsidP="00F043F3">
      <w:pPr>
        <w:rPr>
          <w:sz w:val="23"/>
          <w:szCs w:val="23"/>
        </w:rPr>
      </w:pPr>
      <w:r w:rsidRPr="00A413EA">
        <w:rPr>
          <w:sz w:val="23"/>
          <w:szCs w:val="23"/>
        </w:rPr>
        <w:t xml:space="preserve">energiatõhusaks muutmiseks </w:t>
      </w:r>
    </w:p>
    <w:p w14:paraId="67BA558D" w14:textId="77777777" w:rsidR="00313321" w:rsidRPr="00A413EA" w:rsidRDefault="00313321">
      <w:pPr>
        <w:rPr>
          <w:sz w:val="23"/>
          <w:szCs w:val="23"/>
        </w:rPr>
      </w:pPr>
    </w:p>
    <w:p w14:paraId="67BA558E" w14:textId="77777777" w:rsidR="00DD706B" w:rsidRPr="00A413EA" w:rsidRDefault="00DD706B">
      <w:pPr>
        <w:rPr>
          <w:sz w:val="23"/>
          <w:szCs w:val="23"/>
        </w:rPr>
      </w:pPr>
    </w:p>
    <w:p w14:paraId="67BA558F" w14:textId="77777777" w:rsidR="00F043F3" w:rsidRPr="00A413EA" w:rsidRDefault="00F043F3" w:rsidP="00BC736B">
      <w:pPr>
        <w:jc w:val="both"/>
        <w:rPr>
          <w:sz w:val="23"/>
          <w:szCs w:val="23"/>
        </w:rPr>
      </w:pPr>
      <w:r w:rsidRPr="00A413EA">
        <w:rPr>
          <w:sz w:val="23"/>
          <w:szCs w:val="23"/>
          <w:lang w:eastAsia="et-EE"/>
        </w:rPr>
        <w:t xml:space="preserve">Kohaliku omavalitsuse üksuse finantsjuhtimise seaduse § 28 lõike 3, Viljandi Linnavolikogu 31.03.2016 määruse nr 83 „Viljandi linna finantsjuhtimise kord“ § 17 lõike 7 ja riigihalduse ministri </w:t>
      </w:r>
      <w:r w:rsidR="00920EF7" w:rsidRPr="00A413EA">
        <w:rPr>
          <w:sz w:val="23"/>
          <w:szCs w:val="23"/>
          <w:lang w:eastAsia="et-EE"/>
        </w:rPr>
        <w:t>28</w:t>
      </w:r>
      <w:r w:rsidRPr="00A413EA">
        <w:rPr>
          <w:sz w:val="23"/>
          <w:szCs w:val="23"/>
          <w:lang w:eastAsia="et-EE"/>
        </w:rPr>
        <w:t>.02.202</w:t>
      </w:r>
      <w:r w:rsidR="00920EF7" w:rsidRPr="00A413EA">
        <w:rPr>
          <w:sz w:val="23"/>
          <w:szCs w:val="23"/>
          <w:lang w:eastAsia="et-EE"/>
        </w:rPr>
        <w:t>2</w:t>
      </w:r>
      <w:r w:rsidRPr="00A413EA">
        <w:rPr>
          <w:sz w:val="23"/>
          <w:szCs w:val="23"/>
          <w:lang w:eastAsia="et-EE"/>
        </w:rPr>
        <w:t xml:space="preserve"> määruse nr </w:t>
      </w:r>
      <w:r w:rsidR="00920EF7" w:rsidRPr="00A413EA">
        <w:rPr>
          <w:sz w:val="23"/>
          <w:szCs w:val="23"/>
          <w:lang w:eastAsia="et-EE"/>
        </w:rPr>
        <w:t>11</w:t>
      </w:r>
      <w:r w:rsidRPr="00A413EA">
        <w:rPr>
          <w:sz w:val="23"/>
          <w:szCs w:val="23"/>
          <w:lang w:eastAsia="et-EE"/>
        </w:rPr>
        <w:t xml:space="preserve"> „Kohaliku omavalitsuse hoonete energiatõhusaks muutmiseks antava toetuse kasutamise tingimused ja kord“ alusel Viljandi Linnavolikogu</w:t>
      </w:r>
    </w:p>
    <w:p w14:paraId="67BA5590" w14:textId="77777777" w:rsidR="00D0053A" w:rsidRPr="00A413EA" w:rsidRDefault="00D0053A">
      <w:pPr>
        <w:rPr>
          <w:sz w:val="23"/>
          <w:szCs w:val="23"/>
        </w:rPr>
      </w:pPr>
    </w:p>
    <w:p w14:paraId="67BA5591" w14:textId="77777777" w:rsidR="00D0053A" w:rsidRPr="00A413EA" w:rsidRDefault="00FB5DCE">
      <w:pPr>
        <w:rPr>
          <w:b/>
          <w:sz w:val="23"/>
          <w:szCs w:val="23"/>
        </w:rPr>
      </w:pPr>
      <w:r w:rsidRPr="00A413EA">
        <w:rPr>
          <w:b/>
          <w:sz w:val="23"/>
          <w:szCs w:val="23"/>
        </w:rPr>
        <w:t>o t s u s t a b</w:t>
      </w:r>
      <w:r w:rsidR="00D0053A" w:rsidRPr="00A413EA">
        <w:rPr>
          <w:b/>
          <w:sz w:val="23"/>
          <w:szCs w:val="23"/>
        </w:rPr>
        <w:t>:</w:t>
      </w:r>
    </w:p>
    <w:p w14:paraId="67BA5592" w14:textId="77777777" w:rsidR="00313321" w:rsidRPr="00A413EA" w:rsidRDefault="00313321">
      <w:pPr>
        <w:rPr>
          <w:sz w:val="23"/>
          <w:szCs w:val="23"/>
        </w:rPr>
      </w:pPr>
    </w:p>
    <w:p w14:paraId="67BA5593" w14:textId="77777777" w:rsidR="00B97186" w:rsidRPr="00A413EA" w:rsidRDefault="00DD706B" w:rsidP="00286AB7">
      <w:pPr>
        <w:ind w:right="-58"/>
        <w:jc w:val="both"/>
        <w:rPr>
          <w:sz w:val="23"/>
          <w:szCs w:val="23"/>
        </w:rPr>
      </w:pPr>
      <w:r w:rsidRPr="00A413EA">
        <w:rPr>
          <w:sz w:val="23"/>
          <w:szCs w:val="23"/>
        </w:rPr>
        <w:t>1.</w:t>
      </w:r>
      <w:r w:rsidR="00286AB7" w:rsidRPr="00A413EA">
        <w:rPr>
          <w:sz w:val="23"/>
          <w:szCs w:val="23"/>
        </w:rPr>
        <w:t xml:space="preserve"> Esitada kohaliku omavalitsuse hoonete energiatõhusaks muutmise taotlusvooru </w:t>
      </w:r>
      <w:r w:rsidR="00B97186" w:rsidRPr="00A413EA">
        <w:rPr>
          <w:sz w:val="23"/>
          <w:szCs w:val="23"/>
        </w:rPr>
        <w:t>järgmised projektid:</w:t>
      </w:r>
    </w:p>
    <w:p w14:paraId="67BA5594" w14:textId="77777777" w:rsidR="00B97186" w:rsidRPr="00A413EA" w:rsidRDefault="00B97186" w:rsidP="00A413EA">
      <w:pPr>
        <w:ind w:left="284" w:right="-58"/>
        <w:jc w:val="both"/>
        <w:rPr>
          <w:sz w:val="23"/>
          <w:szCs w:val="23"/>
        </w:rPr>
      </w:pPr>
      <w:r w:rsidRPr="00A413EA">
        <w:rPr>
          <w:sz w:val="23"/>
          <w:szCs w:val="23"/>
        </w:rPr>
        <w:t xml:space="preserve">1.1. </w:t>
      </w:r>
      <w:r w:rsidR="00286AB7" w:rsidRPr="00A413EA">
        <w:rPr>
          <w:sz w:val="23"/>
          <w:szCs w:val="23"/>
        </w:rPr>
        <w:t xml:space="preserve">„C. R. Jakobsoni 47c hoone </w:t>
      </w:r>
      <w:r w:rsidRPr="00A413EA">
        <w:rPr>
          <w:sz w:val="23"/>
          <w:szCs w:val="23"/>
        </w:rPr>
        <w:t>energiatõhusaks muutmine“;</w:t>
      </w:r>
    </w:p>
    <w:p w14:paraId="67BA5595" w14:textId="77777777" w:rsidR="00B97186" w:rsidRPr="00A413EA" w:rsidRDefault="00B97186" w:rsidP="00A413EA">
      <w:pPr>
        <w:ind w:left="284" w:right="-58"/>
        <w:jc w:val="both"/>
        <w:rPr>
          <w:sz w:val="23"/>
          <w:szCs w:val="23"/>
        </w:rPr>
      </w:pPr>
      <w:r w:rsidRPr="00A413EA">
        <w:rPr>
          <w:sz w:val="23"/>
          <w:szCs w:val="23"/>
        </w:rPr>
        <w:t>1.2. „</w:t>
      </w:r>
      <w:r w:rsidR="00920EF7" w:rsidRPr="00A413EA">
        <w:rPr>
          <w:sz w:val="23"/>
          <w:szCs w:val="23"/>
        </w:rPr>
        <w:t xml:space="preserve">Suur-Kaare 33a </w:t>
      </w:r>
      <w:r w:rsidRPr="00A413EA">
        <w:rPr>
          <w:sz w:val="23"/>
          <w:szCs w:val="23"/>
        </w:rPr>
        <w:t>hoone energiatõhusaks muutmine“.</w:t>
      </w:r>
    </w:p>
    <w:p w14:paraId="67BA5596" w14:textId="77777777" w:rsidR="00B97186" w:rsidRPr="00A413EA" w:rsidRDefault="00B97186" w:rsidP="00286AB7">
      <w:pPr>
        <w:ind w:right="-58"/>
        <w:jc w:val="both"/>
        <w:rPr>
          <w:sz w:val="23"/>
          <w:szCs w:val="23"/>
        </w:rPr>
      </w:pPr>
    </w:p>
    <w:p w14:paraId="67BA5597" w14:textId="79E99E5D" w:rsidR="00B97186" w:rsidRPr="00A413EA" w:rsidRDefault="00B97186" w:rsidP="00286AB7">
      <w:pPr>
        <w:ind w:right="-58"/>
        <w:jc w:val="both"/>
        <w:rPr>
          <w:sz w:val="23"/>
          <w:szCs w:val="23"/>
        </w:rPr>
      </w:pPr>
      <w:r w:rsidRPr="00A413EA">
        <w:rPr>
          <w:sz w:val="23"/>
          <w:szCs w:val="23"/>
        </w:rPr>
        <w:t>2. L</w:t>
      </w:r>
      <w:r w:rsidR="00286AB7" w:rsidRPr="00A413EA">
        <w:rPr>
          <w:sz w:val="23"/>
          <w:szCs w:val="23"/>
        </w:rPr>
        <w:t xml:space="preserve">ubada Viljandi Linnavalitsusel võtta varalisi kohustusi </w:t>
      </w:r>
      <w:r w:rsidR="00A413EA" w:rsidRPr="00A413EA">
        <w:rPr>
          <w:sz w:val="23"/>
          <w:szCs w:val="23"/>
        </w:rPr>
        <w:t>otsuse punktides 1.1 ja 1.2</w:t>
      </w:r>
      <w:r w:rsidRPr="00A413EA">
        <w:rPr>
          <w:sz w:val="23"/>
          <w:szCs w:val="23"/>
        </w:rPr>
        <w:t xml:space="preserve"> </w:t>
      </w:r>
      <w:r w:rsidR="007D3B3B" w:rsidRPr="00A413EA">
        <w:rPr>
          <w:sz w:val="23"/>
          <w:szCs w:val="23"/>
        </w:rPr>
        <w:t xml:space="preserve">nimetatud </w:t>
      </w:r>
      <w:r w:rsidR="00286AB7" w:rsidRPr="00A413EA">
        <w:rPr>
          <w:sz w:val="23"/>
          <w:szCs w:val="23"/>
        </w:rPr>
        <w:t>projekti</w:t>
      </w:r>
      <w:r w:rsidRPr="00A413EA">
        <w:rPr>
          <w:sz w:val="23"/>
          <w:szCs w:val="23"/>
        </w:rPr>
        <w:t>de</w:t>
      </w:r>
      <w:r w:rsidR="00286AB7" w:rsidRPr="00A413EA">
        <w:rPr>
          <w:sz w:val="23"/>
          <w:szCs w:val="23"/>
        </w:rPr>
        <w:t xml:space="preserve"> elluviimiseks ja tagada</w:t>
      </w:r>
      <w:r w:rsidRPr="00A413EA">
        <w:rPr>
          <w:sz w:val="23"/>
          <w:szCs w:val="23"/>
        </w:rPr>
        <w:t>:</w:t>
      </w:r>
    </w:p>
    <w:p w14:paraId="67BA5598" w14:textId="6D858E03" w:rsidR="00286AB7" w:rsidRPr="00A413EA" w:rsidRDefault="00A413EA" w:rsidP="00A413EA">
      <w:pPr>
        <w:ind w:left="284" w:right="-58"/>
        <w:jc w:val="both"/>
        <w:rPr>
          <w:sz w:val="23"/>
          <w:szCs w:val="23"/>
        </w:rPr>
      </w:pPr>
      <w:r w:rsidRPr="00A413EA">
        <w:rPr>
          <w:sz w:val="23"/>
          <w:szCs w:val="23"/>
        </w:rPr>
        <w:t>2.1. p</w:t>
      </w:r>
      <w:r w:rsidR="00286AB7" w:rsidRPr="00A413EA">
        <w:rPr>
          <w:sz w:val="23"/>
          <w:szCs w:val="23"/>
        </w:rPr>
        <w:t xml:space="preserve">rojekti </w:t>
      </w:r>
      <w:r w:rsidR="00B97186" w:rsidRPr="00A413EA">
        <w:rPr>
          <w:sz w:val="23"/>
          <w:szCs w:val="23"/>
        </w:rPr>
        <w:t xml:space="preserve">„C. R. Jakobsoni 47c hoone energiatõhusaks muutmine“ </w:t>
      </w:r>
      <w:r w:rsidR="00286AB7" w:rsidRPr="00A413EA">
        <w:rPr>
          <w:sz w:val="23"/>
          <w:szCs w:val="23"/>
        </w:rPr>
        <w:t>omafinantseering summas kuni</w:t>
      </w:r>
      <w:r w:rsidR="0047779F" w:rsidRPr="00A413EA">
        <w:rPr>
          <w:sz w:val="23"/>
          <w:szCs w:val="23"/>
        </w:rPr>
        <w:t xml:space="preserve"> 129 000</w:t>
      </w:r>
      <w:r w:rsidR="00286AB7" w:rsidRPr="00A413EA">
        <w:rPr>
          <w:sz w:val="23"/>
          <w:szCs w:val="23"/>
        </w:rPr>
        <w:t xml:space="preserve"> eurot</w:t>
      </w:r>
      <w:r w:rsidR="00B97186" w:rsidRPr="00A413EA">
        <w:rPr>
          <w:sz w:val="23"/>
          <w:szCs w:val="23"/>
        </w:rPr>
        <w:t>;</w:t>
      </w:r>
    </w:p>
    <w:p w14:paraId="67BA5599" w14:textId="77777777" w:rsidR="00286AB7" w:rsidRPr="00A413EA" w:rsidRDefault="00B97186" w:rsidP="00A413EA">
      <w:pPr>
        <w:ind w:left="284" w:right="-58"/>
        <w:jc w:val="both"/>
        <w:rPr>
          <w:sz w:val="23"/>
          <w:szCs w:val="23"/>
        </w:rPr>
      </w:pPr>
      <w:r w:rsidRPr="00A413EA">
        <w:rPr>
          <w:sz w:val="23"/>
          <w:szCs w:val="23"/>
        </w:rPr>
        <w:t>2.2. projekti „</w:t>
      </w:r>
      <w:r w:rsidR="00920EF7" w:rsidRPr="00A413EA">
        <w:rPr>
          <w:sz w:val="23"/>
          <w:szCs w:val="23"/>
        </w:rPr>
        <w:t xml:space="preserve">Suur-Kaare 33a </w:t>
      </w:r>
      <w:r w:rsidRPr="00A413EA">
        <w:rPr>
          <w:sz w:val="23"/>
          <w:szCs w:val="23"/>
        </w:rPr>
        <w:t xml:space="preserve">hoone energiatõhusaks muutmine“ </w:t>
      </w:r>
      <w:r w:rsidR="00286AB7" w:rsidRPr="00A413EA">
        <w:rPr>
          <w:sz w:val="23"/>
          <w:szCs w:val="23"/>
        </w:rPr>
        <w:t xml:space="preserve">omafinantseering summas kuni </w:t>
      </w:r>
      <w:r w:rsidR="0047779F" w:rsidRPr="00A413EA">
        <w:rPr>
          <w:sz w:val="23"/>
          <w:szCs w:val="23"/>
        </w:rPr>
        <w:t>287 000</w:t>
      </w:r>
      <w:r w:rsidR="00286AB7" w:rsidRPr="00A413EA">
        <w:rPr>
          <w:sz w:val="23"/>
          <w:szCs w:val="23"/>
        </w:rPr>
        <w:t xml:space="preserve"> eurot.</w:t>
      </w:r>
    </w:p>
    <w:p w14:paraId="67BA559A" w14:textId="77777777" w:rsidR="00286AB7" w:rsidRPr="00A413EA" w:rsidRDefault="00286AB7" w:rsidP="00286AB7">
      <w:pPr>
        <w:ind w:right="-58"/>
        <w:jc w:val="both"/>
        <w:rPr>
          <w:sz w:val="23"/>
          <w:szCs w:val="23"/>
        </w:rPr>
      </w:pPr>
    </w:p>
    <w:p w14:paraId="67BA559B" w14:textId="77777777" w:rsidR="00461F87" w:rsidRPr="00A413EA" w:rsidRDefault="00286AB7" w:rsidP="00461F87">
      <w:pPr>
        <w:ind w:right="-58"/>
        <w:jc w:val="both"/>
        <w:rPr>
          <w:sz w:val="23"/>
          <w:szCs w:val="23"/>
        </w:rPr>
      </w:pPr>
      <w:r w:rsidRPr="00A413EA">
        <w:rPr>
          <w:sz w:val="23"/>
          <w:szCs w:val="23"/>
        </w:rPr>
        <w:t>3</w:t>
      </w:r>
      <w:r w:rsidR="00DD706B" w:rsidRPr="00A413EA">
        <w:rPr>
          <w:sz w:val="23"/>
          <w:szCs w:val="23"/>
        </w:rPr>
        <w:t xml:space="preserve">. </w:t>
      </w:r>
      <w:r w:rsidR="00461F87" w:rsidRPr="00A413EA">
        <w:rPr>
          <w:sz w:val="23"/>
          <w:szCs w:val="23"/>
        </w:rPr>
        <w:t>Käesoleva otsusega mittenõustumisel võib esitada 30 päeva jooksul otsuse teatavakstegemisest arvates:</w:t>
      </w:r>
    </w:p>
    <w:p w14:paraId="67BA559C" w14:textId="77777777" w:rsidR="00461F87" w:rsidRPr="00A413EA" w:rsidRDefault="00461F87" w:rsidP="00461F87">
      <w:pPr>
        <w:ind w:right="-58"/>
        <w:jc w:val="both"/>
        <w:rPr>
          <w:sz w:val="23"/>
          <w:szCs w:val="23"/>
        </w:rPr>
      </w:pPr>
      <w:r w:rsidRPr="00A413EA">
        <w:rPr>
          <w:sz w:val="23"/>
          <w:szCs w:val="23"/>
        </w:rPr>
        <w:t>1) vaide Viljandi Linna</w:t>
      </w:r>
      <w:r w:rsidR="00DB4F42" w:rsidRPr="00A413EA">
        <w:rPr>
          <w:sz w:val="23"/>
          <w:szCs w:val="23"/>
        </w:rPr>
        <w:t>volikogule aadressil volikogu</w:t>
      </w:r>
      <w:r w:rsidRPr="00A413EA">
        <w:rPr>
          <w:sz w:val="23"/>
          <w:szCs w:val="23"/>
        </w:rPr>
        <w:t>@viljandi.ee või Linnu tn 2, 71020 Viljandi;</w:t>
      </w:r>
    </w:p>
    <w:p w14:paraId="67BA559D" w14:textId="77777777" w:rsidR="001B687D" w:rsidRPr="00A413EA" w:rsidRDefault="00461F87" w:rsidP="00461F87">
      <w:pPr>
        <w:ind w:right="-58"/>
        <w:jc w:val="both"/>
        <w:rPr>
          <w:sz w:val="23"/>
          <w:szCs w:val="23"/>
        </w:rPr>
      </w:pPr>
      <w:r w:rsidRPr="00A413EA">
        <w:rPr>
          <w:sz w:val="23"/>
          <w:szCs w:val="23"/>
        </w:rPr>
        <w:t>2) kaebuse Tartu Halduskohtule aadressil tmktartu.menetlus@kohus.ee või Kalevi tn 1, 51010 Tartu.</w:t>
      </w:r>
    </w:p>
    <w:p w14:paraId="67BA559E" w14:textId="77777777" w:rsidR="00DD706B" w:rsidRPr="00A413EA" w:rsidRDefault="00DD706B" w:rsidP="00946C77">
      <w:pPr>
        <w:rPr>
          <w:sz w:val="23"/>
          <w:szCs w:val="23"/>
        </w:rPr>
      </w:pPr>
    </w:p>
    <w:p w14:paraId="67BA559F" w14:textId="77777777" w:rsidR="00946C77" w:rsidRPr="00A413EA" w:rsidRDefault="005135D7" w:rsidP="00946C77">
      <w:pPr>
        <w:rPr>
          <w:sz w:val="23"/>
          <w:szCs w:val="23"/>
        </w:rPr>
      </w:pPr>
      <w:r w:rsidRPr="00A413EA">
        <w:rPr>
          <w:sz w:val="23"/>
          <w:szCs w:val="23"/>
        </w:rPr>
        <w:t>4</w:t>
      </w:r>
      <w:r w:rsidR="00DD706B" w:rsidRPr="00A413EA">
        <w:rPr>
          <w:sz w:val="23"/>
          <w:szCs w:val="23"/>
        </w:rPr>
        <w:t xml:space="preserve">. </w:t>
      </w:r>
      <w:r w:rsidR="00946C77" w:rsidRPr="00A413EA">
        <w:rPr>
          <w:sz w:val="23"/>
          <w:szCs w:val="23"/>
        </w:rPr>
        <w:t>Otsus jõustub teatavakstegemisest.</w:t>
      </w:r>
    </w:p>
    <w:p w14:paraId="37A5F151" w14:textId="77777777" w:rsidR="00A413EA" w:rsidRPr="00A413EA" w:rsidRDefault="00A413EA" w:rsidP="004F0437">
      <w:pPr>
        <w:jc w:val="both"/>
        <w:rPr>
          <w:sz w:val="23"/>
          <w:szCs w:val="23"/>
        </w:rPr>
      </w:pPr>
    </w:p>
    <w:p w14:paraId="67BA55A1" w14:textId="77777777" w:rsidR="00A0530B" w:rsidRPr="00A413EA" w:rsidRDefault="00A0530B" w:rsidP="00A0530B">
      <w:pPr>
        <w:rPr>
          <w:sz w:val="23"/>
          <w:szCs w:val="23"/>
        </w:rPr>
      </w:pPr>
      <w:r w:rsidRPr="00A413EA">
        <w:rPr>
          <w:sz w:val="23"/>
          <w:szCs w:val="23"/>
        </w:rPr>
        <w:t>(allkirjastatud digitaalselt)</w:t>
      </w:r>
    </w:p>
    <w:p w14:paraId="67BA55A2" w14:textId="77777777" w:rsidR="00A0530B" w:rsidRPr="00A413EA" w:rsidRDefault="00A0530B" w:rsidP="00A0530B">
      <w:pPr>
        <w:pStyle w:val="Pealkiri2"/>
        <w:rPr>
          <w:sz w:val="23"/>
          <w:szCs w:val="23"/>
        </w:rPr>
      </w:pPr>
      <w:proofErr w:type="spellStart"/>
      <w:r w:rsidRPr="00A413EA">
        <w:rPr>
          <w:sz w:val="23"/>
          <w:szCs w:val="23"/>
        </w:rPr>
        <w:t>Helmen</w:t>
      </w:r>
      <w:proofErr w:type="spellEnd"/>
      <w:r w:rsidRPr="00A413EA">
        <w:rPr>
          <w:sz w:val="23"/>
          <w:szCs w:val="23"/>
        </w:rPr>
        <w:t xml:space="preserve"> Kütt</w:t>
      </w:r>
    </w:p>
    <w:p w14:paraId="67BA55A3" w14:textId="77777777" w:rsidR="00A0530B" w:rsidRPr="00A413EA" w:rsidRDefault="00A0530B" w:rsidP="00A0530B">
      <w:pPr>
        <w:rPr>
          <w:sz w:val="23"/>
          <w:szCs w:val="23"/>
        </w:rPr>
      </w:pPr>
      <w:r w:rsidRPr="00A413EA">
        <w:rPr>
          <w:sz w:val="23"/>
          <w:szCs w:val="23"/>
        </w:rPr>
        <w:t>linnavolikogu esimees</w:t>
      </w:r>
    </w:p>
    <w:p w14:paraId="67BA55A5" w14:textId="77777777" w:rsidR="00A0530B" w:rsidRPr="00A413EA" w:rsidRDefault="00A0530B" w:rsidP="00A0530B">
      <w:pPr>
        <w:jc w:val="both"/>
        <w:rPr>
          <w:sz w:val="23"/>
          <w:szCs w:val="23"/>
        </w:rPr>
      </w:pPr>
    </w:p>
    <w:p w14:paraId="67BA55A6" w14:textId="77777777" w:rsidR="00A0530B" w:rsidRPr="00A413EA" w:rsidRDefault="00A0530B" w:rsidP="00A0530B">
      <w:pPr>
        <w:pStyle w:val="Pealkiri1"/>
        <w:jc w:val="both"/>
        <w:rPr>
          <w:b w:val="0"/>
          <w:bCs w:val="0"/>
          <w:sz w:val="23"/>
          <w:szCs w:val="23"/>
        </w:rPr>
      </w:pPr>
      <w:r w:rsidRPr="00A413EA">
        <w:rPr>
          <w:sz w:val="23"/>
          <w:szCs w:val="23"/>
        </w:rPr>
        <w:t>Koostaja(d):</w:t>
      </w:r>
      <w:r w:rsidR="00587B56" w:rsidRPr="00A413EA">
        <w:rPr>
          <w:b w:val="0"/>
          <w:sz w:val="23"/>
          <w:szCs w:val="23"/>
        </w:rPr>
        <w:t>Reet Alev</w:t>
      </w:r>
      <w:r w:rsidRPr="00A413EA">
        <w:rPr>
          <w:sz w:val="23"/>
          <w:szCs w:val="23"/>
        </w:rPr>
        <w:t xml:space="preserve"> </w:t>
      </w:r>
    </w:p>
    <w:p w14:paraId="67BA55A7" w14:textId="2E4E521C" w:rsidR="00A0530B" w:rsidRPr="00A413EA" w:rsidRDefault="00A0530B" w:rsidP="00A0530B">
      <w:pPr>
        <w:jc w:val="both"/>
        <w:rPr>
          <w:b/>
          <w:bCs/>
          <w:sz w:val="23"/>
          <w:szCs w:val="23"/>
        </w:rPr>
      </w:pPr>
      <w:r w:rsidRPr="00A413EA">
        <w:rPr>
          <w:b/>
          <w:bCs/>
          <w:sz w:val="23"/>
          <w:szCs w:val="23"/>
        </w:rPr>
        <w:t xml:space="preserve">Esitatud: </w:t>
      </w:r>
      <w:r w:rsidR="00A413EA" w:rsidRPr="00A413EA">
        <w:rPr>
          <w:bCs/>
          <w:sz w:val="23"/>
          <w:szCs w:val="23"/>
        </w:rPr>
        <w:t>30.05.2022</w:t>
      </w:r>
    </w:p>
    <w:p w14:paraId="67BA55A8" w14:textId="27419D6E" w:rsidR="00A0530B" w:rsidRPr="00A413EA" w:rsidRDefault="00A0530B" w:rsidP="00A0530B">
      <w:pPr>
        <w:jc w:val="both"/>
        <w:rPr>
          <w:bCs/>
          <w:sz w:val="23"/>
          <w:szCs w:val="23"/>
        </w:rPr>
      </w:pPr>
      <w:r w:rsidRPr="00A413EA">
        <w:rPr>
          <w:b/>
          <w:bCs/>
          <w:sz w:val="23"/>
          <w:szCs w:val="23"/>
        </w:rPr>
        <w:t>Esitaja:</w:t>
      </w:r>
      <w:r w:rsidRPr="00A413EA">
        <w:rPr>
          <w:sz w:val="23"/>
          <w:szCs w:val="23"/>
        </w:rPr>
        <w:t xml:space="preserve"> Viljandi Linnavalitsus</w:t>
      </w:r>
      <w:r w:rsidRPr="00A413EA">
        <w:rPr>
          <w:b/>
          <w:bCs/>
          <w:sz w:val="23"/>
          <w:szCs w:val="23"/>
        </w:rPr>
        <w:tab/>
      </w:r>
      <w:r w:rsidRPr="00A413EA">
        <w:rPr>
          <w:b/>
          <w:bCs/>
          <w:sz w:val="23"/>
          <w:szCs w:val="23"/>
        </w:rPr>
        <w:tab/>
      </w:r>
      <w:r w:rsidRPr="00A413EA">
        <w:rPr>
          <w:b/>
          <w:bCs/>
          <w:sz w:val="23"/>
          <w:szCs w:val="23"/>
        </w:rPr>
        <w:tab/>
        <w:t xml:space="preserve">Ettekandja: </w:t>
      </w:r>
      <w:r w:rsidR="00530E07" w:rsidRPr="00A413EA">
        <w:rPr>
          <w:bCs/>
          <w:sz w:val="23"/>
          <w:szCs w:val="23"/>
        </w:rPr>
        <w:t>Kalvi Märtin</w:t>
      </w:r>
    </w:p>
    <w:p w14:paraId="67BA55A9" w14:textId="53FAE3AB" w:rsidR="00A0530B" w:rsidRPr="00A413EA" w:rsidRDefault="00A0530B" w:rsidP="00A0530B">
      <w:pPr>
        <w:jc w:val="both"/>
        <w:rPr>
          <w:b/>
          <w:bCs/>
          <w:sz w:val="23"/>
          <w:szCs w:val="23"/>
        </w:rPr>
      </w:pPr>
      <w:r w:rsidRPr="00A413EA">
        <w:rPr>
          <w:b/>
          <w:bCs/>
          <w:sz w:val="23"/>
          <w:szCs w:val="23"/>
        </w:rPr>
        <w:t>Lk arv:</w:t>
      </w:r>
      <w:r w:rsidR="00A413EA">
        <w:rPr>
          <w:b/>
          <w:bCs/>
          <w:sz w:val="23"/>
          <w:szCs w:val="23"/>
        </w:rPr>
        <w:t xml:space="preserve"> </w:t>
      </w:r>
      <w:r w:rsidR="00A413EA" w:rsidRPr="00A413EA">
        <w:rPr>
          <w:bCs/>
          <w:sz w:val="23"/>
          <w:szCs w:val="23"/>
        </w:rPr>
        <w:t>3</w:t>
      </w:r>
    </w:p>
    <w:p w14:paraId="67BA55AB" w14:textId="1F612B39" w:rsidR="00B77288" w:rsidRPr="00A413EA" w:rsidRDefault="00A0530B" w:rsidP="00A413EA">
      <w:pPr>
        <w:jc w:val="both"/>
        <w:rPr>
          <w:sz w:val="23"/>
          <w:szCs w:val="23"/>
        </w:rPr>
      </w:pPr>
      <w:r w:rsidRPr="00A413EA">
        <w:rPr>
          <w:b/>
          <w:bCs/>
          <w:sz w:val="23"/>
          <w:szCs w:val="23"/>
        </w:rPr>
        <w:t xml:space="preserve">Hääletamine: </w:t>
      </w:r>
      <w:r w:rsidRPr="00A413EA">
        <w:rPr>
          <w:bCs/>
          <w:sz w:val="23"/>
          <w:szCs w:val="23"/>
        </w:rPr>
        <w:t>koosseisu häälteen</w:t>
      </w:r>
      <w:r w:rsidR="00154032" w:rsidRPr="00A413EA">
        <w:rPr>
          <w:bCs/>
          <w:sz w:val="23"/>
          <w:szCs w:val="23"/>
        </w:rPr>
        <w:t>amus</w:t>
      </w:r>
      <w:r w:rsidRPr="00A413EA">
        <w:rPr>
          <w:sz w:val="23"/>
          <w:szCs w:val="23"/>
        </w:rPr>
        <w:br w:type="page"/>
      </w:r>
    </w:p>
    <w:p w14:paraId="67BA55AC" w14:textId="77777777" w:rsidR="00CC5383" w:rsidRPr="004A20C6" w:rsidRDefault="00CC5383" w:rsidP="00CC5383">
      <w:pPr>
        <w:jc w:val="center"/>
        <w:rPr>
          <w:sz w:val="24"/>
          <w:szCs w:val="24"/>
        </w:rPr>
      </w:pPr>
      <w:r w:rsidRPr="004A20C6">
        <w:rPr>
          <w:sz w:val="24"/>
          <w:szCs w:val="24"/>
        </w:rPr>
        <w:lastRenderedPageBreak/>
        <w:t>Seletuskiri</w:t>
      </w:r>
    </w:p>
    <w:p w14:paraId="67BA55AD" w14:textId="77777777" w:rsidR="00587B56" w:rsidRPr="00587B56" w:rsidRDefault="00587B56" w:rsidP="00587B56">
      <w:pPr>
        <w:jc w:val="center"/>
        <w:rPr>
          <w:b/>
          <w:sz w:val="24"/>
          <w:szCs w:val="24"/>
        </w:rPr>
      </w:pPr>
      <w:r w:rsidRPr="00587B56">
        <w:rPr>
          <w:b/>
          <w:sz w:val="24"/>
          <w:szCs w:val="24"/>
        </w:rPr>
        <w:t>Loa andmine varaliste kohustuste võtmiseks C. R. Jakobsoni 47c ja Suur-Kaare 33a ja hoonete</w:t>
      </w:r>
      <w:r w:rsidR="00D62D78">
        <w:rPr>
          <w:b/>
          <w:sz w:val="24"/>
          <w:szCs w:val="24"/>
        </w:rPr>
        <w:t xml:space="preserve"> </w:t>
      </w:r>
      <w:r w:rsidRPr="00587B56">
        <w:rPr>
          <w:b/>
          <w:sz w:val="24"/>
          <w:szCs w:val="24"/>
        </w:rPr>
        <w:t>energiatõhusaks muutmiseks</w:t>
      </w:r>
    </w:p>
    <w:p w14:paraId="67BA55AE" w14:textId="77777777" w:rsidR="00CC5383" w:rsidRPr="00587B56" w:rsidRDefault="00CC5383" w:rsidP="005135D7">
      <w:pPr>
        <w:jc w:val="center"/>
        <w:rPr>
          <w:sz w:val="24"/>
          <w:szCs w:val="24"/>
        </w:rPr>
      </w:pPr>
    </w:p>
    <w:p w14:paraId="67BA55AF" w14:textId="77777777" w:rsidR="00CC5383" w:rsidRPr="0024767B" w:rsidRDefault="00CC5383" w:rsidP="00CC5383">
      <w:pPr>
        <w:jc w:val="center"/>
        <w:rPr>
          <w:sz w:val="24"/>
          <w:szCs w:val="24"/>
        </w:rPr>
      </w:pPr>
    </w:p>
    <w:p w14:paraId="67BA55B0" w14:textId="77777777" w:rsidR="005135D7" w:rsidRDefault="005135D7" w:rsidP="005135D7">
      <w:pPr>
        <w:ind w:right="-58"/>
        <w:jc w:val="both"/>
        <w:rPr>
          <w:sz w:val="24"/>
          <w:szCs w:val="24"/>
        </w:rPr>
      </w:pPr>
      <w:r>
        <w:rPr>
          <w:sz w:val="24"/>
          <w:szCs w:val="24"/>
        </w:rPr>
        <w:t xml:space="preserve">1. </w:t>
      </w:r>
      <w:r w:rsidR="00F40F1F">
        <w:rPr>
          <w:sz w:val="24"/>
          <w:szCs w:val="24"/>
        </w:rPr>
        <w:t>Eelnõu eesmärk</w:t>
      </w:r>
      <w:r>
        <w:rPr>
          <w:sz w:val="24"/>
          <w:szCs w:val="24"/>
        </w:rPr>
        <w:t xml:space="preserve"> on saada </w:t>
      </w:r>
      <w:r w:rsidR="00CE1083">
        <w:rPr>
          <w:sz w:val="24"/>
          <w:szCs w:val="24"/>
        </w:rPr>
        <w:t>Viljandi Linna</w:t>
      </w:r>
      <w:r>
        <w:rPr>
          <w:sz w:val="24"/>
          <w:szCs w:val="24"/>
        </w:rPr>
        <w:t>volikogult luba projektide „C. R. Jakobsoni 47c hoone energiatõhusaks muutmine“ ja „</w:t>
      </w:r>
      <w:r w:rsidR="00587B56">
        <w:rPr>
          <w:sz w:val="24"/>
          <w:szCs w:val="24"/>
        </w:rPr>
        <w:t>Suur-Kaare 33a hoone energiatõhusaks muutmine</w:t>
      </w:r>
      <w:r>
        <w:rPr>
          <w:sz w:val="24"/>
          <w:szCs w:val="24"/>
        </w:rPr>
        <w:t>“ esitamiseks kohaliku omavalitsuse hoonete energiatõhusaks muutmise taotlusvooru ja projektide omafinantseeringu tagamiseks kokku kuni</w:t>
      </w:r>
      <w:r w:rsidR="0047779F">
        <w:rPr>
          <w:sz w:val="24"/>
          <w:szCs w:val="24"/>
        </w:rPr>
        <w:t xml:space="preserve"> 416 000</w:t>
      </w:r>
      <w:r>
        <w:rPr>
          <w:sz w:val="24"/>
          <w:szCs w:val="24"/>
        </w:rPr>
        <w:t xml:space="preserve"> euro ulatuses.</w:t>
      </w:r>
    </w:p>
    <w:p w14:paraId="67BA55B1" w14:textId="77777777" w:rsidR="00F40F1F" w:rsidRDefault="00F40F1F" w:rsidP="0024767B">
      <w:pPr>
        <w:rPr>
          <w:sz w:val="24"/>
          <w:szCs w:val="24"/>
        </w:rPr>
      </w:pPr>
    </w:p>
    <w:p w14:paraId="67BA55B2" w14:textId="77777777" w:rsidR="00587B56" w:rsidRDefault="00F40F1F" w:rsidP="005135D7">
      <w:pPr>
        <w:jc w:val="both"/>
        <w:rPr>
          <w:sz w:val="24"/>
          <w:szCs w:val="24"/>
          <w:lang w:eastAsia="et-EE"/>
        </w:rPr>
      </w:pPr>
      <w:r>
        <w:rPr>
          <w:sz w:val="24"/>
          <w:szCs w:val="24"/>
        </w:rPr>
        <w:t xml:space="preserve">2. </w:t>
      </w:r>
      <w:r w:rsidR="00587B56">
        <w:rPr>
          <w:sz w:val="24"/>
          <w:szCs w:val="24"/>
          <w:lang w:eastAsia="et-EE"/>
        </w:rPr>
        <w:t>Riigihalduse ministri 28</w:t>
      </w:r>
      <w:r w:rsidR="005135D7">
        <w:rPr>
          <w:sz w:val="24"/>
          <w:szCs w:val="24"/>
          <w:lang w:eastAsia="et-EE"/>
        </w:rPr>
        <w:t>.02.202</w:t>
      </w:r>
      <w:r w:rsidR="00587B56">
        <w:rPr>
          <w:sz w:val="24"/>
          <w:szCs w:val="24"/>
          <w:lang w:eastAsia="et-EE"/>
        </w:rPr>
        <w:t>2 määruse nr 11</w:t>
      </w:r>
      <w:r w:rsidR="005135D7">
        <w:rPr>
          <w:sz w:val="24"/>
          <w:szCs w:val="24"/>
          <w:lang w:eastAsia="et-EE"/>
        </w:rPr>
        <w:t xml:space="preserve"> „Kohaliku omavalitsuse hoonete energiatõhusaks muutmiseks antava toetuse kasutamise tingimused ja kord“ alusel on avatud I</w:t>
      </w:r>
      <w:r w:rsidR="00587B56">
        <w:rPr>
          <w:sz w:val="24"/>
          <w:szCs w:val="24"/>
          <w:lang w:eastAsia="et-EE"/>
        </w:rPr>
        <w:t>I</w:t>
      </w:r>
      <w:r w:rsidR="005135D7">
        <w:rPr>
          <w:sz w:val="24"/>
          <w:szCs w:val="24"/>
          <w:lang w:eastAsia="et-EE"/>
        </w:rPr>
        <w:t xml:space="preserve">I taotlusvoor kohaliku omavalitsuse hoonete energiatõhusaks muutmiseks. </w:t>
      </w:r>
      <w:r w:rsidR="005135D7" w:rsidRPr="00587B56">
        <w:rPr>
          <w:sz w:val="24"/>
          <w:szCs w:val="24"/>
          <w:lang w:eastAsia="et-EE"/>
        </w:rPr>
        <w:t xml:space="preserve">Korra kohaselt on </w:t>
      </w:r>
      <w:r w:rsidR="00587B56" w:rsidRPr="00587B56">
        <w:rPr>
          <w:sz w:val="24"/>
          <w:szCs w:val="24"/>
          <w:lang w:eastAsia="et-EE"/>
        </w:rPr>
        <w:t>t</w:t>
      </w:r>
      <w:r w:rsidR="00587B56" w:rsidRPr="00587B56">
        <w:rPr>
          <w:color w:val="202020"/>
          <w:sz w:val="24"/>
          <w:szCs w:val="24"/>
          <w:shd w:val="clear" w:color="auto" w:fill="FFFFFF"/>
        </w:rPr>
        <w:t xml:space="preserve">oetuse andmise eesmärk avaliku sektori hoonetesse tehtavate investeeringute kaudu energiatõhususe parandamine, kasvuhoonegaaside heite vähendamine, hoonesse tarnitud energia ja hoone ülalpidamiskulude vähendamine, hoonete </w:t>
      </w:r>
      <w:proofErr w:type="spellStart"/>
      <w:r w:rsidR="00587B56" w:rsidRPr="00587B56">
        <w:rPr>
          <w:color w:val="202020"/>
          <w:sz w:val="24"/>
          <w:szCs w:val="24"/>
          <w:shd w:val="clear" w:color="auto" w:fill="FFFFFF"/>
        </w:rPr>
        <w:t>sisekliima</w:t>
      </w:r>
      <w:proofErr w:type="spellEnd"/>
      <w:r w:rsidR="00587B56" w:rsidRPr="00587B56">
        <w:rPr>
          <w:color w:val="202020"/>
          <w:sz w:val="24"/>
          <w:szCs w:val="24"/>
          <w:shd w:val="clear" w:color="auto" w:fill="FFFFFF"/>
        </w:rPr>
        <w:t xml:space="preserve"> nõuetega vastavusse viimine ning taastuvenergia kasutuse edendamine.</w:t>
      </w:r>
      <w:r w:rsidR="005135D7">
        <w:rPr>
          <w:sz w:val="24"/>
          <w:szCs w:val="24"/>
          <w:lang w:eastAsia="et-EE"/>
        </w:rPr>
        <w:t xml:space="preserve"> </w:t>
      </w:r>
    </w:p>
    <w:p w14:paraId="67BA55B3" w14:textId="77777777" w:rsidR="00587B56" w:rsidRPr="00587B56" w:rsidRDefault="00587B56" w:rsidP="005135D7">
      <w:pPr>
        <w:jc w:val="both"/>
        <w:rPr>
          <w:color w:val="202020"/>
          <w:sz w:val="24"/>
          <w:szCs w:val="24"/>
          <w:shd w:val="clear" w:color="auto" w:fill="FFFFFF"/>
        </w:rPr>
      </w:pPr>
      <w:r w:rsidRPr="00587B56">
        <w:rPr>
          <w:sz w:val="24"/>
          <w:szCs w:val="24"/>
          <w:lang w:eastAsia="et-EE"/>
        </w:rPr>
        <w:t xml:space="preserve">Meetme raames toetatakse </w:t>
      </w:r>
      <w:r w:rsidRPr="00587B56">
        <w:rPr>
          <w:color w:val="202020"/>
          <w:sz w:val="24"/>
          <w:szCs w:val="24"/>
          <w:shd w:val="clear" w:color="auto" w:fill="FFFFFF"/>
        </w:rPr>
        <w:t xml:space="preserve">väliskeskkonnast katuse ja teiste </w:t>
      </w:r>
      <w:proofErr w:type="spellStart"/>
      <w:r w:rsidRPr="00587B56">
        <w:rPr>
          <w:color w:val="202020"/>
          <w:sz w:val="24"/>
          <w:szCs w:val="24"/>
          <w:shd w:val="clear" w:color="auto" w:fill="FFFFFF"/>
        </w:rPr>
        <w:t>välispiiretega</w:t>
      </w:r>
      <w:proofErr w:type="spellEnd"/>
      <w:r w:rsidRPr="00587B56">
        <w:rPr>
          <w:color w:val="202020"/>
          <w:sz w:val="24"/>
          <w:szCs w:val="24"/>
          <w:shd w:val="clear" w:color="auto" w:fill="FFFFFF"/>
        </w:rPr>
        <w:t xml:space="preserve"> eraldatud siseruumiga ehitisse</w:t>
      </w:r>
      <w:r>
        <w:rPr>
          <w:color w:val="202020"/>
          <w:sz w:val="24"/>
          <w:szCs w:val="24"/>
          <w:shd w:val="clear" w:color="auto" w:fill="FFFFFF"/>
        </w:rPr>
        <w:t xml:space="preserve"> (hoonesse)</w:t>
      </w:r>
      <w:r w:rsidRPr="00587B56">
        <w:rPr>
          <w:color w:val="202020"/>
          <w:sz w:val="24"/>
          <w:szCs w:val="24"/>
          <w:shd w:val="clear" w:color="auto" w:fill="FFFFFF"/>
        </w:rPr>
        <w:t xml:space="preserve"> tarnitud energiat, kasvuhoonegaaside heidet ja hoone ülalpidamiskulusid vähendavaid ning energiasäästu suurendavaid ja taastuvenergia kasutust edendavaid rekonstrueerimistöid</w:t>
      </w:r>
      <w:r>
        <w:rPr>
          <w:color w:val="202020"/>
          <w:sz w:val="24"/>
          <w:szCs w:val="24"/>
          <w:shd w:val="clear" w:color="auto" w:fill="FFFFFF"/>
        </w:rPr>
        <w:t xml:space="preserve"> (ka energiatõhususe tööd)</w:t>
      </w:r>
      <w:r w:rsidRPr="00587B56">
        <w:rPr>
          <w:color w:val="202020"/>
          <w:sz w:val="24"/>
          <w:szCs w:val="24"/>
          <w:shd w:val="clear" w:color="auto" w:fill="FFFFFF"/>
        </w:rPr>
        <w:t>.</w:t>
      </w:r>
    </w:p>
    <w:p w14:paraId="67BA55B4" w14:textId="77777777" w:rsidR="005135D7" w:rsidRDefault="00587B56" w:rsidP="005135D7">
      <w:pPr>
        <w:jc w:val="both"/>
        <w:rPr>
          <w:sz w:val="24"/>
          <w:szCs w:val="24"/>
          <w:lang w:eastAsia="et-EE"/>
        </w:rPr>
      </w:pPr>
      <w:r>
        <w:rPr>
          <w:sz w:val="24"/>
          <w:szCs w:val="24"/>
          <w:lang w:eastAsia="et-EE"/>
        </w:rPr>
        <w:t xml:space="preserve"> </w:t>
      </w:r>
    </w:p>
    <w:p w14:paraId="67BA55B5" w14:textId="77777777" w:rsidR="00587B56" w:rsidRDefault="00587B56" w:rsidP="005135D7">
      <w:pPr>
        <w:jc w:val="both"/>
        <w:rPr>
          <w:sz w:val="24"/>
          <w:szCs w:val="24"/>
          <w:lang w:eastAsia="et-EE"/>
        </w:rPr>
      </w:pPr>
      <w:r>
        <w:rPr>
          <w:sz w:val="24"/>
          <w:szCs w:val="24"/>
          <w:lang w:eastAsia="et-EE"/>
        </w:rPr>
        <w:t>Energiatõhususe tööde raames r</w:t>
      </w:r>
      <w:r w:rsidR="005135D7">
        <w:rPr>
          <w:sz w:val="24"/>
          <w:szCs w:val="24"/>
          <w:lang w:eastAsia="et-EE"/>
        </w:rPr>
        <w:t>ekonstrueeritava hoone omanik peab olema kohaliku omavalitsuse üksus, hoone on tervikuna või osaliselt kasutuses kohaliku omavalitsuse korralduse seaduse § 6 lõigete 1 ja 2 alusel osutatava teenuse osutamiseks ning hoonet kasutatakse pärast energiatõhususe töid vähemalt viie aasta jooksul kohaliku omavalitsuse kohaliku omavalitsuse korralduse seaduse § 6 lõigete 1 ja 2 alusel osutatava teenuse osutamiseks või muude avaliku sektori pakutavate teenuste osutamiseks vähemalt toetuse taotluses tooduga samas mahus</w:t>
      </w:r>
      <w:r w:rsidR="005135D7" w:rsidRPr="00587B56">
        <w:rPr>
          <w:sz w:val="24"/>
          <w:szCs w:val="24"/>
          <w:lang w:eastAsia="et-EE"/>
        </w:rPr>
        <w:t>.</w:t>
      </w:r>
      <w:r w:rsidRPr="00587B56">
        <w:rPr>
          <w:sz w:val="24"/>
          <w:szCs w:val="24"/>
          <w:lang w:eastAsia="et-EE"/>
        </w:rPr>
        <w:t xml:space="preserve"> </w:t>
      </w:r>
      <w:r w:rsidRPr="00587B56">
        <w:rPr>
          <w:color w:val="202020"/>
          <w:sz w:val="24"/>
          <w:szCs w:val="24"/>
          <w:shd w:val="clear" w:color="auto" w:fill="FFFFFF"/>
        </w:rPr>
        <w:t>Hoones, mida kasutatakse tervikuna avaliku sektori osutatavate teenuste osutamiseks, on kulud abikõlblikud kogu hoone köetava pinna ulatuses.</w:t>
      </w:r>
      <w:r w:rsidR="005135D7" w:rsidRPr="00587B56">
        <w:rPr>
          <w:sz w:val="24"/>
          <w:szCs w:val="24"/>
          <w:lang w:eastAsia="et-EE"/>
        </w:rPr>
        <w:t xml:space="preserve"> </w:t>
      </w:r>
    </w:p>
    <w:p w14:paraId="67BA55B6" w14:textId="77777777" w:rsidR="00587B56" w:rsidRDefault="00587B56" w:rsidP="005135D7">
      <w:pPr>
        <w:jc w:val="both"/>
        <w:rPr>
          <w:sz w:val="24"/>
          <w:szCs w:val="24"/>
          <w:lang w:eastAsia="et-EE"/>
        </w:rPr>
      </w:pPr>
    </w:p>
    <w:p w14:paraId="67BA55B7" w14:textId="77777777" w:rsidR="00587B56" w:rsidRPr="00587B56" w:rsidRDefault="00587B56" w:rsidP="005135D7">
      <w:pPr>
        <w:jc w:val="both"/>
        <w:rPr>
          <w:sz w:val="24"/>
          <w:szCs w:val="24"/>
          <w:lang w:eastAsia="et-EE"/>
        </w:rPr>
      </w:pPr>
      <w:r w:rsidRPr="00587B56">
        <w:rPr>
          <w:color w:val="202020"/>
          <w:sz w:val="24"/>
          <w:szCs w:val="24"/>
          <w:shd w:val="clear" w:color="auto" w:fill="FFFFFF"/>
        </w:rPr>
        <w:t>Projekti elluviimise periood on taotluse rahuldamise otsuses määratud ajavahemik projekti tegevuse algusest selle lõppemiseni, mille kestel tekivad projekti teostamiseks vajalikud kulud. Projekti algus ei või olla varasem kui taotluse esitamise päev ja lõpp hilisem kui kolm aastat pärast taotluse esitamise tähtpäeva.</w:t>
      </w:r>
    </w:p>
    <w:p w14:paraId="67BA55B8" w14:textId="77777777" w:rsidR="00587B56" w:rsidRDefault="00587B56" w:rsidP="005135D7">
      <w:pPr>
        <w:jc w:val="both"/>
        <w:rPr>
          <w:sz w:val="24"/>
          <w:szCs w:val="24"/>
          <w:lang w:eastAsia="et-EE"/>
        </w:rPr>
      </w:pPr>
    </w:p>
    <w:p w14:paraId="67BA55B9" w14:textId="77777777" w:rsidR="00D85DCA" w:rsidRDefault="00D85DCA" w:rsidP="009E3CB1">
      <w:pPr>
        <w:jc w:val="both"/>
        <w:rPr>
          <w:sz w:val="24"/>
          <w:szCs w:val="24"/>
          <w:lang w:eastAsia="et-EE"/>
        </w:rPr>
      </w:pPr>
      <w:r w:rsidRPr="00D85DCA">
        <w:rPr>
          <w:color w:val="202020"/>
          <w:sz w:val="24"/>
          <w:szCs w:val="24"/>
          <w:shd w:val="clear" w:color="auto" w:fill="FFFFFF"/>
        </w:rPr>
        <w:t>Toetuse määr, maksimaalne toetuse suurus rekonstrueeritava hoone abikõlbliku köetava netopinna ühe ruutmeetri kohta ja maksimaalne toetuse suurus projekti kohta on iga kohaliku omavalitsuse üksuse kohta individuaalne ning sõltub kohaliku omavalitsuse üksuse põhitegevuse tuludest ja kohaliku omavalitsuse elanike arvust.</w:t>
      </w:r>
      <w:r w:rsidRPr="00D85DCA">
        <w:rPr>
          <w:sz w:val="24"/>
          <w:szCs w:val="24"/>
          <w:lang w:eastAsia="et-EE"/>
        </w:rPr>
        <w:t xml:space="preserve"> </w:t>
      </w:r>
    </w:p>
    <w:p w14:paraId="67BA55BA" w14:textId="77777777" w:rsidR="00D85DCA" w:rsidRPr="00D85DCA" w:rsidRDefault="00D85DCA" w:rsidP="009E3CB1">
      <w:pPr>
        <w:jc w:val="both"/>
        <w:rPr>
          <w:sz w:val="24"/>
          <w:szCs w:val="24"/>
          <w:lang w:eastAsia="et-EE"/>
        </w:rPr>
      </w:pPr>
    </w:p>
    <w:p w14:paraId="67BA55BB" w14:textId="0292D191" w:rsidR="00A96D61" w:rsidRDefault="005135D7" w:rsidP="009E3CB1">
      <w:pPr>
        <w:jc w:val="both"/>
        <w:rPr>
          <w:sz w:val="24"/>
          <w:szCs w:val="24"/>
        </w:rPr>
      </w:pPr>
      <w:r>
        <w:rPr>
          <w:sz w:val="24"/>
          <w:szCs w:val="24"/>
          <w:lang w:eastAsia="et-EE"/>
        </w:rPr>
        <w:t xml:space="preserve">Toetuse määr sõltub kohaliku omavalitsuse üksuse põhitegevuse tuludest ja kohaliku omavalitsuse elanike arvust. </w:t>
      </w:r>
      <w:r w:rsidR="00855997" w:rsidRPr="00855997">
        <w:rPr>
          <w:color w:val="202020"/>
          <w:sz w:val="24"/>
          <w:szCs w:val="24"/>
          <w:shd w:val="clear" w:color="auto" w:fill="FFFFFF"/>
        </w:rPr>
        <w:t>Individuaalne toetuse määr</w:t>
      </w:r>
      <w:r w:rsidR="00855997">
        <w:rPr>
          <w:color w:val="202020"/>
          <w:sz w:val="24"/>
          <w:szCs w:val="24"/>
          <w:shd w:val="clear" w:color="auto" w:fill="FFFFFF"/>
        </w:rPr>
        <w:t xml:space="preserve"> igale kohaliku omavalitsuse üksusele</w:t>
      </w:r>
      <w:r w:rsidR="00855997" w:rsidRPr="00855997">
        <w:rPr>
          <w:color w:val="202020"/>
          <w:sz w:val="24"/>
          <w:szCs w:val="24"/>
          <w:shd w:val="clear" w:color="auto" w:fill="FFFFFF"/>
        </w:rPr>
        <w:t xml:space="preserve"> ning maksimaalne toetuse suurus projekti ja hoone abikõlbliku köetava netopinna ühe ruutmeetri kohta </w:t>
      </w:r>
      <w:r w:rsidR="00855997">
        <w:rPr>
          <w:color w:val="202020"/>
          <w:sz w:val="24"/>
          <w:szCs w:val="24"/>
          <w:shd w:val="clear" w:color="auto" w:fill="FFFFFF"/>
        </w:rPr>
        <w:t xml:space="preserve">on </w:t>
      </w:r>
      <w:r w:rsidR="00855997" w:rsidRPr="00855997">
        <w:rPr>
          <w:color w:val="202020"/>
          <w:sz w:val="24"/>
          <w:szCs w:val="24"/>
          <w:shd w:val="clear" w:color="auto" w:fill="FFFFFF"/>
        </w:rPr>
        <w:t>sätestat</w:t>
      </w:r>
      <w:r w:rsidR="00855997">
        <w:rPr>
          <w:color w:val="202020"/>
          <w:sz w:val="24"/>
          <w:szCs w:val="24"/>
          <w:shd w:val="clear" w:color="auto" w:fill="FFFFFF"/>
        </w:rPr>
        <w:t>ud riigihalduse ministri 16.03.2022 k</w:t>
      </w:r>
      <w:r w:rsidR="00855997" w:rsidRPr="00855997">
        <w:rPr>
          <w:color w:val="202020"/>
          <w:sz w:val="24"/>
          <w:szCs w:val="24"/>
          <w:shd w:val="clear" w:color="auto" w:fill="FFFFFF"/>
        </w:rPr>
        <w:t>äskkirja</w:t>
      </w:r>
      <w:r w:rsidR="00855997">
        <w:rPr>
          <w:color w:val="202020"/>
          <w:sz w:val="24"/>
          <w:szCs w:val="24"/>
          <w:shd w:val="clear" w:color="auto" w:fill="FFFFFF"/>
        </w:rPr>
        <w:t>ga nr 72</w:t>
      </w:r>
      <w:r w:rsidR="00855997" w:rsidRPr="00855997">
        <w:rPr>
          <w:color w:val="202020"/>
          <w:sz w:val="24"/>
          <w:szCs w:val="24"/>
          <w:shd w:val="clear" w:color="auto" w:fill="FFFFFF"/>
        </w:rPr>
        <w:t>.</w:t>
      </w:r>
      <w:r w:rsidR="00855997">
        <w:rPr>
          <w:sz w:val="24"/>
          <w:szCs w:val="24"/>
          <w:lang w:eastAsia="et-EE"/>
        </w:rPr>
        <w:t xml:space="preserve"> </w:t>
      </w:r>
      <w:r>
        <w:rPr>
          <w:sz w:val="24"/>
          <w:szCs w:val="24"/>
          <w:lang w:eastAsia="et-EE"/>
        </w:rPr>
        <w:t>K</w:t>
      </w:r>
      <w:r w:rsidR="00855997">
        <w:rPr>
          <w:sz w:val="24"/>
          <w:szCs w:val="24"/>
          <w:lang w:eastAsia="et-EE"/>
        </w:rPr>
        <w:t>äskkirja</w:t>
      </w:r>
      <w:r>
        <w:rPr>
          <w:sz w:val="24"/>
          <w:szCs w:val="24"/>
          <w:lang w:eastAsia="et-EE"/>
        </w:rPr>
        <w:t xml:space="preserve"> alusel on maksimaalseks toetus</w:t>
      </w:r>
      <w:r w:rsidR="00855997">
        <w:rPr>
          <w:sz w:val="24"/>
          <w:szCs w:val="24"/>
          <w:lang w:eastAsia="et-EE"/>
        </w:rPr>
        <w:t xml:space="preserve"> ühe </w:t>
      </w:r>
      <w:r>
        <w:rPr>
          <w:sz w:val="24"/>
          <w:szCs w:val="24"/>
          <w:lang w:eastAsia="et-EE"/>
        </w:rPr>
        <w:t xml:space="preserve"> rekonstrueeritava hoone kohta</w:t>
      </w:r>
      <w:r w:rsidR="00A96D61">
        <w:rPr>
          <w:sz w:val="24"/>
          <w:szCs w:val="24"/>
          <w:lang w:eastAsia="et-EE"/>
        </w:rPr>
        <w:t xml:space="preserve"> vastavalt individuaalsele </w:t>
      </w:r>
      <w:r w:rsidR="00A96D61" w:rsidRPr="00A96D61">
        <w:rPr>
          <w:sz w:val="24"/>
          <w:szCs w:val="24"/>
          <w:lang w:eastAsia="et-EE"/>
        </w:rPr>
        <w:t xml:space="preserve">toetusmäärale </w:t>
      </w:r>
      <w:r w:rsidR="00A96D61" w:rsidRPr="00A96D61">
        <w:rPr>
          <w:sz w:val="24"/>
          <w:szCs w:val="24"/>
        </w:rPr>
        <w:t>540 000–945 000 eurot, mis arvutatakse valemi 1</w:t>
      </w:r>
      <w:r w:rsidR="00A413EA">
        <w:rPr>
          <w:sz w:val="24"/>
          <w:szCs w:val="24"/>
        </w:rPr>
        <w:t> </w:t>
      </w:r>
      <w:r w:rsidR="00A96D61" w:rsidRPr="00A96D61">
        <w:rPr>
          <w:sz w:val="24"/>
          <w:szCs w:val="24"/>
        </w:rPr>
        <w:t>350</w:t>
      </w:r>
      <w:r w:rsidR="00A413EA">
        <w:rPr>
          <w:sz w:val="24"/>
          <w:szCs w:val="24"/>
        </w:rPr>
        <w:t> </w:t>
      </w:r>
      <w:r w:rsidR="00A96D61" w:rsidRPr="00A96D61">
        <w:rPr>
          <w:sz w:val="24"/>
          <w:szCs w:val="24"/>
        </w:rPr>
        <w:t>000 eurot × individuaalne toetusmäär, järgi.</w:t>
      </w:r>
      <w:r w:rsidRPr="00A96D61">
        <w:rPr>
          <w:sz w:val="24"/>
          <w:szCs w:val="24"/>
          <w:lang w:eastAsia="et-EE"/>
        </w:rPr>
        <w:t xml:space="preserve"> </w:t>
      </w:r>
      <w:r w:rsidR="00A96D61" w:rsidRPr="00A96D61">
        <w:rPr>
          <w:sz w:val="24"/>
          <w:szCs w:val="24"/>
          <w:lang w:eastAsia="et-EE"/>
        </w:rPr>
        <w:t>M</w:t>
      </w:r>
      <w:r w:rsidR="00A96D61" w:rsidRPr="00A96D61">
        <w:rPr>
          <w:sz w:val="24"/>
          <w:szCs w:val="24"/>
        </w:rPr>
        <w:t>aksimaalseks toetuse suuruseks rekonstrueeritava hoone abikõlbliku köetava netopinna ühe ruutmeetri kohta vastavalt ind</w:t>
      </w:r>
      <w:r w:rsidR="00A413EA">
        <w:rPr>
          <w:sz w:val="24"/>
          <w:szCs w:val="24"/>
        </w:rPr>
        <w:t>ividuaalsele toetusmäärale 360–</w:t>
      </w:r>
      <w:r w:rsidR="00A96D61" w:rsidRPr="00A96D61">
        <w:rPr>
          <w:sz w:val="24"/>
          <w:szCs w:val="24"/>
        </w:rPr>
        <w:t>630 eurot, mis arvutatakse valemi, 900 eurot × individuaalne toetusmäär, järgi.</w:t>
      </w:r>
    </w:p>
    <w:p w14:paraId="67BA55BC" w14:textId="77777777" w:rsidR="00A96D61" w:rsidRPr="00A96D61" w:rsidRDefault="00A96D61" w:rsidP="009E3CB1">
      <w:pPr>
        <w:jc w:val="both"/>
        <w:rPr>
          <w:sz w:val="24"/>
          <w:szCs w:val="24"/>
          <w:lang w:eastAsia="et-EE"/>
        </w:rPr>
      </w:pPr>
    </w:p>
    <w:p w14:paraId="67BA55BD" w14:textId="77777777" w:rsidR="005135D7" w:rsidRPr="00A96D61" w:rsidRDefault="005135D7" w:rsidP="009E3CB1">
      <w:pPr>
        <w:jc w:val="both"/>
        <w:rPr>
          <w:sz w:val="24"/>
          <w:szCs w:val="24"/>
          <w:lang w:eastAsia="et-EE"/>
        </w:rPr>
      </w:pPr>
      <w:r w:rsidRPr="00A96D61">
        <w:rPr>
          <w:sz w:val="24"/>
          <w:szCs w:val="24"/>
          <w:lang w:eastAsia="et-EE"/>
        </w:rPr>
        <w:t>Taotl</w:t>
      </w:r>
      <w:r w:rsidR="00A96D61" w:rsidRPr="00A96D61">
        <w:rPr>
          <w:sz w:val="24"/>
          <w:szCs w:val="24"/>
          <w:lang w:eastAsia="et-EE"/>
        </w:rPr>
        <w:t>eja peab taotlusele lisama</w:t>
      </w:r>
      <w:r w:rsidRPr="00A96D61">
        <w:rPr>
          <w:sz w:val="24"/>
          <w:szCs w:val="24"/>
          <w:lang w:eastAsia="et-EE"/>
        </w:rPr>
        <w:t xml:space="preserve"> </w:t>
      </w:r>
      <w:r w:rsidR="00A96D61" w:rsidRPr="00A96D61">
        <w:rPr>
          <w:sz w:val="24"/>
          <w:szCs w:val="24"/>
          <w:lang w:eastAsia="et-EE"/>
        </w:rPr>
        <w:t xml:space="preserve">kinnituse </w:t>
      </w:r>
      <w:r w:rsidR="00A96D61" w:rsidRPr="00A96D61">
        <w:rPr>
          <w:color w:val="202020"/>
          <w:sz w:val="24"/>
          <w:szCs w:val="24"/>
          <w:shd w:val="clear" w:color="auto" w:fill="FFFFFF"/>
        </w:rPr>
        <w:t xml:space="preserve">omafinantseeringu, mitteabikõlblike kulude ja projekti võimaliku kallinemise katmise suutlikkuse kohta, </w:t>
      </w:r>
      <w:r w:rsidRPr="00A96D61">
        <w:rPr>
          <w:sz w:val="24"/>
          <w:szCs w:val="24"/>
          <w:lang w:eastAsia="et-EE"/>
        </w:rPr>
        <w:t>hoone energiaaudi</w:t>
      </w:r>
      <w:r w:rsidR="00A96D61" w:rsidRPr="00A96D61">
        <w:rPr>
          <w:sz w:val="24"/>
          <w:szCs w:val="24"/>
          <w:lang w:eastAsia="et-EE"/>
        </w:rPr>
        <w:t xml:space="preserve">ti või energiaauditi vahearuande, </w:t>
      </w:r>
      <w:r w:rsidR="00A96D61" w:rsidRPr="00A96D61">
        <w:rPr>
          <w:color w:val="202020"/>
          <w:sz w:val="24"/>
          <w:szCs w:val="24"/>
          <w:shd w:val="clear" w:color="auto" w:fill="FFFFFF"/>
        </w:rPr>
        <w:t>kinnituse, et projektiga hõlmatud hoone ja hoonealune kinnistu kuuluvad taotlejale </w:t>
      </w:r>
      <w:r w:rsidR="00A96D61" w:rsidRPr="00A96D61">
        <w:rPr>
          <w:sz w:val="24"/>
          <w:szCs w:val="24"/>
          <w:lang w:eastAsia="et-EE"/>
        </w:rPr>
        <w:t xml:space="preserve"> ning </w:t>
      </w:r>
      <w:r w:rsidR="00A96D61" w:rsidRPr="00A96D61">
        <w:rPr>
          <w:color w:val="202020"/>
          <w:sz w:val="24"/>
          <w:szCs w:val="24"/>
          <w:shd w:val="clear" w:color="auto" w:fill="FFFFFF"/>
        </w:rPr>
        <w:t>rahvastikuprognoosi ja teenuse sihtrühma dünaamikat arvestava hoone jätkusuutliku kasutamise plaani.</w:t>
      </w:r>
      <w:r w:rsidRPr="00A96D61">
        <w:rPr>
          <w:sz w:val="24"/>
          <w:szCs w:val="24"/>
          <w:lang w:eastAsia="et-EE"/>
        </w:rPr>
        <w:t xml:space="preserve"> </w:t>
      </w:r>
    </w:p>
    <w:p w14:paraId="67BA55BF" w14:textId="77777777" w:rsidR="009E3CB1" w:rsidRPr="009E3CB1" w:rsidRDefault="009E3CB1" w:rsidP="009E3CB1">
      <w:pPr>
        <w:jc w:val="both"/>
        <w:rPr>
          <w:sz w:val="24"/>
          <w:szCs w:val="24"/>
          <w:lang w:eastAsia="et-EE"/>
        </w:rPr>
      </w:pPr>
      <w:r w:rsidRPr="009E3CB1">
        <w:rPr>
          <w:color w:val="202020"/>
          <w:sz w:val="24"/>
          <w:szCs w:val="24"/>
          <w:shd w:val="clear" w:color="auto" w:fill="FFFFFF"/>
        </w:rPr>
        <w:lastRenderedPageBreak/>
        <w:t xml:space="preserve">Ühes taotlusvoorus võib kohaliku omavalitsuse üksus, mille elanike arv rahvastikuregistri andmetel on </w:t>
      </w:r>
      <w:r w:rsidR="00A96D61">
        <w:rPr>
          <w:color w:val="202020"/>
          <w:sz w:val="24"/>
          <w:szCs w:val="24"/>
          <w:shd w:val="clear" w:color="auto" w:fill="FFFFFF"/>
        </w:rPr>
        <w:t>taotlusvooru avamise aasta</w:t>
      </w:r>
      <w:r w:rsidRPr="009E3CB1">
        <w:rPr>
          <w:color w:val="202020"/>
          <w:sz w:val="24"/>
          <w:szCs w:val="24"/>
          <w:shd w:val="clear" w:color="auto" w:fill="FFFFFF"/>
        </w:rPr>
        <w:t xml:space="preserve"> 1. jaanuari seisuga üle 8000 esitada maksimaalselt kaks taotlust.</w:t>
      </w:r>
    </w:p>
    <w:p w14:paraId="67BA55C0" w14:textId="77777777" w:rsidR="005135D7" w:rsidRDefault="005135D7" w:rsidP="009E3CB1">
      <w:pPr>
        <w:jc w:val="both"/>
        <w:rPr>
          <w:sz w:val="24"/>
          <w:szCs w:val="24"/>
          <w:lang w:eastAsia="et-EE"/>
        </w:rPr>
      </w:pPr>
    </w:p>
    <w:p w14:paraId="67BA55C1" w14:textId="6CCEE994" w:rsidR="005135D7" w:rsidRDefault="005135D7" w:rsidP="009E3CB1">
      <w:pPr>
        <w:jc w:val="both"/>
        <w:rPr>
          <w:sz w:val="24"/>
          <w:szCs w:val="24"/>
          <w:lang w:eastAsia="et-EE"/>
        </w:rPr>
      </w:pPr>
      <w:r>
        <w:rPr>
          <w:sz w:val="24"/>
          <w:szCs w:val="24"/>
        </w:rPr>
        <w:t xml:space="preserve">Viljandi linna arengustrateegia 2030+ ja Viljandi linna arengukava 2020-2025 </w:t>
      </w:r>
      <w:r w:rsidRPr="00975400">
        <w:rPr>
          <w:sz w:val="24"/>
          <w:szCs w:val="24"/>
        </w:rPr>
        <w:t xml:space="preserve">kohaselt on peatüki </w:t>
      </w:r>
      <w:r w:rsidR="009E3CB1">
        <w:rPr>
          <w:sz w:val="24"/>
          <w:szCs w:val="24"/>
        </w:rPr>
        <w:t xml:space="preserve">6 </w:t>
      </w:r>
      <w:r w:rsidRPr="00975400">
        <w:rPr>
          <w:sz w:val="24"/>
          <w:szCs w:val="24"/>
        </w:rPr>
        <w:t>„</w:t>
      </w:r>
      <w:r w:rsidR="009E3CB1">
        <w:rPr>
          <w:sz w:val="24"/>
          <w:szCs w:val="24"/>
        </w:rPr>
        <w:t>Õppiv ja nooruslik</w:t>
      </w:r>
      <w:r>
        <w:rPr>
          <w:sz w:val="24"/>
          <w:szCs w:val="24"/>
        </w:rPr>
        <w:t xml:space="preserve"> Viljandi linn</w:t>
      </w:r>
      <w:r w:rsidRPr="00975400">
        <w:rPr>
          <w:sz w:val="24"/>
          <w:szCs w:val="24"/>
        </w:rPr>
        <w:t xml:space="preserve">“ </w:t>
      </w:r>
      <w:r w:rsidRPr="00975400">
        <w:rPr>
          <w:rFonts w:cs="Calibri"/>
          <w:sz w:val="24"/>
          <w:szCs w:val="24"/>
        </w:rPr>
        <w:t xml:space="preserve">tegevuskava meetme </w:t>
      </w:r>
      <w:r w:rsidR="009E3CB1">
        <w:rPr>
          <w:rFonts w:cs="Calibri"/>
          <w:sz w:val="24"/>
          <w:szCs w:val="24"/>
        </w:rPr>
        <w:t>21</w:t>
      </w:r>
      <w:r>
        <w:rPr>
          <w:rFonts w:cs="Calibri"/>
          <w:sz w:val="24"/>
          <w:szCs w:val="24"/>
        </w:rPr>
        <w:t xml:space="preserve"> </w:t>
      </w:r>
      <w:r w:rsidR="009E3CB1">
        <w:rPr>
          <w:rFonts w:cs="Calibri"/>
          <w:sz w:val="24"/>
          <w:szCs w:val="24"/>
        </w:rPr>
        <w:t>Kaasaegse, turvalise ning õppija arengut toetava füüsilise õpikeskkonna arendamine perspektiivse</w:t>
      </w:r>
      <w:r w:rsidRPr="00975400">
        <w:rPr>
          <w:rFonts w:cs="Calibri"/>
          <w:sz w:val="24"/>
          <w:szCs w:val="24"/>
        </w:rPr>
        <w:t xml:space="preserve"> tegevusena</w:t>
      </w:r>
      <w:r>
        <w:rPr>
          <w:rFonts w:cs="Calibri"/>
          <w:sz w:val="24"/>
          <w:szCs w:val="24"/>
        </w:rPr>
        <w:t xml:space="preserve"> ette nähtud </w:t>
      </w:r>
      <w:r w:rsidR="009E3CB1">
        <w:rPr>
          <w:rFonts w:cs="Calibri"/>
          <w:sz w:val="24"/>
          <w:szCs w:val="24"/>
        </w:rPr>
        <w:t>Viljandi Huvikooli hoone (</w:t>
      </w:r>
      <w:r w:rsidR="00A413EA">
        <w:rPr>
          <w:sz w:val="24"/>
          <w:szCs w:val="24"/>
        </w:rPr>
        <w:t>C. R. Jakobsoni 47c</w:t>
      </w:r>
      <w:r w:rsidR="009E3CB1">
        <w:rPr>
          <w:sz w:val="24"/>
          <w:szCs w:val="24"/>
        </w:rPr>
        <w:t>)</w:t>
      </w:r>
      <w:r>
        <w:rPr>
          <w:rFonts w:cs="Calibri"/>
          <w:sz w:val="24"/>
          <w:szCs w:val="24"/>
        </w:rPr>
        <w:t xml:space="preserve"> rekonstrueerimine</w:t>
      </w:r>
      <w:r w:rsidR="009E3CB1">
        <w:rPr>
          <w:rFonts w:cs="Calibri"/>
          <w:sz w:val="24"/>
          <w:szCs w:val="24"/>
        </w:rPr>
        <w:t xml:space="preserve">. Peatüki 7 „Kultuuri- ja spordilinn Viljandi“ tegevuskava meetmes 28 Aktiivses kasutuses olevate spordirajatiste kaasajastamine on perspektiivse tegevusena kajastatud </w:t>
      </w:r>
      <w:r w:rsidR="00A96D61">
        <w:rPr>
          <w:rFonts w:cs="Calibri"/>
          <w:sz w:val="24"/>
          <w:szCs w:val="24"/>
        </w:rPr>
        <w:t xml:space="preserve">Viljandi Spordikeskuse </w:t>
      </w:r>
      <w:proofErr w:type="spellStart"/>
      <w:r w:rsidR="00A96D61">
        <w:rPr>
          <w:rFonts w:cs="Calibri"/>
          <w:sz w:val="24"/>
          <w:szCs w:val="24"/>
        </w:rPr>
        <w:t>Paala</w:t>
      </w:r>
      <w:proofErr w:type="spellEnd"/>
      <w:r w:rsidR="00A96D61">
        <w:rPr>
          <w:rFonts w:cs="Calibri"/>
          <w:sz w:val="24"/>
          <w:szCs w:val="24"/>
        </w:rPr>
        <w:t xml:space="preserve"> viilhalli remont</w:t>
      </w:r>
      <w:r w:rsidR="009E3CB1">
        <w:rPr>
          <w:rFonts w:cs="Calibri"/>
          <w:sz w:val="24"/>
          <w:szCs w:val="24"/>
        </w:rPr>
        <w:t>.</w:t>
      </w:r>
    </w:p>
    <w:p w14:paraId="67BA55C2" w14:textId="77777777" w:rsidR="00F40F1F" w:rsidRDefault="00F40F1F" w:rsidP="0024767B">
      <w:pPr>
        <w:rPr>
          <w:sz w:val="24"/>
          <w:szCs w:val="24"/>
        </w:rPr>
      </w:pPr>
    </w:p>
    <w:p w14:paraId="67BA55C3" w14:textId="58E3CF98" w:rsidR="009E3CB1" w:rsidRDefault="00F40F1F" w:rsidP="009E3CB1">
      <w:pPr>
        <w:jc w:val="both"/>
        <w:rPr>
          <w:sz w:val="24"/>
          <w:szCs w:val="24"/>
          <w:lang w:eastAsia="et-EE"/>
        </w:rPr>
      </w:pPr>
      <w:r>
        <w:rPr>
          <w:sz w:val="24"/>
          <w:szCs w:val="24"/>
        </w:rPr>
        <w:t xml:space="preserve">3. </w:t>
      </w:r>
      <w:r w:rsidR="009E3CB1">
        <w:rPr>
          <w:sz w:val="24"/>
          <w:szCs w:val="24"/>
          <w:lang w:eastAsia="et-EE"/>
        </w:rPr>
        <w:t>Taotlusvooru raames on Viljandi linna maksimaalne toetusmäär 6</w:t>
      </w:r>
      <w:r w:rsidR="00A96D61">
        <w:rPr>
          <w:sz w:val="24"/>
          <w:szCs w:val="24"/>
          <w:lang w:eastAsia="et-EE"/>
        </w:rPr>
        <w:t>8</w:t>
      </w:r>
      <w:r w:rsidR="009E3CB1">
        <w:rPr>
          <w:sz w:val="24"/>
          <w:szCs w:val="24"/>
          <w:lang w:eastAsia="et-EE"/>
        </w:rPr>
        <w:t xml:space="preserve">% projekti abikõlblikest kuludest ning maksimaalne toetus rekonstrueeritava hoone abikõlbliku köetava netopinna ühe ruutmeetri kohta </w:t>
      </w:r>
      <w:r w:rsidR="001D7CF3">
        <w:rPr>
          <w:sz w:val="24"/>
          <w:szCs w:val="24"/>
          <w:lang w:eastAsia="et-EE"/>
        </w:rPr>
        <w:t>612</w:t>
      </w:r>
      <w:r w:rsidR="009E3CB1">
        <w:rPr>
          <w:sz w:val="24"/>
          <w:szCs w:val="24"/>
          <w:lang w:eastAsia="et-EE"/>
        </w:rPr>
        <w:t xml:space="preserve"> eurot</w:t>
      </w:r>
      <w:r w:rsidR="00E60AF9">
        <w:rPr>
          <w:sz w:val="24"/>
          <w:szCs w:val="24"/>
          <w:lang w:eastAsia="et-EE"/>
        </w:rPr>
        <w:t xml:space="preserve"> ning projekti kohta maksimaalselt </w:t>
      </w:r>
      <w:r w:rsidR="001D7CF3">
        <w:rPr>
          <w:sz w:val="24"/>
          <w:szCs w:val="24"/>
          <w:lang w:eastAsia="et-EE"/>
        </w:rPr>
        <w:t>918 000</w:t>
      </w:r>
      <w:r w:rsidR="00E60AF9">
        <w:rPr>
          <w:sz w:val="24"/>
          <w:szCs w:val="24"/>
          <w:lang w:eastAsia="et-EE"/>
        </w:rPr>
        <w:t xml:space="preserve"> eurot.</w:t>
      </w:r>
    </w:p>
    <w:p w14:paraId="67BA55C4" w14:textId="77777777" w:rsidR="00E60AF9" w:rsidRDefault="00E60AF9" w:rsidP="00E60AF9">
      <w:pPr>
        <w:jc w:val="both"/>
        <w:rPr>
          <w:sz w:val="24"/>
          <w:szCs w:val="24"/>
          <w:lang w:eastAsia="et-EE"/>
        </w:rPr>
      </w:pPr>
      <w:r>
        <w:rPr>
          <w:sz w:val="24"/>
          <w:szCs w:val="24"/>
          <w:lang w:eastAsia="et-EE"/>
        </w:rPr>
        <w:t>Viljandi linn võib taotlusvooru esitada kuni 2 taotlust.</w:t>
      </w:r>
    </w:p>
    <w:p w14:paraId="67BA55C5" w14:textId="77777777" w:rsidR="00E60AF9" w:rsidRDefault="00E60AF9" w:rsidP="00E60AF9">
      <w:pPr>
        <w:jc w:val="both"/>
        <w:rPr>
          <w:sz w:val="24"/>
          <w:szCs w:val="24"/>
          <w:lang w:eastAsia="et-EE"/>
        </w:rPr>
      </w:pPr>
    </w:p>
    <w:p w14:paraId="67BA55C6" w14:textId="59FCD519" w:rsidR="00E60AF9" w:rsidRPr="00E60AF9" w:rsidRDefault="00E60AF9" w:rsidP="00E60AF9">
      <w:pPr>
        <w:jc w:val="both"/>
        <w:rPr>
          <w:b/>
          <w:sz w:val="24"/>
          <w:szCs w:val="24"/>
        </w:rPr>
      </w:pPr>
      <w:r w:rsidRPr="00E60AF9">
        <w:rPr>
          <w:sz w:val="24"/>
          <w:szCs w:val="24"/>
        </w:rPr>
        <w:t>C. R. Jakobsoni 47c hoone</w:t>
      </w:r>
      <w:r w:rsidR="00D62D78">
        <w:rPr>
          <w:sz w:val="24"/>
          <w:szCs w:val="24"/>
        </w:rPr>
        <w:t>s</w:t>
      </w:r>
      <w:r w:rsidRPr="00E60AF9">
        <w:rPr>
          <w:sz w:val="24"/>
          <w:szCs w:val="24"/>
        </w:rPr>
        <w:t xml:space="preserve"> st </w:t>
      </w:r>
      <w:r w:rsidRPr="00E60AF9">
        <w:rPr>
          <w:sz w:val="24"/>
          <w:szCs w:val="24"/>
          <w:lang w:eastAsia="et-EE"/>
        </w:rPr>
        <w:t>Viljandi Huvikooli õppehoone</w:t>
      </w:r>
      <w:r w:rsidR="00D62D78">
        <w:rPr>
          <w:sz w:val="24"/>
          <w:szCs w:val="24"/>
          <w:lang w:eastAsia="et-EE"/>
        </w:rPr>
        <w:t>s</w:t>
      </w:r>
      <w:r w:rsidRPr="00E60AF9">
        <w:rPr>
          <w:sz w:val="24"/>
          <w:szCs w:val="24"/>
          <w:lang w:eastAsia="et-EE"/>
        </w:rPr>
        <w:t xml:space="preserve"> ka</w:t>
      </w:r>
      <w:r w:rsidR="00A413EA">
        <w:rPr>
          <w:sz w:val="24"/>
          <w:szCs w:val="24"/>
          <w:lang w:eastAsia="et-EE"/>
        </w:rPr>
        <w:t>vandatud energiatõhustöödeks on</w:t>
      </w:r>
      <w:r w:rsidRPr="00E60AF9">
        <w:rPr>
          <w:sz w:val="24"/>
          <w:szCs w:val="24"/>
        </w:rPr>
        <w:t xml:space="preserve"> pööningu</w:t>
      </w:r>
      <w:r w:rsidR="0047779F">
        <w:rPr>
          <w:sz w:val="24"/>
          <w:szCs w:val="24"/>
        </w:rPr>
        <w:t xml:space="preserve"> põranda</w:t>
      </w:r>
      <w:r w:rsidRPr="00E60AF9">
        <w:rPr>
          <w:sz w:val="24"/>
          <w:szCs w:val="24"/>
        </w:rPr>
        <w:t xml:space="preserve"> soojustamine,</w:t>
      </w:r>
      <w:r w:rsidR="001D7CF3">
        <w:rPr>
          <w:sz w:val="24"/>
          <w:szCs w:val="24"/>
        </w:rPr>
        <w:t xml:space="preserve"> a</w:t>
      </w:r>
      <w:r w:rsidR="0047779F">
        <w:rPr>
          <w:sz w:val="24"/>
          <w:szCs w:val="24"/>
        </w:rPr>
        <w:t>k</w:t>
      </w:r>
      <w:r w:rsidR="001D7CF3">
        <w:rPr>
          <w:sz w:val="24"/>
          <w:szCs w:val="24"/>
        </w:rPr>
        <w:t>e</w:t>
      </w:r>
      <w:r w:rsidR="0047779F">
        <w:rPr>
          <w:sz w:val="24"/>
          <w:szCs w:val="24"/>
        </w:rPr>
        <w:t>nde</w:t>
      </w:r>
      <w:r w:rsidR="001D7CF3">
        <w:rPr>
          <w:sz w:val="24"/>
          <w:szCs w:val="24"/>
        </w:rPr>
        <w:t xml:space="preserve"> vahetus</w:t>
      </w:r>
      <w:r w:rsidRPr="00E60AF9">
        <w:rPr>
          <w:sz w:val="24"/>
          <w:szCs w:val="24"/>
        </w:rPr>
        <w:t>,</w:t>
      </w:r>
      <w:r w:rsidR="001D7CF3">
        <w:rPr>
          <w:sz w:val="24"/>
          <w:szCs w:val="24"/>
        </w:rPr>
        <w:t xml:space="preserve"> soojasõlme </w:t>
      </w:r>
      <w:r w:rsidR="0047779F">
        <w:rPr>
          <w:sz w:val="24"/>
          <w:szCs w:val="24"/>
        </w:rPr>
        <w:t>rekonstrueerimine</w:t>
      </w:r>
      <w:r w:rsidR="001D7CF3">
        <w:rPr>
          <w:sz w:val="24"/>
          <w:szCs w:val="24"/>
        </w:rPr>
        <w:t xml:space="preserve">, </w:t>
      </w:r>
      <w:r w:rsidR="0047779F">
        <w:rPr>
          <w:sz w:val="24"/>
          <w:szCs w:val="24"/>
        </w:rPr>
        <w:t xml:space="preserve">tsentraalse </w:t>
      </w:r>
      <w:r w:rsidR="001D7CF3">
        <w:rPr>
          <w:sz w:val="24"/>
          <w:szCs w:val="24"/>
        </w:rPr>
        <w:t>soojavee süsteemi</w:t>
      </w:r>
      <w:r w:rsidR="0047779F">
        <w:rPr>
          <w:sz w:val="24"/>
          <w:szCs w:val="24"/>
        </w:rPr>
        <w:t xml:space="preserve"> rekonstrueerimine, soojatagastusega </w:t>
      </w:r>
      <w:r w:rsidRPr="00E60AF9">
        <w:rPr>
          <w:sz w:val="24"/>
          <w:szCs w:val="24"/>
        </w:rPr>
        <w:t>ventilatsioonisüsteemi ehitamine</w:t>
      </w:r>
      <w:r w:rsidR="0047779F">
        <w:rPr>
          <w:sz w:val="24"/>
          <w:szCs w:val="24"/>
        </w:rPr>
        <w:t xml:space="preserve"> ja</w:t>
      </w:r>
      <w:r w:rsidRPr="00E60AF9">
        <w:rPr>
          <w:sz w:val="24"/>
          <w:szCs w:val="24"/>
        </w:rPr>
        <w:t xml:space="preserve"> </w:t>
      </w:r>
      <w:r w:rsidR="001D7CF3">
        <w:rPr>
          <w:sz w:val="24"/>
          <w:szCs w:val="24"/>
        </w:rPr>
        <w:t>valgustuse vahetamine LED valgustite vastu</w:t>
      </w:r>
      <w:r w:rsidRPr="00E60AF9">
        <w:rPr>
          <w:sz w:val="24"/>
          <w:szCs w:val="24"/>
        </w:rPr>
        <w:t xml:space="preserve">. Hoone köetav pind </w:t>
      </w:r>
      <w:r w:rsidR="00CE1083">
        <w:rPr>
          <w:sz w:val="24"/>
          <w:szCs w:val="24"/>
        </w:rPr>
        <w:t xml:space="preserve">on </w:t>
      </w:r>
      <w:r w:rsidR="001D7CF3">
        <w:rPr>
          <w:sz w:val="24"/>
          <w:szCs w:val="24"/>
        </w:rPr>
        <w:t>612,1</w:t>
      </w:r>
      <w:r w:rsidRPr="00E60AF9">
        <w:rPr>
          <w:sz w:val="24"/>
          <w:szCs w:val="24"/>
        </w:rPr>
        <w:t xml:space="preserve"> m</w:t>
      </w:r>
      <w:r w:rsidRPr="00E60AF9">
        <w:rPr>
          <w:sz w:val="24"/>
          <w:szCs w:val="24"/>
          <w:vertAlign w:val="superscript"/>
        </w:rPr>
        <w:t>2</w:t>
      </w:r>
      <w:r>
        <w:rPr>
          <w:sz w:val="24"/>
          <w:szCs w:val="24"/>
        </w:rPr>
        <w:t xml:space="preserve"> ning sellest lähtuvalt oleks maksimaalne toetus </w:t>
      </w:r>
      <w:r w:rsidR="001D7CF3">
        <w:rPr>
          <w:sz w:val="24"/>
          <w:szCs w:val="24"/>
        </w:rPr>
        <w:t>374 605,20</w:t>
      </w:r>
      <w:r>
        <w:rPr>
          <w:sz w:val="24"/>
          <w:szCs w:val="24"/>
        </w:rPr>
        <w:t xml:space="preserve"> eurot. T</w:t>
      </w:r>
      <w:r w:rsidRPr="00E60AF9">
        <w:rPr>
          <w:sz w:val="24"/>
          <w:szCs w:val="24"/>
        </w:rPr>
        <w:t>äpne tööde loetelu kajastub</w:t>
      </w:r>
      <w:r w:rsidR="00D62D78">
        <w:rPr>
          <w:sz w:val="24"/>
          <w:szCs w:val="24"/>
        </w:rPr>
        <w:t xml:space="preserve"> Säästuenergia OÜ energiasäästu konsultandi Pärt </w:t>
      </w:r>
      <w:proofErr w:type="spellStart"/>
      <w:r w:rsidR="00D62D78">
        <w:rPr>
          <w:sz w:val="24"/>
          <w:szCs w:val="24"/>
        </w:rPr>
        <w:t>Metsari</w:t>
      </w:r>
      <w:proofErr w:type="spellEnd"/>
      <w:r w:rsidR="00D62D78">
        <w:rPr>
          <w:sz w:val="24"/>
          <w:szCs w:val="24"/>
        </w:rPr>
        <w:t xml:space="preserve"> poolt</w:t>
      </w:r>
      <w:r w:rsidRPr="00E60AF9">
        <w:rPr>
          <w:sz w:val="24"/>
          <w:szCs w:val="24"/>
        </w:rPr>
        <w:t xml:space="preserve"> koostat</w:t>
      </w:r>
      <w:r w:rsidR="00D62D78">
        <w:rPr>
          <w:sz w:val="24"/>
          <w:szCs w:val="24"/>
        </w:rPr>
        <w:t>ud</w:t>
      </w:r>
      <w:r w:rsidRPr="00E60AF9">
        <w:rPr>
          <w:sz w:val="24"/>
          <w:szCs w:val="24"/>
        </w:rPr>
        <w:t xml:space="preserve"> hoone energiaauditi</w:t>
      </w:r>
      <w:r w:rsidR="00D62D78">
        <w:rPr>
          <w:sz w:val="24"/>
          <w:szCs w:val="24"/>
        </w:rPr>
        <w:t xml:space="preserve"> </w:t>
      </w:r>
      <w:r w:rsidR="00D62D78" w:rsidRPr="004768EB">
        <w:rPr>
          <w:sz w:val="24"/>
          <w:szCs w:val="24"/>
        </w:rPr>
        <w:t>aruandes.</w:t>
      </w:r>
      <w:r w:rsidR="004768EB" w:rsidRPr="004768EB">
        <w:rPr>
          <w:sz w:val="24"/>
          <w:szCs w:val="24"/>
        </w:rPr>
        <w:t xml:space="preserve"> Hoone olemasolevale olukorrale vastav energiatõhususarv tüüpilisel kasutusel on 272 kWh/(m2*a), klass F. Peale rekonstrueerimist säästumeetmete paketiga on energiatõhususarv tüüpilisel kasutusel 160 kWh/(m2*a), klass C.</w:t>
      </w:r>
      <w:r w:rsidRPr="004768EB">
        <w:rPr>
          <w:sz w:val="24"/>
          <w:szCs w:val="24"/>
        </w:rPr>
        <w:t xml:space="preserve"> </w:t>
      </w:r>
      <w:r w:rsidR="00373DF7" w:rsidRPr="004768EB">
        <w:rPr>
          <w:sz w:val="24"/>
          <w:szCs w:val="24"/>
        </w:rPr>
        <w:t>Hoone</w:t>
      </w:r>
      <w:r w:rsidR="00373DF7">
        <w:rPr>
          <w:sz w:val="24"/>
          <w:szCs w:val="24"/>
        </w:rPr>
        <w:t xml:space="preserve"> energiaauditis on toodud hoone parendusmeetmete </w:t>
      </w:r>
      <w:r w:rsidR="00D62D78">
        <w:rPr>
          <w:sz w:val="24"/>
          <w:szCs w:val="24"/>
        </w:rPr>
        <w:t xml:space="preserve">tööde </w:t>
      </w:r>
      <w:r w:rsidR="00373DF7">
        <w:rPr>
          <w:sz w:val="24"/>
          <w:szCs w:val="24"/>
        </w:rPr>
        <w:t xml:space="preserve">maksumuseks 402 000 eurot. </w:t>
      </w:r>
      <w:r w:rsidR="00D62D78">
        <w:rPr>
          <w:sz w:val="24"/>
          <w:szCs w:val="24"/>
        </w:rPr>
        <w:t>Seega on p</w:t>
      </w:r>
      <w:r>
        <w:rPr>
          <w:sz w:val="24"/>
          <w:szCs w:val="24"/>
        </w:rPr>
        <w:t>rojekti omafinantseering 3</w:t>
      </w:r>
      <w:r w:rsidR="001D7CF3">
        <w:rPr>
          <w:sz w:val="24"/>
          <w:szCs w:val="24"/>
        </w:rPr>
        <w:t>2</w:t>
      </w:r>
      <w:r>
        <w:rPr>
          <w:sz w:val="24"/>
          <w:szCs w:val="24"/>
        </w:rPr>
        <w:t>% projekti abikõlblikest kuludest kuni 1</w:t>
      </w:r>
      <w:r w:rsidR="004768EB">
        <w:rPr>
          <w:sz w:val="24"/>
          <w:szCs w:val="24"/>
        </w:rPr>
        <w:t>29</w:t>
      </w:r>
      <w:r>
        <w:rPr>
          <w:sz w:val="24"/>
          <w:szCs w:val="24"/>
        </w:rPr>
        <w:t> 000 eurot.</w:t>
      </w:r>
    </w:p>
    <w:p w14:paraId="67BA55C7" w14:textId="77777777" w:rsidR="00E60AF9" w:rsidRDefault="00E60AF9" w:rsidP="009E3CB1">
      <w:pPr>
        <w:jc w:val="both"/>
        <w:rPr>
          <w:sz w:val="24"/>
          <w:szCs w:val="24"/>
          <w:lang w:eastAsia="et-EE"/>
        </w:rPr>
      </w:pPr>
    </w:p>
    <w:p w14:paraId="67BA55C8" w14:textId="3D56A756" w:rsidR="00D62D78" w:rsidRPr="00E60AF9" w:rsidRDefault="00D62D78" w:rsidP="00D62D78">
      <w:pPr>
        <w:jc w:val="both"/>
        <w:rPr>
          <w:b/>
          <w:sz w:val="24"/>
          <w:szCs w:val="24"/>
        </w:rPr>
      </w:pPr>
      <w:r>
        <w:rPr>
          <w:sz w:val="24"/>
          <w:szCs w:val="24"/>
        </w:rPr>
        <w:t>Suur-Kaare 33a hoones</w:t>
      </w:r>
      <w:r w:rsidRPr="00E60AF9">
        <w:rPr>
          <w:sz w:val="24"/>
          <w:szCs w:val="24"/>
        </w:rPr>
        <w:t xml:space="preserve"> st </w:t>
      </w:r>
      <w:r>
        <w:rPr>
          <w:sz w:val="24"/>
          <w:szCs w:val="24"/>
        </w:rPr>
        <w:t xml:space="preserve">Viljandi </w:t>
      </w:r>
      <w:proofErr w:type="spellStart"/>
      <w:r>
        <w:rPr>
          <w:sz w:val="24"/>
          <w:szCs w:val="24"/>
        </w:rPr>
        <w:t>Paalalinna</w:t>
      </w:r>
      <w:proofErr w:type="spellEnd"/>
      <w:r>
        <w:rPr>
          <w:sz w:val="24"/>
          <w:szCs w:val="24"/>
        </w:rPr>
        <w:t xml:space="preserve"> viilhallis</w:t>
      </w:r>
      <w:r w:rsidRPr="00E60AF9">
        <w:rPr>
          <w:sz w:val="24"/>
          <w:szCs w:val="24"/>
          <w:lang w:eastAsia="et-EE"/>
        </w:rPr>
        <w:t xml:space="preserve"> kavandatud energiatõhustöödeks on </w:t>
      </w:r>
      <w:r w:rsidR="00561316">
        <w:rPr>
          <w:sz w:val="24"/>
          <w:szCs w:val="24"/>
        </w:rPr>
        <w:t xml:space="preserve">olmehoone ja spordihoone välisseinte soojustamine, olmehoone katuseosa osaline soojustamine, spordihoone katuse soojustamine, uste ja akende vahetus, päikesepaneelide paigaldus, soojustagastusega ventilatsioonisüsteemi paigaldus, uue valgustussüsteemi paigaldus, küttesüsteemi, hoonevälise vee- ja kanalisatsioonisüsteemi ning elektrisüsteemi  rekonstrueerimine. </w:t>
      </w:r>
      <w:r w:rsidRPr="00E60AF9">
        <w:rPr>
          <w:sz w:val="24"/>
          <w:szCs w:val="24"/>
        </w:rPr>
        <w:t xml:space="preserve">Hoone köetav pind </w:t>
      </w:r>
      <w:r>
        <w:rPr>
          <w:sz w:val="24"/>
          <w:szCs w:val="24"/>
        </w:rPr>
        <w:t xml:space="preserve">on </w:t>
      </w:r>
      <w:r w:rsidR="00561316">
        <w:rPr>
          <w:sz w:val="24"/>
          <w:szCs w:val="24"/>
        </w:rPr>
        <w:t>1685,6</w:t>
      </w:r>
      <w:r w:rsidRPr="00E60AF9">
        <w:rPr>
          <w:sz w:val="24"/>
          <w:szCs w:val="24"/>
        </w:rPr>
        <w:t xml:space="preserve"> m</w:t>
      </w:r>
      <w:r w:rsidRPr="00E60AF9">
        <w:rPr>
          <w:sz w:val="24"/>
          <w:szCs w:val="24"/>
          <w:vertAlign w:val="superscript"/>
        </w:rPr>
        <w:t>2</w:t>
      </w:r>
      <w:r>
        <w:rPr>
          <w:sz w:val="24"/>
          <w:szCs w:val="24"/>
        </w:rPr>
        <w:t xml:space="preserve"> ning sellest lähtuvalt oleks maksimaalne toetus </w:t>
      </w:r>
      <w:r w:rsidR="00561316">
        <w:rPr>
          <w:sz w:val="24"/>
          <w:szCs w:val="24"/>
        </w:rPr>
        <w:t>918 000</w:t>
      </w:r>
      <w:r>
        <w:rPr>
          <w:sz w:val="24"/>
          <w:szCs w:val="24"/>
        </w:rPr>
        <w:t xml:space="preserve"> eurot. T</w:t>
      </w:r>
      <w:r w:rsidRPr="00E60AF9">
        <w:rPr>
          <w:sz w:val="24"/>
          <w:szCs w:val="24"/>
        </w:rPr>
        <w:t>äpne tööde loetelu kajastub</w:t>
      </w:r>
      <w:r>
        <w:rPr>
          <w:sz w:val="24"/>
          <w:szCs w:val="24"/>
        </w:rPr>
        <w:t xml:space="preserve"> Säästuenergia OÜ energiasäästu konsultandi Pärt </w:t>
      </w:r>
      <w:proofErr w:type="spellStart"/>
      <w:r>
        <w:rPr>
          <w:sz w:val="24"/>
          <w:szCs w:val="24"/>
        </w:rPr>
        <w:t>Metsari</w:t>
      </w:r>
      <w:proofErr w:type="spellEnd"/>
      <w:r>
        <w:rPr>
          <w:sz w:val="24"/>
          <w:szCs w:val="24"/>
        </w:rPr>
        <w:t xml:space="preserve"> poolt</w:t>
      </w:r>
      <w:r w:rsidRPr="00E60AF9">
        <w:rPr>
          <w:sz w:val="24"/>
          <w:szCs w:val="24"/>
        </w:rPr>
        <w:t xml:space="preserve"> koostat</w:t>
      </w:r>
      <w:r>
        <w:rPr>
          <w:sz w:val="24"/>
          <w:szCs w:val="24"/>
        </w:rPr>
        <w:t>ud</w:t>
      </w:r>
      <w:r w:rsidRPr="00E60AF9">
        <w:rPr>
          <w:sz w:val="24"/>
          <w:szCs w:val="24"/>
        </w:rPr>
        <w:t xml:space="preserve"> hoone energiaauditi</w:t>
      </w:r>
      <w:r>
        <w:rPr>
          <w:sz w:val="24"/>
          <w:szCs w:val="24"/>
        </w:rPr>
        <w:t xml:space="preserve"> aruandes. H</w:t>
      </w:r>
      <w:r w:rsidRPr="00E60AF9">
        <w:rPr>
          <w:sz w:val="24"/>
          <w:szCs w:val="24"/>
        </w:rPr>
        <w:t>oone</w:t>
      </w:r>
      <w:r>
        <w:rPr>
          <w:sz w:val="24"/>
          <w:szCs w:val="24"/>
        </w:rPr>
        <w:t xml:space="preserve"> </w:t>
      </w:r>
      <w:r w:rsidR="00561316">
        <w:rPr>
          <w:sz w:val="24"/>
          <w:szCs w:val="24"/>
        </w:rPr>
        <w:t xml:space="preserve">olemasolevale olukorrale vastav energiatõhususarv tüüpilisel kasutusel on </w:t>
      </w:r>
      <w:r w:rsidR="00561316" w:rsidRPr="00E60AF9">
        <w:rPr>
          <w:sz w:val="24"/>
          <w:szCs w:val="24"/>
        </w:rPr>
        <w:t>2</w:t>
      </w:r>
      <w:r w:rsidR="00561316">
        <w:rPr>
          <w:sz w:val="24"/>
          <w:szCs w:val="24"/>
        </w:rPr>
        <w:t>69</w:t>
      </w:r>
      <w:r w:rsidR="00561316" w:rsidRPr="00E60AF9">
        <w:rPr>
          <w:sz w:val="24"/>
          <w:szCs w:val="24"/>
        </w:rPr>
        <w:t xml:space="preserve"> kWh/m</w:t>
      </w:r>
      <w:r w:rsidR="00561316" w:rsidRPr="00E60AF9">
        <w:rPr>
          <w:sz w:val="24"/>
          <w:szCs w:val="24"/>
          <w:vertAlign w:val="superscript"/>
        </w:rPr>
        <w:t>2</w:t>
      </w:r>
      <w:r w:rsidR="00561316" w:rsidRPr="00E60AF9">
        <w:rPr>
          <w:sz w:val="24"/>
          <w:szCs w:val="24"/>
        </w:rPr>
        <w:t>*a</w:t>
      </w:r>
      <w:r w:rsidR="00561316">
        <w:rPr>
          <w:sz w:val="24"/>
          <w:szCs w:val="24"/>
        </w:rPr>
        <w:t>, klass</w:t>
      </w:r>
      <w:r>
        <w:rPr>
          <w:sz w:val="24"/>
          <w:szCs w:val="24"/>
        </w:rPr>
        <w:t xml:space="preserve"> </w:t>
      </w:r>
      <w:r w:rsidR="00561316">
        <w:rPr>
          <w:sz w:val="24"/>
          <w:szCs w:val="24"/>
        </w:rPr>
        <w:t>D</w:t>
      </w:r>
      <w:r>
        <w:rPr>
          <w:sz w:val="24"/>
          <w:szCs w:val="24"/>
        </w:rPr>
        <w:t xml:space="preserve">. </w:t>
      </w:r>
      <w:r w:rsidR="00561316" w:rsidRPr="00561316">
        <w:rPr>
          <w:sz w:val="24"/>
          <w:szCs w:val="24"/>
        </w:rPr>
        <w:t>Peale rekonstrueerimist on energiatõhususarv tüüpilisel kasutusel 119 kWh/(m2*a), klass A.</w:t>
      </w:r>
      <w:r w:rsidR="00561316">
        <w:t xml:space="preserve"> </w:t>
      </w:r>
      <w:r>
        <w:rPr>
          <w:sz w:val="24"/>
          <w:szCs w:val="24"/>
        </w:rPr>
        <w:t xml:space="preserve">Hoone energiaauditis on toodud hoone parendusmeetmete tööde maksumuseks </w:t>
      </w:r>
      <w:r w:rsidR="004768EB">
        <w:rPr>
          <w:sz w:val="24"/>
          <w:szCs w:val="24"/>
        </w:rPr>
        <w:t>895 000</w:t>
      </w:r>
      <w:r>
        <w:rPr>
          <w:sz w:val="24"/>
          <w:szCs w:val="24"/>
        </w:rPr>
        <w:t xml:space="preserve"> eurot. Seega </w:t>
      </w:r>
      <w:r w:rsidR="00A413EA">
        <w:rPr>
          <w:sz w:val="24"/>
          <w:szCs w:val="24"/>
        </w:rPr>
        <w:t>on projekti omafinantseering 32</w:t>
      </w:r>
      <w:r>
        <w:rPr>
          <w:sz w:val="24"/>
          <w:szCs w:val="24"/>
        </w:rPr>
        <w:t xml:space="preserve">% projekti abikõlblikest kuludest kuni </w:t>
      </w:r>
      <w:r w:rsidR="004768EB">
        <w:rPr>
          <w:sz w:val="24"/>
          <w:szCs w:val="24"/>
        </w:rPr>
        <w:t>287 000</w:t>
      </w:r>
      <w:r>
        <w:rPr>
          <w:sz w:val="24"/>
          <w:szCs w:val="24"/>
        </w:rPr>
        <w:t xml:space="preserve"> eurot.</w:t>
      </w:r>
    </w:p>
    <w:p w14:paraId="67BA55CA" w14:textId="77777777" w:rsidR="009E3CB1" w:rsidRDefault="009E3CB1" w:rsidP="009E3CB1">
      <w:pPr>
        <w:jc w:val="both"/>
        <w:rPr>
          <w:sz w:val="24"/>
          <w:szCs w:val="24"/>
          <w:lang w:eastAsia="et-EE"/>
        </w:rPr>
      </w:pPr>
    </w:p>
    <w:p w14:paraId="67BA55CB" w14:textId="77777777" w:rsidR="00CE1083" w:rsidRDefault="00F40F1F" w:rsidP="00CE1083">
      <w:pPr>
        <w:jc w:val="both"/>
        <w:rPr>
          <w:sz w:val="24"/>
          <w:szCs w:val="24"/>
          <w:lang w:eastAsia="et-EE"/>
        </w:rPr>
      </w:pPr>
      <w:r>
        <w:rPr>
          <w:sz w:val="24"/>
          <w:szCs w:val="24"/>
        </w:rPr>
        <w:t xml:space="preserve">4. </w:t>
      </w:r>
      <w:r w:rsidR="00CE1083">
        <w:rPr>
          <w:sz w:val="24"/>
          <w:szCs w:val="24"/>
          <w:lang w:eastAsia="et-EE"/>
        </w:rPr>
        <w:t>Eelnõu toob linna 202</w:t>
      </w:r>
      <w:r w:rsidR="0047779F">
        <w:rPr>
          <w:sz w:val="24"/>
          <w:szCs w:val="24"/>
          <w:lang w:eastAsia="et-EE"/>
        </w:rPr>
        <w:t>3.-</w:t>
      </w:r>
      <w:r w:rsidR="004768EB">
        <w:rPr>
          <w:sz w:val="24"/>
          <w:szCs w:val="24"/>
          <w:lang w:eastAsia="et-EE"/>
        </w:rPr>
        <w:t>2025</w:t>
      </w:r>
      <w:r w:rsidR="00CE1083">
        <w:rPr>
          <w:sz w:val="24"/>
          <w:szCs w:val="24"/>
          <w:lang w:eastAsia="et-EE"/>
        </w:rPr>
        <w:t xml:space="preserve">. aasta eelarvetele kulu kokku kuni </w:t>
      </w:r>
      <w:r w:rsidR="004768EB">
        <w:rPr>
          <w:sz w:val="24"/>
          <w:szCs w:val="24"/>
          <w:lang w:eastAsia="et-EE"/>
        </w:rPr>
        <w:t>416</w:t>
      </w:r>
      <w:r w:rsidR="00CE1083">
        <w:rPr>
          <w:sz w:val="24"/>
          <w:szCs w:val="24"/>
          <w:lang w:eastAsia="et-EE"/>
        </w:rPr>
        <w:t xml:space="preserve"> 000 eurot. </w:t>
      </w:r>
    </w:p>
    <w:p w14:paraId="67BA55CC" w14:textId="77777777" w:rsidR="00F40F1F" w:rsidRDefault="00F40F1F" w:rsidP="0024767B">
      <w:pPr>
        <w:rPr>
          <w:sz w:val="24"/>
          <w:szCs w:val="24"/>
        </w:rPr>
      </w:pPr>
    </w:p>
    <w:p w14:paraId="67BA55CE" w14:textId="77777777" w:rsidR="00DD706B" w:rsidRDefault="00DD706B" w:rsidP="0024767B">
      <w:pPr>
        <w:rPr>
          <w:sz w:val="24"/>
          <w:szCs w:val="24"/>
        </w:rPr>
      </w:pPr>
    </w:p>
    <w:p w14:paraId="67BA55CF" w14:textId="77777777" w:rsidR="00DD706B" w:rsidRDefault="00570778" w:rsidP="0024767B">
      <w:pPr>
        <w:rPr>
          <w:sz w:val="24"/>
          <w:szCs w:val="24"/>
        </w:rPr>
      </w:pPr>
      <w:r>
        <w:rPr>
          <w:sz w:val="24"/>
          <w:szCs w:val="24"/>
        </w:rPr>
        <w:t>(allkirjastatud digitaalselt)</w:t>
      </w:r>
    </w:p>
    <w:p w14:paraId="67BA55D0" w14:textId="77777777" w:rsidR="00CE1083" w:rsidRDefault="00CE1083" w:rsidP="0024767B">
      <w:pPr>
        <w:rPr>
          <w:sz w:val="24"/>
          <w:szCs w:val="24"/>
        </w:rPr>
      </w:pPr>
      <w:r>
        <w:rPr>
          <w:sz w:val="24"/>
          <w:szCs w:val="24"/>
        </w:rPr>
        <w:t>Reet Alev</w:t>
      </w:r>
    </w:p>
    <w:p w14:paraId="67BA55D1" w14:textId="77777777" w:rsidR="00CE1083" w:rsidRDefault="00CE1083" w:rsidP="0024767B">
      <w:pPr>
        <w:rPr>
          <w:sz w:val="24"/>
          <w:szCs w:val="24"/>
        </w:rPr>
      </w:pPr>
      <w:r>
        <w:rPr>
          <w:sz w:val="24"/>
          <w:szCs w:val="24"/>
        </w:rPr>
        <w:t>linnaarengu peaspetsialist</w:t>
      </w:r>
    </w:p>
    <w:sectPr w:rsidR="00CE1083"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4936CCB"/>
    <w:multiLevelType w:val="hybridMultilevel"/>
    <w:tmpl w:val="F43086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117469"/>
    <w:rsid w:val="00154032"/>
    <w:rsid w:val="001B687D"/>
    <w:rsid w:val="001B7F3E"/>
    <w:rsid w:val="001D7909"/>
    <w:rsid w:val="001D7CF3"/>
    <w:rsid w:val="00236C0F"/>
    <w:rsid w:val="0024767B"/>
    <w:rsid w:val="0025062D"/>
    <w:rsid w:val="00286AB7"/>
    <w:rsid w:val="002C4BDF"/>
    <w:rsid w:val="00313321"/>
    <w:rsid w:val="00331A65"/>
    <w:rsid w:val="003368A3"/>
    <w:rsid w:val="00373DF7"/>
    <w:rsid w:val="00381123"/>
    <w:rsid w:val="003B597A"/>
    <w:rsid w:val="003D26E0"/>
    <w:rsid w:val="003D51EB"/>
    <w:rsid w:val="003E7AAC"/>
    <w:rsid w:val="00461F87"/>
    <w:rsid w:val="00466D66"/>
    <w:rsid w:val="004768EB"/>
    <w:rsid w:val="0047779F"/>
    <w:rsid w:val="00494306"/>
    <w:rsid w:val="004A20C6"/>
    <w:rsid w:val="004D06BD"/>
    <w:rsid w:val="004F0437"/>
    <w:rsid w:val="004F7694"/>
    <w:rsid w:val="005135D7"/>
    <w:rsid w:val="00530E07"/>
    <w:rsid w:val="00561316"/>
    <w:rsid w:val="00566DFA"/>
    <w:rsid w:val="00570778"/>
    <w:rsid w:val="00573882"/>
    <w:rsid w:val="00587B56"/>
    <w:rsid w:val="005945DE"/>
    <w:rsid w:val="00681102"/>
    <w:rsid w:val="00740072"/>
    <w:rsid w:val="00776FE5"/>
    <w:rsid w:val="007B6A84"/>
    <w:rsid w:val="007B7F0F"/>
    <w:rsid w:val="007D38CB"/>
    <w:rsid w:val="007D3B3B"/>
    <w:rsid w:val="00855997"/>
    <w:rsid w:val="00857DEE"/>
    <w:rsid w:val="008746EE"/>
    <w:rsid w:val="008D43E2"/>
    <w:rsid w:val="00920EF7"/>
    <w:rsid w:val="00936F94"/>
    <w:rsid w:val="00946C77"/>
    <w:rsid w:val="009A41E2"/>
    <w:rsid w:val="009D6069"/>
    <w:rsid w:val="009D6156"/>
    <w:rsid w:val="009E3CB1"/>
    <w:rsid w:val="00A0530B"/>
    <w:rsid w:val="00A33D81"/>
    <w:rsid w:val="00A413EA"/>
    <w:rsid w:val="00A952C0"/>
    <w:rsid w:val="00A96D61"/>
    <w:rsid w:val="00AB1EC2"/>
    <w:rsid w:val="00AF3D22"/>
    <w:rsid w:val="00B14D77"/>
    <w:rsid w:val="00B160A9"/>
    <w:rsid w:val="00B77288"/>
    <w:rsid w:val="00B85288"/>
    <w:rsid w:val="00B97186"/>
    <w:rsid w:val="00BC533D"/>
    <w:rsid w:val="00BC736B"/>
    <w:rsid w:val="00C12C3B"/>
    <w:rsid w:val="00C31184"/>
    <w:rsid w:val="00C51E7C"/>
    <w:rsid w:val="00C920A0"/>
    <w:rsid w:val="00CC5383"/>
    <w:rsid w:val="00CE1083"/>
    <w:rsid w:val="00D0053A"/>
    <w:rsid w:val="00D00C99"/>
    <w:rsid w:val="00D27B80"/>
    <w:rsid w:val="00D62721"/>
    <w:rsid w:val="00D62D78"/>
    <w:rsid w:val="00D85DCA"/>
    <w:rsid w:val="00DB4F42"/>
    <w:rsid w:val="00DC47CB"/>
    <w:rsid w:val="00DD706B"/>
    <w:rsid w:val="00E1472F"/>
    <w:rsid w:val="00E27A9A"/>
    <w:rsid w:val="00E60AF9"/>
    <w:rsid w:val="00EB64E7"/>
    <w:rsid w:val="00F043F3"/>
    <w:rsid w:val="00F40F1F"/>
    <w:rsid w:val="00FB5DCE"/>
    <w:rsid w:val="00FE4123"/>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A556D"/>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Hperlink">
    <w:name w:val="Hyperlink"/>
    <w:basedOn w:val="Liguvaikefont"/>
    <w:uiPriority w:val="99"/>
    <w:unhideWhenUsed/>
    <w:rsid w:val="005135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7903</Characters>
  <Application>Microsoft Office Word</Application>
  <DocSecurity>0</DocSecurity>
  <Lines>65</Lines>
  <Paragraphs>17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Kadri Kobin</cp:lastModifiedBy>
  <cp:revision>2</cp:revision>
  <cp:lastPrinted>2002-02-14T12:30:00Z</cp:lastPrinted>
  <dcterms:created xsi:type="dcterms:W3CDTF">2022-05-30T13:31:00Z</dcterms:created>
  <dcterms:modified xsi:type="dcterms:W3CDTF">2022-05-30T13:31:00Z</dcterms:modified>
</cp:coreProperties>
</file>