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3957D" w14:textId="6CD8D226" w:rsidR="00313321" w:rsidRPr="00EF59E4" w:rsidRDefault="007B6A84" w:rsidP="00EF59E4">
      <w:pPr>
        <w:tabs>
          <w:tab w:val="left" w:pos="5812"/>
        </w:tabs>
        <w:rPr>
          <w:b/>
          <w:sz w:val="40"/>
          <w:szCs w:val="40"/>
        </w:rPr>
      </w:pPr>
      <w:r w:rsidRPr="00EF59E4">
        <w:rPr>
          <w:b/>
          <w:sz w:val="40"/>
          <w:szCs w:val="40"/>
        </w:rPr>
        <w:tab/>
      </w:r>
      <w:r w:rsidR="00313321" w:rsidRPr="00EF59E4">
        <w:rPr>
          <w:b/>
          <w:sz w:val="40"/>
          <w:szCs w:val="40"/>
        </w:rPr>
        <w:t xml:space="preserve">EELNÕU </w:t>
      </w:r>
      <w:r w:rsidR="00D0053A" w:rsidRPr="00EF59E4">
        <w:rPr>
          <w:b/>
          <w:sz w:val="40"/>
          <w:szCs w:val="40"/>
        </w:rPr>
        <w:t>20</w:t>
      </w:r>
      <w:r w:rsidR="00381123" w:rsidRPr="00EF59E4">
        <w:rPr>
          <w:b/>
          <w:sz w:val="40"/>
          <w:szCs w:val="40"/>
        </w:rPr>
        <w:t>2</w:t>
      </w:r>
      <w:r w:rsidR="0012501E">
        <w:rPr>
          <w:b/>
          <w:sz w:val="40"/>
          <w:szCs w:val="40"/>
        </w:rPr>
        <w:t>3</w:t>
      </w:r>
      <w:r w:rsidR="00313321" w:rsidRPr="00EF59E4">
        <w:rPr>
          <w:b/>
          <w:sz w:val="40"/>
          <w:szCs w:val="40"/>
        </w:rPr>
        <w:t>/</w:t>
      </w:r>
      <w:r w:rsidR="0099053A">
        <w:rPr>
          <w:b/>
          <w:sz w:val="40"/>
          <w:szCs w:val="40"/>
        </w:rPr>
        <w:t>147</w:t>
      </w:r>
    </w:p>
    <w:p w14:paraId="3453957E" w14:textId="77777777" w:rsidR="00313321" w:rsidRDefault="00313321" w:rsidP="00EF59E4">
      <w:pPr>
        <w:rPr>
          <w:sz w:val="22"/>
          <w:szCs w:val="22"/>
        </w:rPr>
      </w:pPr>
    </w:p>
    <w:p w14:paraId="3453957F" w14:textId="77777777" w:rsidR="00313321" w:rsidRPr="00EF59E4" w:rsidRDefault="00313321" w:rsidP="00EF59E4">
      <w:pPr>
        <w:tabs>
          <w:tab w:val="left" w:pos="5812"/>
        </w:tabs>
        <w:rPr>
          <w:b/>
          <w:szCs w:val="24"/>
        </w:rPr>
      </w:pPr>
      <w:r w:rsidRPr="00EF59E4">
        <w:rPr>
          <w:b/>
          <w:szCs w:val="24"/>
        </w:rPr>
        <w:tab/>
        <w:t>KOMISJONID:</w:t>
      </w:r>
    </w:p>
    <w:p w14:paraId="34539580" w14:textId="77777777" w:rsidR="00313321" w:rsidRDefault="00313321" w:rsidP="00EF59E4">
      <w:pPr>
        <w:rPr>
          <w:szCs w:val="24"/>
        </w:rPr>
      </w:pPr>
    </w:p>
    <w:tbl>
      <w:tblPr>
        <w:tblW w:w="4111" w:type="dxa"/>
        <w:tblInd w:w="5804" w:type="dxa"/>
        <w:tblLayout w:type="fixed"/>
        <w:tblLook w:val="0000" w:firstRow="0" w:lastRow="0" w:firstColumn="0" w:lastColumn="0" w:noHBand="0" w:noVBand="0"/>
      </w:tblPr>
      <w:tblGrid>
        <w:gridCol w:w="3544"/>
        <w:gridCol w:w="567"/>
      </w:tblGrid>
      <w:tr w:rsidR="00DB493E" w14:paraId="34539583" w14:textId="77777777" w:rsidTr="00DB493E">
        <w:tc>
          <w:tcPr>
            <w:tcW w:w="3544" w:type="dxa"/>
            <w:tcBorders>
              <w:top w:val="single" w:sz="6" w:space="0" w:color="auto"/>
              <w:left w:val="single" w:sz="6" w:space="0" w:color="auto"/>
              <w:bottom w:val="single" w:sz="6" w:space="0" w:color="auto"/>
              <w:right w:val="nil"/>
            </w:tcBorders>
          </w:tcPr>
          <w:p w14:paraId="34539581" w14:textId="77777777" w:rsidR="00DB493E" w:rsidRDefault="00DB493E" w:rsidP="00EF59E4">
            <w:pPr>
              <w:rPr>
                <w:szCs w:val="24"/>
              </w:rPr>
            </w:pPr>
            <w:r>
              <w:rPr>
                <w:szCs w:val="24"/>
              </w:rPr>
              <w:t>eelarve- ja arengukomisjon</w:t>
            </w:r>
          </w:p>
        </w:tc>
        <w:tc>
          <w:tcPr>
            <w:tcW w:w="567" w:type="dxa"/>
            <w:tcBorders>
              <w:top w:val="single" w:sz="6" w:space="0" w:color="auto"/>
              <w:left w:val="single" w:sz="6" w:space="0" w:color="auto"/>
              <w:bottom w:val="single" w:sz="6" w:space="0" w:color="auto"/>
              <w:right w:val="single" w:sz="6" w:space="0" w:color="auto"/>
            </w:tcBorders>
          </w:tcPr>
          <w:p w14:paraId="34539582" w14:textId="3D966C36" w:rsidR="00DB493E" w:rsidRDefault="00990BDD" w:rsidP="00EF59E4">
            <w:pPr>
              <w:rPr>
                <w:szCs w:val="24"/>
              </w:rPr>
            </w:pPr>
            <w:r>
              <w:rPr>
                <w:szCs w:val="24"/>
              </w:rPr>
              <w:t>JK</w:t>
            </w:r>
          </w:p>
        </w:tc>
      </w:tr>
      <w:tr w:rsidR="00DB493E" w14:paraId="34539586" w14:textId="77777777" w:rsidTr="00DB493E">
        <w:tc>
          <w:tcPr>
            <w:tcW w:w="3544" w:type="dxa"/>
            <w:tcBorders>
              <w:top w:val="single" w:sz="6" w:space="0" w:color="auto"/>
              <w:left w:val="single" w:sz="6" w:space="0" w:color="auto"/>
              <w:bottom w:val="single" w:sz="6" w:space="0" w:color="auto"/>
              <w:right w:val="nil"/>
            </w:tcBorders>
          </w:tcPr>
          <w:p w14:paraId="34539584" w14:textId="77777777" w:rsidR="00DB493E" w:rsidRDefault="00DB493E" w:rsidP="00EF59E4">
            <w:pPr>
              <w:rPr>
                <w:szCs w:val="24"/>
              </w:rPr>
            </w:pPr>
            <w:r>
              <w:rPr>
                <w:szCs w:val="24"/>
              </w:rPr>
              <w:t>hariduskomisjon</w:t>
            </w:r>
          </w:p>
        </w:tc>
        <w:tc>
          <w:tcPr>
            <w:tcW w:w="567" w:type="dxa"/>
            <w:tcBorders>
              <w:top w:val="single" w:sz="6" w:space="0" w:color="auto"/>
              <w:left w:val="single" w:sz="6" w:space="0" w:color="auto"/>
              <w:bottom w:val="single" w:sz="6" w:space="0" w:color="auto"/>
              <w:right w:val="single" w:sz="6" w:space="0" w:color="auto"/>
            </w:tcBorders>
          </w:tcPr>
          <w:p w14:paraId="34539585" w14:textId="25FA97D3" w:rsidR="00DB493E" w:rsidRDefault="00990BDD" w:rsidP="00EF59E4">
            <w:pPr>
              <w:rPr>
                <w:szCs w:val="24"/>
              </w:rPr>
            </w:pPr>
            <w:r>
              <w:rPr>
                <w:szCs w:val="24"/>
              </w:rPr>
              <w:t>X</w:t>
            </w:r>
          </w:p>
        </w:tc>
      </w:tr>
      <w:tr w:rsidR="00DB493E" w14:paraId="34539589" w14:textId="77777777" w:rsidTr="00DB493E">
        <w:tc>
          <w:tcPr>
            <w:tcW w:w="3544" w:type="dxa"/>
            <w:tcBorders>
              <w:top w:val="single" w:sz="6" w:space="0" w:color="auto"/>
              <w:left w:val="single" w:sz="6" w:space="0" w:color="auto"/>
              <w:bottom w:val="single" w:sz="6" w:space="0" w:color="auto"/>
              <w:right w:val="nil"/>
            </w:tcBorders>
          </w:tcPr>
          <w:p w14:paraId="34539587" w14:textId="77777777" w:rsidR="00DB493E" w:rsidRDefault="00DB493E" w:rsidP="00EF59E4">
            <w:pPr>
              <w:rPr>
                <w:szCs w:val="24"/>
              </w:rPr>
            </w:pPr>
            <w:r>
              <w:rPr>
                <w:szCs w:val="24"/>
              </w:rPr>
              <w:t>kultuuri- ja spordikomisjon</w:t>
            </w:r>
          </w:p>
        </w:tc>
        <w:tc>
          <w:tcPr>
            <w:tcW w:w="567" w:type="dxa"/>
            <w:tcBorders>
              <w:top w:val="single" w:sz="6" w:space="0" w:color="auto"/>
              <w:left w:val="single" w:sz="6" w:space="0" w:color="auto"/>
              <w:bottom w:val="single" w:sz="6" w:space="0" w:color="auto"/>
              <w:right w:val="single" w:sz="6" w:space="0" w:color="auto"/>
            </w:tcBorders>
          </w:tcPr>
          <w:p w14:paraId="34539588" w14:textId="075A1595" w:rsidR="00DB493E" w:rsidRDefault="00990BDD" w:rsidP="00EF59E4">
            <w:pPr>
              <w:rPr>
                <w:szCs w:val="24"/>
              </w:rPr>
            </w:pPr>
            <w:r>
              <w:rPr>
                <w:szCs w:val="24"/>
              </w:rPr>
              <w:t>X</w:t>
            </w:r>
          </w:p>
        </w:tc>
      </w:tr>
      <w:tr w:rsidR="00DB493E" w14:paraId="3453958C" w14:textId="77777777" w:rsidTr="00DB493E">
        <w:tc>
          <w:tcPr>
            <w:tcW w:w="3544" w:type="dxa"/>
            <w:tcBorders>
              <w:top w:val="single" w:sz="6" w:space="0" w:color="auto"/>
              <w:left w:val="single" w:sz="6" w:space="0" w:color="auto"/>
              <w:bottom w:val="single" w:sz="6" w:space="0" w:color="auto"/>
              <w:right w:val="nil"/>
            </w:tcBorders>
          </w:tcPr>
          <w:p w14:paraId="3453958A" w14:textId="77777777" w:rsidR="00DB493E" w:rsidRDefault="00DB493E" w:rsidP="00EF59E4">
            <w:pPr>
              <w:rPr>
                <w:szCs w:val="24"/>
              </w:rPr>
            </w:pPr>
            <w:r>
              <w:rPr>
                <w:szCs w:val="24"/>
              </w:rPr>
              <w:t>majandus- ja keskkonnakomisjon</w:t>
            </w:r>
          </w:p>
        </w:tc>
        <w:tc>
          <w:tcPr>
            <w:tcW w:w="567" w:type="dxa"/>
            <w:tcBorders>
              <w:top w:val="single" w:sz="6" w:space="0" w:color="auto"/>
              <w:left w:val="single" w:sz="6" w:space="0" w:color="auto"/>
              <w:bottom w:val="single" w:sz="6" w:space="0" w:color="auto"/>
              <w:right w:val="single" w:sz="6" w:space="0" w:color="auto"/>
            </w:tcBorders>
          </w:tcPr>
          <w:p w14:paraId="3453958B" w14:textId="4EC21986" w:rsidR="00DB493E" w:rsidRDefault="00990BDD" w:rsidP="00EF59E4">
            <w:pPr>
              <w:rPr>
                <w:szCs w:val="24"/>
              </w:rPr>
            </w:pPr>
            <w:r>
              <w:rPr>
                <w:szCs w:val="24"/>
              </w:rPr>
              <w:t>X</w:t>
            </w:r>
          </w:p>
        </w:tc>
      </w:tr>
      <w:tr w:rsidR="00DB493E" w14:paraId="3453958F" w14:textId="77777777" w:rsidTr="00DB493E">
        <w:tc>
          <w:tcPr>
            <w:tcW w:w="3544" w:type="dxa"/>
            <w:tcBorders>
              <w:top w:val="single" w:sz="6" w:space="0" w:color="auto"/>
              <w:left w:val="single" w:sz="6" w:space="0" w:color="auto"/>
              <w:bottom w:val="single" w:sz="6" w:space="0" w:color="auto"/>
              <w:right w:val="nil"/>
            </w:tcBorders>
          </w:tcPr>
          <w:p w14:paraId="3453958D" w14:textId="77777777" w:rsidR="00DB493E" w:rsidRDefault="00DB493E" w:rsidP="00EF59E4">
            <w:pPr>
              <w:rPr>
                <w:szCs w:val="24"/>
              </w:rPr>
            </w:pPr>
            <w:r>
              <w:rPr>
                <w:szCs w:val="24"/>
              </w:rPr>
              <w:t>revisjonikomisjon</w:t>
            </w:r>
          </w:p>
        </w:tc>
        <w:tc>
          <w:tcPr>
            <w:tcW w:w="567" w:type="dxa"/>
            <w:tcBorders>
              <w:top w:val="single" w:sz="6" w:space="0" w:color="auto"/>
              <w:left w:val="single" w:sz="6" w:space="0" w:color="auto"/>
              <w:bottom w:val="single" w:sz="6" w:space="0" w:color="auto"/>
              <w:right w:val="single" w:sz="6" w:space="0" w:color="auto"/>
            </w:tcBorders>
          </w:tcPr>
          <w:p w14:paraId="3453958E" w14:textId="199F30F4" w:rsidR="00DB493E" w:rsidRDefault="00990BDD" w:rsidP="00EF59E4">
            <w:pPr>
              <w:rPr>
                <w:szCs w:val="24"/>
              </w:rPr>
            </w:pPr>
            <w:r>
              <w:rPr>
                <w:szCs w:val="24"/>
              </w:rPr>
              <w:t>X</w:t>
            </w:r>
          </w:p>
        </w:tc>
      </w:tr>
      <w:tr w:rsidR="00DB493E" w14:paraId="34539592" w14:textId="77777777" w:rsidTr="00DB493E">
        <w:tc>
          <w:tcPr>
            <w:tcW w:w="3544" w:type="dxa"/>
            <w:tcBorders>
              <w:top w:val="single" w:sz="6" w:space="0" w:color="auto"/>
              <w:left w:val="single" w:sz="6" w:space="0" w:color="auto"/>
              <w:bottom w:val="single" w:sz="6" w:space="0" w:color="auto"/>
              <w:right w:val="nil"/>
            </w:tcBorders>
          </w:tcPr>
          <w:p w14:paraId="34539590" w14:textId="77777777" w:rsidR="00DB493E" w:rsidRDefault="00DB493E" w:rsidP="00EF59E4">
            <w:pPr>
              <w:rPr>
                <w:szCs w:val="24"/>
              </w:rPr>
            </w:pPr>
            <w:r>
              <w:rPr>
                <w:szCs w:val="24"/>
              </w:rPr>
              <w:t>sotsiaalkomisjon</w:t>
            </w:r>
          </w:p>
        </w:tc>
        <w:tc>
          <w:tcPr>
            <w:tcW w:w="567" w:type="dxa"/>
            <w:tcBorders>
              <w:top w:val="single" w:sz="6" w:space="0" w:color="auto"/>
              <w:left w:val="single" w:sz="6" w:space="0" w:color="auto"/>
              <w:bottom w:val="single" w:sz="6" w:space="0" w:color="auto"/>
              <w:right w:val="single" w:sz="6" w:space="0" w:color="auto"/>
            </w:tcBorders>
          </w:tcPr>
          <w:p w14:paraId="34539591" w14:textId="77777777" w:rsidR="00DB493E" w:rsidRDefault="00DB493E" w:rsidP="00EF59E4">
            <w:pPr>
              <w:rPr>
                <w:szCs w:val="24"/>
              </w:rPr>
            </w:pPr>
          </w:p>
        </w:tc>
      </w:tr>
      <w:tr w:rsidR="00AB4AA9" w14:paraId="34539595" w14:textId="77777777" w:rsidTr="00DB493E">
        <w:tc>
          <w:tcPr>
            <w:tcW w:w="3544" w:type="dxa"/>
            <w:tcBorders>
              <w:top w:val="single" w:sz="6" w:space="0" w:color="auto"/>
              <w:left w:val="single" w:sz="6" w:space="0" w:color="auto"/>
              <w:bottom w:val="single" w:sz="6" w:space="0" w:color="auto"/>
              <w:right w:val="nil"/>
            </w:tcBorders>
          </w:tcPr>
          <w:p w14:paraId="34539593" w14:textId="77777777" w:rsidR="00AB4AA9" w:rsidRPr="00AB4AA9" w:rsidRDefault="00AB4AA9" w:rsidP="00EF59E4">
            <w:pPr>
              <w:rPr>
                <w:szCs w:val="24"/>
              </w:rPr>
            </w:pPr>
            <w:r w:rsidRPr="00AB4AA9">
              <w:rPr>
                <w:szCs w:val="24"/>
              </w:rPr>
              <w:t>seeniorite nõuko</w:t>
            </w:r>
            <w:r w:rsidR="00D21F13">
              <w:rPr>
                <w:szCs w:val="24"/>
              </w:rPr>
              <w:t>da</w:t>
            </w:r>
          </w:p>
        </w:tc>
        <w:tc>
          <w:tcPr>
            <w:tcW w:w="567" w:type="dxa"/>
            <w:tcBorders>
              <w:top w:val="single" w:sz="6" w:space="0" w:color="auto"/>
              <w:left w:val="single" w:sz="6" w:space="0" w:color="auto"/>
              <w:bottom w:val="single" w:sz="6" w:space="0" w:color="auto"/>
              <w:right w:val="single" w:sz="6" w:space="0" w:color="auto"/>
            </w:tcBorders>
          </w:tcPr>
          <w:p w14:paraId="34539594" w14:textId="0B25B611" w:rsidR="00AB4AA9" w:rsidRPr="00B54A46" w:rsidRDefault="00990BDD" w:rsidP="00EF59E4">
            <w:r>
              <w:t>X</w:t>
            </w:r>
          </w:p>
        </w:tc>
      </w:tr>
      <w:tr w:rsidR="00AB4AA9" w14:paraId="34539598" w14:textId="77777777" w:rsidTr="00DB493E">
        <w:tc>
          <w:tcPr>
            <w:tcW w:w="3544" w:type="dxa"/>
            <w:tcBorders>
              <w:top w:val="single" w:sz="6" w:space="0" w:color="auto"/>
              <w:left w:val="single" w:sz="6" w:space="0" w:color="auto"/>
              <w:bottom w:val="single" w:sz="6" w:space="0" w:color="auto"/>
              <w:right w:val="nil"/>
            </w:tcBorders>
          </w:tcPr>
          <w:p w14:paraId="34539596" w14:textId="77777777" w:rsidR="00AB4AA9" w:rsidRPr="00AB4AA9" w:rsidRDefault="00AB4AA9" w:rsidP="00EF59E4">
            <w:pPr>
              <w:rPr>
                <w:szCs w:val="24"/>
              </w:rPr>
            </w:pPr>
            <w:r w:rsidRPr="00AB4AA9">
              <w:rPr>
                <w:szCs w:val="24"/>
              </w:rPr>
              <w:t>noortevoliko</w:t>
            </w:r>
            <w:r w:rsidR="00D21F13">
              <w:rPr>
                <w:szCs w:val="24"/>
              </w:rPr>
              <w:t>gu</w:t>
            </w:r>
          </w:p>
        </w:tc>
        <w:tc>
          <w:tcPr>
            <w:tcW w:w="567" w:type="dxa"/>
            <w:tcBorders>
              <w:top w:val="single" w:sz="6" w:space="0" w:color="auto"/>
              <w:left w:val="single" w:sz="6" w:space="0" w:color="auto"/>
              <w:bottom w:val="single" w:sz="6" w:space="0" w:color="auto"/>
              <w:right w:val="single" w:sz="6" w:space="0" w:color="auto"/>
            </w:tcBorders>
          </w:tcPr>
          <w:p w14:paraId="34539597" w14:textId="40C67135" w:rsidR="00AB4AA9" w:rsidRPr="00B54A46" w:rsidRDefault="00990BDD" w:rsidP="00EF59E4">
            <w:r>
              <w:t>X</w:t>
            </w:r>
          </w:p>
        </w:tc>
      </w:tr>
    </w:tbl>
    <w:p w14:paraId="34539599" w14:textId="77777777" w:rsidR="007B6A84" w:rsidRDefault="007B6A84" w:rsidP="00EF59E4">
      <w:pPr>
        <w:rPr>
          <w:szCs w:val="24"/>
        </w:rPr>
      </w:pPr>
    </w:p>
    <w:p w14:paraId="3453959A" w14:textId="77777777" w:rsidR="007B6A84" w:rsidRPr="00EF59E4" w:rsidRDefault="00313321" w:rsidP="00EF59E4">
      <w:pPr>
        <w:jc w:val="center"/>
        <w:rPr>
          <w:b/>
          <w:iCs/>
          <w:szCs w:val="24"/>
        </w:rPr>
      </w:pPr>
      <w:r w:rsidRPr="00EF59E4">
        <w:rPr>
          <w:b/>
          <w:iCs/>
          <w:szCs w:val="24"/>
        </w:rPr>
        <w:t>VILJANDI LINNAVOLIKOGU</w:t>
      </w:r>
    </w:p>
    <w:p w14:paraId="3453959B" w14:textId="77777777" w:rsidR="007B6A84" w:rsidRPr="009A41E2" w:rsidRDefault="007B6A84" w:rsidP="00EF59E4">
      <w:pPr>
        <w:rPr>
          <w:iCs/>
          <w:szCs w:val="24"/>
        </w:rPr>
      </w:pPr>
    </w:p>
    <w:p w14:paraId="3453959C" w14:textId="77777777" w:rsidR="007B6A84" w:rsidRPr="00EF59E4" w:rsidRDefault="007B6A84" w:rsidP="00EF59E4">
      <w:pPr>
        <w:jc w:val="center"/>
        <w:rPr>
          <w:b/>
          <w:i/>
        </w:rPr>
      </w:pPr>
      <w:r w:rsidRPr="00EF59E4">
        <w:rPr>
          <w:b/>
        </w:rPr>
        <w:t>OTSUS</w:t>
      </w:r>
    </w:p>
    <w:p w14:paraId="3453959D" w14:textId="77777777" w:rsidR="007B6A84" w:rsidRPr="009A41E2" w:rsidRDefault="007B6A84" w:rsidP="00990BDD">
      <w:pPr>
        <w:rPr>
          <w:iCs/>
          <w:szCs w:val="24"/>
        </w:rPr>
      </w:pPr>
    </w:p>
    <w:p w14:paraId="3453959E" w14:textId="77777777" w:rsidR="007B6A84" w:rsidRPr="009A41E2" w:rsidRDefault="00317636" w:rsidP="00990BDD">
      <w:pPr>
        <w:ind w:left="6521"/>
        <w:rPr>
          <w:i/>
        </w:rPr>
      </w:pPr>
      <w:r>
        <w:t>26</w:t>
      </w:r>
      <w:r w:rsidR="008D43E2" w:rsidRPr="009A41E2">
        <w:t xml:space="preserve">. </w:t>
      </w:r>
      <w:r w:rsidR="009A41E2" w:rsidRPr="009A41E2">
        <w:t xml:space="preserve">jaanuar </w:t>
      </w:r>
      <w:r w:rsidR="007912E9">
        <w:t>2023</w:t>
      </w:r>
      <w:r w:rsidR="00DD706B" w:rsidRPr="009A41E2">
        <w:t xml:space="preserve">   </w:t>
      </w:r>
      <w:r w:rsidR="007B6A84" w:rsidRPr="009A41E2">
        <w:t>nr</w:t>
      </w:r>
    </w:p>
    <w:p w14:paraId="3453959F" w14:textId="77777777" w:rsidR="00CC5383" w:rsidRDefault="00CC5383" w:rsidP="00990BDD">
      <w:pPr>
        <w:rPr>
          <w:szCs w:val="24"/>
        </w:rPr>
      </w:pPr>
    </w:p>
    <w:p w14:paraId="345395A0" w14:textId="77777777" w:rsidR="00313321" w:rsidRPr="00540208" w:rsidRDefault="00317636" w:rsidP="00990BDD">
      <w:pPr>
        <w:rPr>
          <w:szCs w:val="24"/>
        </w:rPr>
      </w:pPr>
      <w:r w:rsidRPr="00540208">
        <w:rPr>
          <w:szCs w:val="24"/>
        </w:rPr>
        <w:t>Loa andmine rahaliste kohustuste võtmiseks</w:t>
      </w:r>
    </w:p>
    <w:p w14:paraId="345395A1" w14:textId="351B5576" w:rsidR="00317636" w:rsidRPr="00540208" w:rsidRDefault="00317636" w:rsidP="00990BDD">
      <w:pPr>
        <w:rPr>
          <w:szCs w:val="24"/>
        </w:rPr>
      </w:pPr>
      <w:r w:rsidRPr="00540208">
        <w:rPr>
          <w:szCs w:val="24"/>
        </w:rPr>
        <w:t xml:space="preserve">regionaalse tervisespordikeskuse </w:t>
      </w:r>
      <w:r w:rsidR="00AE662E" w:rsidRPr="00540208">
        <w:rPr>
          <w:szCs w:val="24"/>
        </w:rPr>
        <w:t>edasi</w:t>
      </w:r>
      <w:r w:rsidR="00990BDD">
        <w:rPr>
          <w:szCs w:val="24"/>
        </w:rPr>
        <w:t>arendamisel</w:t>
      </w:r>
    </w:p>
    <w:p w14:paraId="345395A2" w14:textId="77777777" w:rsidR="00317636" w:rsidRPr="00540208" w:rsidRDefault="00317636" w:rsidP="00990BDD">
      <w:pPr>
        <w:rPr>
          <w:szCs w:val="24"/>
        </w:rPr>
      </w:pPr>
      <w:r w:rsidRPr="00540208">
        <w:rPr>
          <w:szCs w:val="24"/>
        </w:rPr>
        <w:t>perioodil 2023-2026</w:t>
      </w:r>
    </w:p>
    <w:p w14:paraId="345395A3" w14:textId="77777777" w:rsidR="00313321" w:rsidRDefault="00313321" w:rsidP="00990BDD">
      <w:pPr>
        <w:rPr>
          <w:szCs w:val="24"/>
        </w:rPr>
      </w:pPr>
    </w:p>
    <w:p w14:paraId="4F19B3E3" w14:textId="77777777" w:rsidR="00990BDD" w:rsidRDefault="00990BDD" w:rsidP="00990BDD">
      <w:pPr>
        <w:rPr>
          <w:szCs w:val="24"/>
        </w:rPr>
      </w:pPr>
    </w:p>
    <w:p w14:paraId="345395A4" w14:textId="21C81ADA" w:rsidR="00317636" w:rsidRPr="00317636" w:rsidRDefault="00317636" w:rsidP="00990BDD">
      <w:pPr>
        <w:pStyle w:val="Normaallaadveeb"/>
        <w:shd w:val="clear" w:color="auto" w:fill="FFFFFF"/>
        <w:spacing w:before="0" w:beforeAutospacing="0" w:after="0" w:afterAutospacing="0"/>
        <w:jc w:val="both"/>
        <w:rPr>
          <w:color w:val="202020"/>
        </w:rPr>
      </w:pPr>
      <w:r w:rsidRPr="00516AB7">
        <w:t xml:space="preserve">Kultuuriministri </w:t>
      </w:r>
      <w:r>
        <w:t>8</w:t>
      </w:r>
      <w:r w:rsidRPr="00516AB7">
        <w:t xml:space="preserve">. </w:t>
      </w:r>
      <w:r>
        <w:t>novembri</w:t>
      </w:r>
      <w:r w:rsidRPr="00516AB7">
        <w:t xml:space="preserve"> 20</w:t>
      </w:r>
      <w:r>
        <w:t>22</w:t>
      </w:r>
      <w:r w:rsidRPr="00516AB7">
        <w:t xml:space="preserve"> määruse nr 19 „Regionaalsete tervisespordikeskuste </w:t>
      </w:r>
      <w:r>
        <w:t>edasi</w:t>
      </w:r>
      <w:r w:rsidRPr="00516AB7">
        <w:t>arendamise toetamise tingimused ja kord perioodil 20</w:t>
      </w:r>
      <w:r>
        <w:t>23</w:t>
      </w:r>
      <w:r w:rsidRPr="00516AB7">
        <w:t>–202</w:t>
      </w:r>
      <w:r>
        <w:t>6</w:t>
      </w:r>
      <w:r w:rsidRPr="00516AB7">
        <w:t xml:space="preserve">“ </w:t>
      </w:r>
      <w:r>
        <w:t xml:space="preserve">(edaspidi määrus) </w:t>
      </w:r>
      <w:r w:rsidRPr="00516AB7">
        <w:t xml:space="preserve">kohaselt aidatakse kaasa maakondades mitmekülgset liikumisharrastust võimaldavate regionaalsete tervisespordikeskuste </w:t>
      </w:r>
      <w:r>
        <w:t>edasi</w:t>
      </w:r>
      <w:r w:rsidRPr="00516AB7">
        <w:t>arendamis</w:t>
      </w:r>
      <w:r>
        <w:t>ele</w:t>
      </w:r>
      <w:r w:rsidRPr="00516AB7">
        <w:t>.</w:t>
      </w:r>
      <w:r>
        <w:t xml:space="preserve"> Määruse alusel arendatakse t</w:t>
      </w:r>
      <w:r w:rsidRPr="00516AB7">
        <w:rPr>
          <w:color w:val="202020"/>
        </w:rPr>
        <w:t xml:space="preserve">oetuse andmise tulemusena igas maakonnas </w:t>
      </w:r>
      <w:r>
        <w:rPr>
          <w:color w:val="202020"/>
        </w:rPr>
        <w:t>edasi</w:t>
      </w:r>
      <w:r w:rsidRPr="00516AB7">
        <w:rPr>
          <w:color w:val="202020"/>
        </w:rPr>
        <w:t xml:space="preserve"> kuni ka</w:t>
      </w:r>
      <w:r>
        <w:rPr>
          <w:color w:val="202020"/>
        </w:rPr>
        <w:t>hte</w:t>
      </w:r>
      <w:r w:rsidRPr="00516AB7">
        <w:rPr>
          <w:color w:val="202020"/>
        </w:rPr>
        <w:t xml:space="preserve"> regionaalset tervisespordikeskust, mis pakuvad inimestele mitmekülgseid võimalusi tegele</w:t>
      </w:r>
      <w:r>
        <w:rPr>
          <w:color w:val="202020"/>
        </w:rPr>
        <w:t xml:space="preserve">da aasta läbi </w:t>
      </w:r>
      <w:r w:rsidRPr="00516AB7">
        <w:rPr>
          <w:color w:val="202020"/>
        </w:rPr>
        <w:t xml:space="preserve">vabas õhus ja </w:t>
      </w:r>
      <w:r>
        <w:rPr>
          <w:color w:val="202020"/>
        </w:rPr>
        <w:t xml:space="preserve">peamiselt </w:t>
      </w:r>
      <w:r w:rsidRPr="00516AB7">
        <w:rPr>
          <w:color w:val="202020"/>
        </w:rPr>
        <w:t xml:space="preserve">tasuta erinevate </w:t>
      </w:r>
      <w:r w:rsidRPr="00317636">
        <w:rPr>
          <w:color w:val="202020"/>
        </w:rPr>
        <w:t xml:space="preserve">liikumisharrastustega. </w:t>
      </w:r>
      <w:r w:rsidRPr="00317636">
        <w:rPr>
          <w:color w:val="202020"/>
          <w:shd w:val="clear" w:color="auto" w:fill="FFFFFF"/>
        </w:rPr>
        <w:t>Regionaalne tervisespordikeskus määruse tähenduses on maakonnas või piirkonnas keskselt kasutatav liikumise harrastamiseks loodud taristu, kus on võimalik vabas õhus aasta läbi peamiselt tasuta harrastada erinevaid liikumisviise. Muu hulgas on seal kunstlume tootmisvõimekus ja valgustatud liikumisrajad.</w:t>
      </w:r>
    </w:p>
    <w:p w14:paraId="345395A5" w14:textId="77777777" w:rsidR="00317636" w:rsidRPr="009534B1" w:rsidRDefault="00317636" w:rsidP="00990BDD">
      <w:pPr>
        <w:pStyle w:val="Normaallaadveeb"/>
        <w:shd w:val="clear" w:color="auto" w:fill="FFFFFF"/>
        <w:spacing w:before="0" w:beforeAutospacing="0" w:after="0" w:afterAutospacing="0"/>
        <w:jc w:val="both"/>
        <w:rPr>
          <w:color w:val="202020"/>
        </w:rPr>
      </w:pPr>
      <w:r>
        <w:rPr>
          <w:color w:val="202020"/>
        </w:rPr>
        <w:t>Määruse § 6 kohaselt on t</w:t>
      </w:r>
      <w:r w:rsidRPr="009534B1">
        <w:rPr>
          <w:color w:val="202020"/>
        </w:rPr>
        <w:t>oetuse ülemmäär maakonnale 40</w:t>
      </w:r>
      <w:r>
        <w:rPr>
          <w:color w:val="202020"/>
        </w:rPr>
        <w:t xml:space="preserve"> </w:t>
      </w:r>
      <w:r w:rsidRPr="009534B1">
        <w:rPr>
          <w:color w:val="202020"/>
        </w:rPr>
        <w:t>000 eurot aastas, mis jaguneb maakonnas toetatavate tervisespordikeskuste vahel ning toetuse maksimaalne osakaal projekti abikõlblikest kuludest on 50%. Vähemalt 50% taotluses esitatud projekti abikõlblikest kuludest peab toetuse saaja katma oma- või kaasfinantseerimise vahenditest.</w:t>
      </w:r>
      <w:r w:rsidRPr="006372F6">
        <w:t xml:space="preserve"> </w:t>
      </w:r>
    </w:p>
    <w:p w14:paraId="345395A6" w14:textId="44508858" w:rsidR="00317636" w:rsidRDefault="00317636" w:rsidP="00990BDD">
      <w:pPr>
        <w:pStyle w:val="Normaallaadveeb"/>
        <w:shd w:val="clear" w:color="auto" w:fill="FFFFFF"/>
        <w:spacing w:before="0" w:beforeAutospacing="0" w:after="0" w:afterAutospacing="0"/>
        <w:jc w:val="both"/>
      </w:pPr>
      <w:r w:rsidRPr="00516AB7">
        <w:rPr>
          <w:color w:val="202020"/>
        </w:rPr>
        <w:t>Viljandim</w:t>
      </w:r>
      <w:r w:rsidR="00990BDD">
        <w:rPr>
          <w:color w:val="202020"/>
        </w:rPr>
        <w:t>aa Omavalitsuste Liidu vanemate</w:t>
      </w:r>
      <w:r w:rsidRPr="00516AB7">
        <w:rPr>
          <w:color w:val="202020"/>
        </w:rPr>
        <w:t>kogu 25.</w:t>
      </w:r>
      <w:r>
        <w:rPr>
          <w:color w:val="202020"/>
        </w:rPr>
        <w:t xml:space="preserve"> jaanuari 2</w:t>
      </w:r>
      <w:r w:rsidRPr="00516AB7">
        <w:rPr>
          <w:color w:val="202020"/>
        </w:rPr>
        <w:t>019 otsusega</w:t>
      </w:r>
      <w:r>
        <w:rPr>
          <w:color w:val="202020"/>
        </w:rPr>
        <w:t xml:space="preserve"> nr 3</w:t>
      </w:r>
      <w:r w:rsidRPr="00516AB7">
        <w:rPr>
          <w:color w:val="202020"/>
        </w:rPr>
        <w:t xml:space="preserve"> määrati Viljandi maakonnas eelisarendatavateks regionaalseteks tervisespordikeskusteks Sihtasutus</w:t>
      </w:r>
      <w:r>
        <w:rPr>
          <w:color w:val="202020"/>
        </w:rPr>
        <w:t xml:space="preserve"> </w:t>
      </w:r>
      <w:proofErr w:type="spellStart"/>
      <w:r w:rsidRPr="00516AB7">
        <w:t>Holstre</w:t>
      </w:r>
      <w:proofErr w:type="spellEnd"/>
      <w:r w:rsidRPr="00516AB7">
        <w:t>-Polli Vabaajakeskus</w:t>
      </w:r>
      <w:r w:rsidR="003C0FE3">
        <w:t xml:space="preserve"> (uue nimega Sihtasutus </w:t>
      </w:r>
      <w:proofErr w:type="spellStart"/>
      <w:r w:rsidR="003C0FE3">
        <w:t>Holstre</w:t>
      </w:r>
      <w:proofErr w:type="spellEnd"/>
      <w:r w:rsidR="003C0FE3">
        <w:t>-Polli Spordikeskus)</w:t>
      </w:r>
      <w:r w:rsidRPr="00516AB7">
        <w:t xml:space="preserve"> ja Viljandi linnas Viljandi järve äärne tervisesporditaristu.</w:t>
      </w:r>
      <w:r>
        <w:t xml:space="preserve"> </w:t>
      </w:r>
      <w:r w:rsidR="00102B19">
        <w:t>Perioodil 2019-2022</w:t>
      </w:r>
      <w:r w:rsidR="00816287">
        <w:t xml:space="preserve"> on</w:t>
      </w:r>
      <w:r w:rsidR="00102B19">
        <w:t xml:space="preserve"> Viljandi järve äärse</w:t>
      </w:r>
      <w:r w:rsidR="00045978">
        <w:t>l</w:t>
      </w:r>
      <w:r w:rsidR="00102B19">
        <w:t xml:space="preserve"> tervisesporditaristu</w:t>
      </w:r>
      <w:r w:rsidR="00045978">
        <w:t>l arendatud võimalusi vabas õhus liikumiseks</w:t>
      </w:r>
      <w:r w:rsidR="00102B19">
        <w:t xml:space="preserve"> </w:t>
      </w:r>
      <w:r w:rsidR="00045978">
        <w:t>ning loodud kunstlume tootmise võimekus.</w:t>
      </w:r>
    </w:p>
    <w:p w14:paraId="345395A7" w14:textId="346BA081" w:rsidR="00317636" w:rsidRPr="004B6593" w:rsidRDefault="00317636" w:rsidP="00990BDD">
      <w:pPr>
        <w:rPr>
          <w:szCs w:val="24"/>
        </w:rPr>
      </w:pPr>
      <w:r>
        <w:rPr>
          <w:szCs w:val="24"/>
        </w:rPr>
        <w:t>Viljandi L</w:t>
      </w:r>
      <w:r w:rsidRPr="004B6593">
        <w:rPr>
          <w:szCs w:val="24"/>
        </w:rPr>
        <w:t>innavalitsuse projekt</w:t>
      </w:r>
      <w:r>
        <w:rPr>
          <w:szCs w:val="24"/>
        </w:rPr>
        <w:t>i</w:t>
      </w:r>
      <w:r w:rsidRPr="004B6593">
        <w:rPr>
          <w:szCs w:val="24"/>
        </w:rPr>
        <w:t xml:space="preserve"> „Viljandi järve äärse tervisesporditaristu </w:t>
      </w:r>
      <w:r>
        <w:rPr>
          <w:szCs w:val="24"/>
        </w:rPr>
        <w:t>edasi</w:t>
      </w:r>
      <w:r w:rsidRPr="004B6593">
        <w:rPr>
          <w:szCs w:val="24"/>
        </w:rPr>
        <w:t>arendamine“</w:t>
      </w:r>
      <w:r>
        <w:rPr>
          <w:szCs w:val="24"/>
        </w:rPr>
        <w:t xml:space="preserve"> omafinantseeringuks perioodil 2023-2026 on planeeritud 20</w:t>
      </w:r>
      <w:r w:rsidR="00816287">
        <w:rPr>
          <w:szCs w:val="24"/>
        </w:rPr>
        <w:t xml:space="preserve"> </w:t>
      </w:r>
      <w:r>
        <w:rPr>
          <w:szCs w:val="24"/>
        </w:rPr>
        <w:t xml:space="preserve">000 eurot aastas ning perioodi kogu omafinantseering </w:t>
      </w:r>
      <w:r w:rsidR="00816287">
        <w:rPr>
          <w:szCs w:val="24"/>
        </w:rPr>
        <w:t xml:space="preserve">on </w:t>
      </w:r>
      <w:r>
        <w:rPr>
          <w:szCs w:val="24"/>
        </w:rPr>
        <w:t>kokku 80</w:t>
      </w:r>
      <w:r w:rsidR="00816287">
        <w:rPr>
          <w:szCs w:val="24"/>
        </w:rPr>
        <w:t xml:space="preserve"> </w:t>
      </w:r>
      <w:r>
        <w:rPr>
          <w:szCs w:val="24"/>
        </w:rPr>
        <w:t>000 eurot. Projekti tegevusi viib ellu Viljandi Spordikeskus.</w:t>
      </w:r>
    </w:p>
    <w:p w14:paraId="345395A8" w14:textId="14F8A469" w:rsidR="00317636" w:rsidRDefault="00317636" w:rsidP="00990BDD">
      <w:pPr>
        <w:rPr>
          <w:szCs w:val="24"/>
        </w:rPr>
      </w:pPr>
      <w:r>
        <w:rPr>
          <w:sz w:val="23"/>
          <w:szCs w:val="23"/>
        </w:rPr>
        <w:t xml:space="preserve">Lähtudes eeltoodust ja </w:t>
      </w:r>
      <w:r w:rsidR="00540208">
        <w:rPr>
          <w:szCs w:val="24"/>
        </w:rPr>
        <w:t>k</w:t>
      </w:r>
      <w:r w:rsidRPr="00282BC3">
        <w:rPr>
          <w:szCs w:val="24"/>
        </w:rPr>
        <w:t>ohaliku omavalitsuse üksuse finantsjuhtimise seaduse § 28 lõike 3</w:t>
      </w:r>
      <w:r>
        <w:rPr>
          <w:szCs w:val="24"/>
        </w:rPr>
        <w:t xml:space="preserve"> alusel Viljandi Linnavolikogu</w:t>
      </w:r>
    </w:p>
    <w:p w14:paraId="345395A9" w14:textId="77777777" w:rsidR="00D0053A" w:rsidRDefault="00D0053A" w:rsidP="00990BDD">
      <w:pPr>
        <w:rPr>
          <w:szCs w:val="24"/>
        </w:rPr>
      </w:pPr>
    </w:p>
    <w:p w14:paraId="345395AA" w14:textId="77777777" w:rsidR="00D0053A" w:rsidRPr="00EF59E4" w:rsidRDefault="00FB5DCE" w:rsidP="00990BDD">
      <w:pPr>
        <w:rPr>
          <w:b/>
          <w:szCs w:val="24"/>
        </w:rPr>
      </w:pPr>
      <w:r w:rsidRPr="00EF59E4">
        <w:rPr>
          <w:b/>
          <w:szCs w:val="24"/>
        </w:rPr>
        <w:t>o t s u s t a b</w:t>
      </w:r>
      <w:r w:rsidR="00D0053A" w:rsidRPr="00EF59E4">
        <w:rPr>
          <w:b/>
          <w:szCs w:val="24"/>
        </w:rPr>
        <w:t>:</w:t>
      </w:r>
    </w:p>
    <w:p w14:paraId="345395AB" w14:textId="77777777" w:rsidR="00313321" w:rsidRDefault="00313321" w:rsidP="00990BDD">
      <w:pPr>
        <w:rPr>
          <w:szCs w:val="24"/>
        </w:rPr>
      </w:pPr>
    </w:p>
    <w:p w14:paraId="345395AC" w14:textId="77777777" w:rsidR="00335069" w:rsidRDefault="003C0FE3" w:rsidP="00990BDD">
      <w:pPr>
        <w:pStyle w:val="Loendilik"/>
        <w:numPr>
          <w:ilvl w:val="0"/>
          <w:numId w:val="8"/>
        </w:numPr>
        <w:rPr>
          <w:szCs w:val="24"/>
        </w:rPr>
      </w:pPr>
      <w:r>
        <w:rPr>
          <w:szCs w:val="24"/>
        </w:rPr>
        <w:t xml:space="preserve">Garanteerida projekti </w:t>
      </w:r>
      <w:r w:rsidRPr="004B6593">
        <w:rPr>
          <w:szCs w:val="24"/>
        </w:rPr>
        <w:t xml:space="preserve">„Viljandi järve äärse tervisesporditaristu </w:t>
      </w:r>
      <w:r>
        <w:rPr>
          <w:szCs w:val="24"/>
        </w:rPr>
        <w:t>edasi</w:t>
      </w:r>
      <w:r w:rsidRPr="004B6593">
        <w:rPr>
          <w:szCs w:val="24"/>
        </w:rPr>
        <w:t>arendamine“</w:t>
      </w:r>
      <w:r>
        <w:rPr>
          <w:szCs w:val="24"/>
        </w:rPr>
        <w:t xml:space="preserve"> omafinantseering perioodil 2023-2026 alljärgnevalt:</w:t>
      </w:r>
    </w:p>
    <w:p w14:paraId="345395AD" w14:textId="77777777" w:rsidR="003C0FE3" w:rsidRDefault="003C0FE3" w:rsidP="00990BDD">
      <w:pPr>
        <w:pStyle w:val="Loendilik"/>
        <w:ind w:left="284"/>
        <w:rPr>
          <w:szCs w:val="24"/>
        </w:rPr>
      </w:pPr>
      <w:r>
        <w:rPr>
          <w:szCs w:val="24"/>
        </w:rPr>
        <w:t>1.1. 2023 – 20 000 eurot;</w:t>
      </w:r>
    </w:p>
    <w:p w14:paraId="345395AE" w14:textId="77777777" w:rsidR="003C0FE3" w:rsidRDefault="003C0FE3" w:rsidP="00990BDD">
      <w:pPr>
        <w:pStyle w:val="Loendilik"/>
        <w:ind w:left="284"/>
        <w:rPr>
          <w:szCs w:val="24"/>
        </w:rPr>
      </w:pPr>
      <w:r>
        <w:rPr>
          <w:szCs w:val="24"/>
        </w:rPr>
        <w:t>1.2. 2024 – 20 000 eurot;</w:t>
      </w:r>
    </w:p>
    <w:p w14:paraId="345395AF" w14:textId="77777777" w:rsidR="003C0FE3" w:rsidRDefault="003C0FE3" w:rsidP="00990BDD">
      <w:pPr>
        <w:pStyle w:val="Loendilik"/>
        <w:ind w:left="284"/>
        <w:rPr>
          <w:szCs w:val="24"/>
        </w:rPr>
      </w:pPr>
      <w:r>
        <w:rPr>
          <w:szCs w:val="24"/>
        </w:rPr>
        <w:lastRenderedPageBreak/>
        <w:t>1.3. 2025 – 20 000 eurot;</w:t>
      </w:r>
    </w:p>
    <w:p w14:paraId="345395B0" w14:textId="1A18D851" w:rsidR="003C0FE3" w:rsidRPr="00335069" w:rsidRDefault="003C0FE3" w:rsidP="00990BDD">
      <w:pPr>
        <w:pStyle w:val="Loendilik"/>
        <w:ind w:left="284"/>
        <w:rPr>
          <w:szCs w:val="24"/>
        </w:rPr>
      </w:pPr>
      <w:r>
        <w:rPr>
          <w:szCs w:val="24"/>
        </w:rPr>
        <w:t xml:space="preserve">1.4. 2026 </w:t>
      </w:r>
      <w:r w:rsidR="00816287">
        <w:rPr>
          <w:szCs w:val="24"/>
        </w:rPr>
        <w:t>–</w:t>
      </w:r>
      <w:r>
        <w:rPr>
          <w:szCs w:val="24"/>
        </w:rPr>
        <w:t xml:space="preserve"> 20 000 eurot</w:t>
      </w:r>
      <w:r w:rsidR="00816287">
        <w:rPr>
          <w:szCs w:val="24"/>
        </w:rPr>
        <w:t>.</w:t>
      </w:r>
    </w:p>
    <w:p w14:paraId="345395B1" w14:textId="77777777" w:rsidR="00335069" w:rsidRDefault="00335069" w:rsidP="00990BDD">
      <w:pPr>
        <w:pStyle w:val="Loendilik"/>
        <w:ind w:left="0"/>
        <w:rPr>
          <w:szCs w:val="24"/>
        </w:rPr>
      </w:pPr>
    </w:p>
    <w:p w14:paraId="345395B2" w14:textId="77777777" w:rsidR="00EF59E4" w:rsidRPr="00335069" w:rsidRDefault="00461F87" w:rsidP="00990BDD">
      <w:pPr>
        <w:pStyle w:val="Loendilik"/>
        <w:numPr>
          <w:ilvl w:val="0"/>
          <w:numId w:val="8"/>
        </w:numPr>
        <w:rPr>
          <w:szCs w:val="24"/>
        </w:rPr>
      </w:pPr>
      <w:r w:rsidRPr="00335069">
        <w:rPr>
          <w:szCs w:val="24"/>
        </w:rPr>
        <w:t>Käesoleva otsusega mittenõustumisel võib esitada 30 päeva jooksul otsuse teatavakstegemisest arvates:</w:t>
      </w:r>
    </w:p>
    <w:p w14:paraId="345395B3" w14:textId="77777777" w:rsidR="00461F87" w:rsidRPr="00461F87" w:rsidRDefault="00335069" w:rsidP="00990BDD">
      <w:pPr>
        <w:tabs>
          <w:tab w:val="left" w:pos="340"/>
        </w:tabs>
        <w:rPr>
          <w:szCs w:val="24"/>
        </w:rPr>
      </w:pPr>
      <w:r>
        <w:rPr>
          <w:szCs w:val="24"/>
        </w:rPr>
        <w:t>1)</w:t>
      </w:r>
      <w:r>
        <w:rPr>
          <w:szCs w:val="24"/>
        </w:rPr>
        <w:tab/>
      </w:r>
      <w:r w:rsidR="00461F87" w:rsidRPr="00461F87">
        <w:rPr>
          <w:szCs w:val="24"/>
        </w:rPr>
        <w:t>vaide Viljandi Linna</w:t>
      </w:r>
      <w:r w:rsidR="00DB4F42">
        <w:rPr>
          <w:szCs w:val="24"/>
        </w:rPr>
        <w:t>volikogule aadressil volikogu</w:t>
      </w:r>
      <w:r w:rsidR="00461F87" w:rsidRPr="00461F87">
        <w:rPr>
          <w:szCs w:val="24"/>
        </w:rPr>
        <w:t>@viljandi.ee või Linnu tn 2, 71020 Viljandi;</w:t>
      </w:r>
    </w:p>
    <w:p w14:paraId="345395B4" w14:textId="77777777" w:rsidR="00335069" w:rsidRPr="00461F87" w:rsidRDefault="00335069" w:rsidP="00990BDD">
      <w:pPr>
        <w:tabs>
          <w:tab w:val="left" w:pos="340"/>
        </w:tabs>
        <w:rPr>
          <w:szCs w:val="24"/>
        </w:rPr>
      </w:pPr>
      <w:r>
        <w:rPr>
          <w:szCs w:val="24"/>
        </w:rPr>
        <w:t>2)</w:t>
      </w:r>
      <w:r>
        <w:rPr>
          <w:szCs w:val="24"/>
        </w:rPr>
        <w:tab/>
      </w:r>
      <w:r w:rsidR="00461F87" w:rsidRPr="00461F87">
        <w:rPr>
          <w:szCs w:val="24"/>
        </w:rPr>
        <w:t xml:space="preserve">kaebuse Tartu Halduskohtule aadressil </w:t>
      </w:r>
      <w:r w:rsidR="00C17C65" w:rsidRPr="00C17C65">
        <w:rPr>
          <w:szCs w:val="24"/>
        </w:rPr>
        <w:t>trthktartu.menetlus</w:t>
      </w:r>
      <w:r w:rsidR="00461F87" w:rsidRPr="00461F87">
        <w:rPr>
          <w:szCs w:val="24"/>
        </w:rPr>
        <w:t>@kohus.ee või Kalevi tn 1, 51010 Tartu.</w:t>
      </w:r>
    </w:p>
    <w:p w14:paraId="345395B5" w14:textId="77777777" w:rsidR="00DD706B" w:rsidRDefault="00DD706B" w:rsidP="00990BDD">
      <w:pPr>
        <w:rPr>
          <w:szCs w:val="24"/>
        </w:rPr>
      </w:pPr>
    </w:p>
    <w:p w14:paraId="345395B6" w14:textId="77777777" w:rsidR="00335069" w:rsidRPr="00335069" w:rsidRDefault="00946C77" w:rsidP="00990BDD">
      <w:pPr>
        <w:pStyle w:val="Loendilik"/>
        <w:numPr>
          <w:ilvl w:val="0"/>
          <w:numId w:val="8"/>
        </w:numPr>
        <w:rPr>
          <w:szCs w:val="24"/>
        </w:rPr>
      </w:pPr>
      <w:r>
        <w:rPr>
          <w:szCs w:val="24"/>
        </w:rPr>
        <w:t>Otsus jõustub teatavakstegemisest.</w:t>
      </w:r>
    </w:p>
    <w:p w14:paraId="345395B7" w14:textId="77777777" w:rsidR="00D62721" w:rsidRDefault="00D62721" w:rsidP="00990BDD">
      <w:pPr>
        <w:rPr>
          <w:szCs w:val="24"/>
        </w:rPr>
      </w:pPr>
    </w:p>
    <w:p w14:paraId="345395B8" w14:textId="77777777" w:rsidR="00B77288" w:rsidRDefault="00B77288" w:rsidP="00990BDD">
      <w:pPr>
        <w:rPr>
          <w:szCs w:val="24"/>
        </w:rPr>
      </w:pPr>
    </w:p>
    <w:p w14:paraId="345395B9" w14:textId="77777777" w:rsidR="007B6A84" w:rsidRDefault="00570778" w:rsidP="00990BDD">
      <w:pPr>
        <w:rPr>
          <w:szCs w:val="24"/>
        </w:rPr>
      </w:pPr>
      <w:r>
        <w:rPr>
          <w:szCs w:val="24"/>
        </w:rPr>
        <w:t>(allkirjastatud digitaalselt)</w:t>
      </w:r>
    </w:p>
    <w:p w14:paraId="345395BA" w14:textId="77777777" w:rsidR="007B6A84" w:rsidRDefault="0082207F" w:rsidP="00990BDD">
      <w:r>
        <w:t>Helmen Kütt</w:t>
      </w:r>
    </w:p>
    <w:p w14:paraId="345395BB" w14:textId="77777777" w:rsidR="007B6A84" w:rsidRDefault="001B7F3E" w:rsidP="00990BDD">
      <w:pPr>
        <w:rPr>
          <w:szCs w:val="24"/>
        </w:rPr>
      </w:pPr>
      <w:r>
        <w:rPr>
          <w:szCs w:val="24"/>
        </w:rPr>
        <w:t>l</w:t>
      </w:r>
      <w:r w:rsidR="007B6A84">
        <w:rPr>
          <w:szCs w:val="24"/>
        </w:rPr>
        <w:t>innavolikogu esimees</w:t>
      </w:r>
    </w:p>
    <w:p w14:paraId="345395BC" w14:textId="77777777" w:rsidR="007B6A84" w:rsidRDefault="007B6A84" w:rsidP="00990BDD">
      <w:pPr>
        <w:rPr>
          <w:szCs w:val="24"/>
        </w:rPr>
      </w:pPr>
    </w:p>
    <w:p w14:paraId="345395BD" w14:textId="77777777" w:rsidR="008D43E2" w:rsidRDefault="008D43E2" w:rsidP="00990BDD">
      <w:pPr>
        <w:rPr>
          <w:szCs w:val="24"/>
        </w:rPr>
      </w:pPr>
    </w:p>
    <w:p w14:paraId="345395BE" w14:textId="06373C35" w:rsidR="007B6A84" w:rsidRPr="00EF59E4" w:rsidRDefault="00EF59E4" w:rsidP="00990BDD">
      <w:pPr>
        <w:rPr>
          <w:szCs w:val="24"/>
        </w:rPr>
      </w:pPr>
      <w:r>
        <w:rPr>
          <w:b/>
          <w:szCs w:val="24"/>
        </w:rPr>
        <w:t>Koostaja(d):</w:t>
      </w:r>
      <w:r>
        <w:rPr>
          <w:szCs w:val="24"/>
        </w:rPr>
        <w:t xml:space="preserve"> </w:t>
      </w:r>
      <w:r w:rsidR="00990BDD">
        <w:rPr>
          <w:szCs w:val="24"/>
        </w:rPr>
        <w:t>Reet Alev</w:t>
      </w:r>
    </w:p>
    <w:p w14:paraId="345395BF" w14:textId="67832D5F" w:rsidR="007B6A84" w:rsidRPr="00EF59E4" w:rsidRDefault="007B6A84" w:rsidP="00990BDD">
      <w:pPr>
        <w:rPr>
          <w:szCs w:val="24"/>
        </w:rPr>
      </w:pPr>
      <w:r w:rsidRPr="00EF59E4">
        <w:rPr>
          <w:b/>
          <w:szCs w:val="24"/>
        </w:rPr>
        <w:t>Esitatud:</w:t>
      </w:r>
      <w:r w:rsidRPr="00EF59E4">
        <w:rPr>
          <w:szCs w:val="24"/>
        </w:rPr>
        <w:t xml:space="preserve"> </w:t>
      </w:r>
      <w:r w:rsidR="00990BDD">
        <w:rPr>
          <w:szCs w:val="24"/>
        </w:rPr>
        <w:t>09.01.2023</w:t>
      </w:r>
    </w:p>
    <w:p w14:paraId="345395C0" w14:textId="503B76EC" w:rsidR="007B6A84" w:rsidRPr="00D0053A" w:rsidRDefault="007B6A84" w:rsidP="00990BDD">
      <w:pPr>
        <w:tabs>
          <w:tab w:val="left" w:pos="5103"/>
        </w:tabs>
        <w:rPr>
          <w:szCs w:val="24"/>
        </w:rPr>
      </w:pPr>
      <w:r w:rsidRPr="00EF59E4">
        <w:rPr>
          <w:b/>
          <w:szCs w:val="24"/>
        </w:rPr>
        <w:t>Esitaja:</w:t>
      </w:r>
      <w:r>
        <w:rPr>
          <w:szCs w:val="24"/>
        </w:rPr>
        <w:t xml:space="preserve"> Viljandi Linnavalitsus</w:t>
      </w:r>
      <w:r w:rsidR="00EF59E4">
        <w:rPr>
          <w:szCs w:val="24"/>
        </w:rPr>
        <w:tab/>
      </w:r>
      <w:r w:rsidRPr="00EF59E4">
        <w:rPr>
          <w:b/>
          <w:szCs w:val="24"/>
        </w:rPr>
        <w:t>Ettekandja:</w:t>
      </w:r>
      <w:r>
        <w:rPr>
          <w:szCs w:val="24"/>
        </w:rPr>
        <w:t xml:space="preserve"> </w:t>
      </w:r>
      <w:r w:rsidR="000903B3">
        <w:rPr>
          <w:szCs w:val="24"/>
        </w:rPr>
        <w:t>Madis Timpson</w:t>
      </w:r>
    </w:p>
    <w:p w14:paraId="345395C1" w14:textId="2E7084C8" w:rsidR="007B6A84" w:rsidRPr="00EF59E4" w:rsidRDefault="007B6A84" w:rsidP="00990BDD">
      <w:pPr>
        <w:rPr>
          <w:szCs w:val="24"/>
        </w:rPr>
      </w:pPr>
      <w:r w:rsidRPr="00EF59E4">
        <w:rPr>
          <w:b/>
          <w:szCs w:val="24"/>
        </w:rPr>
        <w:t>Lk arv:</w:t>
      </w:r>
      <w:r w:rsidR="00EF59E4" w:rsidRPr="00EF59E4">
        <w:rPr>
          <w:szCs w:val="24"/>
        </w:rPr>
        <w:t xml:space="preserve"> </w:t>
      </w:r>
      <w:r w:rsidR="00990BDD">
        <w:rPr>
          <w:szCs w:val="24"/>
        </w:rPr>
        <w:t>5</w:t>
      </w:r>
    </w:p>
    <w:p w14:paraId="345395C2" w14:textId="6B6F3931" w:rsidR="00E1472F" w:rsidRDefault="00E1472F" w:rsidP="00990BDD">
      <w:pPr>
        <w:rPr>
          <w:szCs w:val="24"/>
        </w:rPr>
      </w:pPr>
      <w:r w:rsidRPr="00EF59E4">
        <w:rPr>
          <w:b/>
          <w:szCs w:val="24"/>
        </w:rPr>
        <w:t>Hääletamine:</w:t>
      </w:r>
      <w:r>
        <w:rPr>
          <w:szCs w:val="24"/>
        </w:rPr>
        <w:t xml:space="preserve"> </w:t>
      </w:r>
      <w:r w:rsidR="00C920A0" w:rsidRPr="00C920A0">
        <w:rPr>
          <w:szCs w:val="24"/>
        </w:rPr>
        <w:t>koo</w:t>
      </w:r>
      <w:r w:rsidR="009D6156">
        <w:rPr>
          <w:szCs w:val="24"/>
        </w:rPr>
        <w:t>s</w:t>
      </w:r>
      <w:r w:rsidR="00C920A0" w:rsidRPr="00C920A0">
        <w:rPr>
          <w:szCs w:val="24"/>
        </w:rPr>
        <w:t>seisu häälteen</w:t>
      </w:r>
      <w:r w:rsidR="00651EF5">
        <w:rPr>
          <w:szCs w:val="24"/>
        </w:rPr>
        <w:t>amus</w:t>
      </w:r>
    </w:p>
    <w:p w14:paraId="345395C3" w14:textId="77777777" w:rsidR="00CC5383" w:rsidRPr="004A20C6" w:rsidRDefault="001B7F3E" w:rsidP="00EF59E4">
      <w:pPr>
        <w:jc w:val="center"/>
        <w:rPr>
          <w:szCs w:val="24"/>
        </w:rPr>
      </w:pPr>
      <w:r>
        <w:rPr>
          <w:szCs w:val="24"/>
        </w:rPr>
        <w:br w:type="page"/>
      </w:r>
      <w:r w:rsidR="00CC5383" w:rsidRPr="004A20C6">
        <w:rPr>
          <w:szCs w:val="24"/>
        </w:rPr>
        <w:lastRenderedPageBreak/>
        <w:t>Seletuskiri</w:t>
      </w:r>
    </w:p>
    <w:p w14:paraId="345395C5" w14:textId="498E8169" w:rsidR="00AE662E" w:rsidRPr="004A20C6" w:rsidRDefault="00AE662E" w:rsidP="00990BDD">
      <w:pPr>
        <w:jc w:val="center"/>
        <w:rPr>
          <w:szCs w:val="24"/>
        </w:rPr>
      </w:pPr>
      <w:r w:rsidRPr="00516AB7">
        <w:rPr>
          <w:b/>
          <w:szCs w:val="24"/>
        </w:rPr>
        <w:t xml:space="preserve">Loa andmine rahalise kohustuse võtmiseks regionaalse tervisespordikeskuse </w:t>
      </w:r>
      <w:r w:rsidR="00A6311A">
        <w:rPr>
          <w:b/>
          <w:szCs w:val="24"/>
        </w:rPr>
        <w:t>edasi</w:t>
      </w:r>
      <w:r w:rsidRPr="00516AB7">
        <w:rPr>
          <w:b/>
          <w:szCs w:val="24"/>
        </w:rPr>
        <w:t>arendamisel perioodil 20</w:t>
      </w:r>
      <w:r w:rsidR="00A6311A">
        <w:rPr>
          <w:b/>
          <w:szCs w:val="24"/>
        </w:rPr>
        <w:t>23</w:t>
      </w:r>
      <w:r w:rsidRPr="00516AB7">
        <w:rPr>
          <w:b/>
          <w:szCs w:val="24"/>
        </w:rPr>
        <w:t>-20</w:t>
      </w:r>
      <w:r w:rsidR="00A6311A">
        <w:rPr>
          <w:b/>
          <w:szCs w:val="24"/>
        </w:rPr>
        <w:t>26</w:t>
      </w:r>
    </w:p>
    <w:p w14:paraId="345395C6" w14:textId="77777777" w:rsidR="00AE662E" w:rsidRDefault="00AE662E" w:rsidP="00990BDD">
      <w:pPr>
        <w:rPr>
          <w:szCs w:val="24"/>
        </w:rPr>
      </w:pPr>
    </w:p>
    <w:p w14:paraId="2DA2BC62" w14:textId="77777777" w:rsidR="00990BDD" w:rsidRDefault="00990BDD" w:rsidP="00990BDD">
      <w:pPr>
        <w:rPr>
          <w:szCs w:val="24"/>
        </w:rPr>
      </w:pPr>
    </w:p>
    <w:p w14:paraId="345395C7" w14:textId="76A31FE5" w:rsidR="00AE662E" w:rsidRPr="00517FB6" w:rsidRDefault="00AE662E" w:rsidP="00990BDD">
      <w:pPr>
        <w:pStyle w:val="Normaallaadveeb"/>
        <w:shd w:val="clear" w:color="auto" w:fill="FFFFFF"/>
        <w:spacing w:before="0" w:beforeAutospacing="0" w:after="0" w:afterAutospacing="0"/>
        <w:jc w:val="both"/>
      </w:pPr>
      <w:r w:rsidRPr="00517FB6">
        <w:t xml:space="preserve">1. Eelnõu eesmärk on saada </w:t>
      </w:r>
      <w:r>
        <w:t>Viljandi Linna</w:t>
      </w:r>
      <w:r w:rsidRPr="00517FB6">
        <w:t xml:space="preserve">volikogult luba võtta rahalisi </w:t>
      </w:r>
      <w:r>
        <w:t>kohustusi toetamaks regionaalse</w:t>
      </w:r>
      <w:r w:rsidRPr="00517FB6">
        <w:t xml:space="preserve"> tervisespordikeskuse</w:t>
      </w:r>
      <w:r w:rsidR="00816287">
        <w:t xml:space="preserve"> –</w:t>
      </w:r>
      <w:r w:rsidRPr="00517FB6">
        <w:t xml:space="preserve"> </w:t>
      </w:r>
      <w:r w:rsidRPr="00516AB7">
        <w:t>Viljandi järve äär</w:t>
      </w:r>
      <w:r>
        <w:t>s</w:t>
      </w:r>
      <w:r w:rsidRPr="00516AB7">
        <w:t>e tervisesporditaristu</w:t>
      </w:r>
      <w:r>
        <w:t xml:space="preserve"> </w:t>
      </w:r>
      <w:r w:rsidR="00816287">
        <w:t>edasi</w:t>
      </w:r>
      <w:r w:rsidRPr="00517FB6">
        <w:t>arendamist perioodil 20</w:t>
      </w:r>
      <w:r>
        <w:t>23</w:t>
      </w:r>
      <w:r w:rsidRPr="00517FB6">
        <w:t>-202</w:t>
      </w:r>
      <w:r>
        <w:t>6.</w:t>
      </w:r>
      <w:r w:rsidRPr="00517FB6">
        <w:t xml:space="preserve"> </w:t>
      </w:r>
    </w:p>
    <w:p w14:paraId="345395C8" w14:textId="77777777" w:rsidR="00AE662E" w:rsidRDefault="00AE662E" w:rsidP="00990BDD">
      <w:pPr>
        <w:rPr>
          <w:szCs w:val="24"/>
        </w:rPr>
      </w:pPr>
    </w:p>
    <w:p w14:paraId="11D83163" w14:textId="77777777" w:rsidR="000903B3" w:rsidRDefault="00AE662E" w:rsidP="00990BDD">
      <w:pPr>
        <w:rPr>
          <w:szCs w:val="24"/>
        </w:rPr>
      </w:pPr>
      <w:r>
        <w:rPr>
          <w:szCs w:val="24"/>
        </w:rPr>
        <w:t xml:space="preserve">2. Õiguslikud alused </w:t>
      </w:r>
    </w:p>
    <w:p w14:paraId="345395CB" w14:textId="39F54C7D" w:rsidR="00AE662E" w:rsidRPr="000903B3" w:rsidRDefault="00AE662E" w:rsidP="00990BDD">
      <w:pPr>
        <w:rPr>
          <w:szCs w:val="24"/>
        </w:rPr>
      </w:pPr>
      <w:r w:rsidRPr="00516AB7">
        <w:t xml:space="preserve">Kultuuriministri </w:t>
      </w:r>
      <w:r>
        <w:t>8</w:t>
      </w:r>
      <w:r w:rsidRPr="00516AB7">
        <w:t xml:space="preserve">. </w:t>
      </w:r>
      <w:r>
        <w:t>novembri</w:t>
      </w:r>
      <w:r w:rsidRPr="00516AB7">
        <w:t xml:space="preserve"> 20</w:t>
      </w:r>
      <w:r>
        <w:t>22</w:t>
      </w:r>
      <w:r w:rsidRPr="00516AB7">
        <w:t xml:space="preserve"> määruse nr 19 „Regionaalsete tervisespordikeskuste </w:t>
      </w:r>
      <w:r>
        <w:t>edasi</w:t>
      </w:r>
      <w:r w:rsidRPr="00516AB7">
        <w:t>arendamise toetamise tingimused ja kord perioodil 20</w:t>
      </w:r>
      <w:r>
        <w:t>23</w:t>
      </w:r>
      <w:r w:rsidRPr="00516AB7">
        <w:t>–202</w:t>
      </w:r>
      <w:r>
        <w:t>6</w:t>
      </w:r>
      <w:r w:rsidRPr="00516AB7">
        <w:t xml:space="preserve">“ </w:t>
      </w:r>
      <w:r>
        <w:t xml:space="preserve">(edaspidi määrus) </w:t>
      </w:r>
      <w:r w:rsidRPr="00516AB7">
        <w:t xml:space="preserve">kohaselt aidatakse kaasa maakondades mitmekülgset liikumisharrastust võimaldavate regionaalsete tervisespordikeskuste </w:t>
      </w:r>
      <w:r>
        <w:t>edasi</w:t>
      </w:r>
      <w:r w:rsidRPr="00516AB7">
        <w:t>arendamis</w:t>
      </w:r>
      <w:r>
        <w:t>ele</w:t>
      </w:r>
      <w:r w:rsidRPr="00516AB7">
        <w:t>.</w:t>
      </w:r>
      <w:r>
        <w:t xml:space="preserve"> Määruse alusel arendatakse t</w:t>
      </w:r>
      <w:r w:rsidRPr="00516AB7">
        <w:rPr>
          <w:color w:val="202020"/>
        </w:rPr>
        <w:t xml:space="preserve">oetuse andmise tulemusena igas maakonnas </w:t>
      </w:r>
      <w:r>
        <w:rPr>
          <w:color w:val="202020"/>
        </w:rPr>
        <w:t>edasi</w:t>
      </w:r>
      <w:r w:rsidRPr="00516AB7">
        <w:rPr>
          <w:color w:val="202020"/>
        </w:rPr>
        <w:t xml:space="preserve"> kuni ka</w:t>
      </w:r>
      <w:r>
        <w:rPr>
          <w:color w:val="202020"/>
        </w:rPr>
        <w:t>hte</w:t>
      </w:r>
      <w:r w:rsidRPr="00516AB7">
        <w:rPr>
          <w:color w:val="202020"/>
        </w:rPr>
        <w:t xml:space="preserve"> regionaalset tervisespordikeskust, mis pakuvad inimestele mitmekülgseid võimalusi tegele</w:t>
      </w:r>
      <w:r>
        <w:rPr>
          <w:color w:val="202020"/>
        </w:rPr>
        <w:t xml:space="preserve">da aasta läbi </w:t>
      </w:r>
      <w:r w:rsidRPr="00516AB7">
        <w:rPr>
          <w:color w:val="202020"/>
        </w:rPr>
        <w:t xml:space="preserve">vabas õhus ja </w:t>
      </w:r>
      <w:r>
        <w:rPr>
          <w:color w:val="202020"/>
        </w:rPr>
        <w:t xml:space="preserve">peamiselt </w:t>
      </w:r>
      <w:r w:rsidRPr="00516AB7">
        <w:rPr>
          <w:color w:val="202020"/>
        </w:rPr>
        <w:t xml:space="preserve">tasuta erinevate </w:t>
      </w:r>
      <w:r w:rsidRPr="00317636">
        <w:rPr>
          <w:color w:val="202020"/>
        </w:rPr>
        <w:t xml:space="preserve">liikumisharrastustega. </w:t>
      </w:r>
      <w:r w:rsidRPr="00317636">
        <w:rPr>
          <w:color w:val="202020"/>
          <w:shd w:val="clear" w:color="auto" w:fill="FFFFFF"/>
        </w:rPr>
        <w:t>Regionaalne tervisespordikeskus määruse tähenduses on maakonnas või piirkonnas keskselt kasutatav liikumise harrastamiseks loodud taristu, kus on võimalik vabas õhus aasta läbi peamiselt tasuta harrastada erinevaid liikumisviise. Muu hulgas on seal kunstlume tootmisvõimekus ja valgustatud liikumisrajad.</w:t>
      </w:r>
    </w:p>
    <w:p w14:paraId="345395CC" w14:textId="77777777" w:rsidR="00AE662E" w:rsidRDefault="00AE662E" w:rsidP="00990BDD">
      <w:pPr>
        <w:pStyle w:val="Normaallaadveeb"/>
        <w:shd w:val="clear" w:color="auto" w:fill="FFFFFF"/>
        <w:spacing w:before="0" w:beforeAutospacing="0" w:after="0" w:afterAutospacing="0"/>
        <w:jc w:val="both"/>
      </w:pPr>
      <w:r>
        <w:rPr>
          <w:color w:val="202020"/>
        </w:rPr>
        <w:t>Määruse § 6 kohaselt on t</w:t>
      </w:r>
      <w:r w:rsidRPr="009534B1">
        <w:rPr>
          <w:color w:val="202020"/>
        </w:rPr>
        <w:t>oetuse ülemmäär maakonnale 40</w:t>
      </w:r>
      <w:r>
        <w:rPr>
          <w:color w:val="202020"/>
        </w:rPr>
        <w:t xml:space="preserve"> </w:t>
      </w:r>
      <w:r w:rsidRPr="009534B1">
        <w:rPr>
          <w:color w:val="202020"/>
        </w:rPr>
        <w:t>000 eurot aastas, mis jaguneb maakonnas toetatavate tervisespordikeskuste vahel ning toetuse maksimaalne osakaal projekti abikõlblikest kuludest on 50%. Vähemalt 50% taotluses esitatud projekti abikõlblikest kuludest peab toetuse saaja katma oma- või kaasfinantseerimise vahenditest.</w:t>
      </w:r>
      <w:r w:rsidRPr="006372F6">
        <w:t xml:space="preserve"> </w:t>
      </w:r>
    </w:p>
    <w:p w14:paraId="345395CD" w14:textId="77777777" w:rsidR="00AE662E" w:rsidRDefault="00AE662E" w:rsidP="00990BDD">
      <w:pPr>
        <w:pStyle w:val="Normaallaadveeb"/>
        <w:shd w:val="clear" w:color="auto" w:fill="FFFFFF"/>
        <w:spacing w:before="0" w:beforeAutospacing="0" w:after="0" w:afterAutospacing="0"/>
        <w:jc w:val="both"/>
        <w:rPr>
          <w:color w:val="202020"/>
        </w:rPr>
      </w:pPr>
      <w:r w:rsidRPr="006372F6">
        <w:t>Määruse § 15 lõike 3 kohaselt otsustatakse t</w:t>
      </w:r>
      <w:r w:rsidRPr="006372F6">
        <w:rPr>
          <w:color w:val="202020"/>
          <w:shd w:val="clear" w:color="auto" w:fill="FFFFFF"/>
        </w:rPr>
        <w:t>ervisespordikeskuste nimekirjas nimetatud taotlejale projekti elluviimiseks toetuse summa iga-aastaselt kultuuriministri käskkirjaga. </w:t>
      </w:r>
    </w:p>
    <w:p w14:paraId="345395CE" w14:textId="77777777" w:rsidR="00AE662E" w:rsidRDefault="00AE662E" w:rsidP="00990BDD">
      <w:pPr>
        <w:pStyle w:val="Normaallaadveeb"/>
        <w:shd w:val="clear" w:color="auto" w:fill="FFFFFF"/>
        <w:spacing w:before="0" w:beforeAutospacing="0" w:after="0" w:afterAutospacing="0"/>
        <w:jc w:val="both"/>
        <w:rPr>
          <w:color w:val="202020"/>
        </w:rPr>
      </w:pPr>
    </w:p>
    <w:p w14:paraId="345395CF" w14:textId="77777777" w:rsidR="00AE662E" w:rsidRDefault="00AE662E" w:rsidP="00990BDD">
      <w:pPr>
        <w:rPr>
          <w:szCs w:val="24"/>
        </w:rPr>
      </w:pPr>
      <w:r>
        <w:rPr>
          <w:szCs w:val="24"/>
        </w:rPr>
        <w:t>3. Sisu</w:t>
      </w:r>
    </w:p>
    <w:p w14:paraId="345395D0" w14:textId="43CD5259" w:rsidR="00AE662E" w:rsidRDefault="00AE662E" w:rsidP="00990BDD">
      <w:pPr>
        <w:pStyle w:val="Normaallaadveeb"/>
        <w:shd w:val="clear" w:color="auto" w:fill="FFFFFF"/>
        <w:spacing w:before="0" w:beforeAutospacing="0" w:after="0" w:afterAutospacing="0"/>
        <w:jc w:val="both"/>
      </w:pPr>
      <w:r w:rsidRPr="00516AB7">
        <w:rPr>
          <w:color w:val="202020"/>
        </w:rPr>
        <w:t>Viljandim</w:t>
      </w:r>
      <w:r w:rsidR="00990BDD">
        <w:rPr>
          <w:color w:val="202020"/>
        </w:rPr>
        <w:t>aa Omavalitsuste Liidu vanemate</w:t>
      </w:r>
      <w:r w:rsidRPr="00516AB7">
        <w:rPr>
          <w:color w:val="202020"/>
        </w:rPr>
        <w:t>kogu 25.</w:t>
      </w:r>
      <w:r>
        <w:rPr>
          <w:color w:val="202020"/>
        </w:rPr>
        <w:t xml:space="preserve"> jaanuari 2</w:t>
      </w:r>
      <w:r w:rsidRPr="00516AB7">
        <w:rPr>
          <w:color w:val="202020"/>
        </w:rPr>
        <w:t>019 otsusega</w:t>
      </w:r>
      <w:r>
        <w:rPr>
          <w:color w:val="202020"/>
        </w:rPr>
        <w:t xml:space="preserve"> nr 3</w:t>
      </w:r>
      <w:r w:rsidRPr="00516AB7">
        <w:rPr>
          <w:color w:val="202020"/>
        </w:rPr>
        <w:t xml:space="preserve"> määrati Viljandi maakonnas eelisarendatavateks regionaalseteks tervisespordikeskusteks Sihtasutus</w:t>
      </w:r>
      <w:r>
        <w:rPr>
          <w:color w:val="202020"/>
        </w:rPr>
        <w:t xml:space="preserve"> </w:t>
      </w:r>
      <w:proofErr w:type="spellStart"/>
      <w:r w:rsidRPr="00516AB7">
        <w:t>Holstre</w:t>
      </w:r>
      <w:proofErr w:type="spellEnd"/>
      <w:r w:rsidRPr="00516AB7">
        <w:t>-Polli Vabaajakeskus</w:t>
      </w:r>
      <w:r>
        <w:t xml:space="preserve"> (uue nimega Sihtasutus </w:t>
      </w:r>
      <w:proofErr w:type="spellStart"/>
      <w:r>
        <w:t>Holstre</w:t>
      </w:r>
      <w:proofErr w:type="spellEnd"/>
      <w:r>
        <w:t>-Polli Spordikeskus)</w:t>
      </w:r>
      <w:r w:rsidRPr="00516AB7">
        <w:t xml:space="preserve"> ja Viljandi linnas Viljandi järve äärne tervisesporditaristu.</w:t>
      </w:r>
      <w:r>
        <w:t xml:space="preserve"> Perioodil 2019-2022 </w:t>
      </w:r>
      <w:r w:rsidR="00816287">
        <w:t xml:space="preserve">on </w:t>
      </w:r>
      <w:r>
        <w:t>Viljandi järve äärsel tervisesporditaristul arendatud võimalusi vabas õhus liikumiseks ning loodud kunstlume tootmise võimekus.</w:t>
      </w:r>
    </w:p>
    <w:p w14:paraId="345395D1" w14:textId="77777777" w:rsidR="00AE662E" w:rsidRDefault="00AE662E" w:rsidP="00990BDD">
      <w:pPr>
        <w:pStyle w:val="Normaallaadveeb"/>
        <w:shd w:val="clear" w:color="auto" w:fill="FFFFFF"/>
        <w:spacing w:before="0" w:beforeAutospacing="0" w:after="0" w:afterAutospacing="0"/>
        <w:jc w:val="both"/>
      </w:pPr>
    </w:p>
    <w:p w14:paraId="345395D2" w14:textId="1273F6FC" w:rsidR="00AE662E" w:rsidRDefault="00AE662E" w:rsidP="00990BDD">
      <w:pPr>
        <w:rPr>
          <w:szCs w:val="24"/>
        </w:rPr>
      </w:pPr>
      <w:r>
        <w:rPr>
          <w:szCs w:val="24"/>
        </w:rPr>
        <w:t xml:space="preserve">Projekti </w:t>
      </w:r>
      <w:r w:rsidRPr="004B6593">
        <w:rPr>
          <w:szCs w:val="24"/>
        </w:rPr>
        <w:t xml:space="preserve">„Viljandi järve äärse tervisesporditaristu </w:t>
      </w:r>
      <w:r>
        <w:rPr>
          <w:szCs w:val="24"/>
        </w:rPr>
        <w:t>edasi</w:t>
      </w:r>
      <w:r w:rsidRPr="004B6593">
        <w:rPr>
          <w:szCs w:val="24"/>
        </w:rPr>
        <w:t>arendamine“</w:t>
      </w:r>
      <w:r>
        <w:rPr>
          <w:szCs w:val="24"/>
        </w:rPr>
        <w:t xml:space="preserve"> omafinantseeringuks perioodil 2023-2026 on planeeritud 20</w:t>
      </w:r>
      <w:r w:rsidR="00816287">
        <w:rPr>
          <w:szCs w:val="24"/>
        </w:rPr>
        <w:t xml:space="preserve"> </w:t>
      </w:r>
      <w:r>
        <w:rPr>
          <w:szCs w:val="24"/>
        </w:rPr>
        <w:t xml:space="preserve">000 eurot aastas ning perioodi kogu omafinantseering </w:t>
      </w:r>
      <w:r w:rsidR="00816287">
        <w:rPr>
          <w:szCs w:val="24"/>
        </w:rPr>
        <w:t xml:space="preserve">on </w:t>
      </w:r>
      <w:r>
        <w:rPr>
          <w:szCs w:val="24"/>
        </w:rPr>
        <w:t>kokku 80</w:t>
      </w:r>
      <w:r w:rsidR="00816287">
        <w:rPr>
          <w:szCs w:val="24"/>
        </w:rPr>
        <w:t xml:space="preserve"> </w:t>
      </w:r>
      <w:r>
        <w:rPr>
          <w:szCs w:val="24"/>
        </w:rPr>
        <w:t xml:space="preserve">000 eurot. Projekti tegevusi viib ellu Viljandi Spordikeskus </w:t>
      </w:r>
      <w:r w:rsidR="000903B3">
        <w:rPr>
          <w:szCs w:val="24"/>
        </w:rPr>
        <w:t>ja allpool on välja pakutud mõned võimalikud tegevused:</w:t>
      </w:r>
    </w:p>
    <w:p w14:paraId="345395D4" w14:textId="06868BE2" w:rsidR="00A6311A" w:rsidRDefault="00A6311A" w:rsidP="00990BDD">
      <w:pPr>
        <w:rPr>
          <w:szCs w:val="24"/>
        </w:rPr>
      </w:pPr>
      <w:r>
        <w:rPr>
          <w:szCs w:val="24"/>
        </w:rPr>
        <w:t>1) lihtsate jõujaamade ehitamine</w:t>
      </w:r>
      <w:r w:rsidR="00990424">
        <w:rPr>
          <w:szCs w:val="24"/>
        </w:rPr>
        <w:t xml:space="preserve"> (2 tk)</w:t>
      </w:r>
      <w:r w:rsidR="00816287">
        <w:rPr>
          <w:szCs w:val="24"/>
        </w:rPr>
        <w:t xml:space="preserve"> terviseraja äärde</w:t>
      </w:r>
      <w:r w:rsidR="00990424">
        <w:rPr>
          <w:szCs w:val="24"/>
        </w:rPr>
        <w:t>;</w:t>
      </w:r>
    </w:p>
    <w:p w14:paraId="345395D6" w14:textId="77777777" w:rsidR="00A6311A" w:rsidRDefault="00A6311A" w:rsidP="00990BDD">
      <w:pPr>
        <w:rPr>
          <w:szCs w:val="24"/>
        </w:rPr>
      </w:pPr>
      <w:r>
        <w:rPr>
          <w:szCs w:val="24"/>
        </w:rPr>
        <w:t xml:space="preserve">2) </w:t>
      </w:r>
      <w:r w:rsidR="00990424">
        <w:rPr>
          <w:szCs w:val="24"/>
        </w:rPr>
        <w:t>v</w:t>
      </w:r>
      <w:r>
        <w:rPr>
          <w:szCs w:val="24"/>
        </w:rPr>
        <w:t>älijõusaali ehitamine V</w:t>
      </w:r>
      <w:r w:rsidR="00990424">
        <w:rPr>
          <w:szCs w:val="24"/>
        </w:rPr>
        <w:t>a</w:t>
      </w:r>
      <w:r>
        <w:rPr>
          <w:szCs w:val="24"/>
        </w:rPr>
        <w:t xml:space="preserve">luoja orgu või </w:t>
      </w:r>
      <w:proofErr w:type="spellStart"/>
      <w:r>
        <w:rPr>
          <w:szCs w:val="24"/>
        </w:rPr>
        <w:t>Paala</w:t>
      </w:r>
      <w:proofErr w:type="spellEnd"/>
      <w:r>
        <w:rPr>
          <w:szCs w:val="24"/>
        </w:rPr>
        <w:t xml:space="preserve"> järve äärde</w:t>
      </w:r>
      <w:r w:rsidR="00990424">
        <w:rPr>
          <w:szCs w:val="24"/>
        </w:rPr>
        <w:t>;</w:t>
      </w:r>
    </w:p>
    <w:p w14:paraId="2CE923C1" w14:textId="77777777" w:rsidR="00990BDD" w:rsidRDefault="00990BDD">
      <w:pPr>
        <w:autoSpaceDE/>
        <w:autoSpaceDN/>
        <w:jc w:val="left"/>
      </w:pPr>
      <w:r>
        <w:br w:type="page"/>
      </w:r>
    </w:p>
    <w:p w14:paraId="345395D8" w14:textId="5EDC6732" w:rsidR="00A6311A" w:rsidRDefault="00A6311A" w:rsidP="00990BDD">
      <w:pPr>
        <w:rPr>
          <w:sz w:val="22"/>
        </w:rPr>
      </w:pPr>
      <w:r>
        <w:lastRenderedPageBreak/>
        <w:t xml:space="preserve">3) </w:t>
      </w:r>
      <w:r w:rsidR="00816287">
        <w:t xml:space="preserve">valgustuse rajamine 150 meetrisele lõigule ühendamaks </w:t>
      </w:r>
      <w:r>
        <w:t xml:space="preserve">Riia maantee äärest kinnistu T5 </w:t>
      </w:r>
      <w:proofErr w:type="spellStart"/>
      <w:r>
        <w:t>kergliiklustee</w:t>
      </w:r>
      <w:proofErr w:type="spellEnd"/>
      <w:r>
        <w:t xml:space="preserve"> valgusta</w:t>
      </w:r>
      <w:bookmarkStart w:id="0" w:name="_GoBack"/>
      <w:bookmarkEnd w:id="0"/>
      <w:r>
        <w:t>tud osa terviserajaga</w:t>
      </w:r>
      <w:r w:rsidR="00990424">
        <w:t>;</w:t>
      </w:r>
    </w:p>
    <w:p w14:paraId="345395D9" w14:textId="77777777" w:rsidR="00AE662E" w:rsidRDefault="00A6311A" w:rsidP="00990BDD">
      <w:pPr>
        <w:rPr>
          <w:szCs w:val="24"/>
        </w:rPr>
      </w:pPr>
      <w:r w:rsidRPr="009828B4">
        <w:rPr>
          <w:noProof/>
          <w:lang w:eastAsia="et-EE"/>
        </w:rPr>
        <w:drawing>
          <wp:inline distT="0" distB="0" distL="0" distR="0" wp14:anchorId="345395F5" wp14:editId="423851D1">
            <wp:extent cx="3886200" cy="3116412"/>
            <wp:effectExtent l="0" t="0" r="0" b="8255"/>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5508" cy="3180011"/>
                    </a:xfrm>
                    <a:prstGeom prst="rect">
                      <a:avLst/>
                    </a:prstGeom>
                  </pic:spPr>
                </pic:pic>
              </a:graphicData>
            </a:graphic>
          </wp:inline>
        </w:drawing>
      </w:r>
    </w:p>
    <w:p w14:paraId="64499FB6" w14:textId="77777777" w:rsidR="00990BDD" w:rsidRDefault="00990BDD" w:rsidP="00990BDD">
      <w:pPr>
        <w:rPr>
          <w:szCs w:val="24"/>
        </w:rPr>
      </w:pPr>
    </w:p>
    <w:p w14:paraId="345395DB" w14:textId="6E2E8BF6" w:rsidR="00A6311A" w:rsidRDefault="00A6311A" w:rsidP="00990BDD">
      <w:pPr>
        <w:rPr>
          <w:szCs w:val="24"/>
        </w:rPr>
      </w:pPr>
      <w:r>
        <w:rPr>
          <w:szCs w:val="24"/>
        </w:rPr>
        <w:t xml:space="preserve">4) terviseraja </w:t>
      </w:r>
      <w:r w:rsidR="00297324">
        <w:rPr>
          <w:szCs w:val="24"/>
        </w:rPr>
        <w:t>180</w:t>
      </w:r>
      <w:r>
        <w:rPr>
          <w:szCs w:val="24"/>
        </w:rPr>
        <w:t xml:space="preserve"> meetrise lõigu raja põhja täitmine ja </w:t>
      </w:r>
      <w:proofErr w:type="spellStart"/>
      <w:r>
        <w:rPr>
          <w:szCs w:val="24"/>
        </w:rPr>
        <w:t>puiduhakkega</w:t>
      </w:r>
      <w:proofErr w:type="spellEnd"/>
      <w:r>
        <w:rPr>
          <w:szCs w:val="24"/>
        </w:rPr>
        <w:t xml:space="preserve"> katmine</w:t>
      </w:r>
      <w:r w:rsidR="00990424">
        <w:rPr>
          <w:szCs w:val="24"/>
        </w:rPr>
        <w:t>;</w:t>
      </w:r>
    </w:p>
    <w:p w14:paraId="345395DC" w14:textId="618CE7FA" w:rsidR="00A6311A" w:rsidRDefault="00297324" w:rsidP="00990BDD">
      <w:pPr>
        <w:rPr>
          <w:szCs w:val="24"/>
        </w:rPr>
      </w:pPr>
      <w:r w:rsidRPr="00297324">
        <w:rPr>
          <w:noProof/>
          <w:szCs w:val="24"/>
          <w:lang w:eastAsia="et-EE"/>
        </w:rPr>
        <w:drawing>
          <wp:inline distT="0" distB="0" distL="0" distR="0" wp14:anchorId="75AC5A3A" wp14:editId="0C78F4F3">
            <wp:extent cx="5940425" cy="2788285"/>
            <wp:effectExtent l="0" t="0" r="3175"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788285"/>
                    </a:xfrm>
                    <a:prstGeom prst="rect">
                      <a:avLst/>
                    </a:prstGeom>
                  </pic:spPr>
                </pic:pic>
              </a:graphicData>
            </a:graphic>
          </wp:inline>
        </w:drawing>
      </w:r>
    </w:p>
    <w:p w14:paraId="345395DD" w14:textId="77777777" w:rsidR="00A6311A" w:rsidRDefault="00A6311A" w:rsidP="00990BDD">
      <w:pPr>
        <w:rPr>
          <w:szCs w:val="24"/>
        </w:rPr>
      </w:pPr>
    </w:p>
    <w:p w14:paraId="42CB17D0" w14:textId="5C4CEDC5" w:rsidR="00AF2FAF" w:rsidRDefault="00A6311A" w:rsidP="00990BDD">
      <w:pPr>
        <w:rPr>
          <w:szCs w:val="24"/>
        </w:rPr>
      </w:pPr>
      <w:r>
        <w:rPr>
          <w:szCs w:val="24"/>
        </w:rPr>
        <w:t xml:space="preserve">5) </w:t>
      </w:r>
      <w:proofErr w:type="spellStart"/>
      <w:r w:rsidR="007503C3">
        <w:rPr>
          <w:szCs w:val="24"/>
        </w:rPr>
        <w:t>Kösti</w:t>
      </w:r>
      <w:proofErr w:type="spellEnd"/>
      <w:r w:rsidR="007503C3">
        <w:rPr>
          <w:szCs w:val="24"/>
        </w:rPr>
        <w:t xml:space="preserve"> silla truu</w:t>
      </w:r>
      <w:r w:rsidR="00AC5B5A">
        <w:rPr>
          <w:szCs w:val="24"/>
        </w:rPr>
        <w:t>bi</w:t>
      </w:r>
      <w:r w:rsidR="007503C3">
        <w:rPr>
          <w:szCs w:val="24"/>
        </w:rPr>
        <w:t>le uue ülekäigu rajamine suusaraja tarbeks</w:t>
      </w:r>
    </w:p>
    <w:p w14:paraId="2446B2A0" w14:textId="570BCB01" w:rsidR="00AF2FAF" w:rsidRDefault="00AF2FAF" w:rsidP="00990BDD">
      <w:pPr>
        <w:rPr>
          <w:szCs w:val="24"/>
        </w:rPr>
      </w:pPr>
      <w:r w:rsidRPr="00AF2FAF">
        <w:rPr>
          <w:noProof/>
          <w:szCs w:val="24"/>
          <w:lang w:eastAsia="et-EE"/>
        </w:rPr>
        <w:drawing>
          <wp:inline distT="0" distB="0" distL="0" distR="0" wp14:anchorId="7A77D545" wp14:editId="1BD57DE0">
            <wp:extent cx="4065636" cy="2638425"/>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34970" cy="2683420"/>
                    </a:xfrm>
                    <a:prstGeom prst="rect">
                      <a:avLst/>
                    </a:prstGeom>
                  </pic:spPr>
                </pic:pic>
              </a:graphicData>
            </a:graphic>
          </wp:inline>
        </w:drawing>
      </w:r>
    </w:p>
    <w:p w14:paraId="345395DE" w14:textId="0D522AF5" w:rsidR="00A6311A" w:rsidRDefault="00AF2FAF" w:rsidP="00990BDD">
      <w:pPr>
        <w:rPr>
          <w:szCs w:val="24"/>
        </w:rPr>
      </w:pPr>
      <w:r>
        <w:rPr>
          <w:szCs w:val="24"/>
        </w:rPr>
        <w:lastRenderedPageBreak/>
        <w:t xml:space="preserve">6) </w:t>
      </w:r>
      <w:r w:rsidR="00EB2B5C">
        <w:rPr>
          <w:szCs w:val="24"/>
        </w:rPr>
        <w:t xml:space="preserve">Huntaugu piirkonda </w:t>
      </w:r>
      <w:r w:rsidR="00816287">
        <w:rPr>
          <w:szCs w:val="24"/>
        </w:rPr>
        <w:t xml:space="preserve">kunstlume tootmiseks </w:t>
      </w:r>
      <w:r w:rsidR="00990424">
        <w:rPr>
          <w:szCs w:val="24"/>
        </w:rPr>
        <w:t>m</w:t>
      </w:r>
      <w:r w:rsidR="00A6311A">
        <w:rPr>
          <w:szCs w:val="24"/>
        </w:rPr>
        <w:t>aasisese veetorustiku paigaldamine (</w:t>
      </w:r>
      <w:r w:rsidR="00A6311A" w:rsidRPr="00990BDD">
        <w:rPr>
          <w:i/>
          <w:szCs w:val="24"/>
        </w:rPr>
        <w:t>ca</w:t>
      </w:r>
      <w:r w:rsidR="00A6311A">
        <w:rPr>
          <w:szCs w:val="24"/>
        </w:rPr>
        <w:t xml:space="preserve"> 270 m) ja </w:t>
      </w:r>
      <w:r w:rsidR="00BB63FB">
        <w:rPr>
          <w:szCs w:val="24"/>
        </w:rPr>
        <w:t xml:space="preserve">suusaraja </w:t>
      </w:r>
      <w:r w:rsidR="00A6311A">
        <w:rPr>
          <w:szCs w:val="24"/>
        </w:rPr>
        <w:t>valgustuse ehitamine</w:t>
      </w:r>
      <w:r w:rsidR="00990424">
        <w:rPr>
          <w:szCs w:val="24"/>
        </w:rPr>
        <w:t>.</w:t>
      </w:r>
    </w:p>
    <w:p w14:paraId="345395DF" w14:textId="77777777" w:rsidR="00A6311A" w:rsidRDefault="00A6311A" w:rsidP="00990BDD">
      <w:pPr>
        <w:rPr>
          <w:szCs w:val="24"/>
        </w:rPr>
      </w:pPr>
      <w:r w:rsidRPr="0076764C">
        <w:rPr>
          <w:noProof/>
          <w:lang w:eastAsia="et-EE"/>
        </w:rPr>
        <w:drawing>
          <wp:inline distT="0" distB="0" distL="0" distR="0" wp14:anchorId="345395F9" wp14:editId="345395FA">
            <wp:extent cx="2533650" cy="2616876"/>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6173" cy="2640138"/>
                    </a:xfrm>
                    <a:prstGeom prst="rect">
                      <a:avLst/>
                    </a:prstGeom>
                  </pic:spPr>
                </pic:pic>
              </a:graphicData>
            </a:graphic>
          </wp:inline>
        </w:drawing>
      </w:r>
    </w:p>
    <w:p w14:paraId="345395E3" w14:textId="77777777" w:rsidR="00A6311A" w:rsidRDefault="00A6311A" w:rsidP="00990BDD">
      <w:pPr>
        <w:rPr>
          <w:szCs w:val="24"/>
        </w:rPr>
      </w:pPr>
    </w:p>
    <w:p w14:paraId="4D82C230" w14:textId="77777777" w:rsidR="00990BDD" w:rsidRDefault="00990BDD" w:rsidP="00990BDD">
      <w:pPr>
        <w:rPr>
          <w:szCs w:val="24"/>
        </w:rPr>
      </w:pPr>
    </w:p>
    <w:p w14:paraId="345395E4" w14:textId="77777777" w:rsidR="00AE662E" w:rsidRDefault="00AE662E" w:rsidP="00990BDD">
      <w:pPr>
        <w:rPr>
          <w:szCs w:val="24"/>
        </w:rPr>
      </w:pPr>
      <w:r>
        <w:rPr>
          <w:szCs w:val="24"/>
        </w:rPr>
        <w:t>4. Kulu suurus linnale:</w:t>
      </w:r>
    </w:p>
    <w:p w14:paraId="345395E5" w14:textId="77777777" w:rsidR="00AE662E" w:rsidRDefault="00AE662E" w:rsidP="00990BDD">
      <w:pPr>
        <w:rPr>
          <w:szCs w:val="24"/>
        </w:rPr>
      </w:pPr>
    </w:p>
    <w:p w14:paraId="345395E6" w14:textId="77777777" w:rsidR="00AE662E" w:rsidRDefault="00AE662E" w:rsidP="00990BDD">
      <w:pPr>
        <w:rPr>
          <w:szCs w:val="24"/>
        </w:rPr>
      </w:pPr>
      <w:r>
        <w:rPr>
          <w:szCs w:val="24"/>
        </w:rPr>
        <w:t>20</w:t>
      </w:r>
      <w:r w:rsidR="00A6311A">
        <w:rPr>
          <w:szCs w:val="24"/>
        </w:rPr>
        <w:t>23</w:t>
      </w:r>
      <w:r>
        <w:rPr>
          <w:szCs w:val="24"/>
        </w:rPr>
        <w:t xml:space="preserve"> – </w:t>
      </w:r>
      <w:r w:rsidR="00A6311A">
        <w:rPr>
          <w:szCs w:val="24"/>
        </w:rPr>
        <w:t>2</w:t>
      </w:r>
      <w:r>
        <w:rPr>
          <w:szCs w:val="24"/>
        </w:rPr>
        <w:t>0</w:t>
      </w:r>
      <w:r w:rsidR="00A6311A">
        <w:rPr>
          <w:szCs w:val="24"/>
        </w:rPr>
        <w:t xml:space="preserve"> </w:t>
      </w:r>
      <w:r>
        <w:rPr>
          <w:szCs w:val="24"/>
        </w:rPr>
        <w:t>000 eurot;</w:t>
      </w:r>
    </w:p>
    <w:p w14:paraId="345395E7" w14:textId="77777777" w:rsidR="00AE662E" w:rsidRDefault="00AE662E" w:rsidP="00990BDD">
      <w:pPr>
        <w:rPr>
          <w:szCs w:val="24"/>
        </w:rPr>
      </w:pPr>
      <w:r>
        <w:rPr>
          <w:szCs w:val="24"/>
        </w:rPr>
        <w:t>202</w:t>
      </w:r>
      <w:r w:rsidR="00A6311A">
        <w:rPr>
          <w:szCs w:val="24"/>
        </w:rPr>
        <w:t>4</w:t>
      </w:r>
      <w:r>
        <w:rPr>
          <w:szCs w:val="24"/>
        </w:rPr>
        <w:t xml:space="preserve"> – </w:t>
      </w:r>
      <w:r w:rsidR="00A6311A">
        <w:rPr>
          <w:szCs w:val="24"/>
        </w:rPr>
        <w:t>2</w:t>
      </w:r>
      <w:r>
        <w:rPr>
          <w:szCs w:val="24"/>
        </w:rPr>
        <w:t>0</w:t>
      </w:r>
      <w:r w:rsidR="00A6311A">
        <w:rPr>
          <w:szCs w:val="24"/>
        </w:rPr>
        <w:t xml:space="preserve"> </w:t>
      </w:r>
      <w:r>
        <w:rPr>
          <w:szCs w:val="24"/>
        </w:rPr>
        <w:t>000 eurot;</w:t>
      </w:r>
    </w:p>
    <w:p w14:paraId="345395E8" w14:textId="77777777" w:rsidR="00AE662E" w:rsidRDefault="00AE662E" w:rsidP="00990BDD">
      <w:pPr>
        <w:rPr>
          <w:szCs w:val="24"/>
        </w:rPr>
      </w:pPr>
      <w:r>
        <w:rPr>
          <w:szCs w:val="24"/>
        </w:rPr>
        <w:t>202</w:t>
      </w:r>
      <w:r w:rsidR="00A6311A">
        <w:rPr>
          <w:szCs w:val="24"/>
        </w:rPr>
        <w:t>5</w:t>
      </w:r>
      <w:r>
        <w:rPr>
          <w:szCs w:val="24"/>
        </w:rPr>
        <w:t xml:space="preserve"> – </w:t>
      </w:r>
      <w:r w:rsidR="00A6311A">
        <w:rPr>
          <w:szCs w:val="24"/>
        </w:rPr>
        <w:t>2</w:t>
      </w:r>
      <w:r>
        <w:rPr>
          <w:szCs w:val="24"/>
        </w:rPr>
        <w:t>0</w:t>
      </w:r>
      <w:r w:rsidR="00A6311A">
        <w:rPr>
          <w:szCs w:val="24"/>
        </w:rPr>
        <w:t xml:space="preserve"> </w:t>
      </w:r>
      <w:r>
        <w:rPr>
          <w:szCs w:val="24"/>
        </w:rPr>
        <w:t>000 eurot;</w:t>
      </w:r>
    </w:p>
    <w:p w14:paraId="345395E9" w14:textId="77777777" w:rsidR="00AE662E" w:rsidRDefault="00AE662E" w:rsidP="00990BDD">
      <w:pPr>
        <w:rPr>
          <w:szCs w:val="24"/>
        </w:rPr>
      </w:pPr>
      <w:r>
        <w:rPr>
          <w:szCs w:val="24"/>
        </w:rPr>
        <w:t>202</w:t>
      </w:r>
      <w:r w:rsidR="00A6311A">
        <w:rPr>
          <w:szCs w:val="24"/>
        </w:rPr>
        <w:t>6 – 2</w:t>
      </w:r>
      <w:r>
        <w:rPr>
          <w:szCs w:val="24"/>
        </w:rPr>
        <w:t>0</w:t>
      </w:r>
      <w:r w:rsidR="00A6311A">
        <w:rPr>
          <w:szCs w:val="24"/>
        </w:rPr>
        <w:t xml:space="preserve"> </w:t>
      </w:r>
      <w:r>
        <w:rPr>
          <w:szCs w:val="24"/>
        </w:rPr>
        <w:t>000 eurot;</w:t>
      </w:r>
    </w:p>
    <w:p w14:paraId="345395EA" w14:textId="77777777" w:rsidR="00AE662E" w:rsidRDefault="00AE662E" w:rsidP="00990BDD">
      <w:pPr>
        <w:rPr>
          <w:szCs w:val="24"/>
        </w:rPr>
      </w:pPr>
    </w:p>
    <w:p w14:paraId="345395EB" w14:textId="05D6D16E" w:rsidR="00AE662E" w:rsidRDefault="00AE662E" w:rsidP="00990BDD">
      <w:pPr>
        <w:rPr>
          <w:szCs w:val="24"/>
        </w:rPr>
      </w:pPr>
      <w:r>
        <w:rPr>
          <w:szCs w:val="24"/>
        </w:rPr>
        <w:t>Kokku perioodil 20</w:t>
      </w:r>
      <w:r w:rsidR="00A6311A">
        <w:rPr>
          <w:szCs w:val="24"/>
        </w:rPr>
        <w:t>23</w:t>
      </w:r>
      <w:r>
        <w:rPr>
          <w:szCs w:val="24"/>
        </w:rPr>
        <w:t>-202</w:t>
      </w:r>
      <w:r w:rsidR="00A6311A">
        <w:rPr>
          <w:szCs w:val="24"/>
        </w:rPr>
        <w:t>6</w:t>
      </w:r>
      <w:r w:rsidR="00BB63FB">
        <w:rPr>
          <w:szCs w:val="24"/>
        </w:rPr>
        <w:t xml:space="preserve"> – </w:t>
      </w:r>
      <w:r w:rsidR="00A6311A">
        <w:rPr>
          <w:szCs w:val="24"/>
        </w:rPr>
        <w:t>8</w:t>
      </w:r>
      <w:r>
        <w:rPr>
          <w:szCs w:val="24"/>
        </w:rPr>
        <w:t>0</w:t>
      </w:r>
      <w:r w:rsidR="00A6311A">
        <w:rPr>
          <w:szCs w:val="24"/>
        </w:rPr>
        <w:t xml:space="preserve"> </w:t>
      </w:r>
      <w:r>
        <w:rPr>
          <w:szCs w:val="24"/>
        </w:rPr>
        <w:t>000 eurot</w:t>
      </w:r>
      <w:r w:rsidR="000903B3">
        <w:rPr>
          <w:szCs w:val="24"/>
        </w:rPr>
        <w:t>.</w:t>
      </w:r>
    </w:p>
    <w:p w14:paraId="345395EC" w14:textId="77777777" w:rsidR="00AE662E" w:rsidRDefault="00AE662E" w:rsidP="00990BDD">
      <w:pPr>
        <w:rPr>
          <w:szCs w:val="24"/>
        </w:rPr>
      </w:pPr>
    </w:p>
    <w:p w14:paraId="345395ED" w14:textId="77777777" w:rsidR="00AE662E" w:rsidRDefault="00AE662E" w:rsidP="00990BDD">
      <w:pPr>
        <w:rPr>
          <w:szCs w:val="24"/>
        </w:rPr>
      </w:pPr>
    </w:p>
    <w:p w14:paraId="345395EE" w14:textId="77777777" w:rsidR="00AE662E" w:rsidRDefault="00AE662E" w:rsidP="00990BDD">
      <w:pPr>
        <w:rPr>
          <w:szCs w:val="24"/>
        </w:rPr>
      </w:pPr>
      <w:r>
        <w:rPr>
          <w:szCs w:val="24"/>
        </w:rPr>
        <w:t>(allkirjastatud digitaalselt)</w:t>
      </w:r>
    </w:p>
    <w:p w14:paraId="345395EF" w14:textId="77777777" w:rsidR="00AE662E" w:rsidRDefault="00AE662E" w:rsidP="00990BDD">
      <w:pPr>
        <w:rPr>
          <w:szCs w:val="24"/>
        </w:rPr>
      </w:pPr>
      <w:r w:rsidRPr="006720A0">
        <w:rPr>
          <w:szCs w:val="24"/>
        </w:rPr>
        <w:t>Reet Alev</w:t>
      </w:r>
    </w:p>
    <w:p w14:paraId="345395F0" w14:textId="77777777" w:rsidR="00AE662E" w:rsidRDefault="00AE662E" w:rsidP="00990BDD">
      <w:pPr>
        <w:rPr>
          <w:szCs w:val="24"/>
        </w:rPr>
      </w:pPr>
      <w:r>
        <w:rPr>
          <w:szCs w:val="24"/>
        </w:rPr>
        <w:t xml:space="preserve">linnaarengu </w:t>
      </w:r>
      <w:r w:rsidR="00A6311A">
        <w:rPr>
          <w:szCs w:val="24"/>
        </w:rPr>
        <w:t>pea</w:t>
      </w:r>
      <w:r>
        <w:rPr>
          <w:szCs w:val="24"/>
        </w:rPr>
        <w:t>spetsialist</w:t>
      </w:r>
    </w:p>
    <w:sectPr w:rsidR="00AE662E" w:rsidSect="00990BDD">
      <w:footerReference w:type="default" r:id="rId11"/>
      <w:pgSz w:w="11907" w:h="16840" w:code="9"/>
      <w:pgMar w:top="680" w:right="851" w:bottom="680" w:left="1701" w:header="284" w:footer="284" w:gutter="0"/>
      <w:cols w:space="709"/>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7C63D" w14:textId="77777777" w:rsidR="00990BDD" w:rsidRDefault="00990BDD" w:rsidP="00990BDD">
      <w:r>
        <w:separator/>
      </w:r>
    </w:p>
  </w:endnote>
  <w:endnote w:type="continuationSeparator" w:id="0">
    <w:p w14:paraId="3CF828A2" w14:textId="77777777" w:rsidR="00990BDD" w:rsidRDefault="00990BDD" w:rsidP="00990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6223970"/>
      <w:docPartObj>
        <w:docPartGallery w:val="Page Numbers (Bottom of Page)"/>
        <w:docPartUnique/>
      </w:docPartObj>
    </w:sdtPr>
    <w:sdtEndPr/>
    <w:sdtContent>
      <w:p w14:paraId="20948BEA" w14:textId="09E55A49" w:rsidR="00990BDD" w:rsidRDefault="00990BDD">
        <w:pPr>
          <w:pStyle w:val="Jalus"/>
          <w:jc w:val="center"/>
        </w:pPr>
        <w:r>
          <w:fldChar w:fldCharType="begin"/>
        </w:r>
        <w:r>
          <w:instrText>PAGE   \* MERGEFORMAT</w:instrText>
        </w:r>
        <w:r>
          <w:fldChar w:fldCharType="separate"/>
        </w:r>
        <w:r w:rsidR="00AC5B5A">
          <w:rPr>
            <w:noProof/>
          </w:rPr>
          <w:t>5</w:t>
        </w:r>
        <w:r>
          <w:fldChar w:fldCharType="end"/>
        </w:r>
      </w:p>
    </w:sdtContent>
  </w:sdt>
  <w:p w14:paraId="21F09E14" w14:textId="77777777" w:rsidR="00990BDD" w:rsidRDefault="00990BDD">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78E10F" w14:textId="77777777" w:rsidR="00990BDD" w:rsidRDefault="00990BDD" w:rsidP="00990BDD">
      <w:r>
        <w:separator/>
      </w:r>
    </w:p>
  </w:footnote>
  <w:footnote w:type="continuationSeparator" w:id="0">
    <w:p w14:paraId="1CB2C993" w14:textId="77777777" w:rsidR="00990BDD" w:rsidRDefault="00990BDD" w:rsidP="00990B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856AA"/>
    <w:multiLevelType w:val="singleLevel"/>
    <w:tmpl w:val="E58833FC"/>
    <w:lvl w:ilvl="0">
      <w:start w:val="1"/>
      <w:numFmt w:val="lowerLetter"/>
      <w:lvlText w:val="%1."/>
      <w:lvlJc w:val="left"/>
      <w:pPr>
        <w:tabs>
          <w:tab w:val="num" w:pos="1080"/>
        </w:tabs>
        <w:ind w:left="1080" w:hanging="360"/>
      </w:pPr>
      <w:rPr>
        <w:rFonts w:cs="Times New Roman" w:hint="default"/>
      </w:rPr>
    </w:lvl>
  </w:abstractNum>
  <w:abstractNum w:abstractNumId="1" w15:restartNumberingAfterBreak="0">
    <w:nsid w:val="22E553CD"/>
    <w:multiLevelType w:val="hybridMultilevel"/>
    <w:tmpl w:val="F3A46E20"/>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23E12A8B"/>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44A6930"/>
    <w:multiLevelType w:val="multilevel"/>
    <w:tmpl w:val="53F0B16A"/>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4" w15:restartNumberingAfterBreak="0">
    <w:nsid w:val="26124C87"/>
    <w:multiLevelType w:val="multilevel"/>
    <w:tmpl w:val="729E817E"/>
    <w:lvl w:ilvl="0">
      <w:start w:val="1"/>
      <w:numFmt w:val="decimal"/>
      <w:lvlText w:val="%1."/>
      <w:lvlJc w:val="left"/>
      <w:pPr>
        <w:tabs>
          <w:tab w:val="num" w:pos="340"/>
        </w:tabs>
        <w:ind w:left="0" w:firstLine="0"/>
      </w:pPr>
      <w:rPr>
        <w:rFonts w:hint="default"/>
      </w:rPr>
    </w:lvl>
    <w:lvl w:ilvl="1">
      <w:start w:val="1"/>
      <w:numFmt w:val="decimal"/>
      <w:lvlText w:val="%1.%2."/>
      <w:lvlJc w:val="left"/>
      <w:pPr>
        <w:tabs>
          <w:tab w:val="num" w:pos="851"/>
        </w:tabs>
        <w:ind w:left="340" w:firstLine="0"/>
      </w:pPr>
      <w:rPr>
        <w:rFonts w:hint="default"/>
      </w:rPr>
    </w:lvl>
    <w:lvl w:ilvl="2">
      <w:start w:val="1"/>
      <w:numFmt w:val="decimal"/>
      <w:lvlText w:val="%1.%2.%3."/>
      <w:lvlJc w:val="left"/>
      <w:pPr>
        <w:tabs>
          <w:tab w:val="num" w:pos="1559"/>
        </w:tabs>
        <w:ind w:left="851"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9C1043"/>
    <w:multiLevelType w:val="multilevel"/>
    <w:tmpl w:val="4E046F00"/>
    <w:lvl w:ilvl="0">
      <w:start w:val="1"/>
      <w:numFmt w:val="decimal"/>
      <w:lvlText w:val="%1."/>
      <w:lvlJc w:val="left"/>
      <w:pPr>
        <w:tabs>
          <w:tab w:val="num" w:pos="340"/>
        </w:tabs>
        <w:ind w:left="0" w:firstLine="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76" w:hanging="71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3DA52EC7"/>
    <w:multiLevelType w:val="hybridMultilevel"/>
    <w:tmpl w:val="99BEB984"/>
    <w:lvl w:ilvl="0" w:tplc="04250011">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7" w15:restartNumberingAfterBreak="0">
    <w:nsid w:val="52640932"/>
    <w:multiLevelType w:val="multilevel"/>
    <w:tmpl w:val="EC54E5D2"/>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534077AA"/>
    <w:multiLevelType w:val="singleLevel"/>
    <w:tmpl w:val="1AA81326"/>
    <w:lvl w:ilvl="0">
      <w:start w:val="1"/>
      <w:numFmt w:val="lowerLetter"/>
      <w:lvlText w:val="%1."/>
      <w:lvlJc w:val="left"/>
      <w:pPr>
        <w:tabs>
          <w:tab w:val="num" w:pos="1080"/>
        </w:tabs>
        <w:ind w:left="1080" w:hanging="360"/>
      </w:pPr>
      <w:rPr>
        <w:rFonts w:cs="Times New Roman" w:hint="default"/>
      </w:rPr>
    </w:lvl>
  </w:abstractNum>
  <w:abstractNum w:abstractNumId="9" w15:restartNumberingAfterBreak="0">
    <w:nsid w:val="5D1B1735"/>
    <w:multiLevelType w:val="hybridMultilevel"/>
    <w:tmpl w:val="EFECCE1C"/>
    <w:lvl w:ilvl="0" w:tplc="04250011">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0" w15:restartNumberingAfterBreak="0">
    <w:nsid w:val="70F06CE3"/>
    <w:multiLevelType w:val="hybridMultilevel"/>
    <w:tmpl w:val="A3A20510"/>
    <w:lvl w:ilvl="0" w:tplc="FDF670D2">
      <w:start w:val="1"/>
      <w:numFmt w:val="decimal"/>
      <w:lvlText w:val="%1)"/>
      <w:lvlJc w:val="left"/>
      <w:pPr>
        <w:ind w:left="1069" w:hanging="360"/>
      </w:pPr>
      <w:rPr>
        <w:rFonts w:cs="Times New Roman" w:hint="default"/>
      </w:rPr>
    </w:lvl>
    <w:lvl w:ilvl="1" w:tplc="04250019" w:tentative="1">
      <w:start w:val="1"/>
      <w:numFmt w:val="lowerLetter"/>
      <w:lvlText w:val="%2."/>
      <w:lvlJc w:val="left"/>
      <w:pPr>
        <w:ind w:left="1789" w:hanging="360"/>
      </w:pPr>
      <w:rPr>
        <w:rFonts w:cs="Times New Roman"/>
      </w:rPr>
    </w:lvl>
    <w:lvl w:ilvl="2" w:tplc="0425001B" w:tentative="1">
      <w:start w:val="1"/>
      <w:numFmt w:val="lowerRoman"/>
      <w:lvlText w:val="%3."/>
      <w:lvlJc w:val="right"/>
      <w:pPr>
        <w:ind w:left="2509" w:hanging="180"/>
      </w:pPr>
      <w:rPr>
        <w:rFonts w:cs="Times New Roman"/>
      </w:rPr>
    </w:lvl>
    <w:lvl w:ilvl="3" w:tplc="0425000F" w:tentative="1">
      <w:start w:val="1"/>
      <w:numFmt w:val="decimal"/>
      <w:lvlText w:val="%4."/>
      <w:lvlJc w:val="left"/>
      <w:pPr>
        <w:ind w:left="3229" w:hanging="360"/>
      </w:pPr>
      <w:rPr>
        <w:rFonts w:cs="Times New Roman"/>
      </w:rPr>
    </w:lvl>
    <w:lvl w:ilvl="4" w:tplc="04250019" w:tentative="1">
      <w:start w:val="1"/>
      <w:numFmt w:val="lowerLetter"/>
      <w:lvlText w:val="%5."/>
      <w:lvlJc w:val="left"/>
      <w:pPr>
        <w:ind w:left="3949" w:hanging="360"/>
      </w:pPr>
      <w:rPr>
        <w:rFonts w:cs="Times New Roman"/>
      </w:rPr>
    </w:lvl>
    <w:lvl w:ilvl="5" w:tplc="0425001B" w:tentative="1">
      <w:start w:val="1"/>
      <w:numFmt w:val="lowerRoman"/>
      <w:lvlText w:val="%6."/>
      <w:lvlJc w:val="right"/>
      <w:pPr>
        <w:ind w:left="4669" w:hanging="180"/>
      </w:pPr>
      <w:rPr>
        <w:rFonts w:cs="Times New Roman"/>
      </w:rPr>
    </w:lvl>
    <w:lvl w:ilvl="6" w:tplc="0425000F" w:tentative="1">
      <w:start w:val="1"/>
      <w:numFmt w:val="decimal"/>
      <w:lvlText w:val="%7."/>
      <w:lvlJc w:val="left"/>
      <w:pPr>
        <w:ind w:left="5389" w:hanging="360"/>
      </w:pPr>
      <w:rPr>
        <w:rFonts w:cs="Times New Roman"/>
      </w:rPr>
    </w:lvl>
    <w:lvl w:ilvl="7" w:tplc="04250019" w:tentative="1">
      <w:start w:val="1"/>
      <w:numFmt w:val="lowerLetter"/>
      <w:lvlText w:val="%8."/>
      <w:lvlJc w:val="left"/>
      <w:pPr>
        <w:ind w:left="6109" w:hanging="360"/>
      </w:pPr>
      <w:rPr>
        <w:rFonts w:cs="Times New Roman"/>
      </w:rPr>
    </w:lvl>
    <w:lvl w:ilvl="8" w:tplc="0425001B" w:tentative="1">
      <w:start w:val="1"/>
      <w:numFmt w:val="lowerRoman"/>
      <w:lvlText w:val="%9."/>
      <w:lvlJc w:val="right"/>
      <w:pPr>
        <w:ind w:left="6829" w:hanging="180"/>
      </w:pPr>
      <w:rPr>
        <w:rFonts w:cs="Times New Roman"/>
      </w:rPr>
    </w:lvl>
  </w:abstractNum>
  <w:abstractNum w:abstractNumId="11" w15:restartNumberingAfterBreak="0">
    <w:nsid w:val="715643F0"/>
    <w:multiLevelType w:val="hybridMultilevel"/>
    <w:tmpl w:val="DC5C30C8"/>
    <w:lvl w:ilvl="0" w:tplc="0425000F">
      <w:start w:val="1"/>
      <w:numFmt w:val="decimal"/>
      <w:lvlText w:val="%1."/>
      <w:lvlJc w:val="left"/>
      <w:pPr>
        <w:ind w:left="720" w:hanging="360"/>
      </w:pPr>
      <w:rPr>
        <w:rFonts w:cs="Times New Roman" w:hint="default"/>
      </w:rPr>
    </w:lvl>
    <w:lvl w:ilvl="1" w:tplc="04250019">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2" w15:restartNumberingAfterBreak="0">
    <w:nsid w:val="7426196E"/>
    <w:multiLevelType w:val="singleLevel"/>
    <w:tmpl w:val="6D586648"/>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szCs w:val="24"/>
        <w:u w:val="none"/>
      </w:rPr>
    </w:lvl>
  </w:abstractNum>
  <w:abstractNum w:abstractNumId="13" w15:restartNumberingAfterBreak="0">
    <w:nsid w:val="7DA0416C"/>
    <w:multiLevelType w:val="hybridMultilevel"/>
    <w:tmpl w:val="D176156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num w:numId="1">
    <w:abstractNumId w:val="8"/>
  </w:num>
  <w:num w:numId="2">
    <w:abstractNumId w:val="0"/>
  </w:num>
  <w:num w:numId="3">
    <w:abstractNumId w:val="12"/>
  </w:num>
  <w:num w:numId="4">
    <w:abstractNumId w:val="13"/>
  </w:num>
  <w:num w:numId="5">
    <w:abstractNumId w:val="1"/>
  </w:num>
  <w:num w:numId="6">
    <w:abstractNumId w:val="2"/>
  </w:num>
  <w:num w:numId="7">
    <w:abstractNumId w:val="4"/>
  </w:num>
  <w:num w:numId="8">
    <w:abstractNumId w:val="5"/>
  </w:num>
  <w:num w:numId="9">
    <w:abstractNumId w:val="11"/>
  </w:num>
  <w:num w:numId="10">
    <w:abstractNumId w:val="7"/>
  </w:num>
  <w:num w:numId="11">
    <w:abstractNumId w:val="3"/>
  </w:num>
  <w:num w:numId="12">
    <w:abstractNumId w:val="10"/>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F87"/>
    <w:rsid w:val="000007A4"/>
    <w:rsid w:val="000310B7"/>
    <w:rsid w:val="00045978"/>
    <w:rsid w:val="00052C09"/>
    <w:rsid w:val="000903B3"/>
    <w:rsid w:val="00102B19"/>
    <w:rsid w:val="00117469"/>
    <w:rsid w:val="0012501E"/>
    <w:rsid w:val="001B687D"/>
    <w:rsid w:val="001B7F3E"/>
    <w:rsid w:val="001D7909"/>
    <w:rsid w:val="00236C0F"/>
    <w:rsid w:val="0024767B"/>
    <w:rsid w:val="0025062D"/>
    <w:rsid w:val="00297324"/>
    <w:rsid w:val="002C4BDF"/>
    <w:rsid w:val="00313321"/>
    <w:rsid w:val="00317636"/>
    <w:rsid w:val="00331A65"/>
    <w:rsid w:val="00335069"/>
    <w:rsid w:val="003368A3"/>
    <w:rsid w:val="00381123"/>
    <w:rsid w:val="003B597A"/>
    <w:rsid w:val="003C0FE3"/>
    <w:rsid w:val="003D26E0"/>
    <w:rsid w:val="003E7AAC"/>
    <w:rsid w:val="00461F87"/>
    <w:rsid w:val="00466D66"/>
    <w:rsid w:val="00494306"/>
    <w:rsid w:val="004A20C6"/>
    <w:rsid w:val="004D06BD"/>
    <w:rsid w:val="004F0437"/>
    <w:rsid w:val="004F7694"/>
    <w:rsid w:val="00540208"/>
    <w:rsid w:val="00566DFA"/>
    <w:rsid w:val="00570778"/>
    <w:rsid w:val="00573882"/>
    <w:rsid w:val="005945DE"/>
    <w:rsid w:val="005F6038"/>
    <w:rsid w:val="00651EF5"/>
    <w:rsid w:val="00681102"/>
    <w:rsid w:val="006A78EE"/>
    <w:rsid w:val="007503C3"/>
    <w:rsid w:val="00776FE5"/>
    <w:rsid w:val="007912E9"/>
    <w:rsid w:val="007B6A84"/>
    <w:rsid w:val="007B7F0F"/>
    <w:rsid w:val="007D38CB"/>
    <w:rsid w:val="00816287"/>
    <w:rsid w:val="0082207F"/>
    <w:rsid w:val="00857DEE"/>
    <w:rsid w:val="008746EE"/>
    <w:rsid w:val="008D43E2"/>
    <w:rsid w:val="00936F94"/>
    <w:rsid w:val="00946C77"/>
    <w:rsid w:val="00990424"/>
    <w:rsid w:val="0099053A"/>
    <w:rsid w:val="00990BDD"/>
    <w:rsid w:val="009A41E2"/>
    <w:rsid w:val="009D6069"/>
    <w:rsid w:val="009D6156"/>
    <w:rsid w:val="00A33D81"/>
    <w:rsid w:val="00A6311A"/>
    <w:rsid w:val="00AB1EC2"/>
    <w:rsid w:val="00AB4AA9"/>
    <w:rsid w:val="00AC5B5A"/>
    <w:rsid w:val="00AE662E"/>
    <w:rsid w:val="00AF2FAF"/>
    <w:rsid w:val="00AF3D22"/>
    <w:rsid w:val="00B14D77"/>
    <w:rsid w:val="00B160A9"/>
    <w:rsid w:val="00B77288"/>
    <w:rsid w:val="00B85288"/>
    <w:rsid w:val="00BB63FB"/>
    <w:rsid w:val="00BC533D"/>
    <w:rsid w:val="00C12C3B"/>
    <w:rsid w:val="00C17C65"/>
    <w:rsid w:val="00C31184"/>
    <w:rsid w:val="00C51E7C"/>
    <w:rsid w:val="00C920A0"/>
    <w:rsid w:val="00CC5383"/>
    <w:rsid w:val="00D0053A"/>
    <w:rsid w:val="00D00C99"/>
    <w:rsid w:val="00D21F13"/>
    <w:rsid w:val="00D27B80"/>
    <w:rsid w:val="00D62721"/>
    <w:rsid w:val="00DB493E"/>
    <w:rsid w:val="00DB4F42"/>
    <w:rsid w:val="00DC47CB"/>
    <w:rsid w:val="00DD706B"/>
    <w:rsid w:val="00E1472F"/>
    <w:rsid w:val="00E27A9A"/>
    <w:rsid w:val="00EB2B5C"/>
    <w:rsid w:val="00EB64E7"/>
    <w:rsid w:val="00EF59E4"/>
    <w:rsid w:val="00F40F1F"/>
    <w:rsid w:val="00FB5DCE"/>
    <w:rsid w:val="00FE4A8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453957D"/>
  <w14:defaultImageDpi w14:val="0"/>
  <w15:docId w15:val="{F02DDCDB-6736-4E8C-A5FB-6EE6EAF40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EF59E4"/>
    <w:pPr>
      <w:autoSpaceDE w:val="0"/>
      <w:autoSpaceDN w:val="0"/>
      <w:jc w:val="both"/>
    </w:pPr>
    <w:rPr>
      <w:sz w:val="24"/>
      <w:lang w:eastAsia="en-US"/>
    </w:rPr>
  </w:style>
  <w:style w:type="paragraph" w:styleId="Pealkiri1">
    <w:name w:val="heading 1"/>
    <w:basedOn w:val="Normaallaad"/>
    <w:next w:val="Normaallaad"/>
    <w:link w:val="Pealkiri1Mrk"/>
    <w:uiPriority w:val="99"/>
    <w:qFormat/>
    <w:pPr>
      <w:keepNext/>
      <w:outlineLvl w:val="0"/>
    </w:pPr>
    <w:rPr>
      <w:b/>
      <w:bCs/>
      <w:sz w:val="28"/>
      <w:szCs w:val="28"/>
    </w:rPr>
  </w:style>
  <w:style w:type="paragraph" w:styleId="Pealkiri2">
    <w:name w:val="heading 2"/>
    <w:basedOn w:val="Normaallaad"/>
    <w:next w:val="Normaallaad"/>
    <w:link w:val="Pealkiri2Mrk"/>
    <w:uiPriority w:val="99"/>
    <w:qFormat/>
    <w:pPr>
      <w:keepNext/>
      <w:outlineLvl w:val="1"/>
    </w:pPr>
    <w:rPr>
      <w:szCs w:val="24"/>
    </w:rPr>
  </w:style>
  <w:style w:type="paragraph" w:styleId="Pealkiri3">
    <w:name w:val="heading 3"/>
    <w:basedOn w:val="Normaallaad"/>
    <w:next w:val="Normaallaad"/>
    <w:link w:val="Pealkiri3Mrk"/>
    <w:uiPriority w:val="99"/>
    <w:qFormat/>
    <w:pPr>
      <w:keepNext/>
      <w:outlineLvl w:val="2"/>
    </w:pPr>
    <w:rPr>
      <w:b/>
      <w:bCs/>
      <w:i/>
      <w:iCs/>
      <w:szCs w:val="24"/>
    </w:rPr>
  </w:style>
  <w:style w:type="paragraph" w:styleId="Pealkiri4">
    <w:name w:val="heading 4"/>
    <w:basedOn w:val="Normaallaad"/>
    <w:next w:val="Normaallaad"/>
    <w:link w:val="Pealkiri4Mrk"/>
    <w:uiPriority w:val="99"/>
    <w:qFormat/>
    <w:pPr>
      <w:keepNext/>
      <w:jc w:val="center"/>
      <w:outlineLvl w:val="3"/>
    </w:pPr>
    <w:rPr>
      <w:b/>
      <w:bCs/>
      <w:i/>
      <w:iCs/>
      <w:sz w:val="28"/>
      <w:szCs w:val="28"/>
    </w:rPr>
  </w:style>
  <w:style w:type="paragraph" w:styleId="Pealkiri5">
    <w:name w:val="heading 5"/>
    <w:basedOn w:val="Normaallaad"/>
    <w:next w:val="Normaallaad"/>
    <w:link w:val="Pealkiri5Mrk"/>
    <w:uiPriority w:val="99"/>
    <w:qFormat/>
    <w:pPr>
      <w:keepNext/>
      <w:outlineLvl w:val="4"/>
    </w:pPr>
    <w:rPr>
      <w:szCs w:val="24"/>
    </w:rPr>
  </w:style>
  <w:style w:type="paragraph" w:styleId="Pealkiri6">
    <w:name w:val="heading 6"/>
    <w:basedOn w:val="Normaallaad"/>
    <w:next w:val="Normaallaad"/>
    <w:link w:val="Pealkiri6Mrk"/>
    <w:uiPriority w:val="99"/>
    <w:qFormat/>
    <w:pPr>
      <w:keepNext/>
      <w:outlineLvl w:val="5"/>
    </w:pPr>
    <w:rPr>
      <w:b/>
      <w:bCs/>
      <w:szCs w:val="24"/>
    </w:rPr>
  </w:style>
  <w:style w:type="paragraph" w:styleId="Pealkiri7">
    <w:name w:val="heading 7"/>
    <w:basedOn w:val="Normaallaad"/>
    <w:next w:val="Normaallaad"/>
    <w:link w:val="Pealkiri7Mrk"/>
    <w:uiPriority w:val="99"/>
    <w:qFormat/>
    <w:pPr>
      <w:keepNext/>
      <w:jc w:val="center"/>
      <w:outlineLvl w:val="6"/>
    </w:pPr>
    <w:rPr>
      <w:b/>
      <w:bCs/>
      <w:i/>
      <w:iCs/>
      <w:szCs w:val="24"/>
    </w:rPr>
  </w:style>
  <w:style w:type="paragraph" w:styleId="Pealkiri8">
    <w:name w:val="heading 8"/>
    <w:basedOn w:val="Normaallaad"/>
    <w:next w:val="Normaallaad"/>
    <w:link w:val="Pealkiri8Mrk"/>
    <w:uiPriority w:val="99"/>
    <w:qFormat/>
    <w:pPr>
      <w:keepNext/>
      <w:jc w:val="center"/>
      <w:outlineLvl w:val="7"/>
    </w:pPr>
    <w:rPr>
      <w:b/>
      <w:bCs/>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Cambria" w:hAnsi="Cambria" w:cs="Times New Roman"/>
      <w:b/>
      <w:kern w:val="32"/>
      <w:sz w:val="32"/>
      <w:lang w:val="x-none" w:eastAsia="en-US"/>
    </w:rPr>
  </w:style>
  <w:style w:type="character" w:customStyle="1" w:styleId="Pealkiri2Mrk">
    <w:name w:val="Pealkiri 2 Märk"/>
    <w:basedOn w:val="Liguvaikefont"/>
    <w:link w:val="Pealkiri2"/>
    <w:uiPriority w:val="9"/>
    <w:semiHidden/>
    <w:locked/>
    <w:rPr>
      <w:rFonts w:ascii="Cambria" w:hAnsi="Cambria" w:cs="Times New Roman"/>
      <w:b/>
      <w:i/>
      <w:sz w:val="28"/>
      <w:lang w:val="x-none" w:eastAsia="en-US"/>
    </w:rPr>
  </w:style>
  <w:style w:type="character" w:customStyle="1" w:styleId="Pealkiri3Mrk">
    <w:name w:val="Pealkiri 3 Märk"/>
    <w:basedOn w:val="Liguvaikefont"/>
    <w:link w:val="Pealkiri3"/>
    <w:uiPriority w:val="9"/>
    <w:semiHidden/>
    <w:locked/>
    <w:rPr>
      <w:rFonts w:ascii="Cambria" w:hAnsi="Cambria" w:cs="Times New Roman"/>
      <w:b/>
      <w:sz w:val="26"/>
      <w:lang w:val="x-none" w:eastAsia="en-US"/>
    </w:rPr>
  </w:style>
  <w:style w:type="character" w:customStyle="1" w:styleId="Pealkiri4Mrk">
    <w:name w:val="Pealkiri 4 Märk"/>
    <w:basedOn w:val="Liguvaikefont"/>
    <w:link w:val="Pealkiri4"/>
    <w:uiPriority w:val="9"/>
    <w:semiHidden/>
    <w:locked/>
    <w:rPr>
      <w:rFonts w:ascii="Calibri" w:hAnsi="Calibri" w:cs="Times New Roman"/>
      <w:b/>
      <w:sz w:val="28"/>
      <w:lang w:val="x-none" w:eastAsia="en-US"/>
    </w:rPr>
  </w:style>
  <w:style w:type="character" w:customStyle="1" w:styleId="Pealkiri5Mrk">
    <w:name w:val="Pealkiri 5 Märk"/>
    <w:basedOn w:val="Liguvaikefont"/>
    <w:link w:val="Pealkiri5"/>
    <w:uiPriority w:val="9"/>
    <w:semiHidden/>
    <w:locked/>
    <w:rPr>
      <w:rFonts w:ascii="Calibri" w:hAnsi="Calibri" w:cs="Times New Roman"/>
      <w:b/>
      <w:i/>
      <w:sz w:val="26"/>
      <w:lang w:val="x-none" w:eastAsia="en-US"/>
    </w:rPr>
  </w:style>
  <w:style w:type="character" w:customStyle="1" w:styleId="Pealkiri6Mrk">
    <w:name w:val="Pealkiri 6 Märk"/>
    <w:basedOn w:val="Liguvaikefont"/>
    <w:link w:val="Pealkiri6"/>
    <w:uiPriority w:val="9"/>
    <w:semiHidden/>
    <w:locked/>
    <w:rPr>
      <w:rFonts w:ascii="Calibri" w:hAnsi="Calibri" w:cs="Times New Roman"/>
      <w:b/>
      <w:lang w:val="x-none" w:eastAsia="en-US"/>
    </w:rPr>
  </w:style>
  <w:style w:type="character" w:customStyle="1" w:styleId="Pealkiri7Mrk">
    <w:name w:val="Pealkiri 7 Märk"/>
    <w:basedOn w:val="Liguvaikefont"/>
    <w:link w:val="Pealkiri7"/>
    <w:uiPriority w:val="9"/>
    <w:semiHidden/>
    <w:locked/>
    <w:rPr>
      <w:rFonts w:ascii="Calibri" w:hAnsi="Calibri" w:cs="Times New Roman"/>
      <w:sz w:val="24"/>
      <w:lang w:val="x-none" w:eastAsia="en-US"/>
    </w:rPr>
  </w:style>
  <w:style w:type="character" w:customStyle="1" w:styleId="Pealkiri8Mrk">
    <w:name w:val="Pealkiri 8 Märk"/>
    <w:basedOn w:val="Liguvaikefont"/>
    <w:link w:val="Pealkiri8"/>
    <w:uiPriority w:val="9"/>
    <w:semiHidden/>
    <w:locked/>
    <w:rPr>
      <w:rFonts w:ascii="Calibri" w:hAnsi="Calibri" w:cs="Times New Roman"/>
      <w:i/>
      <w:sz w:val="24"/>
      <w:lang w:val="x-none" w:eastAsia="en-US"/>
    </w:rPr>
  </w:style>
  <w:style w:type="paragraph" w:styleId="Kehatekst">
    <w:name w:val="Body Text"/>
    <w:basedOn w:val="Normaallaad"/>
    <w:link w:val="KehatekstMrk"/>
    <w:uiPriority w:val="99"/>
    <w:rPr>
      <w:color w:val="000000"/>
      <w:szCs w:val="24"/>
      <w:lang w:val="en-US"/>
    </w:rPr>
  </w:style>
  <w:style w:type="character" w:customStyle="1" w:styleId="KehatekstMrk">
    <w:name w:val="Kehatekst Märk"/>
    <w:basedOn w:val="Liguvaikefont"/>
    <w:link w:val="Kehatekst"/>
    <w:uiPriority w:val="99"/>
    <w:semiHidden/>
    <w:locked/>
    <w:rPr>
      <w:rFonts w:cs="Times New Roman"/>
      <w:sz w:val="20"/>
      <w:lang w:val="x-none" w:eastAsia="en-US"/>
    </w:rPr>
  </w:style>
  <w:style w:type="paragraph" w:customStyle="1" w:styleId="Preformatted">
    <w:name w:val="Preformatted"/>
    <w:basedOn w:val="Normaallaad"/>
    <w:uiPriority w:val="99"/>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rPr>
  </w:style>
  <w:style w:type="character" w:customStyle="1" w:styleId="Typewriter">
    <w:name w:val="Typewriter"/>
    <w:uiPriority w:val="99"/>
    <w:rPr>
      <w:rFonts w:ascii="Courier New" w:hAnsi="Courier New"/>
      <w:sz w:val="20"/>
    </w:rPr>
  </w:style>
  <w:style w:type="paragraph" w:styleId="Taandegakehatekst">
    <w:name w:val="Body Text Indent"/>
    <w:basedOn w:val="Normaallaad"/>
    <w:link w:val="TaandegakehatekstMrk"/>
    <w:uiPriority w:val="99"/>
    <w:rPr>
      <w:szCs w:val="24"/>
    </w:rPr>
  </w:style>
  <w:style w:type="character" w:customStyle="1" w:styleId="TaandegakehatekstMrk">
    <w:name w:val="Taandega kehatekst Märk"/>
    <w:basedOn w:val="Liguvaikefont"/>
    <w:link w:val="Taandegakehatekst"/>
    <w:uiPriority w:val="99"/>
    <w:semiHidden/>
    <w:locked/>
    <w:rPr>
      <w:rFonts w:cs="Times New Roman"/>
      <w:sz w:val="20"/>
      <w:lang w:val="x-none" w:eastAsia="en-US"/>
    </w:rPr>
  </w:style>
  <w:style w:type="paragraph" w:styleId="Loendilik">
    <w:name w:val="List Paragraph"/>
    <w:basedOn w:val="Normaallaad"/>
    <w:uiPriority w:val="34"/>
    <w:qFormat/>
    <w:rsid w:val="00EF59E4"/>
    <w:pPr>
      <w:ind w:left="720"/>
      <w:contextualSpacing/>
    </w:pPr>
  </w:style>
  <w:style w:type="paragraph" w:styleId="Normaallaadveeb">
    <w:name w:val="Normal (Web)"/>
    <w:basedOn w:val="Normaallaad"/>
    <w:uiPriority w:val="99"/>
    <w:unhideWhenUsed/>
    <w:rsid w:val="00317636"/>
    <w:pPr>
      <w:autoSpaceDE/>
      <w:autoSpaceDN/>
      <w:spacing w:before="100" w:beforeAutospacing="1" w:after="100" w:afterAutospacing="1"/>
      <w:jc w:val="left"/>
    </w:pPr>
    <w:rPr>
      <w:szCs w:val="24"/>
      <w:lang w:eastAsia="et-EE"/>
    </w:rPr>
  </w:style>
  <w:style w:type="paragraph" w:customStyle="1" w:styleId="Default">
    <w:name w:val="Default"/>
    <w:rsid w:val="00317636"/>
    <w:pPr>
      <w:autoSpaceDE w:val="0"/>
      <w:autoSpaceDN w:val="0"/>
      <w:adjustRightInd w:val="0"/>
    </w:pPr>
    <w:rPr>
      <w:color w:val="000000"/>
      <w:sz w:val="24"/>
      <w:szCs w:val="24"/>
    </w:rPr>
  </w:style>
  <w:style w:type="paragraph" w:styleId="Jutumullitekst">
    <w:name w:val="Balloon Text"/>
    <w:basedOn w:val="Normaallaad"/>
    <w:link w:val="JutumullitekstMrk"/>
    <w:uiPriority w:val="99"/>
    <w:rsid w:val="00651EF5"/>
    <w:rPr>
      <w:rFonts w:ascii="Segoe UI" w:hAnsi="Segoe UI" w:cs="Segoe UI"/>
      <w:sz w:val="18"/>
      <w:szCs w:val="18"/>
    </w:rPr>
  </w:style>
  <w:style w:type="character" w:customStyle="1" w:styleId="JutumullitekstMrk">
    <w:name w:val="Jutumullitekst Märk"/>
    <w:basedOn w:val="Liguvaikefont"/>
    <w:link w:val="Jutumullitekst"/>
    <w:uiPriority w:val="99"/>
    <w:rsid w:val="00651EF5"/>
    <w:rPr>
      <w:rFonts w:ascii="Segoe UI" w:hAnsi="Segoe UI" w:cs="Segoe UI"/>
      <w:sz w:val="18"/>
      <w:szCs w:val="18"/>
      <w:lang w:eastAsia="en-US"/>
    </w:rPr>
  </w:style>
  <w:style w:type="paragraph" w:styleId="Pis">
    <w:name w:val="header"/>
    <w:basedOn w:val="Normaallaad"/>
    <w:link w:val="PisMrk"/>
    <w:uiPriority w:val="99"/>
    <w:rsid w:val="00990BDD"/>
    <w:pPr>
      <w:tabs>
        <w:tab w:val="center" w:pos="4536"/>
        <w:tab w:val="right" w:pos="9072"/>
      </w:tabs>
    </w:pPr>
  </w:style>
  <w:style w:type="character" w:customStyle="1" w:styleId="PisMrk">
    <w:name w:val="Päis Märk"/>
    <w:basedOn w:val="Liguvaikefont"/>
    <w:link w:val="Pis"/>
    <w:uiPriority w:val="99"/>
    <w:rsid w:val="00990BDD"/>
    <w:rPr>
      <w:sz w:val="24"/>
      <w:lang w:eastAsia="en-US"/>
    </w:rPr>
  </w:style>
  <w:style w:type="paragraph" w:styleId="Jalus">
    <w:name w:val="footer"/>
    <w:basedOn w:val="Normaallaad"/>
    <w:link w:val="JalusMrk"/>
    <w:uiPriority w:val="99"/>
    <w:rsid w:val="00990BDD"/>
    <w:pPr>
      <w:tabs>
        <w:tab w:val="center" w:pos="4536"/>
        <w:tab w:val="right" w:pos="9072"/>
      </w:tabs>
    </w:pPr>
  </w:style>
  <w:style w:type="character" w:customStyle="1" w:styleId="JalusMrk">
    <w:name w:val="Jalus Märk"/>
    <w:basedOn w:val="Liguvaikefont"/>
    <w:link w:val="Jalus"/>
    <w:uiPriority w:val="99"/>
    <w:rsid w:val="00990BD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216955">
      <w:bodyDiv w:val="1"/>
      <w:marLeft w:val="0"/>
      <w:marRight w:val="0"/>
      <w:marTop w:val="0"/>
      <w:marBottom w:val="0"/>
      <w:divBdr>
        <w:top w:val="none" w:sz="0" w:space="0" w:color="auto"/>
        <w:left w:val="none" w:sz="0" w:space="0" w:color="auto"/>
        <w:bottom w:val="none" w:sz="0" w:space="0" w:color="auto"/>
        <w:right w:val="none" w:sz="0" w:space="0" w:color="auto"/>
      </w:divBdr>
    </w:div>
    <w:div w:id="7969970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178</TotalTime>
  <Pages>5</Pages>
  <Words>749</Words>
  <Characters>5808</Characters>
  <Application>Microsoft Office Word</Application>
  <DocSecurity>0</DocSecurity>
  <Lines>48</Lines>
  <Paragraphs>13</Paragraphs>
  <ScaleCrop>false</ScaleCrop>
  <HeadingPairs>
    <vt:vector size="2" baseType="variant">
      <vt:variant>
        <vt:lpstr>Pealkiri</vt:lpstr>
      </vt:variant>
      <vt:variant>
        <vt:i4>1</vt:i4>
      </vt:variant>
    </vt:vector>
  </HeadingPairs>
  <TitlesOfParts>
    <vt:vector size="1" baseType="lpstr">
      <vt:lpstr>Otsus</vt:lpstr>
    </vt:vector>
  </TitlesOfParts>
  <Company>Viljandi Linnavalitsus</Company>
  <LinksUpToDate>false</LinksUpToDate>
  <CharactersWithSpaces>6544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Otsus</dc:title>
  <dc:subject/>
  <dc:creator>Kadri Kobin</dc:creator>
  <cp:keywords/>
  <dc:description/>
  <cp:lastModifiedBy>Reet Alev</cp:lastModifiedBy>
  <cp:revision>25</cp:revision>
  <cp:lastPrinted>2023-01-05T13:58:00Z</cp:lastPrinted>
  <dcterms:created xsi:type="dcterms:W3CDTF">2020-12-28T13:05:00Z</dcterms:created>
  <dcterms:modified xsi:type="dcterms:W3CDTF">2023-01-10T06:07:00Z</dcterms:modified>
</cp:coreProperties>
</file>