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9664B" w14:textId="68EBDC35"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24</w:t>
      </w:r>
      <w:r>
        <w:rPr>
          <w:b/>
          <w:bCs/>
          <w:sz w:val="40"/>
          <w:szCs w:val="40"/>
        </w:rPr>
        <w:t>/</w:t>
      </w:r>
      <w:r w:rsidR="00BF3E85">
        <w:rPr>
          <w:b/>
          <w:bCs/>
          <w:sz w:val="40"/>
          <w:szCs w:val="40"/>
        </w:rPr>
        <w:t>263</w:t>
      </w:r>
    </w:p>
    <w:p w14:paraId="17B5F2D0" w14:textId="77777777" w:rsidR="00CE3F00" w:rsidRDefault="00CE3F00" w:rsidP="00044E13">
      <w:pPr>
        <w:rPr>
          <w:sz w:val="22"/>
          <w:szCs w:val="22"/>
        </w:rPr>
      </w:pPr>
    </w:p>
    <w:p w14:paraId="3A30C571" w14:textId="77777777" w:rsidR="00CE3F00" w:rsidRDefault="00CC0F7F" w:rsidP="00044E13">
      <w:pPr>
        <w:tabs>
          <w:tab w:val="left" w:pos="5812"/>
        </w:tabs>
        <w:rPr>
          <w:b/>
          <w:bCs/>
          <w:szCs w:val="24"/>
        </w:rPr>
      </w:pPr>
      <w:r>
        <w:rPr>
          <w:szCs w:val="24"/>
        </w:rPr>
        <w:tab/>
      </w:r>
      <w:r w:rsidR="00CE3F00">
        <w:rPr>
          <w:b/>
          <w:bCs/>
          <w:szCs w:val="24"/>
        </w:rPr>
        <w:t>KOMISJONID:</w:t>
      </w:r>
    </w:p>
    <w:p w14:paraId="7C135C82"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1B25F406" w14:textId="77777777" w:rsidTr="001F3084">
        <w:tc>
          <w:tcPr>
            <w:tcW w:w="3544" w:type="dxa"/>
            <w:tcBorders>
              <w:top w:val="single" w:sz="6" w:space="0" w:color="auto"/>
              <w:left w:val="single" w:sz="6" w:space="0" w:color="auto"/>
              <w:bottom w:val="single" w:sz="6" w:space="0" w:color="auto"/>
              <w:right w:val="nil"/>
            </w:tcBorders>
          </w:tcPr>
          <w:p w14:paraId="0DD0ECFA"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31FEF24" w14:textId="77777777" w:rsidR="001F3084" w:rsidRDefault="001F3084" w:rsidP="00044E13">
            <w:pPr>
              <w:rPr>
                <w:szCs w:val="24"/>
              </w:rPr>
            </w:pPr>
          </w:p>
        </w:tc>
      </w:tr>
      <w:tr w:rsidR="001F3084" w14:paraId="40AB2C49" w14:textId="77777777" w:rsidTr="001F3084">
        <w:tc>
          <w:tcPr>
            <w:tcW w:w="3544" w:type="dxa"/>
            <w:tcBorders>
              <w:top w:val="single" w:sz="6" w:space="0" w:color="auto"/>
              <w:left w:val="single" w:sz="6" w:space="0" w:color="auto"/>
              <w:bottom w:val="single" w:sz="6" w:space="0" w:color="auto"/>
              <w:right w:val="nil"/>
            </w:tcBorders>
          </w:tcPr>
          <w:p w14:paraId="1A0F49A6"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7891303" w14:textId="6D17BB21" w:rsidR="001F3084" w:rsidRDefault="002520D8" w:rsidP="00044E13">
            <w:pPr>
              <w:rPr>
                <w:szCs w:val="24"/>
              </w:rPr>
            </w:pPr>
            <w:r>
              <w:rPr>
                <w:szCs w:val="24"/>
              </w:rPr>
              <w:t>X</w:t>
            </w:r>
          </w:p>
        </w:tc>
      </w:tr>
      <w:tr w:rsidR="001F3084" w14:paraId="7ED93A91" w14:textId="77777777" w:rsidTr="001F3084">
        <w:tc>
          <w:tcPr>
            <w:tcW w:w="3544" w:type="dxa"/>
            <w:tcBorders>
              <w:top w:val="single" w:sz="6" w:space="0" w:color="auto"/>
              <w:left w:val="single" w:sz="6" w:space="0" w:color="auto"/>
              <w:bottom w:val="single" w:sz="6" w:space="0" w:color="auto"/>
              <w:right w:val="nil"/>
            </w:tcBorders>
          </w:tcPr>
          <w:p w14:paraId="01CED054"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61AD7E4" w14:textId="77777777" w:rsidR="001F3084" w:rsidRDefault="001F3084" w:rsidP="00044E13">
            <w:pPr>
              <w:rPr>
                <w:szCs w:val="24"/>
              </w:rPr>
            </w:pPr>
          </w:p>
        </w:tc>
      </w:tr>
      <w:tr w:rsidR="001F3084" w14:paraId="7F4B5D38" w14:textId="77777777" w:rsidTr="001F3084">
        <w:tc>
          <w:tcPr>
            <w:tcW w:w="3544" w:type="dxa"/>
            <w:tcBorders>
              <w:top w:val="single" w:sz="6" w:space="0" w:color="auto"/>
              <w:left w:val="single" w:sz="6" w:space="0" w:color="auto"/>
              <w:bottom w:val="single" w:sz="6" w:space="0" w:color="auto"/>
              <w:right w:val="nil"/>
            </w:tcBorders>
          </w:tcPr>
          <w:p w14:paraId="6EA8BD4A"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A72C062" w14:textId="77777777" w:rsidR="001F3084" w:rsidRDefault="001F3084" w:rsidP="00044E13">
            <w:pPr>
              <w:rPr>
                <w:szCs w:val="24"/>
              </w:rPr>
            </w:pPr>
          </w:p>
        </w:tc>
      </w:tr>
      <w:tr w:rsidR="001F3084" w14:paraId="5EDBA856" w14:textId="77777777" w:rsidTr="001F3084">
        <w:tc>
          <w:tcPr>
            <w:tcW w:w="3544" w:type="dxa"/>
            <w:tcBorders>
              <w:top w:val="single" w:sz="6" w:space="0" w:color="auto"/>
              <w:left w:val="single" w:sz="6" w:space="0" w:color="auto"/>
              <w:bottom w:val="single" w:sz="6" w:space="0" w:color="auto"/>
              <w:right w:val="nil"/>
            </w:tcBorders>
          </w:tcPr>
          <w:p w14:paraId="09442396"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615D6BC" w14:textId="77777777" w:rsidR="001F3084" w:rsidRDefault="001F3084" w:rsidP="00044E13">
            <w:pPr>
              <w:rPr>
                <w:szCs w:val="24"/>
              </w:rPr>
            </w:pPr>
          </w:p>
        </w:tc>
      </w:tr>
      <w:tr w:rsidR="001F3084" w14:paraId="66F42D0E" w14:textId="77777777" w:rsidTr="001F3084">
        <w:tc>
          <w:tcPr>
            <w:tcW w:w="3544" w:type="dxa"/>
            <w:tcBorders>
              <w:top w:val="single" w:sz="6" w:space="0" w:color="auto"/>
              <w:left w:val="single" w:sz="6" w:space="0" w:color="auto"/>
              <w:bottom w:val="single" w:sz="6" w:space="0" w:color="auto"/>
              <w:right w:val="nil"/>
            </w:tcBorders>
          </w:tcPr>
          <w:p w14:paraId="2BD5D45E"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540EDEB" w14:textId="5ED00334" w:rsidR="001F3084" w:rsidRDefault="002520D8" w:rsidP="00044E13">
            <w:pPr>
              <w:rPr>
                <w:szCs w:val="24"/>
              </w:rPr>
            </w:pPr>
            <w:r>
              <w:rPr>
                <w:szCs w:val="24"/>
              </w:rPr>
              <w:t>JK</w:t>
            </w:r>
          </w:p>
        </w:tc>
      </w:tr>
      <w:tr w:rsidR="00E836BE" w14:paraId="69C2265C" w14:textId="77777777" w:rsidTr="001F3084">
        <w:tc>
          <w:tcPr>
            <w:tcW w:w="3544" w:type="dxa"/>
            <w:tcBorders>
              <w:top w:val="single" w:sz="6" w:space="0" w:color="auto"/>
              <w:left w:val="single" w:sz="6" w:space="0" w:color="auto"/>
              <w:bottom w:val="single" w:sz="6" w:space="0" w:color="auto"/>
              <w:right w:val="nil"/>
            </w:tcBorders>
          </w:tcPr>
          <w:p w14:paraId="40716660"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5971471E" w14:textId="77777777" w:rsidR="00E836BE" w:rsidRDefault="00E836BE" w:rsidP="00044E13">
            <w:pPr>
              <w:rPr>
                <w:szCs w:val="24"/>
              </w:rPr>
            </w:pPr>
          </w:p>
        </w:tc>
      </w:tr>
      <w:tr w:rsidR="00E836BE" w14:paraId="57198D63" w14:textId="77777777" w:rsidTr="001F3084">
        <w:tc>
          <w:tcPr>
            <w:tcW w:w="3544" w:type="dxa"/>
            <w:tcBorders>
              <w:top w:val="single" w:sz="6" w:space="0" w:color="auto"/>
              <w:left w:val="single" w:sz="6" w:space="0" w:color="auto"/>
              <w:bottom w:val="single" w:sz="6" w:space="0" w:color="auto"/>
              <w:right w:val="nil"/>
            </w:tcBorders>
          </w:tcPr>
          <w:p w14:paraId="584676CE"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22489F72" w14:textId="4272C7A4" w:rsidR="00E836BE" w:rsidRDefault="002520D8" w:rsidP="00044E13">
            <w:pPr>
              <w:rPr>
                <w:szCs w:val="24"/>
              </w:rPr>
            </w:pPr>
            <w:r>
              <w:rPr>
                <w:szCs w:val="24"/>
              </w:rPr>
              <w:t>X</w:t>
            </w:r>
            <w:bookmarkStart w:id="0" w:name="_GoBack"/>
            <w:bookmarkEnd w:id="0"/>
          </w:p>
        </w:tc>
      </w:tr>
    </w:tbl>
    <w:p w14:paraId="0A51F8EB" w14:textId="77777777" w:rsidR="000768BF" w:rsidRDefault="000768BF" w:rsidP="00044E13">
      <w:pPr>
        <w:rPr>
          <w:bCs/>
          <w:iCs/>
          <w:szCs w:val="24"/>
        </w:rPr>
      </w:pPr>
    </w:p>
    <w:p w14:paraId="3B6BD152" w14:textId="77777777" w:rsidR="00BF3E85" w:rsidRPr="00CC0F7F" w:rsidRDefault="00BF3E85" w:rsidP="00044E13">
      <w:pPr>
        <w:rPr>
          <w:bCs/>
          <w:iCs/>
          <w:szCs w:val="24"/>
        </w:rPr>
      </w:pPr>
    </w:p>
    <w:p w14:paraId="05C6FCB5" w14:textId="77777777" w:rsidR="00CE3F00" w:rsidRPr="00170253" w:rsidRDefault="00FE5B2D" w:rsidP="00044E13">
      <w:pPr>
        <w:jc w:val="center"/>
        <w:rPr>
          <w:b/>
          <w:bCs/>
          <w:iCs/>
          <w:szCs w:val="24"/>
        </w:rPr>
      </w:pPr>
      <w:r w:rsidRPr="00170253">
        <w:rPr>
          <w:b/>
          <w:bCs/>
          <w:iCs/>
          <w:szCs w:val="24"/>
        </w:rPr>
        <w:t>VILJANDI LINNAVOLIKOGU</w:t>
      </w:r>
    </w:p>
    <w:p w14:paraId="3DD95B1C" w14:textId="77777777" w:rsidR="00CE3F00" w:rsidRPr="00170253" w:rsidRDefault="00CE3F00" w:rsidP="00044E13">
      <w:pPr>
        <w:rPr>
          <w:iCs/>
          <w:szCs w:val="24"/>
        </w:rPr>
      </w:pPr>
    </w:p>
    <w:p w14:paraId="56891338" w14:textId="77777777" w:rsidR="00CE3F00" w:rsidRPr="00170253" w:rsidRDefault="00CE3F00" w:rsidP="00044E13">
      <w:pPr>
        <w:pStyle w:val="Pealkiri7"/>
        <w:rPr>
          <w:i w:val="0"/>
        </w:rPr>
      </w:pPr>
      <w:r w:rsidRPr="00170253">
        <w:rPr>
          <w:i w:val="0"/>
        </w:rPr>
        <w:t>MÄÄRUS</w:t>
      </w:r>
    </w:p>
    <w:p w14:paraId="63B32136" w14:textId="77777777" w:rsidR="00CE3F00" w:rsidRPr="00CC0F7F" w:rsidRDefault="00CE3F00" w:rsidP="00BF3E85">
      <w:pPr>
        <w:jc w:val="right"/>
        <w:rPr>
          <w:bCs/>
          <w:iCs/>
          <w:szCs w:val="24"/>
        </w:rPr>
      </w:pPr>
    </w:p>
    <w:p w14:paraId="6A0DF499" w14:textId="34A4D2E8" w:rsidR="00CE3F00" w:rsidRPr="00170253" w:rsidRDefault="00B74DE0" w:rsidP="00BF3E85">
      <w:pPr>
        <w:pStyle w:val="Pealkiri3"/>
        <w:ind w:left="6521"/>
        <w:jc w:val="right"/>
        <w:rPr>
          <w:b w:val="0"/>
          <w:i w:val="0"/>
        </w:rPr>
      </w:pPr>
      <w:r>
        <w:rPr>
          <w:b w:val="0"/>
          <w:i w:val="0"/>
        </w:rPr>
        <w:t>25</w:t>
      </w:r>
      <w:r w:rsidR="00703193" w:rsidRPr="00170253">
        <w:rPr>
          <w:b w:val="0"/>
          <w:i w:val="0"/>
        </w:rPr>
        <w:t>.</w:t>
      </w:r>
      <w:r w:rsidR="004A20C6" w:rsidRPr="00170253">
        <w:rPr>
          <w:b w:val="0"/>
          <w:i w:val="0"/>
        </w:rPr>
        <w:t xml:space="preserve"> </w:t>
      </w:r>
      <w:r>
        <w:rPr>
          <w:b w:val="0"/>
          <w:i w:val="0"/>
        </w:rPr>
        <w:t>aprill</w:t>
      </w:r>
      <w:r w:rsidR="00170253" w:rsidRPr="00170253">
        <w:rPr>
          <w:b w:val="0"/>
          <w:i w:val="0"/>
        </w:rPr>
        <w:t xml:space="preserve"> </w:t>
      </w:r>
      <w:r w:rsidR="00957C63">
        <w:rPr>
          <w:b w:val="0"/>
          <w:i w:val="0"/>
        </w:rPr>
        <w:t>2024</w:t>
      </w:r>
      <w:r w:rsidR="00170253">
        <w:rPr>
          <w:b w:val="0"/>
          <w:i w:val="0"/>
        </w:rPr>
        <w:t xml:space="preserve"> </w:t>
      </w:r>
      <w:r w:rsidR="00703193" w:rsidRPr="00170253">
        <w:rPr>
          <w:b w:val="0"/>
          <w:i w:val="0"/>
        </w:rPr>
        <w:t xml:space="preserve"> </w:t>
      </w:r>
      <w:r w:rsidR="00CE3F00" w:rsidRPr="00170253">
        <w:rPr>
          <w:b w:val="0"/>
          <w:i w:val="0"/>
        </w:rPr>
        <w:t>nr</w:t>
      </w:r>
    </w:p>
    <w:p w14:paraId="346D8592" w14:textId="77777777" w:rsidR="004A20C6" w:rsidRDefault="004A20C6" w:rsidP="00BF3E85">
      <w:pPr>
        <w:jc w:val="right"/>
        <w:rPr>
          <w:szCs w:val="24"/>
        </w:rPr>
      </w:pPr>
    </w:p>
    <w:p w14:paraId="0638DF5F" w14:textId="77777777" w:rsidR="00B74DE0" w:rsidRDefault="00B74DE0" w:rsidP="00B74DE0">
      <w:pPr>
        <w:pStyle w:val="paragraph"/>
        <w:spacing w:before="0" w:beforeAutospacing="0" w:after="0" w:afterAutospacing="0"/>
        <w:ind w:left="90"/>
        <w:textAlignment w:val="baseline"/>
        <w:rPr>
          <w:rFonts w:ascii="Segoe UI" w:hAnsi="Segoe UI" w:cs="Segoe UI"/>
          <w:sz w:val="18"/>
          <w:szCs w:val="18"/>
        </w:rPr>
      </w:pPr>
      <w:r>
        <w:rPr>
          <w:rStyle w:val="normaltextrun"/>
        </w:rPr>
        <w:t>Viljandi Linnavolikogu 28.09.2007 määruse nr 57</w:t>
      </w:r>
      <w:r>
        <w:rPr>
          <w:rStyle w:val="eop"/>
        </w:rPr>
        <w:t> </w:t>
      </w:r>
    </w:p>
    <w:p w14:paraId="4EDDED4B" w14:textId="77777777" w:rsidR="00B74DE0" w:rsidRDefault="00B74DE0" w:rsidP="00B74DE0">
      <w:pPr>
        <w:pStyle w:val="paragraph"/>
        <w:spacing w:before="0" w:beforeAutospacing="0" w:after="0" w:afterAutospacing="0"/>
        <w:ind w:left="90"/>
        <w:textAlignment w:val="baseline"/>
        <w:rPr>
          <w:rFonts w:ascii="Segoe UI" w:hAnsi="Segoe UI" w:cs="Segoe UI"/>
          <w:sz w:val="18"/>
          <w:szCs w:val="18"/>
        </w:rPr>
      </w:pPr>
      <w:r>
        <w:rPr>
          <w:rStyle w:val="normaltextrun"/>
        </w:rPr>
        <w:t>„Lapsehoiuteenuse rahastamise kord“ muutmine</w:t>
      </w:r>
      <w:r>
        <w:rPr>
          <w:rStyle w:val="eop"/>
        </w:rPr>
        <w:t> </w:t>
      </w:r>
    </w:p>
    <w:p w14:paraId="714A0B79" w14:textId="77777777" w:rsidR="00FE5B2D" w:rsidRDefault="00FE5B2D" w:rsidP="00044E13">
      <w:pPr>
        <w:rPr>
          <w:szCs w:val="24"/>
        </w:rPr>
      </w:pPr>
    </w:p>
    <w:p w14:paraId="645CEE56" w14:textId="2B7A9C66" w:rsidR="00FE5B2D" w:rsidRDefault="00B74DE0" w:rsidP="00044E13">
      <w:pPr>
        <w:rPr>
          <w:rStyle w:val="eop"/>
        </w:rPr>
      </w:pPr>
      <w:r>
        <w:rPr>
          <w:rStyle w:val="normaltextrun"/>
        </w:rPr>
        <w:t>Määrus kehtestatakse kohaliku omavalitsuse korralduse seaduse § 22 lõike 1 punkti 5 ja sotsiaalhoolekandeseaduse § 14 lõike 2 alusel.</w:t>
      </w:r>
      <w:r>
        <w:rPr>
          <w:rStyle w:val="eop"/>
        </w:rPr>
        <w:t> </w:t>
      </w:r>
    </w:p>
    <w:p w14:paraId="7941D533" w14:textId="77777777" w:rsidR="00B74DE0" w:rsidRDefault="00B74DE0" w:rsidP="00044E13">
      <w:pPr>
        <w:rPr>
          <w:szCs w:val="24"/>
        </w:rPr>
      </w:pPr>
    </w:p>
    <w:p w14:paraId="059A5348" w14:textId="77777777" w:rsidR="00B74DE0" w:rsidRDefault="00B74DE0" w:rsidP="00B74DE0">
      <w:pPr>
        <w:pStyle w:val="paragraph"/>
        <w:spacing w:before="0" w:beforeAutospacing="0" w:after="0" w:afterAutospacing="0"/>
        <w:textAlignment w:val="baseline"/>
        <w:rPr>
          <w:rFonts w:ascii="Segoe UI" w:hAnsi="Segoe UI" w:cs="Segoe UI"/>
          <w:sz w:val="18"/>
          <w:szCs w:val="18"/>
        </w:rPr>
      </w:pPr>
      <w:r>
        <w:rPr>
          <w:rStyle w:val="normaltextrun"/>
        </w:rPr>
        <w:t>§ 1. Muuta Viljandi Linnavolikogu 28.09.2007 määrust nr 57 „Lapsehoiuteenuse rahastamise kord“ alljärgnevalt:</w:t>
      </w:r>
      <w:r>
        <w:rPr>
          <w:rStyle w:val="eop"/>
        </w:rPr>
        <w:t> </w:t>
      </w:r>
    </w:p>
    <w:p w14:paraId="0C79ABD4" w14:textId="2E9A27D3" w:rsidR="00B74DE0" w:rsidRDefault="00B74DE0" w:rsidP="00B74DE0">
      <w:pPr>
        <w:pStyle w:val="paragraph"/>
        <w:numPr>
          <w:ilvl w:val="0"/>
          <w:numId w:val="7"/>
        </w:numPr>
        <w:spacing w:before="0" w:beforeAutospacing="0" w:after="0" w:afterAutospacing="0"/>
        <w:ind w:left="426" w:hanging="284"/>
        <w:textAlignment w:val="baseline"/>
      </w:pPr>
      <w:r>
        <w:rPr>
          <w:rStyle w:val="normaltextrun"/>
        </w:rPr>
        <w:t xml:space="preserve"> Muuta määruse §-i 4 ning sõnastada see järgmiselt:</w:t>
      </w:r>
      <w:r>
        <w:rPr>
          <w:rStyle w:val="eop"/>
        </w:rPr>
        <w:t> </w:t>
      </w:r>
    </w:p>
    <w:p w14:paraId="32C1A01C" w14:textId="77777777" w:rsidR="00B74DE0" w:rsidRDefault="00B74DE0" w:rsidP="00B74DE0">
      <w:pPr>
        <w:pStyle w:val="paragraph"/>
        <w:spacing w:before="0" w:beforeAutospacing="0" w:after="0" w:afterAutospacing="0"/>
        <w:textAlignment w:val="baseline"/>
        <w:rPr>
          <w:rFonts w:ascii="Segoe UI" w:hAnsi="Segoe UI" w:cs="Segoe UI"/>
          <w:sz w:val="18"/>
          <w:szCs w:val="18"/>
        </w:rPr>
      </w:pPr>
      <w:r>
        <w:rPr>
          <w:rStyle w:val="normaltextrun"/>
        </w:rPr>
        <w:t>„Viljandi linna eelarvest rahastatava lapsehoiuteenuse saajaks on laps, kelle enda ja lapsehoiuteenuse osutajaga lepingu sõlminud vanema elukohana on Eesti rahvastikuregistrisse kantud Viljandi linn ja laps on pooleteise kuni seitsmeaastane (või kuni koolis õppima asumiseni).“</w:t>
      </w:r>
      <w:r>
        <w:rPr>
          <w:rStyle w:val="eop"/>
        </w:rPr>
        <w:t> </w:t>
      </w:r>
    </w:p>
    <w:p w14:paraId="5C9DAA54" w14:textId="77777777" w:rsidR="00CE3F00" w:rsidRDefault="00CE3F00" w:rsidP="00044E13">
      <w:pPr>
        <w:rPr>
          <w:szCs w:val="24"/>
        </w:rPr>
      </w:pPr>
    </w:p>
    <w:p w14:paraId="279C3547" w14:textId="78A42E82" w:rsidR="00C84D00" w:rsidRDefault="00B74DE0" w:rsidP="00B74DE0">
      <w:pPr>
        <w:pStyle w:val="Loendijtk"/>
        <w:numPr>
          <w:ilvl w:val="0"/>
          <w:numId w:val="0"/>
        </w:numPr>
      </w:pPr>
      <w:r>
        <w:rPr>
          <w:rStyle w:val="normaltextrun"/>
        </w:rPr>
        <w:t xml:space="preserve">§ 2. </w:t>
      </w:r>
      <w:r w:rsidR="00CE3F00">
        <w:rPr>
          <w:szCs w:val="24"/>
        </w:rPr>
        <w:t xml:space="preserve">Määrus jõustub </w:t>
      </w:r>
      <w:r w:rsidR="00405D94">
        <w:rPr>
          <w:szCs w:val="24"/>
        </w:rPr>
        <w:t>kolmandal</w:t>
      </w:r>
      <w:r w:rsidR="00FE5B2D">
        <w:rPr>
          <w:szCs w:val="24"/>
        </w:rPr>
        <w:t xml:space="preserve"> </w:t>
      </w:r>
      <w:r w:rsidR="00CE3F00">
        <w:rPr>
          <w:szCs w:val="24"/>
        </w:rPr>
        <w:t xml:space="preserve">päeval </w:t>
      </w:r>
      <w:r w:rsidR="003D26E0">
        <w:rPr>
          <w:szCs w:val="24"/>
        </w:rPr>
        <w:t>pärast</w:t>
      </w:r>
      <w:r w:rsidR="00CE3F00">
        <w:rPr>
          <w:szCs w:val="24"/>
        </w:rPr>
        <w:t xml:space="preserve"> </w:t>
      </w:r>
      <w:r w:rsidR="0061267D">
        <w:rPr>
          <w:szCs w:val="24"/>
        </w:rPr>
        <w:t>avaldamist Riigi Teatajas.</w:t>
      </w:r>
    </w:p>
    <w:p w14:paraId="2EB4B9B0" w14:textId="77777777" w:rsidR="00CE3F00" w:rsidRDefault="00CE3F00" w:rsidP="00044E13">
      <w:pPr>
        <w:rPr>
          <w:szCs w:val="24"/>
        </w:rPr>
      </w:pPr>
    </w:p>
    <w:p w14:paraId="6644670F" w14:textId="77777777" w:rsidR="00703193" w:rsidRDefault="00703193" w:rsidP="00044E13">
      <w:pPr>
        <w:rPr>
          <w:szCs w:val="24"/>
        </w:rPr>
      </w:pPr>
    </w:p>
    <w:p w14:paraId="69328748" w14:textId="77777777" w:rsidR="00CE3F00" w:rsidRDefault="003963DD" w:rsidP="00044E13">
      <w:pPr>
        <w:rPr>
          <w:szCs w:val="24"/>
        </w:rPr>
      </w:pPr>
      <w:r>
        <w:rPr>
          <w:szCs w:val="24"/>
        </w:rPr>
        <w:t>(allkirjastatud digitaalselt)</w:t>
      </w:r>
    </w:p>
    <w:p w14:paraId="527CD761" w14:textId="77777777" w:rsidR="0047204A" w:rsidRPr="0047204A" w:rsidRDefault="003D4F06" w:rsidP="00044E13">
      <w:pPr>
        <w:rPr>
          <w:szCs w:val="24"/>
        </w:rPr>
      </w:pPr>
      <w:r>
        <w:rPr>
          <w:szCs w:val="24"/>
        </w:rPr>
        <w:t>Helmen Kütt</w:t>
      </w:r>
    </w:p>
    <w:p w14:paraId="1A5F989B" w14:textId="77777777" w:rsidR="00CE3F00" w:rsidRDefault="00826078" w:rsidP="00044E13">
      <w:pPr>
        <w:rPr>
          <w:szCs w:val="24"/>
        </w:rPr>
      </w:pPr>
      <w:r>
        <w:rPr>
          <w:szCs w:val="24"/>
        </w:rPr>
        <w:t>l</w:t>
      </w:r>
      <w:r w:rsidR="00CE3F00">
        <w:rPr>
          <w:szCs w:val="24"/>
        </w:rPr>
        <w:t>innavolikogu esimees</w:t>
      </w:r>
    </w:p>
    <w:p w14:paraId="606E2928" w14:textId="77777777" w:rsidR="00765A06" w:rsidRDefault="00765A06" w:rsidP="00044E13">
      <w:pPr>
        <w:rPr>
          <w:szCs w:val="24"/>
        </w:rPr>
      </w:pPr>
    </w:p>
    <w:p w14:paraId="7D2DBBDE" w14:textId="77777777" w:rsidR="006B546F" w:rsidRDefault="006B546F" w:rsidP="00044E13">
      <w:pPr>
        <w:rPr>
          <w:szCs w:val="24"/>
        </w:rPr>
      </w:pPr>
    </w:p>
    <w:p w14:paraId="5E8D39C5" w14:textId="55DBD721"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B74DE0">
        <w:rPr>
          <w:b w:val="0"/>
          <w:sz w:val="24"/>
          <w:szCs w:val="24"/>
        </w:rPr>
        <w:t>Kristlin Oja</w:t>
      </w:r>
    </w:p>
    <w:p w14:paraId="6AEE19A6" w14:textId="0C6B2662" w:rsidR="00CE3F00" w:rsidRPr="00CC0F7F" w:rsidRDefault="00CE3F00" w:rsidP="00044E13">
      <w:pPr>
        <w:rPr>
          <w:bCs/>
          <w:szCs w:val="24"/>
        </w:rPr>
      </w:pPr>
      <w:r>
        <w:rPr>
          <w:b/>
          <w:bCs/>
          <w:szCs w:val="24"/>
        </w:rPr>
        <w:t>Esitatud:</w:t>
      </w:r>
      <w:r w:rsidRPr="00CC0F7F">
        <w:rPr>
          <w:bCs/>
          <w:szCs w:val="24"/>
        </w:rPr>
        <w:t xml:space="preserve"> </w:t>
      </w:r>
      <w:r w:rsidR="00BF3E85">
        <w:rPr>
          <w:bCs/>
          <w:szCs w:val="24"/>
        </w:rPr>
        <w:t>08.04.2024</w:t>
      </w:r>
    </w:p>
    <w:p w14:paraId="4B5AE266" w14:textId="3D94B960"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2917F4">
        <w:rPr>
          <w:bCs/>
          <w:szCs w:val="24"/>
        </w:rPr>
        <w:t>Are Tints</w:t>
      </w:r>
    </w:p>
    <w:p w14:paraId="78AC4EE0" w14:textId="05AC25FE" w:rsidR="00CE3F00" w:rsidRPr="00CC0F7F" w:rsidRDefault="00CE3F00" w:rsidP="00044E13">
      <w:pPr>
        <w:rPr>
          <w:szCs w:val="24"/>
        </w:rPr>
      </w:pPr>
      <w:r w:rsidRPr="003D26E0">
        <w:rPr>
          <w:b/>
          <w:szCs w:val="24"/>
        </w:rPr>
        <w:t>Lk arv:</w:t>
      </w:r>
      <w:r w:rsidRPr="00CC0F7F">
        <w:rPr>
          <w:szCs w:val="24"/>
        </w:rPr>
        <w:t xml:space="preserve"> </w:t>
      </w:r>
      <w:r w:rsidR="00BF3E85">
        <w:rPr>
          <w:szCs w:val="24"/>
        </w:rPr>
        <w:t>3</w:t>
      </w:r>
    </w:p>
    <w:p w14:paraId="055ACFD4" w14:textId="26496672" w:rsidR="00BE115A" w:rsidRDefault="00561F29" w:rsidP="00044E13">
      <w:pPr>
        <w:rPr>
          <w:szCs w:val="24"/>
        </w:rPr>
      </w:pPr>
      <w:r>
        <w:rPr>
          <w:b/>
          <w:szCs w:val="24"/>
        </w:rPr>
        <w:t>Hääletamine:</w:t>
      </w:r>
      <w:r w:rsidR="00BE115A" w:rsidRPr="00BE115A">
        <w:rPr>
          <w:bCs/>
          <w:szCs w:val="24"/>
        </w:rPr>
        <w:t xml:space="preserve"> </w:t>
      </w:r>
      <w:r w:rsidR="00BF3E85">
        <w:rPr>
          <w:bCs/>
          <w:szCs w:val="24"/>
        </w:rPr>
        <w:t>poolthäälteenamus</w:t>
      </w:r>
    </w:p>
    <w:p w14:paraId="07E3B370" w14:textId="77777777" w:rsidR="00561F29" w:rsidRDefault="00561F29" w:rsidP="00044E13">
      <w:pPr>
        <w:rPr>
          <w:b/>
          <w:szCs w:val="24"/>
        </w:rPr>
      </w:pPr>
    </w:p>
    <w:p w14:paraId="1F2E941C" w14:textId="6FF6D9CF" w:rsidR="00B74DE0" w:rsidRPr="00BF3E85" w:rsidRDefault="00826078" w:rsidP="00BF3E85">
      <w:pPr>
        <w:jc w:val="center"/>
        <w:rPr>
          <w:rStyle w:val="normaltextrun"/>
          <w:szCs w:val="24"/>
        </w:rPr>
      </w:pPr>
      <w:r>
        <w:rPr>
          <w:szCs w:val="24"/>
        </w:rPr>
        <w:br w:type="page"/>
      </w:r>
      <w:r w:rsidR="004753F5" w:rsidRPr="004753F5">
        <w:rPr>
          <w:szCs w:val="24"/>
        </w:rPr>
        <w:lastRenderedPageBreak/>
        <w:t>Seletuskiri</w:t>
      </w:r>
    </w:p>
    <w:p w14:paraId="1E8E3FD1" w14:textId="77777777" w:rsidR="00B74DE0" w:rsidRDefault="00B74DE0" w:rsidP="00B74DE0">
      <w:pPr>
        <w:pStyle w:val="paragraph"/>
        <w:spacing w:before="0" w:beforeAutospacing="0" w:after="0" w:afterAutospacing="0"/>
        <w:ind w:left="90"/>
        <w:jc w:val="center"/>
        <w:textAlignment w:val="baseline"/>
        <w:rPr>
          <w:rStyle w:val="eop"/>
          <w:b/>
          <w:bCs/>
        </w:rPr>
      </w:pPr>
      <w:r w:rsidRPr="00B74DE0">
        <w:rPr>
          <w:rStyle w:val="normaltextrun"/>
          <w:b/>
          <w:bCs/>
        </w:rPr>
        <w:t>Viljandi Linnavolikogu 28.09.2007 määruse nr 57</w:t>
      </w:r>
      <w:r>
        <w:rPr>
          <w:rStyle w:val="eop"/>
          <w:b/>
          <w:bCs/>
        </w:rPr>
        <w:t xml:space="preserve"> </w:t>
      </w:r>
    </w:p>
    <w:p w14:paraId="483F03A1" w14:textId="07E95C80" w:rsidR="00B74DE0" w:rsidRDefault="00B74DE0" w:rsidP="00B74DE0">
      <w:pPr>
        <w:pStyle w:val="paragraph"/>
        <w:spacing w:before="0" w:beforeAutospacing="0" w:after="0" w:afterAutospacing="0"/>
        <w:ind w:left="90"/>
        <w:jc w:val="center"/>
        <w:textAlignment w:val="baseline"/>
        <w:rPr>
          <w:rStyle w:val="normaltextrun"/>
          <w:b/>
          <w:bCs/>
        </w:rPr>
      </w:pPr>
      <w:r w:rsidRPr="00B74DE0">
        <w:rPr>
          <w:rStyle w:val="normaltextrun"/>
          <w:b/>
          <w:bCs/>
        </w:rPr>
        <w:t>„Lapsehoiuteenuse rahastamise kord“ muutmine</w:t>
      </w:r>
    </w:p>
    <w:p w14:paraId="3CACC786" w14:textId="77777777" w:rsidR="00B74DE0" w:rsidRPr="00DF2752" w:rsidRDefault="00B74DE0" w:rsidP="00BF3E85">
      <w:pPr>
        <w:pStyle w:val="paragraph"/>
        <w:spacing w:before="0" w:beforeAutospacing="0" w:after="0" w:afterAutospacing="0"/>
        <w:textAlignment w:val="baseline"/>
        <w:rPr>
          <w:rStyle w:val="normaltextrun"/>
          <w:b/>
          <w:bCs/>
          <w:color w:val="000000" w:themeColor="text1"/>
        </w:rPr>
      </w:pPr>
    </w:p>
    <w:p w14:paraId="7A0D3A8D" w14:textId="3249F821" w:rsidR="004753F5" w:rsidRDefault="00B74DE0" w:rsidP="00BF3E85">
      <w:pPr>
        <w:pStyle w:val="paragraph"/>
        <w:spacing w:before="0" w:beforeAutospacing="0" w:after="0" w:afterAutospacing="0"/>
        <w:textAlignment w:val="baseline"/>
        <w:rPr>
          <w:rStyle w:val="normaltextrun"/>
          <w:color w:val="000000" w:themeColor="text1"/>
        </w:rPr>
      </w:pPr>
      <w:r w:rsidRPr="00DF2752">
        <w:rPr>
          <w:rStyle w:val="normaltextrun"/>
          <w:color w:val="000000" w:themeColor="text1"/>
        </w:rPr>
        <w:t>Eelnõu eesmärk on</w:t>
      </w:r>
      <w:r w:rsidR="00DF2752" w:rsidRPr="00DF2752">
        <w:rPr>
          <w:rStyle w:val="normaltextrun"/>
          <w:color w:val="000000" w:themeColor="text1"/>
        </w:rPr>
        <w:t xml:space="preserve"> </w:t>
      </w:r>
      <w:r w:rsidR="002917F4">
        <w:rPr>
          <w:rStyle w:val="normaltextrun"/>
          <w:color w:val="000000" w:themeColor="text1"/>
        </w:rPr>
        <w:t>täpsustada kehtiva määruse „Lapsehoiuteenuse rahastamise kord“ sõnastus</w:t>
      </w:r>
      <w:r w:rsidR="007E4103">
        <w:rPr>
          <w:rStyle w:val="normaltextrun"/>
          <w:color w:val="000000" w:themeColor="text1"/>
        </w:rPr>
        <w:t xml:space="preserve"> ja viia vastavusse Koolieelse lasteasutuse seadusega kohalikule omavalitsusele seatud kohustusega.</w:t>
      </w:r>
    </w:p>
    <w:p w14:paraId="38D5E471" w14:textId="77777777" w:rsidR="00BF3E85" w:rsidRPr="00BF3E85" w:rsidRDefault="00BF3E85" w:rsidP="00BF3E85">
      <w:pPr>
        <w:pStyle w:val="paragraph"/>
        <w:spacing w:before="0" w:beforeAutospacing="0" w:after="0" w:afterAutospacing="0"/>
        <w:textAlignment w:val="baseline"/>
        <w:rPr>
          <w:rFonts w:ascii="Segoe UI" w:hAnsi="Segoe UI" w:cs="Segoe UI"/>
          <w:color w:val="000000" w:themeColor="text1"/>
          <w:sz w:val="18"/>
          <w:szCs w:val="18"/>
        </w:rPr>
      </w:pPr>
    </w:p>
    <w:p w14:paraId="2C85B32E" w14:textId="69812717" w:rsidR="00B74DE0" w:rsidRDefault="00B74DE0" w:rsidP="00044E13">
      <w:pPr>
        <w:rPr>
          <w:color w:val="000000" w:themeColor="text1"/>
          <w:szCs w:val="24"/>
        </w:rPr>
      </w:pPr>
      <w:r w:rsidRPr="00395ADB">
        <w:rPr>
          <w:color w:val="000000" w:themeColor="text1"/>
          <w:szCs w:val="24"/>
        </w:rPr>
        <w:t>Eelnõu koostamist reguleerivad järgmised õiguslikud alused.</w:t>
      </w:r>
    </w:p>
    <w:p w14:paraId="1F838DCF" w14:textId="77777777" w:rsidR="007E4103" w:rsidRDefault="007E4103" w:rsidP="00044E13">
      <w:pPr>
        <w:rPr>
          <w:color w:val="000000" w:themeColor="text1"/>
          <w:szCs w:val="24"/>
        </w:rPr>
      </w:pPr>
    </w:p>
    <w:p w14:paraId="0C2D984F" w14:textId="40FCC2B8" w:rsidR="007E4103" w:rsidRDefault="007E4103" w:rsidP="00044E13">
      <w:pPr>
        <w:rPr>
          <w:color w:val="000000" w:themeColor="text1"/>
          <w:szCs w:val="24"/>
          <w:u w:val="single"/>
        </w:rPr>
      </w:pPr>
      <w:r w:rsidRPr="007E4103">
        <w:rPr>
          <w:color w:val="000000" w:themeColor="text1"/>
          <w:szCs w:val="24"/>
          <w:u w:val="single"/>
        </w:rPr>
        <w:t>Koolieelse lasteasutuse seadus</w:t>
      </w:r>
    </w:p>
    <w:p w14:paraId="178EE02E" w14:textId="77777777" w:rsidR="007E4103" w:rsidRPr="007E4103" w:rsidRDefault="007E4103" w:rsidP="007E4103">
      <w:pPr>
        <w:rPr>
          <w:color w:val="000000" w:themeColor="text1"/>
          <w:szCs w:val="24"/>
        </w:rPr>
      </w:pPr>
      <w:r w:rsidRPr="00BF3E85">
        <w:rPr>
          <w:color w:val="000000" w:themeColor="text1"/>
          <w:szCs w:val="24"/>
        </w:rPr>
        <w:t xml:space="preserve">§ 10.  </w:t>
      </w:r>
      <w:r w:rsidRPr="007E4103">
        <w:rPr>
          <w:color w:val="000000" w:themeColor="text1"/>
          <w:szCs w:val="24"/>
        </w:rPr>
        <w:t>Kohaliku omavalitsuse kohustus</w:t>
      </w:r>
    </w:p>
    <w:p w14:paraId="593ED13A" w14:textId="5F3B102A" w:rsidR="007E4103" w:rsidRPr="007E4103" w:rsidRDefault="007E4103" w:rsidP="007E4103">
      <w:pPr>
        <w:rPr>
          <w:color w:val="000000" w:themeColor="text1"/>
          <w:szCs w:val="24"/>
        </w:rPr>
      </w:pPr>
      <w:r w:rsidRPr="007E4103">
        <w:rPr>
          <w:color w:val="000000" w:themeColor="text1"/>
          <w:szCs w:val="24"/>
        </w:rPr>
        <w:t xml:space="preserve">  (1) Valla- või linnavalitsus loob vanemate soovil kõigile pooleteise- kuni seitsmeaastastele lastele, kelle elukoht on selle valla või linna territooriumil ning ühtib vähemalt ühe vanema elukohaga, võimaluse käia teeninduspiirkonna lasteasutuses. Pooleteise- kuni kolmeaastase lapse lasteaiakoha võib valla- või linnavalitsus vanema nõusolekul asendada lapsehoiuteenusega, mille rahastamisele kohaldatakse käesoleva seaduse § 27 lõigetes 3 ja 4 sätestatut.</w:t>
      </w:r>
    </w:p>
    <w:p w14:paraId="1DC9E71F" w14:textId="77777777" w:rsidR="006E62EA" w:rsidRPr="007E4103" w:rsidRDefault="006E62EA" w:rsidP="00044E13">
      <w:pPr>
        <w:rPr>
          <w:color w:val="000000" w:themeColor="text1"/>
          <w:szCs w:val="24"/>
        </w:rPr>
      </w:pPr>
    </w:p>
    <w:p w14:paraId="395B3A6E" w14:textId="4F9244F5" w:rsidR="00395ADB" w:rsidRDefault="00395ADB" w:rsidP="00044E13">
      <w:pPr>
        <w:rPr>
          <w:color w:val="000000" w:themeColor="text1"/>
          <w:szCs w:val="24"/>
          <w:u w:val="single"/>
        </w:rPr>
      </w:pPr>
      <w:r>
        <w:rPr>
          <w:color w:val="000000" w:themeColor="text1"/>
          <w:szCs w:val="24"/>
          <w:u w:val="single"/>
        </w:rPr>
        <w:t>Perehüvitise</w:t>
      </w:r>
      <w:r w:rsidRPr="00395ADB">
        <w:rPr>
          <w:color w:val="000000" w:themeColor="text1"/>
          <w:szCs w:val="24"/>
          <w:u w:val="single"/>
        </w:rPr>
        <w:t xml:space="preserve"> seadus</w:t>
      </w:r>
    </w:p>
    <w:p w14:paraId="08499347" w14:textId="65AEFA81" w:rsidR="00395ADB" w:rsidRDefault="00395ADB" w:rsidP="00044E13">
      <w:pPr>
        <w:rPr>
          <w:rStyle w:val="normaltextrun"/>
        </w:rPr>
      </w:pPr>
      <w:r>
        <w:rPr>
          <w:rStyle w:val="normaltextrun"/>
        </w:rPr>
        <w:t>§ 34. Vanemahüvitise liigid ning vanemahüvitise saamise õiguse tekkimine ja lõppemine</w:t>
      </w:r>
    </w:p>
    <w:p w14:paraId="286C5A1F" w14:textId="2005F4B0" w:rsidR="006E62EA" w:rsidRPr="006E62EA" w:rsidRDefault="006E62EA" w:rsidP="00044E13">
      <w:pPr>
        <w:rPr>
          <w:color w:val="000000" w:themeColor="text1"/>
          <w:szCs w:val="24"/>
          <w:u w:val="single"/>
        </w:rPr>
      </w:pPr>
      <w:r w:rsidRPr="006E62EA">
        <w:rPr>
          <w:color w:val="202020"/>
          <w:szCs w:val="24"/>
          <w:shd w:val="clear" w:color="auto" w:fill="FFFFFF"/>
        </w:rPr>
        <w:t>(2) Vanemahüvitist on õigus saada õiguse tekkimise päevast alates lapse kolmeaastaseks saamiseni lapse kohta kuni 605 kalendripäeva, mis sisaldab ema vanemahüvitise, isa vanemahüvitise ja jagatava vanemahüvitise kalendripäevi.</w:t>
      </w:r>
    </w:p>
    <w:p w14:paraId="52FA7D38" w14:textId="77777777" w:rsidR="00B74DE0" w:rsidRDefault="00B74DE0" w:rsidP="00044E13">
      <w:pPr>
        <w:rPr>
          <w:color w:val="FF0000"/>
          <w:szCs w:val="24"/>
        </w:rPr>
      </w:pPr>
    </w:p>
    <w:p w14:paraId="14EF80F8" w14:textId="30FAA0A9" w:rsidR="00C932D2" w:rsidRDefault="00C932D2" w:rsidP="00044E13">
      <w:pPr>
        <w:rPr>
          <w:color w:val="000000" w:themeColor="text1"/>
          <w:szCs w:val="24"/>
        </w:rPr>
      </w:pPr>
      <w:r w:rsidRPr="00C932D2">
        <w:rPr>
          <w:color w:val="000000" w:themeColor="text1"/>
          <w:szCs w:val="24"/>
        </w:rPr>
        <w:t>Valla- või linnavalitsus pea looma vanemate soovil kõigile pooleteise- kuni seitsmeaastastele lastele, kelle elukoht on selle valla või linna territooriumil ning ühtib vähemalt ühe vanema elukohaga, võimaluse käia teeninduspiirkonna lasteasutuses (koolieelse lasteasutuse seadus (</w:t>
      </w:r>
      <w:hyperlink r:id="rId7" w:tgtFrame="_blank" w:history="1">
        <w:r w:rsidR="00530D5E">
          <w:rPr>
            <w:rStyle w:val="normaltextrun"/>
            <w:color w:val="0000FF"/>
            <w:u w:val="single"/>
            <w:shd w:val="clear" w:color="auto" w:fill="FFFFFF"/>
          </w:rPr>
          <w:t>KELS</w:t>
        </w:r>
      </w:hyperlink>
      <w:r w:rsidRPr="00C932D2">
        <w:rPr>
          <w:color w:val="000000" w:themeColor="text1"/>
          <w:szCs w:val="24"/>
        </w:rPr>
        <w:t xml:space="preserve">) § 10 lg 1). Kohalik omavalitsus on alushariduse tagamise kohustuse täitnud, kui ta tagab lapsele koha enda peetavas lasteaias. Vald või linn võib pakkuda lapse vanematele võimalust asendada lasteaiakoht lapsehoiukohaga. </w:t>
      </w:r>
      <w:r>
        <w:rPr>
          <w:color w:val="000000" w:themeColor="text1"/>
          <w:szCs w:val="24"/>
        </w:rPr>
        <w:t xml:space="preserve">Viljandi linnas tegutseb hetkel neli lapsehoiuteenuse pakkujat. Lapsevanematel on võimalus kasutada ka lapsehoiuteenust. </w:t>
      </w:r>
    </w:p>
    <w:p w14:paraId="24E4385A" w14:textId="77777777" w:rsidR="00C932D2" w:rsidRDefault="00C932D2" w:rsidP="00044E13">
      <w:pPr>
        <w:rPr>
          <w:color w:val="000000" w:themeColor="text1"/>
          <w:szCs w:val="24"/>
        </w:rPr>
      </w:pPr>
    </w:p>
    <w:p w14:paraId="018A4F1E" w14:textId="43335F85" w:rsidR="00C66338" w:rsidRDefault="00C66338" w:rsidP="00044E13">
      <w:pPr>
        <w:rPr>
          <w:rStyle w:val="normaltextrun"/>
        </w:rPr>
      </w:pPr>
      <w:r w:rsidRPr="00C66338">
        <w:rPr>
          <w:color w:val="000000" w:themeColor="text1"/>
          <w:szCs w:val="24"/>
        </w:rPr>
        <w:t xml:space="preserve">Viljandi Linnavolikogu </w:t>
      </w:r>
      <w:r w:rsidR="002917F4">
        <w:rPr>
          <w:color w:val="000000" w:themeColor="text1"/>
          <w:szCs w:val="24"/>
        </w:rPr>
        <w:t xml:space="preserve">kehtiva </w:t>
      </w:r>
      <w:r w:rsidRPr="00C66338">
        <w:rPr>
          <w:color w:val="000000" w:themeColor="text1"/>
          <w:szCs w:val="24"/>
        </w:rPr>
        <w:t>määruse „</w:t>
      </w:r>
      <w:hyperlink r:id="rId8" w:history="1">
        <w:r w:rsidRPr="00C66338">
          <w:rPr>
            <w:rStyle w:val="Hperlink"/>
            <w:szCs w:val="24"/>
          </w:rPr>
          <w:t>Lapsehoiuteenuse rahastamise kord</w:t>
        </w:r>
      </w:hyperlink>
      <w:r w:rsidRPr="00C66338">
        <w:rPr>
          <w:color w:val="000000" w:themeColor="text1"/>
          <w:szCs w:val="24"/>
        </w:rPr>
        <w:t xml:space="preserve">“ (edaspidi määrus) </w:t>
      </w:r>
      <w:r>
        <w:rPr>
          <w:rStyle w:val="normaltextrun"/>
        </w:rPr>
        <w:t xml:space="preserve">§ 4 kohaselt tekib õigus taotleda lapsehoiuteenuse hüvitist järgmisel päeval alates päevast, mil lõpetatakse vanemahüvitise seaduse alusel saadava hüvitise maksmine selle lapse eest, kelle jaoks lapsehoiuteenust osutatakse. </w:t>
      </w:r>
      <w:r w:rsidR="00DF2752">
        <w:rPr>
          <w:rStyle w:val="normaltextrun"/>
        </w:rPr>
        <w:t>Määrus võimaldab laste vanematel valida vabalt lasteaia ja lapsehoiu vahel, kuid hetkel jäävad sellisest valikuvõimalusest ilma need lapsevanemad, kes saavad vanemahüvitist.</w:t>
      </w:r>
    </w:p>
    <w:p w14:paraId="7DE0909D" w14:textId="77777777" w:rsidR="00C66338" w:rsidRDefault="00C66338" w:rsidP="00044E13">
      <w:pPr>
        <w:rPr>
          <w:rStyle w:val="normaltextrun"/>
        </w:rPr>
      </w:pPr>
    </w:p>
    <w:p w14:paraId="70EC8903" w14:textId="54B992AE" w:rsidR="00C66338" w:rsidRDefault="00C66338" w:rsidP="00044E13">
      <w:pPr>
        <w:rPr>
          <w:rStyle w:val="normaltextrun"/>
        </w:rPr>
      </w:pPr>
      <w:r>
        <w:rPr>
          <w:rStyle w:val="normaltextrun"/>
        </w:rPr>
        <w:t>Võrreldes selle ajaga, kui kehtestati</w:t>
      </w:r>
      <w:r w:rsidR="00F3359C">
        <w:rPr>
          <w:rStyle w:val="normaltextrun"/>
        </w:rPr>
        <w:t xml:space="preserve"> määruse § 4 sätestatud tingimus, on vanemahüvitise maksmise korraldus oluliselt muutunud. 2020. aasta 1. juulist võib vanemahüvitise maksmist peatada ja uuesti jätkata kuni lapse kolmeaastaseks saamiseni (</w:t>
      </w:r>
      <w:hyperlink r:id="rId9" w:history="1">
        <w:r w:rsidR="00F3359C" w:rsidRPr="00DF2752">
          <w:rPr>
            <w:rStyle w:val="Hperlink"/>
          </w:rPr>
          <w:t>PHS</w:t>
        </w:r>
      </w:hyperlink>
      <w:r w:rsidR="00F3359C">
        <w:rPr>
          <w:rStyle w:val="normaltextrun"/>
        </w:rPr>
        <w:t xml:space="preserve"> § </w:t>
      </w:r>
      <w:r w:rsidR="00EE6B95">
        <w:rPr>
          <w:rStyle w:val="normaltextrun"/>
        </w:rPr>
        <w:t xml:space="preserve">34 lg 2). Sõltuvalt sellest, kuidas vanemad on otsustanud vanemahüvitist kasutada, võib õigus vanemahüvitisele lõppeda enne lapse pooleteiseaastaseks saamist, kuid see võib kesta ka kuni lapse kolmeaastaseks saamiseni. </w:t>
      </w:r>
    </w:p>
    <w:p w14:paraId="26E67C99" w14:textId="77777777" w:rsidR="00EE6B95" w:rsidRDefault="00EE6B95" w:rsidP="00044E13">
      <w:pPr>
        <w:rPr>
          <w:rStyle w:val="normaltextrun"/>
        </w:rPr>
      </w:pPr>
    </w:p>
    <w:p w14:paraId="7CBFA3B5" w14:textId="2D608716" w:rsidR="00EE6B95" w:rsidRDefault="00EE6B95" w:rsidP="00044E13">
      <w:pPr>
        <w:rPr>
          <w:rStyle w:val="normaltextrun"/>
        </w:rPr>
      </w:pPr>
      <w:r>
        <w:rPr>
          <w:rStyle w:val="normaltextrun"/>
        </w:rPr>
        <w:t xml:space="preserve">Kuna vanemahüvitise saamist on võimalik peatada ja jätkata kuni lapse kolmeaastaseks saamiseni, võib tekkida olukord, et vanem, kes soovib kasutada kohta lapsehoius, ei saa seda teha samadel tingimustel nagu see vanem, kes vanemahüvitist enam ei saa, sest tal tuleb teenuse eest kogu ulatuses ise maksta. </w:t>
      </w:r>
      <w:r w:rsidR="00395ADB">
        <w:rPr>
          <w:rStyle w:val="normaltextrun"/>
        </w:rPr>
        <w:t xml:space="preserve">Kuna vanemahüvitist võib maksta päevade kaupa, võivad </w:t>
      </w:r>
      <w:r w:rsidR="006E62EA">
        <w:rPr>
          <w:rStyle w:val="normaltextrun"/>
        </w:rPr>
        <w:t>lapse</w:t>
      </w:r>
      <w:r w:rsidR="00395ADB">
        <w:rPr>
          <w:rStyle w:val="normaltextrun"/>
        </w:rPr>
        <w:t xml:space="preserve">vanemad vaheldumisi mõnel päeval töötada ja mõnel päeval lapsega kodus olla. Seega, kui pooleteise- kuni kolmeaastase lapse vanem töötab ja vanemahüvitist ei kasuta, on ta samasuguses olukorras nagu see vanem, kellele vanemahüvitist (enam) ei maksta. Sellisel juhul tagaks võrdsuse see, kui talle võimaldatakse lapsehoiuteenuse hüvitist samadel tingimustel, nagu seda võimaldatakse vanematele, kes hüvitist enam ei saa. </w:t>
      </w:r>
    </w:p>
    <w:p w14:paraId="18BD9B1C" w14:textId="5AC0CC73" w:rsidR="00BF3E85" w:rsidRDefault="00BF3E85">
      <w:pPr>
        <w:rPr>
          <w:rStyle w:val="normaltextrun"/>
        </w:rPr>
      </w:pPr>
      <w:r>
        <w:rPr>
          <w:rStyle w:val="normaltextrun"/>
        </w:rPr>
        <w:br w:type="page"/>
      </w:r>
    </w:p>
    <w:p w14:paraId="3170360A" w14:textId="77777777" w:rsidR="00C932D2" w:rsidRDefault="00C932D2" w:rsidP="00044E13">
      <w:pPr>
        <w:rPr>
          <w:rStyle w:val="normaltextrun"/>
        </w:rPr>
      </w:pPr>
    </w:p>
    <w:p w14:paraId="7AEE1BA0" w14:textId="6C0EBCBA" w:rsidR="007E4103" w:rsidRPr="00BF3E85" w:rsidRDefault="00C932D2" w:rsidP="00044E13">
      <w:r>
        <w:rPr>
          <w:rStyle w:val="normaltextrun"/>
        </w:rPr>
        <w:t>Eelnõu muudatusega</w:t>
      </w:r>
      <w:r w:rsidR="00530D5E">
        <w:rPr>
          <w:rStyle w:val="normaltextrun"/>
        </w:rPr>
        <w:t xml:space="preserve"> luuakse vanematele</w:t>
      </w:r>
      <w:r>
        <w:rPr>
          <w:rStyle w:val="normaltextrun"/>
        </w:rPr>
        <w:t xml:space="preserve"> võimalus kasutada Viljandi linna poolt rahastatavat lapsehoiuteenust lapse pooleteiseaastaseks saamis</w:t>
      </w:r>
      <w:r w:rsidR="00530D5E">
        <w:rPr>
          <w:rStyle w:val="normaltextrun"/>
        </w:rPr>
        <w:t>el</w:t>
      </w:r>
      <w:r>
        <w:rPr>
          <w:rStyle w:val="normaltextrun"/>
        </w:rPr>
        <w:t xml:space="preserve">, sõltumata vanemahüvitise saamisest. </w:t>
      </w:r>
    </w:p>
    <w:p w14:paraId="70DD88C7" w14:textId="77777777" w:rsidR="00B74DE0" w:rsidRPr="00C932D2" w:rsidRDefault="00B74DE0" w:rsidP="00044E13">
      <w:pPr>
        <w:rPr>
          <w:szCs w:val="24"/>
        </w:rPr>
      </w:pPr>
    </w:p>
    <w:p w14:paraId="777D6570" w14:textId="2A7B3138" w:rsidR="004753F5" w:rsidRPr="00C932D2" w:rsidRDefault="00C932D2" w:rsidP="00044E13">
      <w:pPr>
        <w:rPr>
          <w:szCs w:val="24"/>
        </w:rPr>
      </w:pPr>
      <w:r w:rsidRPr="00C932D2">
        <w:rPr>
          <w:szCs w:val="24"/>
        </w:rPr>
        <w:t>Eelnõu muudatus ei suurenda Viljandi linna eelarve kulusid.</w:t>
      </w:r>
    </w:p>
    <w:p w14:paraId="20A962F7" w14:textId="77777777" w:rsidR="004753F5" w:rsidRPr="00C932D2" w:rsidRDefault="004753F5" w:rsidP="00044E13">
      <w:pPr>
        <w:rPr>
          <w:szCs w:val="24"/>
        </w:rPr>
      </w:pPr>
    </w:p>
    <w:p w14:paraId="1D465927" w14:textId="77777777" w:rsidR="00912912" w:rsidRPr="00826078" w:rsidRDefault="00912912" w:rsidP="00044E13">
      <w:pPr>
        <w:rPr>
          <w:szCs w:val="24"/>
        </w:rPr>
      </w:pPr>
    </w:p>
    <w:p w14:paraId="2ED6E238" w14:textId="77777777" w:rsidR="004753F5" w:rsidRPr="004753F5" w:rsidRDefault="003963DD" w:rsidP="00044E13">
      <w:pPr>
        <w:rPr>
          <w:szCs w:val="24"/>
        </w:rPr>
      </w:pPr>
      <w:r>
        <w:rPr>
          <w:szCs w:val="24"/>
        </w:rPr>
        <w:t>(allkirjastatud digitaalselt)</w:t>
      </w:r>
    </w:p>
    <w:p w14:paraId="20466F21" w14:textId="6E16FAB9" w:rsidR="004A20C6" w:rsidRDefault="00B74DE0" w:rsidP="00044E13">
      <w:pPr>
        <w:rPr>
          <w:szCs w:val="24"/>
        </w:rPr>
      </w:pPr>
      <w:r>
        <w:rPr>
          <w:szCs w:val="24"/>
        </w:rPr>
        <w:t>Kristlin Oja</w:t>
      </w:r>
    </w:p>
    <w:p w14:paraId="6C7960AC" w14:textId="4A66C534" w:rsidR="00B74DE0" w:rsidRPr="003D26E0" w:rsidRDefault="00B74DE0" w:rsidP="00044E13">
      <w:pPr>
        <w:rPr>
          <w:szCs w:val="24"/>
        </w:rPr>
      </w:pPr>
      <w:r>
        <w:rPr>
          <w:szCs w:val="24"/>
        </w:rPr>
        <w:t>haridusspetsialist</w:t>
      </w:r>
    </w:p>
    <w:sectPr w:rsidR="00B74DE0" w:rsidRPr="003D26E0" w:rsidSect="005F4C6C">
      <w:footerReference w:type="even" r:id="rId10"/>
      <w:footerReference w:type="default" r:id="rId11"/>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8B982" w14:textId="77777777" w:rsidR="005F4C6C" w:rsidRDefault="005F4C6C">
      <w:r>
        <w:separator/>
      </w:r>
    </w:p>
  </w:endnote>
  <w:endnote w:type="continuationSeparator" w:id="0">
    <w:p w14:paraId="1FF6C22E" w14:textId="77777777" w:rsidR="005F4C6C" w:rsidRDefault="005F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3526C"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0BDC97B"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C5BCA"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520D8">
      <w:rPr>
        <w:rStyle w:val="Lehekljenumber"/>
        <w:noProof/>
      </w:rPr>
      <w:t>2</w:t>
    </w:r>
    <w:r>
      <w:rPr>
        <w:rStyle w:val="Lehekljenumber"/>
      </w:rPr>
      <w:fldChar w:fldCharType="end"/>
    </w:r>
  </w:p>
  <w:p w14:paraId="0D4A1905"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2E0D1" w14:textId="77777777" w:rsidR="005F4C6C" w:rsidRDefault="005F4C6C">
      <w:r>
        <w:separator/>
      </w:r>
    </w:p>
  </w:footnote>
  <w:footnote w:type="continuationSeparator" w:id="0">
    <w:p w14:paraId="1DD924D9" w14:textId="77777777" w:rsidR="005F4C6C" w:rsidRDefault="005F4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D65E43"/>
    <w:multiLevelType w:val="hybridMultilevel"/>
    <w:tmpl w:val="CDF24A42"/>
    <w:lvl w:ilvl="0" w:tplc="F2264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E64C9B"/>
    <w:multiLevelType w:val="multilevel"/>
    <w:tmpl w:val="36FA7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5"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4"/>
  </w:num>
  <w:num w:numId="4">
    <w:abstractNumId w:val="5"/>
  </w:num>
  <w:num w:numId="5">
    <w:abstractNumId w:val="5"/>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17344"/>
    <w:rsid w:val="00036184"/>
    <w:rsid w:val="00041337"/>
    <w:rsid w:val="00044E13"/>
    <w:rsid w:val="0005330E"/>
    <w:rsid w:val="00066268"/>
    <w:rsid w:val="00070AEE"/>
    <w:rsid w:val="0007366D"/>
    <w:rsid w:val="000768BF"/>
    <w:rsid w:val="00090CD9"/>
    <w:rsid w:val="000B7FF6"/>
    <w:rsid w:val="000C2BD6"/>
    <w:rsid w:val="00146941"/>
    <w:rsid w:val="00170253"/>
    <w:rsid w:val="00184196"/>
    <w:rsid w:val="00195837"/>
    <w:rsid w:val="001F3084"/>
    <w:rsid w:val="00232F17"/>
    <w:rsid w:val="0024619C"/>
    <w:rsid w:val="002520D8"/>
    <w:rsid w:val="002917F4"/>
    <w:rsid w:val="002D7626"/>
    <w:rsid w:val="002E5EFF"/>
    <w:rsid w:val="003037BC"/>
    <w:rsid w:val="0031212F"/>
    <w:rsid w:val="00333BC3"/>
    <w:rsid w:val="00353761"/>
    <w:rsid w:val="00353D9D"/>
    <w:rsid w:val="003677EF"/>
    <w:rsid w:val="00395ADB"/>
    <w:rsid w:val="003963DD"/>
    <w:rsid w:val="003A3867"/>
    <w:rsid w:val="003B635D"/>
    <w:rsid w:val="003D26E0"/>
    <w:rsid w:val="003D36DB"/>
    <w:rsid w:val="003D4F06"/>
    <w:rsid w:val="003D66A7"/>
    <w:rsid w:val="003E65A4"/>
    <w:rsid w:val="00405D94"/>
    <w:rsid w:val="0047204A"/>
    <w:rsid w:val="004753F5"/>
    <w:rsid w:val="004A20C6"/>
    <w:rsid w:val="004B6196"/>
    <w:rsid w:val="004E1BF8"/>
    <w:rsid w:val="005076AC"/>
    <w:rsid w:val="00522414"/>
    <w:rsid w:val="00530D5E"/>
    <w:rsid w:val="0055617B"/>
    <w:rsid w:val="00561F29"/>
    <w:rsid w:val="00594687"/>
    <w:rsid w:val="005A136B"/>
    <w:rsid w:val="005B4860"/>
    <w:rsid w:val="005C577B"/>
    <w:rsid w:val="005F4C6C"/>
    <w:rsid w:val="005F530E"/>
    <w:rsid w:val="005F7551"/>
    <w:rsid w:val="0061267D"/>
    <w:rsid w:val="00612C9D"/>
    <w:rsid w:val="0062543B"/>
    <w:rsid w:val="00631766"/>
    <w:rsid w:val="0066065A"/>
    <w:rsid w:val="00665FD9"/>
    <w:rsid w:val="0068638E"/>
    <w:rsid w:val="006B546F"/>
    <w:rsid w:val="006B7252"/>
    <w:rsid w:val="006E052C"/>
    <w:rsid w:val="006E62EA"/>
    <w:rsid w:val="006F0C94"/>
    <w:rsid w:val="00703193"/>
    <w:rsid w:val="00714C10"/>
    <w:rsid w:val="00743F1A"/>
    <w:rsid w:val="00746815"/>
    <w:rsid w:val="0074768D"/>
    <w:rsid w:val="00752AF8"/>
    <w:rsid w:val="00765A06"/>
    <w:rsid w:val="00795AF5"/>
    <w:rsid w:val="007A0E52"/>
    <w:rsid w:val="007D31CF"/>
    <w:rsid w:val="007D4CFF"/>
    <w:rsid w:val="007E4103"/>
    <w:rsid w:val="00826078"/>
    <w:rsid w:val="00855A34"/>
    <w:rsid w:val="00855EE8"/>
    <w:rsid w:val="008833CD"/>
    <w:rsid w:val="008848F7"/>
    <w:rsid w:val="008C347D"/>
    <w:rsid w:val="008C5B5A"/>
    <w:rsid w:val="00903B26"/>
    <w:rsid w:val="00912912"/>
    <w:rsid w:val="009234D3"/>
    <w:rsid w:val="00957C63"/>
    <w:rsid w:val="0099748C"/>
    <w:rsid w:val="009979DA"/>
    <w:rsid w:val="009B2113"/>
    <w:rsid w:val="009D2A01"/>
    <w:rsid w:val="009F6A6C"/>
    <w:rsid w:val="00A07E85"/>
    <w:rsid w:val="00A24CA8"/>
    <w:rsid w:val="00A3657D"/>
    <w:rsid w:val="00A540D4"/>
    <w:rsid w:val="00AB03B6"/>
    <w:rsid w:val="00AB0AA4"/>
    <w:rsid w:val="00B22836"/>
    <w:rsid w:val="00B57882"/>
    <w:rsid w:val="00B74DE0"/>
    <w:rsid w:val="00B74FB6"/>
    <w:rsid w:val="00BD53E0"/>
    <w:rsid w:val="00BE058F"/>
    <w:rsid w:val="00BE115A"/>
    <w:rsid w:val="00BF3E85"/>
    <w:rsid w:val="00C10910"/>
    <w:rsid w:val="00C22B35"/>
    <w:rsid w:val="00C51C85"/>
    <w:rsid w:val="00C66338"/>
    <w:rsid w:val="00C84D00"/>
    <w:rsid w:val="00C932D2"/>
    <w:rsid w:val="00CA7E3C"/>
    <w:rsid w:val="00CC0F7F"/>
    <w:rsid w:val="00CC3FA2"/>
    <w:rsid w:val="00CD48EA"/>
    <w:rsid w:val="00CE1EC8"/>
    <w:rsid w:val="00CE3F00"/>
    <w:rsid w:val="00D02FD8"/>
    <w:rsid w:val="00D04928"/>
    <w:rsid w:val="00D112D2"/>
    <w:rsid w:val="00D524EE"/>
    <w:rsid w:val="00D55C1B"/>
    <w:rsid w:val="00D951CA"/>
    <w:rsid w:val="00DC0F60"/>
    <w:rsid w:val="00DF2752"/>
    <w:rsid w:val="00E03C34"/>
    <w:rsid w:val="00E35427"/>
    <w:rsid w:val="00E35789"/>
    <w:rsid w:val="00E51AE2"/>
    <w:rsid w:val="00E74FF3"/>
    <w:rsid w:val="00E836BE"/>
    <w:rsid w:val="00E946F2"/>
    <w:rsid w:val="00EA64FC"/>
    <w:rsid w:val="00EE6B95"/>
    <w:rsid w:val="00EF12E7"/>
    <w:rsid w:val="00F217DF"/>
    <w:rsid w:val="00F30D2F"/>
    <w:rsid w:val="00F3359C"/>
    <w:rsid w:val="00F41755"/>
    <w:rsid w:val="00F84127"/>
    <w:rsid w:val="00F9262B"/>
    <w:rsid w:val="00F976A5"/>
    <w:rsid w:val="00FA7421"/>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EE4CF"/>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customStyle="1" w:styleId="paragraph">
    <w:name w:val="paragraph"/>
    <w:basedOn w:val="Normaallaad"/>
    <w:rsid w:val="00B74DE0"/>
    <w:pPr>
      <w:spacing w:before="100" w:beforeAutospacing="1" w:after="100" w:afterAutospacing="1"/>
      <w:jc w:val="left"/>
    </w:pPr>
    <w:rPr>
      <w:szCs w:val="24"/>
      <w:lang w:eastAsia="en-GB"/>
    </w:rPr>
  </w:style>
  <w:style w:type="character" w:customStyle="1" w:styleId="normaltextrun">
    <w:name w:val="normaltextrun"/>
    <w:basedOn w:val="Liguvaikefont"/>
    <w:rsid w:val="00B74DE0"/>
  </w:style>
  <w:style w:type="character" w:customStyle="1" w:styleId="eop">
    <w:name w:val="eop"/>
    <w:basedOn w:val="Liguvaikefont"/>
    <w:rsid w:val="00B74DE0"/>
  </w:style>
  <w:style w:type="character" w:styleId="Tugev">
    <w:name w:val="Strong"/>
    <w:basedOn w:val="Liguvaikefont"/>
    <w:uiPriority w:val="22"/>
    <w:qFormat/>
    <w:rsid w:val="00B74DE0"/>
    <w:rPr>
      <w:b/>
      <w:bCs/>
    </w:rPr>
  </w:style>
  <w:style w:type="character" w:customStyle="1" w:styleId="apple-converted-space">
    <w:name w:val="apple-converted-space"/>
    <w:basedOn w:val="Liguvaikefont"/>
    <w:rsid w:val="00B74DE0"/>
  </w:style>
  <w:style w:type="paragraph" w:styleId="Normaallaadveeb">
    <w:name w:val="Normal (Web)"/>
    <w:basedOn w:val="Normaallaad"/>
    <w:uiPriority w:val="99"/>
    <w:unhideWhenUsed/>
    <w:rsid w:val="00B74DE0"/>
    <w:pPr>
      <w:spacing w:before="100" w:beforeAutospacing="1" w:after="100" w:afterAutospacing="1"/>
      <w:jc w:val="left"/>
    </w:pPr>
    <w:rPr>
      <w:szCs w:val="24"/>
      <w:lang w:eastAsia="en-GB"/>
    </w:rPr>
  </w:style>
  <w:style w:type="character" w:styleId="Hperlink">
    <w:name w:val="Hyperlink"/>
    <w:basedOn w:val="Liguvaikefont"/>
    <w:uiPriority w:val="99"/>
    <w:rsid w:val="00C66338"/>
    <w:rPr>
      <w:color w:val="0000FF" w:themeColor="hyperlink"/>
      <w:u w:val="single"/>
    </w:rPr>
  </w:style>
  <w:style w:type="character" w:customStyle="1" w:styleId="UnresolvedMention">
    <w:name w:val="Unresolved Mention"/>
    <w:basedOn w:val="Liguvaikefont"/>
    <w:uiPriority w:val="99"/>
    <w:semiHidden/>
    <w:unhideWhenUsed/>
    <w:rsid w:val="00C66338"/>
    <w:rPr>
      <w:color w:val="605E5C"/>
      <w:shd w:val="clear" w:color="auto" w:fill="E1DFDD"/>
    </w:rPr>
  </w:style>
  <w:style w:type="character" w:styleId="Klastatudhperlink">
    <w:name w:val="FollowedHyperlink"/>
    <w:basedOn w:val="Liguvaikefont"/>
    <w:uiPriority w:val="99"/>
    <w:rsid w:val="00C93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455252030">
      <w:bodyDiv w:val="1"/>
      <w:marLeft w:val="0"/>
      <w:marRight w:val="0"/>
      <w:marTop w:val="0"/>
      <w:marBottom w:val="0"/>
      <w:divBdr>
        <w:top w:val="none" w:sz="0" w:space="0" w:color="auto"/>
        <w:left w:val="none" w:sz="0" w:space="0" w:color="auto"/>
        <w:bottom w:val="none" w:sz="0" w:space="0" w:color="auto"/>
        <w:right w:val="none" w:sz="0" w:space="0" w:color="auto"/>
      </w:divBdr>
      <w:divsChild>
        <w:div w:id="473912838">
          <w:marLeft w:val="0"/>
          <w:marRight w:val="0"/>
          <w:marTop w:val="0"/>
          <w:marBottom w:val="0"/>
          <w:divBdr>
            <w:top w:val="none" w:sz="0" w:space="0" w:color="auto"/>
            <w:left w:val="none" w:sz="0" w:space="0" w:color="auto"/>
            <w:bottom w:val="none" w:sz="0" w:space="0" w:color="auto"/>
            <w:right w:val="none" w:sz="0" w:space="0" w:color="auto"/>
          </w:divBdr>
        </w:div>
        <w:div w:id="1015569250">
          <w:marLeft w:val="0"/>
          <w:marRight w:val="0"/>
          <w:marTop w:val="0"/>
          <w:marBottom w:val="0"/>
          <w:divBdr>
            <w:top w:val="none" w:sz="0" w:space="0" w:color="auto"/>
            <w:left w:val="none" w:sz="0" w:space="0" w:color="auto"/>
            <w:bottom w:val="none" w:sz="0" w:space="0" w:color="auto"/>
            <w:right w:val="none" w:sz="0" w:space="0" w:color="auto"/>
          </w:divBdr>
        </w:div>
      </w:divsChild>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827239156">
      <w:bodyDiv w:val="1"/>
      <w:marLeft w:val="0"/>
      <w:marRight w:val="0"/>
      <w:marTop w:val="0"/>
      <w:marBottom w:val="0"/>
      <w:divBdr>
        <w:top w:val="none" w:sz="0" w:space="0" w:color="auto"/>
        <w:left w:val="none" w:sz="0" w:space="0" w:color="auto"/>
        <w:bottom w:val="none" w:sz="0" w:space="0" w:color="auto"/>
        <w:right w:val="none" w:sz="0" w:space="0" w:color="auto"/>
      </w:divBdr>
      <w:divsChild>
        <w:div w:id="1026449413">
          <w:marLeft w:val="0"/>
          <w:marRight w:val="0"/>
          <w:marTop w:val="0"/>
          <w:marBottom w:val="0"/>
          <w:divBdr>
            <w:top w:val="none" w:sz="0" w:space="0" w:color="auto"/>
            <w:left w:val="none" w:sz="0" w:space="0" w:color="auto"/>
            <w:bottom w:val="none" w:sz="0" w:space="0" w:color="auto"/>
            <w:right w:val="none" w:sz="0" w:space="0" w:color="auto"/>
          </w:divBdr>
        </w:div>
        <w:div w:id="275062157">
          <w:marLeft w:val="0"/>
          <w:marRight w:val="0"/>
          <w:marTop w:val="0"/>
          <w:marBottom w:val="0"/>
          <w:divBdr>
            <w:top w:val="none" w:sz="0" w:space="0" w:color="auto"/>
            <w:left w:val="none" w:sz="0" w:space="0" w:color="auto"/>
            <w:bottom w:val="none" w:sz="0" w:space="0" w:color="auto"/>
            <w:right w:val="none" w:sz="0" w:space="0" w:color="auto"/>
          </w:divBdr>
        </w:div>
        <w:div w:id="108268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05092012020?leiaKehti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igiteataja.ee/akt/114032011006?leiaKehti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iigiteataja.ee/akt/122122021020?leiaKehtiv"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618</Words>
  <Characters>4752</Characters>
  <Application>Microsoft Office Word</Application>
  <DocSecurity>0</DocSecurity>
  <Lines>39</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Viljandi Linnavalitsus</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5</cp:revision>
  <cp:lastPrinted>2002-02-14T12:30:00Z</cp:lastPrinted>
  <dcterms:created xsi:type="dcterms:W3CDTF">2024-04-04T09:07:00Z</dcterms:created>
  <dcterms:modified xsi:type="dcterms:W3CDTF">2024-04-08T13:08:00Z</dcterms:modified>
</cp:coreProperties>
</file>