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D22E5" w14:textId="34DBA834" w:rsidR="00CE3F00" w:rsidRDefault="00CE3F00">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2D7626">
        <w:rPr>
          <w:b/>
          <w:bCs/>
          <w:sz w:val="40"/>
          <w:szCs w:val="40"/>
        </w:rPr>
        <w:t>21</w:t>
      </w:r>
      <w:r>
        <w:rPr>
          <w:b/>
          <w:bCs/>
          <w:sz w:val="40"/>
          <w:szCs w:val="40"/>
        </w:rPr>
        <w:t>/</w:t>
      </w:r>
      <w:r w:rsidR="000D2217">
        <w:rPr>
          <w:b/>
          <w:bCs/>
          <w:sz w:val="40"/>
          <w:szCs w:val="40"/>
        </w:rPr>
        <w:t>26</w:t>
      </w:r>
    </w:p>
    <w:p w14:paraId="505D22E6" w14:textId="77777777" w:rsidR="00CE3F00" w:rsidRDefault="00CE3F00">
      <w:pPr>
        <w:rPr>
          <w:sz w:val="22"/>
          <w:szCs w:val="22"/>
        </w:rPr>
      </w:pPr>
    </w:p>
    <w:p w14:paraId="505D22E7"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505D22E8" w14:textId="77777777" w:rsidR="00CE3F00" w:rsidRDefault="00CE3F0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E3F00" w14:paraId="505D22EB" w14:textId="77777777">
        <w:tc>
          <w:tcPr>
            <w:tcW w:w="3119" w:type="dxa"/>
            <w:tcBorders>
              <w:top w:val="single" w:sz="6" w:space="0" w:color="auto"/>
              <w:left w:val="single" w:sz="6" w:space="0" w:color="auto"/>
              <w:bottom w:val="single" w:sz="6" w:space="0" w:color="auto"/>
              <w:right w:val="nil"/>
            </w:tcBorders>
          </w:tcPr>
          <w:p w14:paraId="505D22E9" w14:textId="77777777" w:rsidR="00CE3F00" w:rsidRDefault="00FE5B2D">
            <w:pPr>
              <w:rPr>
                <w:sz w:val="24"/>
                <w:szCs w:val="24"/>
              </w:rPr>
            </w:pPr>
            <w:r>
              <w:rPr>
                <w:sz w:val="24"/>
                <w:szCs w:val="24"/>
              </w:rPr>
              <w:t>eelarve- ja arengu</w:t>
            </w:r>
            <w:r w:rsidR="00CE3F00">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505D22EA" w14:textId="4E8F7853" w:rsidR="00CE3F00" w:rsidRDefault="007C1329">
            <w:pPr>
              <w:rPr>
                <w:sz w:val="24"/>
                <w:szCs w:val="24"/>
              </w:rPr>
            </w:pPr>
            <w:r>
              <w:rPr>
                <w:sz w:val="24"/>
                <w:szCs w:val="24"/>
              </w:rPr>
              <w:t>JK</w:t>
            </w:r>
          </w:p>
        </w:tc>
      </w:tr>
      <w:tr w:rsidR="00CE3F00" w14:paraId="505D22EE" w14:textId="77777777">
        <w:tc>
          <w:tcPr>
            <w:tcW w:w="3119" w:type="dxa"/>
            <w:tcBorders>
              <w:top w:val="single" w:sz="6" w:space="0" w:color="auto"/>
              <w:left w:val="single" w:sz="6" w:space="0" w:color="auto"/>
              <w:bottom w:val="single" w:sz="6" w:space="0" w:color="auto"/>
              <w:right w:val="nil"/>
            </w:tcBorders>
          </w:tcPr>
          <w:p w14:paraId="505D22EC" w14:textId="77777777" w:rsidR="00CE3F00" w:rsidRDefault="00CE3F00">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505D22ED" w14:textId="77777777" w:rsidR="00CE3F00" w:rsidRDefault="00CE3F00">
            <w:pPr>
              <w:rPr>
                <w:sz w:val="24"/>
                <w:szCs w:val="24"/>
              </w:rPr>
            </w:pPr>
          </w:p>
        </w:tc>
      </w:tr>
      <w:tr w:rsidR="00CE3F00" w14:paraId="505D22F1" w14:textId="77777777">
        <w:tc>
          <w:tcPr>
            <w:tcW w:w="3119" w:type="dxa"/>
            <w:tcBorders>
              <w:top w:val="single" w:sz="6" w:space="0" w:color="auto"/>
              <w:left w:val="single" w:sz="6" w:space="0" w:color="auto"/>
              <w:bottom w:val="single" w:sz="6" w:space="0" w:color="auto"/>
              <w:right w:val="nil"/>
            </w:tcBorders>
          </w:tcPr>
          <w:p w14:paraId="505D22EF" w14:textId="04257921" w:rsidR="00CE3F00" w:rsidRDefault="00CE3F00">
            <w:pPr>
              <w:rPr>
                <w:sz w:val="24"/>
                <w:szCs w:val="24"/>
              </w:rPr>
            </w:pPr>
            <w:r>
              <w:rPr>
                <w:sz w:val="24"/>
                <w:szCs w:val="24"/>
              </w:rPr>
              <w:t>kultuuri-</w:t>
            </w:r>
            <w:r w:rsidR="00CB7603">
              <w:rPr>
                <w:sz w:val="24"/>
                <w:szCs w:val="24"/>
              </w:rPr>
              <w:t>ja spordi</w:t>
            </w:r>
            <w:r w:rsidR="004204CB">
              <w:rPr>
                <w:sz w:val="24"/>
                <w:szCs w:val="24"/>
              </w:rPr>
              <w:t>-</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505D22F0" w14:textId="77777777" w:rsidR="00CE3F00" w:rsidRDefault="00CE3F00">
            <w:pPr>
              <w:rPr>
                <w:sz w:val="24"/>
                <w:szCs w:val="24"/>
              </w:rPr>
            </w:pPr>
          </w:p>
        </w:tc>
      </w:tr>
      <w:tr w:rsidR="00CE3F00" w14:paraId="505D22F4" w14:textId="77777777">
        <w:tc>
          <w:tcPr>
            <w:tcW w:w="3119" w:type="dxa"/>
            <w:tcBorders>
              <w:top w:val="single" w:sz="6" w:space="0" w:color="auto"/>
              <w:left w:val="single" w:sz="6" w:space="0" w:color="auto"/>
              <w:bottom w:val="single" w:sz="6" w:space="0" w:color="auto"/>
              <w:right w:val="nil"/>
            </w:tcBorders>
          </w:tcPr>
          <w:p w14:paraId="505D22F2" w14:textId="2CA48D94" w:rsidR="00CE3F00" w:rsidRDefault="00090CD9">
            <w:pPr>
              <w:rPr>
                <w:sz w:val="24"/>
                <w:szCs w:val="24"/>
              </w:rPr>
            </w:pPr>
            <w:r>
              <w:rPr>
                <w:sz w:val="24"/>
                <w:szCs w:val="24"/>
              </w:rPr>
              <w:t>majandus-</w:t>
            </w:r>
            <w:r w:rsidR="00CB7603">
              <w:rPr>
                <w:sz w:val="24"/>
                <w:szCs w:val="24"/>
              </w:rPr>
              <w:t>ja keskkonna</w:t>
            </w:r>
            <w:r w:rsidR="004204CB">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505D22F3" w14:textId="7107E97B" w:rsidR="00CE3F00" w:rsidRDefault="007C1329">
            <w:pPr>
              <w:rPr>
                <w:sz w:val="24"/>
                <w:szCs w:val="24"/>
              </w:rPr>
            </w:pPr>
            <w:r>
              <w:rPr>
                <w:sz w:val="24"/>
                <w:szCs w:val="24"/>
              </w:rPr>
              <w:t>X</w:t>
            </w:r>
          </w:p>
        </w:tc>
      </w:tr>
      <w:tr w:rsidR="00CE3F00" w14:paraId="505D22F7" w14:textId="77777777">
        <w:tc>
          <w:tcPr>
            <w:tcW w:w="3119" w:type="dxa"/>
            <w:tcBorders>
              <w:top w:val="single" w:sz="6" w:space="0" w:color="auto"/>
              <w:left w:val="single" w:sz="6" w:space="0" w:color="auto"/>
              <w:bottom w:val="single" w:sz="6" w:space="0" w:color="auto"/>
              <w:right w:val="nil"/>
            </w:tcBorders>
          </w:tcPr>
          <w:p w14:paraId="505D22F5" w14:textId="77777777" w:rsidR="00CE3F00" w:rsidRDefault="00CE3F00">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505D22F6" w14:textId="77777777" w:rsidR="00CE3F00" w:rsidRDefault="00CE3F00">
            <w:pPr>
              <w:rPr>
                <w:sz w:val="24"/>
                <w:szCs w:val="24"/>
              </w:rPr>
            </w:pPr>
          </w:p>
        </w:tc>
      </w:tr>
      <w:tr w:rsidR="00CE3F00" w14:paraId="505D22FA" w14:textId="77777777">
        <w:tc>
          <w:tcPr>
            <w:tcW w:w="3119" w:type="dxa"/>
            <w:tcBorders>
              <w:top w:val="single" w:sz="6" w:space="0" w:color="auto"/>
              <w:left w:val="single" w:sz="6" w:space="0" w:color="auto"/>
              <w:bottom w:val="single" w:sz="6" w:space="0" w:color="auto"/>
              <w:right w:val="nil"/>
            </w:tcBorders>
          </w:tcPr>
          <w:p w14:paraId="505D22F8" w14:textId="77777777" w:rsidR="00CE3F00" w:rsidRDefault="00CE3F00">
            <w:pPr>
              <w:rPr>
                <w:sz w:val="24"/>
                <w:szCs w:val="24"/>
              </w:rPr>
            </w:pPr>
            <w:r>
              <w:rPr>
                <w:sz w:val="24"/>
                <w:szCs w:val="24"/>
              </w:rPr>
              <w:t>sotsiaal-</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505D22F9" w14:textId="77777777" w:rsidR="00CE3F00" w:rsidRDefault="00CE3F00">
            <w:pPr>
              <w:rPr>
                <w:sz w:val="24"/>
                <w:szCs w:val="24"/>
              </w:rPr>
            </w:pPr>
          </w:p>
        </w:tc>
      </w:tr>
    </w:tbl>
    <w:p w14:paraId="505D22FB" w14:textId="77777777" w:rsidR="000768BF" w:rsidRDefault="000768BF">
      <w:pPr>
        <w:jc w:val="center"/>
        <w:rPr>
          <w:b/>
          <w:bCs/>
          <w:iCs/>
          <w:sz w:val="24"/>
          <w:szCs w:val="24"/>
        </w:rPr>
      </w:pPr>
    </w:p>
    <w:p w14:paraId="505D22FC" w14:textId="77777777" w:rsidR="00CE3F00" w:rsidRPr="00170253" w:rsidRDefault="00FE5B2D">
      <w:pPr>
        <w:jc w:val="center"/>
        <w:rPr>
          <w:b/>
          <w:bCs/>
          <w:iCs/>
          <w:sz w:val="24"/>
          <w:szCs w:val="24"/>
        </w:rPr>
      </w:pPr>
      <w:r w:rsidRPr="00170253">
        <w:rPr>
          <w:b/>
          <w:bCs/>
          <w:iCs/>
          <w:sz w:val="24"/>
          <w:szCs w:val="24"/>
        </w:rPr>
        <w:t>VILJANDI LINNAVOLIKOGU</w:t>
      </w:r>
    </w:p>
    <w:p w14:paraId="505D22FD" w14:textId="77777777" w:rsidR="00CE3F00" w:rsidRPr="00170253" w:rsidRDefault="00CE3F00">
      <w:pPr>
        <w:rPr>
          <w:iCs/>
          <w:sz w:val="24"/>
          <w:szCs w:val="24"/>
        </w:rPr>
      </w:pPr>
    </w:p>
    <w:p w14:paraId="505D22FE" w14:textId="77777777" w:rsidR="00CE3F00" w:rsidRPr="00170253" w:rsidRDefault="00CE3F00">
      <w:pPr>
        <w:pStyle w:val="Pealkiri7"/>
        <w:rPr>
          <w:i w:val="0"/>
        </w:rPr>
      </w:pPr>
      <w:r w:rsidRPr="00170253">
        <w:rPr>
          <w:i w:val="0"/>
        </w:rPr>
        <w:t>MÄÄRUS</w:t>
      </w:r>
    </w:p>
    <w:p w14:paraId="505D22FF" w14:textId="77777777" w:rsidR="00CE3F00" w:rsidRPr="00170253" w:rsidRDefault="00CE3F00">
      <w:pPr>
        <w:jc w:val="center"/>
        <w:rPr>
          <w:b/>
          <w:bCs/>
          <w:iCs/>
          <w:sz w:val="24"/>
          <w:szCs w:val="24"/>
        </w:rPr>
      </w:pPr>
    </w:p>
    <w:p w14:paraId="505D2300" w14:textId="77777777" w:rsidR="00C95879" w:rsidRPr="00170253" w:rsidRDefault="00C95879" w:rsidP="00C95879">
      <w:pPr>
        <w:pStyle w:val="Pealkiri3"/>
        <w:ind w:left="5760" w:firstLine="720"/>
        <w:jc w:val="both"/>
        <w:rPr>
          <w:b w:val="0"/>
          <w:i w:val="0"/>
        </w:rPr>
      </w:pPr>
      <w:r>
        <w:rPr>
          <w:b w:val="0"/>
          <w:i w:val="0"/>
        </w:rPr>
        <w:t>16</w:t>
      </w:r>
      <w:r w:rsidRPr="00170253">
        <w:rPr>
          <w:b w:val="0"/>
          <w:i w:val="0"/>
        </w:rPr>
        <w:t xml:space="preserve">. </w:t>
      </w:r>
      <w:r>
        <w:rPr>
          <w:b w:val="0"/>
          <w:i w:val="0"/>
        </w:rPr>
        <w:t>detsember</w:t>
      </w:r>
      <w:r w:rsidRPr="00170253">
        <w:rPr>
          <w:b w:val="0"/>
          <w:i w:val="0"/>
        </w:rPr>
        <w:t xml:space="preserve"> 20</w:t>
      </w:r>
      <w:r>
        <w:rPr>
          <w:b w:val="0"/>
          <w:i w:val="0"/>
        </w:rPr>
        <w:t xml:space="preserve">21 </w:t>
      </w:r>
      <w:r w:rsidRPr="00170253">
        <w:rPr>
          <w:b w:val="0"/>
          <w:i w:val="0"/>
        </w:rPr>
        <w:t xml:space="preserve">  nr</w:t>
      </w:r>
    </w:p>
    <w:p w14:paraId="505D2301" w14:textId="77777777" w:rsidR="004A20C6" w:rsidRDefault="004A20C6">
      <w:pPr>
        <w:jc w:val="both"/>
        <w:rPr>
          <w:sz w:val="24"/>
          <w:szCs w:val="24"/>
        </w:rPr>
      </w:pPr>
    </w:p>
    <w:p w14:paraId="505D2302" w14:textId="77777777" w:rsidR="00C95879" w:rsidRDefault="00C95879" w:rsidP="00C95879">
      <w:pPr>
        <w:jc w:val="both"/>
        <w:rPr>
          <w:sz w:val="24"/>
          <w:szCs w:val="24"/>
        </w:rPr>
      </w:pPr>
      <w:r>
        <w:rPr>
          <w:sz w:val="24"/>
          <w:szCs w:val="24"/>
        </w:rPr>
        <w:t>Maamaksu määrade kehtestamine</w:t>
      </w:r>
    </w:p>
    <w:p w14:paraId="505D2303" w14:textId="77777777" w:rsidR="00FE5B2D" w:rsidRDefault="00FE5B2D">
      <w:pPr>
        <w:jc w:val="both"/>
        <w:rPr>
          <w:sz w:val="24"/>
          <w:szCs w:val="24"/>
        </w:rPr>
      </w:pPr>
    </w:p>
    <w:p w14:paraId="505D2304" w14:textId="77777777" w:rsidR="00FE5B2D" w:rsidRDefault="00FE5B2D">
      <w:pPr>
        <w:jc w:val="both"/>
        <w:rPr>
          <w:sz w:val="24"/>
          <w:szCs w:val="24"/>
        </w:rPr>
      </w:pPr>
    </w:p>
    <w:p w14:paraId="505D2305" w14:textId="77777777" w:rsidR="00C95879" w:rsidRDefault="00C95879" w:rsidP="00C95879">
      <w:pPr>
        <w:jc w:val="both"/>
        <w:rPr>
          <w:sz w:val="24"/>
          <w:szCs w:val="24"/>
        </w:rPr>
      </w:pPr>
      <w:r>
        <w:rPr>
          <w:sz w:val="24"/>
          <w:szCs w:val="24"/>
        </w:rPr>
        <w:t xml:space="preserve">Määrus kehtestatakse </w:t>
      </w:r>
      <w:hyperlink r:id="rId7" w:history="1">
        <w:r w:rsidRPr="00C95879">
          <w:rPr>
            <w:rStyle w:val="Hperlink"/>
            <w:sz w:val="24"/>
            <w:szCs w:val="24"/>
          </w:rPr>
          <w:t>maamaksuseaduse</w:t>
        </w:r>
      </w:hyperlink>
      <w:r>
        <w:rPr>
          <w:sz w:val="24"/>
          <w:szCs w:val="24"/>
        </w:rPr>
        <w:t xml:space="preserve"> § 5 lõike 1 ja § 11 lõike 4 alusel.</w:t>
      </w:r>
    </w:p>
    <w:p w14:paraId="505D2306" w14:textId="77777777" w:rsidR="00C95879" w:rsidRDefault="00C95879" w:rsidP="00C95879">
      <w:pPr>
        <w:jc w:val="both"/>
        <w:rPr>
          <w:sz w:val="24"/>
          <w:szCs w:val="24"/>
        </w:rPr>
      </w:pPr>
    </w:p>
    <w:p w14:paraId="505D2307" w14:textId="00AAB9DA" w:rsidR="00C95879" w:rsidRDefault="002976CC" w:rsidP="00C95879">
      <w:pPr>
        <w:jc w:val="both"/>
        <w:rPr>
          <w:sz w:val="24"/>
          <w:szCs w:val="24"/>
        </w:rPr>
      </w:pPr>
      <w:r>
        <w:rPr>
          <w:sz w:val="24"/>
          <w:szCs w:val="24"/>
        </w:rPr>
        <w:t>§ 1. Kehtestada 2022</w:t>
      </w:r>
      <w:r w:rsidR="00C95879">
        <w:rPr>
          <w:sz w:val="24"/>
          <w:szCs w:val="24"/>
        </w:rPr>
        <w:t>. aastal maamaksu määraks 2,5% maa maksustamishinnast aastas.</w:t>
      </w:r>
    </w:p>
    <w:p w14:paraId="505D2308" w14:textId="77777777" w:rsidR="00C95879" w:rsidRDefault="00C95879" w:rsidP="00C95879">
      <w:pPr>
        <w:jc w:val="both"/>
        <w:rPr>
          <w:sz w:val="24"/>
          <w:szCs w:val="24"/>
        </w:rPr>
      </w:pPr>
    </w:p>
    <w:p w14:paraId="505D2309" w14:textId="5788E38B" w:rsidR="00C95879" w:rsidRDefault="002976CC" w:rsidP="00C95879">
      <w:pPr>
        <w:jc w:val="both"/>
        <w:rPr>
          <w:sz w:val="24"/>
          <w:szCs w:val="24"/>
        </w:rPr>
      </w:pPr>
      <w:r>
        <w:rPr>
          <w:sz w:val="24"/>
          <w:szCs w:val="24"/>
        </w:rPr>
        <w:t>§ 2. Kehtestada 2022</w:t>
      </w:r>
      <w:r w:rsidR="00C95879">
        <w:rPr>
          <w:sz w:val="24"/>
          <w:szCs w:val="24"/>
        </w:rPr>
        <w:t>. aastal põllumajandussaaduste tootmiseks kasutusel oleva haritava maa ja loodusliku rohumaa maamaksu määraks 2,0% maa maksustamishinnast aastas.</w:t>
      </w:r>
    </w:p>
    <w:p w14:paraId="505D230A" w14:textId="77777777" w:rsidR="00C95879" w:rsidRDefault="00C95879" w:rsidP="00C95879">
      <w:pPr>
        <w:rPr>
          <w:sz w:val="24"/>
          <w:szCs w:val="24"/>
        </w:rPr>
      </w:pPr>
    </w:p>
    <w:p w14:paraId="505D230B" w14:textId="77777777" w:rsidR="00C95879" w:rsidRDefault="00C95879" w:rsidP="00C95879">
      <w:pPr>
        <w:rPr>
          <w:sz w:val="24"/>
          <w:szCs w:val="24"/>
        </w:rPr>
      </w:pPr>
      <w:r>
        <w:rPr>
          <w:sz w:val="24"/>
          <w:szCs w:val="24"/>
        </w:rPr>
        <w:t>§ 3. Määrus jõustub kolmandal päeval pärast avaldamist Riigi Teatajas.</w:t>
      </w:r>
    </w:p>
    <w:p w14:paraId="505D230C" w14:textId="77777777" w:rsidR="00CE3F00" w:rsidRDefault="00CE3F00">
      <w:pPr>
        <w:rPr>
          <w:sz w:val="24"/>
          <w:szCs w:val="24"/>
        </w:rPr>
      </w:pPr>
    </w:p>
    <w:p w14:paraId="505D230D" w14:textId="77777777" w:rsidR="00703193" w:rsidRDefault="00703193">
      <w:pPr>
        <w:rPr>
          <w:sz w:val="24"/>
          <w:szCs w:val="24"/>
        </w:rPr>
      </w:pPr>
    </w:p>
    <w:p w14:paraId="505D230E" w14:textId="77777777" w:rsidR="00CE3F00" w:rsidRDefault="003963DD" w:rsidP="0047204A">
      <w:pPr>
        <w:rPr>
          <w:sz w:val="24"/>
          <w:szCs w:val="24"/>
        </w:rPr>
      </w:pPr>
      <w:r>
        <w:rPr>
          <w:sz w:val="24"/>
          <w:szCs w:val="24"/>
        </w:rPr>
        <w:t>(allkirjastatud digitaalselt)</w:t>
      </w:r>
    </w:p>
    <w:p w14:paraId="505D230F" w14:textId="77777777" w:rsidR="0047204A" w:rsidRPr="0047204A" w:rsidRDefault="00C95879" w:rsidP="0047204A">
      <w:pPr>
        <w:rPr>
          <w:sz w:val="24"/>
          <w:szCs w:val="24"/>
        </w:rPr>
      </w:pPr>
      <w:r>
        <w:rPr>
          <w:sz w:val="24"/>
          <w:szCs w:val="24"/>
        </w:rPr>
        <w:t>Helmen Kütt</w:t>
      </w:r>
    </w:p>
    <w:p w14:paraId="505D2310" w14:textId="77777777" w:rsidR="00CE3F00" w:rsidRDefault="00826078">
      <w:pPr>
        <w:rPr>
          <w:sz w:val="24"/>
          <w:szCs w:val="24"/>
        </w:rPr>
      </w:pPr>
      <w:r>
        <w:rPr>
          <w:sz w:val="24"/>
          <w:szCs w:val="24"/>
        </w:rPr>
        <w:t>l</w:t>
      </w:r>
      <w:r w:rsidR="00CE3F00">
        <w:rPr>
          <w:sz w:val="24"/>
          <w:szCs w:val="24"/>
        </w:rPr>
        <w:t>innavolikogu esimees</w:t>
      </w:r>
    </w:p>
    <w:p w14:paraId="505D2311" w14:textId="77777777" w:rsidR="00765A06" w:rsidRDefault="00765A06">
      <w:pPr>
        <w:jc w:val="both"/>
        <w:rPr>
          <w:sz w:val="24"/>
          <w:szCs w:val="24"/>
        </w:rPr>
      </w:pPr>
    </w:p>
    <w:p w14:paraId="505D2312" w14:textId="77777777" w:rsidR="006B546F" w:rsidRDefault="006B546F">
      <w:pPr>
        <w:jc w:val="both"/>
        <w:rPr>
          <w:sz w:val="24"/>
          <w:szCs w:val="24"/>
        </w:rPr>
      </w:pPr>
    </w:p>
    <w:p w14:paraId="505D2313" w14:textId="77777777" w:rsidR="00C95879" w:rsidRDefault="00C95879">
      <w:pPr>
        <w:jc w:val="both"/>
        <w:rPr>
          <w:sz w:val="24"/>
          <w:szCs w:val="24"/>
        </w:rPr>
      </w:pPr>
    </w:p>
    <w:p w14:paraId="505D2314" w14:textId="77777777" w:rsidR="00CE3F00" w:rsidRPr="003D26E0" w:rsidRDefault="00CE3F00">
      <w:pPr>
        <w:pStyle w:val="Pealkiri1"/>
        <w:jc w:val="both"/>
        <w:rPr>
          <w:b w:val="0"/>
          <w:bCs w:val="0"/>
          <w:sz w:val="24"/>
          <w:szCs w:val="24"/>
        </w:rPr>
      </w:pPr>
      <w:r>
        <w:rPr>
          <w:sz w:val="24"/>
          <w:szCs w:val="24"/>
        </w:rPr>
        <w:t xml:space="preserve">Koostaja(d): </w:t>
      </w:r>
      <w:r w:rsidR="00C95879" w:rsidRPr="00C95879">
        <w:rPr>
          <w:b w:val="0"/>
          <w:sz w:val="24"/>
          <w:szCs w:val="24"/>
        </w:rPr>
        <w:t>Olav Remmelkoor</w:t>
      </w:r>
    </w:p>
    <w:p w14:paraId="505D2315" w14:textId="77777777" w:rsidR="00CE3F00" w:rsidRDefault="00CE3F00">
      <w:pPr>
        <w:jc w:val="both"/>
        <w:rPr>
          <w:b/>
          <w:bCs/>
          <w:sz w:val="24"/>
          <w:szCs w:val="24"/>
        </w:rPr>
      </w:pPr>
      <w:r>
        <w:rPr>
          <w:b/>
          <w:bCs/>
          <w:sz w:val="24"/>
          <w:szCs w:val="24"/>
        </w:rPr>
        <w:t xml:space="preserve">Esitatud: </w:t>
      </w:r>
    </w:p>
    <w:p w14:paraId="505D2316" w14:textId="77777777" w:rsidR="00CE3F00" w:rsidRPr="003D26E0"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C95879" w:rsidRPr="00C95879">
        <w:rPr>
          <w:bCs/>
          <w:sz w:val="24"/>
          <w:szCs w:val="24"/>
        </w:rPr>
        <w:t>Kalvi Märtin</w:t>
      </w:r>
    </w:p>
    <w:p w14:paraId="505D2317" w14:textId="77777777" w:rsidR="00CE3F00" w:rsidRDefault="00CE3F00" w:rsidP="003D26E0">
      <w:pPr>
        <w:jc w:val="both"/>
        <w:rPr>
          <w:b/>
          <w:sz w:val="24"/>
          <w:szCs w:val="24"/>
        </w:rPr>
      </w:pPr>
      <w:r w:rsidRPr="003D26E0">
        <w:rPr>
          <w:b/>
          <w:sz w:val="24"/>
          <w:szCs w:val="24"/>
        </w:rPr>
        <w:t xml:space="preserve">Lk arv: </w:t>
      </w:r>
    </w:p>
    <w:p w14:paraId="505D2318" w14:textId="225B6558" w:rsidR="00BE115A" w:rsidRDefault="00561F29" w:rsidP="00BE115A">
      <w:pPr>
        <w:jc w:val="both"/>
        <w:rPr>
          <w:sz w:val="24"/>
          <w:szCs w:val="24"/>
        </w:rPr>
      </w:pPr>
      <w:r>
        <w:rPr>
          <w:b/>
          <w:sz w:val="24"/>
          <w:szCs w:val="24"/>
        </w:rPr>
        <w:t>Hääletamine:</w:t>
      </w:r>
      <w:r w:rsidR="00BE115A" w:rsidRPr="00BE115A">
        <w:rPr>
          <w:bCs/>
          <w:sz w:val="24"/>
          <w:szCs w:val="24"/>
        </w:rPr>
        <w:t xml:space="preserve"> </w:t>
      </w:r>
      <w:r w:rsidR="004204CB">
        <w:rPr>
          <w:bCs/>
          <w:sz w:val="24"/>
          <w:szCs w:val="24"/>
        </w:rPr>
        <w:t>poolthäälteenamus</w:t>
      </w:r>
    </w:p>
    <w:p w14:paraId="505D2319" w14:textId="77777777" w:rsidR="00561F29" w:rsidRDefault="00561F29" w:rsidP="003D26E0">
      <w:pPr>
        <w:jc w:val="both"/>
        <w:rPr>
          <w:b/>
          <w:sz w:val="24"/>
          <w:szCs w:val="24"/>
        </w:rPr>
      </w:pPr>
    </w:p>
    <w:p w14:paraId="505D231A" w14:textId="77777777" w:rsidR="004753F5" w:rsidRPr="004753F5" w:rsidRDefault="00826078" w:rsidP="004753F5">
      <w:pPr>
        <w:jc w:val="center"/>
        <w:rPr>
          <w:sz w:val="24"/>
          <w:szCs w:val="24"/>
        </w:rPr>
      </w:pPr>
      <w:r>
        <w:rPr>
          <w:sz w:val="24"/>
          <w:szCs w:val="24"/>
        </w:rPr>
        <w:br w:type="page"/>
      </w:r>
      <w:r w:rsidR="004753F5" w:rsidRPr="004753F5">
        <w:rPr>
          <w:sz w:val="24"/>
          <w:szCs w:val="24"/>
        </w:rPr>
        <w:lastRenderedPageBreak/>
        <w:t>Seletuskiri</w:t>
      </w:r>
    </w:p>
    <w:p w14:paraId="505D231B" w14:textId="77777777" w:rsidR="00C95879" w:rsidRPr="00CE4EEE" w:rsidRDefault="00C95879" w:rsidP="00C95879">
      <w:pPr>
        <w:jc w:val="center"/>
        <w:rPr>
          <w:b/>
          <w:sz w:val="24"/>
          <w:szCs w:val="24"/>
        </w:rPr>
      </w:pPr>
      <w:r w:rsidRPr="00CE4EEE">
        <w:rPr>
          <w:b/>
          <w:sz w:val="24"/>
          <w:szCs w:val="24"/>
        </w:rPr>
        <w:t>Maamaksu määra</w:t>
      </w:r>
      <w:r>
        <w:rPr>
          <w:b/>
          <w:sz w:val="24"/>
          <w:szCs w:val="24"/>
        </w:rPr>
        <w:t>de kehtestamine</w:t>
      </w:r>
    </w:p>
    <w:p w14:paraId="505D231C" w14:textId="77777777" w:rsidR="00C95879" w:rsidRPr="004753F5" w:rsidRDefault="00C95879" w:rsidP="00C95879">
      <w:pPr>
        <w:jc w:val="center"/>
        <w:rPr>
          <w:sz w:val="24"/>
          <w:szCs w:val="24"/>
        </w:rPr>
      </w:pPr>
    </w:p>
    <w:p w14:paraId="505D231D" w14:textId="77777777" w:rsidR="00C95879" w:rsidRDefault="00C95879" w:rsidP="00C95879">
      <w:pPr>
        <w:jc w:val="both"/>
        <w:rPr>
          <w:sz w:val="24"/>
          <w:szCs w:val="24"/>
        </w:rPr>
      </w:pPr>
    </w:p>
    <w:p w14:paraId="505D231E" w14:textId="77777777" w:rsidR="00C95879" w:rsidRDefault="00C95879" w:rsidP="00C95879">
      <w:pPr>
        <w:jc w:val="both"/>
        <w:rPr>
          <w:sz w:val="24"/>
          <w:szCs w:val="24"/>
        </w:rPr>
      </w:pPr>
      <w:r>
        <w:rPr>
          <w:sz w:val="24"/>
          <w:szCs w:val="24"/>
        </w:rPr>
        <w:t>Eelnõu eesmärk on Viljandi linnas 2022. aastaks maksumäärade kehtestamine.</w:t>
      </w:r>
    </w:p>
    <w:p w14:paraId="505D231F" w14:textId="1959CD4A" w:rsidR="00C95879" w:rsidRDefault="00C95879" w:rsidP="00C95879">
      <w:pPr>
        <w:jc w:val="both"/>
        <w:rPr>
          <w:color w:val="000000"/>
          <w:sz w:val="24"/>
          <w:szCs w:val="24"/>
          <w:lang w:eastAsia="et-EE"/>
        </w:rPr>
      </w:pPr>
      <w:r>
        <w:rPr>
          <w:sz w:val="24"/>
          <w:szCs w:val="24"/>
        </w:rPr>
        <w:t>M</w:t>
      </w:r>
      <w:r>
        <w:rPr>
          <w:color w:val="000000"/>
          <w:sz w:val="24"/>
          <w:szCs w:val="24"/>
          <w:lang w:eastAsia="et-EE"/>
        </w:rPr>
        <w:t xml:space="preserve">aamaksu arvutamise aluseks on endiselt 2001. a maa korralise hindamise käigus kehtestatud maa maksustamise hinnad, mis ei kajasta enam tegelikkust. Seetõttu rakendatakse Eestis valdavalt maksimaalset, 2,5% maamaksumäära. 2021. aastal oli </w:t>
      </w:r>
      <w:r w:rsidR="004204CB">
        <w:rPr>
          <w:color w:val="000000"/>
          <w:sz w:val="24"/>
          <w:szCs w:val="24"/>
          <w:lang w:eastAsia="et-EE"/>
        </w:rPr>
        <w:t xml:space="preserve">Viljandi linnas </w:t>
      </w:r>
      <w:r>
        <w:rPr>
          <w:color w:val="000000"/>
          <w:sz w:val="24"/>
          <w:szCs w:val="24"/>
          <w:lang w:eastAsia="et-EE"/>
        </w:rPr>
        <w:t>maamaksumäär samuti 2,5% maksustamishinnast.</w:t>
      </w:r>
    </w:p>
    <w:p w14:paraId="505D2320" w14:textId="77777777" w:rsidR="00C95879" w:rsidRDefault="00C95879" w:rsidP="00C95879">
      <w:pPr>
        <w:jc w:val="both"/>
        <w:rPr>
          <w:color w:val="000000"/>
          <w:sz w:val="24"/>
          <w:szCs w:val="24"/>
          <w:lang w:eastAsia="et-EE"/>
        </w:rPr>
      </w:pPr>
    </w:p>
    <w:p w14:paraId="505D2321" w14:textId="77777777" w:rsidR="00C95879" w:rsidRPr="00E2257C" w:rsidRDefault="00C95879" w:rsidP="00C95879">
      <w:pPr>
        <w:pStyle w:val="Default"/>
        <w:jc w:val="both"/>
      </w:pPr>
      <w:r w:rsidRPr="00E2257C">
        <w:t xml:space="preserve">Maamaks on riiklik maks, mis laekub kohaliku omavalitsuse eelarvesse. </w:t>
      </w:r>
    </w:p>
    <w:p w14:paraId="505D2322" w14:textId="77777777" w:rsidR="00C95879" w:rsidRPr="00E2257C" w:rsidRDefault="00DF790A" w:rsidP="00C95879">
      <w:pPr>
        <w:pStyle w:val="Default"/>
        <w:jc w:val="both"/>
      </w:pPr>
      <w:hyperlink r:id="rId8" w:anchor="6" w:history="1">
        <w:r w:rsidR="00C95879" w:rsidRPr="00E2257C">
          <w:rPr>
            <w:rStyle w:val="Hperlink"/>
            <w:color w:val="auto"/>
            <w:u w:val="none"/>
          </w:rPr>
          <w:t>Kodualune maa</w:t>
        </w:r>
      </w:hyperlink>
      <w:r w:rsidR="00C95879" w:rsidRPr="00E2257C">
        <w:t xml:space="preserve"> on maamaksust alates 2013. aastast vabastatud kuni 1500 m² ulatuses.</w:t>
      </w:r>
    </w:p>
    <w:p w14:paraId="505D2323" w14:textId="77777777" w:rsidR="00C95879" w:rsidRPr="00E2257C" w:rsidRDefault="00C95879" w:rsidP="00C95879">
      <w:pPr>
        <w:jc w:val="both"/>
        <w:rPr>
          <w:b/>
          <w:sz w:val="24"/>
          <w:szCs w:val="24"/>
        </w:rPr>
      </w:pPr>
    </w:p>
    <w:p w14:paraId="505D2324" w14:textId="77777777" w:rsidR="00C95879" w:rsidRPr="00E2257C" w:rsidRDefault="00C95879" w:rsidP="00C95879">
      <w:pPr>
        <w:jc w:val="both"/>
        <w:rPr>
          <w:b/>
          <w:sz w:val="24"/>
          <w:szCs w:val="24"/>
        </w:rPr>
      </w:pPr>
      <w:r w:rsidRPr="00E2257C">
        <w:rPr>
          <w:b/>
          <w:sz w:val="24"/>
          <w:szCs w:val="24"/>
        </w:rPr>
        <w:t>Maamaksuseadus:</w:t>
      </w:r>
    </w:p>
    <w:p w14:paraId="505D2325" w14:textId="77777777" w:rsidR="00C95879" w:rsidRPr="00E2257C" w:rsidRDefault="00C95879" w:rsidP="00C95879">
      <w:pPr>
        <w:pStyle w:val="Normaallaadveeb"/>
        <w:rPr>
          <w:i/>
        </w:rPr>
      </w:pPr>
      <w:bookmarkStart w:id="1" w:name="para5lg1"/>
      <w:r w:rsidRPr="00E2257C">
        <w:rPr>
          <w:rStyle w:val="Tugev"/>
          <w:b w:val="0"/>
          <w:i/>
        </w:rPr>
        <w:t xml:space="preserve">§ 5. </w:t>
      </w:r>
      <w:r w:rsidRPr="00E2257C">
        <w:rPr>
          <w:i/>
        </w:rPr>
        <w:t>Maksumäär</w:t>
      </w:r>
    </w:p>
    <w:bookmarkEnd w:id="1"/>
    <w:p w14:paraId="505D2326" w14:textId="77777777" w:rsidR="00C95879" w:rsidRPr="00AE10B9" w:rsidRDefault="00C95879" w:rsidP="00C95879">
      <w:pPr>
        <w:pStyle w:val="Normaallaadveeb"/>
        <w:numPr>
          <w:ilvl w:val="0"/>
          <w:numId w:val="4"/>
        </w:numPr>
        <w:rPr>
          <w:i/>
        </w:rPr>
      </w:pPr>
      <w:r w:rsidRPr="00AE10B9">
        <w:rPr>
          <w:i/>
        </w:rPr>
        <w:t>Maamaksumäär on 0,1 kuni 2,5 protsenti maa maksustamishinnast aastas, välja arvatud käesoleva seaduse paragrahvi 11 4. lõikes sätestatud juhul. Maksumäära kehtestab kohaliku omavalitsusüksuse volikogu hiljemalt maksustamisaasta 31. jaanuariks. Muudetud maksumäära rakendatakse maksustamisaasta algusest.</w:t>
      </w:r>
      <w:bookmarkStart w:id="2" w:name="para5lg2"/>
    </w:p>
    <w:bookmarkEnd w:id="2"/>
    <w:p w14:paraId="505D2327" w14:textId="77777777" w:rsidR="00C95879" w:rsidRPr="00AE10B9" w:rsidRDefault="00C95879" w:rsidP="00C95879">
      <w:pPr>
        <w:pStyle w:val="Normaallaadveeb"/>
        <w:numPr>
          <w:ilvl w:val="0"/>
          <w:numId w:val="4"/>
        </w:numPr>
        <w:rPr>
          <w:i/>
        </w:rPr>
      </w:pPr>
      <w:r w:rsidRPr="00AE10B9">
        <w:rPr>
          <w:i/>
        </w:rPr>
        <w:t>Kohaliku omavalitsusüksuse volikogu võib maamaksumäära kehtestada diferentseeritult maa hinnatsoonide ja/või katastriüksuse sihtotstarvete liikide kaupa käesoleva paragrahvi 1. lõikes või käesoleva seaduse paragrahvi 11 4. lõikes nimetatud vahemikus.</w:t>
      </w:r>
    </w:p>
    <w:p w14:paraId="505D2328" w14:textId="77777777" w:rsidR="00C95879" w:rsidRPr="00AE10B9" w:rsidRDefault="00C95879" w:rsidP="00C95879">
      <w:pPr>
        <w:pStyle w:val="Normaallaadveeb"/>
        <w:rPr>
          <w:i/>
        </w:rPr>
      </w:pPr>
      <w:r w:rsidRPr="00AE10B9">
        <w:rPr>
          <w:rStyle w:val="Tugev"/>
          <w:b w:val="0"/>
          <w:i/>
        </w:rPr>
        <w:t xml:space="preserve">§ 11. </w:t>
      </w:r>
      <w:r w:rsidRPr="00AE10B9">
        <w:rPr>
          <w:i/>
        </w:rPr>
        <w:t>Maksusoodustused</w:t>
      </w:r>
    </w:p>
    <w:p w14:paraId="505D2329" w14:textId="77777777" w:rsidR="00C95879" w:rsidRPr="00AE10B9" w:rsidRDefault="00C95879" w:rsidP="00C95879">
      <w:pPr>
        <w:jc w:val="both"/>
        <w:rPr>
          <w:i/>
          <w:sz w:val="24"/>
          <w:szCs w:val="24"/>
        </w:rPr>
      </w:pPr>
      <w:bookmarkStart w:id="3" w:name="para11lg4"/>
      <w:r w:rsidRPr="00AE10B9">
        <w:rPr>
          <w:i/>
          <w:sz w:val="24"/>
          <w:szCs w:val="24"/>
        </w:rPr>
        <w:t> </w:t>
      </w:r>
      <w:bookmarkEnd w:id="3"/>
      <w:r w:rsidRPr="00AE10B9">
        <w:rPr>
          <w:i/>
          <w:sz w:val="24"/>
          <w:szCs w:val="24"/>
        </w:rPr>
        <w:t>(4) Põllumajandussaaduste tootmiseks kasutusel oleva haritava maa ja loodusliku rohumaa maamaksu määr on 0,1 kuni 2,0 protsenti maa maksustamishinnast aastas.</w:t>
      </w:r>
    </w:p>
    <w:p w14:paraId="505D232A" w14:textId="77777777" w:rsidR="00C95879" w:rsidRDefault="00C95879" w:rsidP="00C95879">
      <w:pPr>
        <w:pStyle w:val="Default"/>
        <w:jc w:val="both"/>
        <w:rPr>
          <w:sz w:val="23"/>
          <w:szCs w:val="23"/>
        </w:rPr>
      </w:pPr>
    </w:p>
    <w:p w14:paraId="505D232B" w14:textId="77777777" w:rsidR="00C95879" w:rsidRDefault="00C95879" w:rsidP="00C95879">
      <w:pPr>
        <w:jc w:val="both"/>
        <w:rPr>
          <w:sz w:val="23"/>
          <w:szCs w:val="23"/>
        </w:rPr>
      </w:pPr>
      <w:r w:rsidRPr="001C6187">
        <w:rPr>
          <w:sz w:val="23"/>
          <w:szCs w:val="23"/>
        </w:rPr>
        <w:t xml:space="preserve">Käesoleval aastal </w:t>
      </w:r>
      <w:r>
        <w:rPr>
          <w:sz w:val="23"/>
          <w:szCs w:val="23"/>
        </w:rPr>
        <w:t>on Viljandi linnas seisuga 25.11</w:t>
      </w:r>
      <w:r w:rsidRPr="001C6187">
        <w:rPr>
          <w:sz w:val="23"/>
          <w:szCs w:val="23"/>
        </w:rPr>
        <w:t>.</w:t>
      </w:r>
      <w:r>
        <w:rPr>
          <w:sz w:val="23"/>
          <w:szCs w:val="23"/>
        </w:rPr>
        <w:t>2021 maamaksu laekunud 152 537</w:t>
      </w:r>
      <w:r w:rsidRPr="001C6187">
        <w:rPr>
          <w:sz w:val="23"/>
          <w:szCs w:val="23"/>
        </w:rPr>
        <w:t xml:space="preserve"> eurot.</w:t>
      </w:r>
    </w:p>
    <w:p w14:paraId="505D232C" w14:textId="77777777" w:rsidR="00C95879" w:rsidRDefault="00C95879" w:rsidP="00C95879">
      <w:pPr>
        <w:jc w:val="both"/>
        <w:rPr>
          <w:color w:val="000000"/>
          <w:sz w:val="24"/>
          <w:szCs w:val="24"/>
          <w:lang w:eastAsia="et-EE"/>
        </w:rPr>
      </w:pPr>
    </w:p>
    <w:p w14:paraId="505D232D" w14:textId="77777777" w:rsidR="00C95879" w:rsidRPr="00826078" w:rsidRDefault="00C95879" w:rsidP="00C95879">
      <w:pPr>
        <w:jc w:val="both"/>
        <w:rPr>
          <w:sz w:val="24"/>
          <w:szCs w:val="24"/>
        </w:rPr>
      </w:pPr>
    </w:p>
    <w:p w14:paraId="505D232E" w14:textId="77777777" w:rsidR="00C95879" w:rsidRPr="004753F5" w:rsidRDefault="00C95879" w:rsidP="00C95879">
      <w:pPr>
        <w:rPr>
          <w:sz w:val="24"/>
          <w:szCs w:val="24"/>
        </w:rPr>
      </w:pPr>
      <w:r>
        <w:rPr>
          <w:sz w:val="24"/>
          <w:szCs w:val="24"/>
        </w:rPr>
        <w:t>(allkirjastatud digitaalselt)</w:t>
      </w:r>
    </w:p>
    <w:p w14:paraId="505D232F" w14:textId="77777777" w:rsidR="00C95879" w:rsidRDefault="00C95879" w:rsidP="00C95879">
      <w:pPr>
        <w:jc w:val="both"/>
        <w:rPr>
          <w:sz w:val="24"/>
          <w:szCs w:val="24"/>
        </w:rPr>
      </w:pPr>
      <w:r>
        <w:rPr>
          <w:sz w:val="24"/>
          <w:szCs w:val="24"/>
        </w:rPr>
        <w:t>Olav Remmelkoor</w:t>
      </w:r>
    </w:p>
    <w:p w14:paraId="505D2331" w14:textId="09BF5789" w:rsidR="004A20C6" w:rsidRPr="003D26E0" w:rsidRDefault="004204CB" w:rsidP="000D2217">
      <w:pPr>
        <w:jc w:val="both"/>
        <w:rPr>
          <w:sz w:val="24"/>
          <w:szCs w:val="24"/>
        </w:rPr>
      </w:pPr>
      <w:r>
        <w:rPr>
          <w:sz w:val="24"/>
          <w:szCs w:val="24"/>
        </w:rPr>
        <w:t>p</w:t>
      </w:r>
      <w:r w:rsidR="00C95879">
        <w:rPr>
          <w:sz w:val="24"/>
          <w:szCs w:val="24"/>
        </w:rPr>
        <w:t>eaarhitekt-arhitektuuriameti juhataja</w:t>
      </w:r>
    </w:p>
    <w:sectPr w:rsidR="004A20C6" w:rsidRPr="003D26E0" w:rsidSect="004E1BF8">
      <w:footerReference w:type="even" r:id="rId9"/>
      <w:footerReference w:type="default" r:id="rId10"/>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D2334" w14:textId="77777777" w:rsidR="00C06E0D" w:rsidRDefault="00C06E0D">
      <w:r>
        <w:separator/>
      </w:r>
    </w:p>
  </w:endnote>
  <w:endnote w:type="continuationSeparator" w:id="0">
    <w:p w14:paraId="505D2335" w14:textId="77777777" w:rsidR="00C06E0D" w:rsidRDefault="00C0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2336"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05D2337"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2338" w14:textId="60357AD2"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DF790A">
      <w:rPr>
        <w:rStyle w:val="Lehekljenumber"/>
        <w:noProof/>
      </w:rPr>
      <w:t>2</w:t>
    </w:r>
    <w:r>
      <w:rPr>
        <w:rStyle w:val="Lehekljenumber"/>
      </w:rPr>
      <w:fldChar w:fldCharType="end"/>
    </w:r>
  </w:p>
  <w:p w14:paraId="505D2339"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D2332" w14:textId="77777777" w:rsidR="00C06E0D" w:rsidRDefault="00C06E0D">
      <w:r>
        <w:separator/>
      </w:r>
    </w:p>
  </w:footnote>
  <w:footnote w:type="continuationSeparator" w:id="0">
    <w:p w14:paraId="505D2333" w14:textId="77777777" w:rsidR="00C06E0D" w:rsidRDefault="00C06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DF752E4"/>
    <w:multiLevelType w:val="hybridMultilevel"/>
    <w:tmpl w:val="91D8A816"/>
    <w:lvl w:ilvl="0" w:tplc="BBA4FF30">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5330E"/>
    <w:rsid w:val="00066268"/>
    <w:rsid w:val="0007366D"/>
    <w:rsid w:val="000768BF"/>
    <w:rsid w:val="00090CD9"/>
    <w:rsid w:val="000B7FF6"/>
    <w:rsid w:val="000C2BD6"/>
    <w:rsid w:val="000D2217"/>
    <w:rsid w:val="00146941"/>
    <w:rsid w:val="00150D65"/>
    <w:rsid w:val="00170253"/>
    <w:rsid w:val="00184196"/>
    <w:rsid w:val="00195837"/>
    <w:rsid w:val="00232F17"/>
    <w:rsid w:val="0024619C"/>
    <w:rsid w:val="002976CC"/>
    <w:rsid w:val="002D7626"/>
    <w:rsid w:val="002E5EFF"/>
    <w:rsid w:val="0031212F"/>
    <w:rsid w:val="00333BC3"/>
    <w:rsid w:val="003677EF"/>
    <w:rsid w:val="003963DD"/>
    <w:rsid w:val="003A3867"/>
    <w:rsid w:val="003D26E0"/>
    <w:rsid w:val="003D66A7"/>
    <w:rsid w:val="00405D94"/>
    <w:rsid w:val="004204CB"/>
    <w:rsid w:val="0047204A"/>
    <w:rsid w:val="004753F5"/>
    <w:rsid w:val="004A20C6"/>
    <w:rsid w:val="004B6196"/>
    <w:rsid w:val="004E1BF8"/>
    <w:rsid w:val="00561F29"/>
    <w:rsid w:val="00594687"/>
    <w:rsid w:val="005B4860"/>
    <w:rsid w:val="005C577B"/>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43F1A"/>
    <w:rsid w:val="00746815"/>
    <w:rsid w:val="0074768D"/>
    <w:rsid w:val="00752AF8"/>
    <w:rsid w:val="00765A06"/>
    <w:rsid w:val="00795AF5"/>
    <w:rsid w:val="007A0E52"/>
    <w:rsid w:val="007C1329"/>
    <w:rsid w:val="007D31CF"/>
    <w:rsid w:val="007D4CFF"/>
    <w:rsid w:val="00826078"/>
    <w:rsid w:val="00855A34"/>
    <w:rsid w:val="00855EE8"/>
    <w:rsid w:val="008833CD"/>
    <w:rsid w:val="008848F7"/>
    <w:rsid w:val="00903B26"/>
    <w:rsid w:val="00912912"/>
    <w:rsid w:val="009234D3"/>
    <w:rsid w:val="0099748C"/>
    <w:rsid w:val="009979DA"/>
    <w:rsid w:val="009B2113"/>
    <w:rsid w:val="009D2A01"/>
    <w:rsid w:val="009F6A6C"/>
    <w:rsid w:val="00A07E85"/>
    <w:rsid w:val="00A3657D"/>
    <w:rsid w:val="00A540D4"/>
    <w:rsid w:val="00AB03B6"/>
    <w:rsid w:val="00AB0AA4"/>
    <w:rsid w:val="00B22836"/>
    <w:rsid w:val="00B57882"/>
    <w:rsid w:val="00B74FB6"/>
    <w:rsid w:val="00BD53E0"/>
    <w:rsid w:val="00BE058F"/>
    <w:rsid w:val="00BE115A"/>
    <w:rsid w:val="00C06E0D"/>
    <w:rsid w:val="00C10910"/>
    <w:rsid w:val="00C22B35"/>
    <w:rsid w:val="00C51C85"/>
    <w:rsid w:val="00C95879"/>
    <w:rsid w:val="00CA7E3C"/>
    <w:rsid w:val="00CB7603"/>
    <w:rsid w:val="00CC3FA2"/>
    <w:rsid w:val="00CD48EA"/>
    <w:rsid w:val="00CE1EC8"/>
    <w:rsid w:val="00CE3F00"/>
    <w:rsid w:val="00D02FD8"/>
    <w:rsid w:val="00D112D2"/>
    <w:rsid w:val="00D524EE"/>
    <w:rsid w:val="00D55C1B"/>
    <w:rsid w:val="00D951CA"/>
    <w:rsid w:val="00DC0F60"/>
    <w:rsid w:val="00DF790A"/>
    <w:rsid w:val="00E03C34"/>
    <w:rsid w:val="00E35427"/>
    <w:rsid w:val="00E35789"/>
    <w:rsid w:val="00E51AE2"/>
    <w:rsid w:val="00E74FF3"/>
    <w:rsid w:val="00E946F2"/>
    <w:rsid w:val="00EA64FC"/>
    <w:rsid w:val="00EF12E7"/>
    <w:rsid w:val="00F217DF"/>
    <w:rsid w:val="00F30D2F"/>
    <w:rsid w:val="00F41755"/>
    <w:rsid w:val="00F84127"/>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5D22E5"/>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customStyle="1" w:styleId="Default">
    <w:name w:val="Default"/>
    <w:rsid w:val="00C95879"/>
    <w:pPr>
      <w:autoSpaceDE w:val="0"/>
      <w:autoSpaceDN w:val="0"/>
      <w:adjustRightInd w:val="0"/>
    </w:pPr>
    <w:rPr>
      <w:color w:val="000000"/>
      <w:sz w:val="24"/>
      <w:szCs w:val="24"/>
    </w:rPr>
  </w:style>
  <w:style w:type="paragraph" w:styleId="Normaallaadveeb">
    <w:name w:val="Normal (Web)"/>
    <w:basedOn w:val="Normaallaad"/>
    <w:uiPriority w:val="99"/>
    <w:unhideWhenUsed/>
    <w:rsid w:val="00C95879"/>
    <w:pPr>
      <w:autoSpaceDE/>
      <w:autoSpaceDN/>
      <w:spacing w:before="240" w:after="100" w:afterAutospacing="1"/>
    </w:pPr>
    <w:rPr>
      <w:sz w:val="24"/>
      <w:szCs w:val="24"/>
      <w:lang w:eastAsia="et-EE"/>
    </w:rPr>
  </w:style>
  <w:style w:type="character" w:styleId="Tugev">
    <w:name w:val="Strong"/>
    <w:basedOn w:val="Liguvaikefont"/>
    <w:uiPriority w:val="22"/>
    <w:qFormat/>
    <w:rsid w:val="00C95879"/>
    <w:rPr>
      <w:rFonts w:cs="Times New Roman"/>
      <w:b/>
    </w:rPr>
  </w:style>
  <w:style w:type="character" w:styleId="Hperlink">
    <w:name w:val="Hyperlink"/>
    <w:basedOn w:val="Liguvaikefont"/>
    <w:uiPriority w:val="99"/>
    <w:rsid w:val="00C95879"/>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ta.ee/et/eraklient/maa-mets-soiduk-kutus-hasartmang/maamaksust" TargetMode="External"/><Relationship Id="rId3" Type="http://schemas.openxmlformats.org/officeDocument/2006/relationships/settings" Target="settings.xml"/><Relationship Id="rId7" Type="http://schemas.openxmlformats.org/officeDocument/2006/relationships/hyperlink" Target="https://www.riigiteataja.ee/akt/Maa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2249</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Helena Tiivel</cp:lastModifiedBy>
  <cp:revision>2</cp:revision>
  <cp:lastPrinted>2002-02-14T12:30:00Z</cp:lastPrinted>
  <dcterms:created xsi:type="dcterms:W3CDTF">2021-12-07T12:56:00Z</dcterms:created>
  <dcterms:modified xsi:type="dcterms:W3CDTF">2021-12-07T12:56:00Z</dcterms:modified>
</cp:coreProperties>
</file>