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45A5A" w14:textId="63DBBD33" w:rsidR="00AF430C" w:rsidRPr="003E1C9D" w:rsidRDefault="00AF430C" w:rsidP="00AF430C">
      <w:pPr>
        <w:rPr>
          <w:b/>
          <w:bCs/>
          <w:sz w:val="36"/>
          <w:szCs w:val="36"/>
        </w:rPr>
      </w:pP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E1C9D">
        <w:rPr>
          <w:b/>
          <w:bCs/>
          <w:sz w:val="36"/>
          <w:szCs w:val="36"/>
        </w:rPr>
        <w:t>EELNÕU 2023/</w:t>
      </w:r>
      <w:r w:rsidR="003E1C9D" w:rsidRPr="003E1C9D">
        <w:rPr>
          <w:b/>
          <w:bCs/>
          <w:sz w:val="36"/>
          <w:szCs w:val="36"/>
        </w:rPr>
        <w:t>155</w:t>
      </w:r>
    </w:p>
    <w:p w14:paraId="63CADD73" w14:textId="77777777" w:rsidR="00AF430C" w:rsidRPr="003B09DA" w:rsidRDefault="00AF430C" w:rsidP="00AF430C">
      <w:pPr>
        <w:rPr>
          <w:sz w:val="24"/>
          <w:szCs w:val="24"/>
        </w:rPr>
      </w:pPr>
    </w:p>
    <w:p w14:paraId="789E6BCD" w14:textId="77777777" w:rsidR="00AF430C" w:rsidRPr="003B09DA" w:rsidRDefault="00AF430C" w:rsidP="00AF430C">
      <w:pPr>
        <w:rPr>
          <w:b/>
          <w:bCs/>
          <w:sz w:val="24"/>
          <w:szCs w:val="24"/>
        </w:rPr>
      </w:pP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sz w:val="24"/>
          <w:szCs w:val="24"/>
        </w:rPr>
        <w:tab/>
      </w:r>
      <w:r w:rsidRPr="003B09DA">
        <w:rPr>
          <w:b/>
          <w:bCs/>
          <w:sz w:val="24"/>
          <w:szCs w:val="24"/>
        </w:rPr>
        <w:t>KOMISJONID:</w:t>
      </w:r>
    </w:p>
    <w:p w14:paraId="709A8E4E" w14:textId="77777777" w:rsidR="00AF430C" w:rsidRPr="003B09DA" w:rsidRDefault="00AF430C" w:rsidP="00AF430C">
      <w:pPr>
        <w:rPr>
          <w:b/>
          <w:bCs/>
          <w:sz w:val="24"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3B09DA" w:rsidRPr="003B09DA" w14:paraId="0CC02DD2" w14:textId="77777777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8C8EAE" w14:textId="77777777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8AEA" w14:textId="6ED052C2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X</w:t>
            </w:r>
          </w:p>
        </w:tc>
      </w:tr>
      <w:tr w:rsidR="003B09DA" w:rsidRPr="003B09DA" w14:paraId="7C4246F1" w14:textId="77777777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AA79AD" w14:textId="77777777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B803" w14:textId="4903BEDB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X</w:t>
            </w:r>
          </w:p>
        </w:tc>
      </w:tr>
      <w:tr w:rsidR="003B09DA" w:rsidRPr="003B09DA" w14:paraId="501B6A11" w14:textId="77777777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A8957F" w14:textId="77777777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EC0B" w14:textId="2FBDC46E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X</w:t>
            </w:r>
          </w:p>
        </w:tc>
      </w:tr>
      <w:tr w:rsidR="003B09DA" w:rsidRPr="003B09DA" w14:paraId="79C3E3E2" w14:textId="77777777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C0E29F" w14:textId="77777777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2BC6F" w14:textId="1E2586E1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X</w:t>
            </w:r>
          </w:p>
        </w:tc>
      </w:tr>
      <w:tr w:rsidR="003B09DA" w:rsidRPr="003B09DA" w14:paraId="50942948" w14:textId="77777777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0A5527" w14:textId="77777777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1A358" w14:textId="20B43431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X</w:t>
            </w:r>
          </w:p>
        </w:tc>
      </w:tr>
      <w:tr w:rsidR="003B09DA" w:rsidRPr="003B09DA" w14:paraId="4EB6D7F9" w14:textId="77777777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007F7A" w14:textId="77777777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760BC" w14:textId="3C42F618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X</w:t>
            </w:r>
          </w:p>
        </w:tc>
      </w:tr>
      <w:tr w:rsidR="003B09DA" w:rsidRPr="003B09DA" w14:paraId="270CDBF6" w14:textId="77777777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8856D4" w14:textId="77777777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E805" w14:textId="0610E271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X</w:t>
            </w:r>
          </w:p>
        </w:tc>
      </w:tr>
      <w:tr w:rsidR="003B09DA" w:rsidRPr="003B09DA" w14:paraId="0C891479" w14:textId="77777777" w:rsidTr="00036AFC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35F4588" w14:textId="77777777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noortevolikogu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5216" w14:textId="50CBC73E" w:rsidR="003B09DA" w:rsidRPr="003B09DA" w:rsidRDefault="003B09DA" w:rsidP="00036AFC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X</w:t>
            </w:r>
          </w:p>
        </w:tc>
      </w:tr>
    </w:tbl>
    <w:p w14:paraId="37C3C7E5" w14:textId="77777777" w:rsidR="00AF430C" w:rsidRPr="003B09DA" w:rsidRDefault="00AF430C" w:rsidP="00AF430C">
      <w:pPr>
        <w:rPr>
          <w:sz w:val="24"/>
          <w:szCs w:val="24"/>
        </w:rPr>
      </w:pPr>
    </w:p>
    <w:p w14:paraId="6CD85AD4" w14:textId="77777777" w:rsidR="00AF430C" w:rsidRPr="003B09DA" w:rsidRDefault="00AF430C" w:rsidP="00AF430C">
      <w:pPr>
        <w:jc w:val="center"/>
        <w:rPr>
          <w:b/>
          <w:bCs/>
          <w:iCs/>
          <w:sz w:val="24"/>
          <w:szCs w:val="24"/>
        </w:rPr>
      </w:pPr>
      <w:r w:rsidRPr="003B09DA">
        <w:rPr>
          <w:b/>
          <w:bCs/>
          <w:iCs/>
          <w:sz w:val="24"/>
          <w:szCs w:val="24"/>
        </w:rPr>
        <w:t>VILJANDI LINNAVOLIKOGU</w:t>
      </w:r>
    </w:p>
    <w:p w14:paraId="43217186" w14:textId="77777777" w:rsidR="00AF430C" w:rsidRPr="003B09DA" w:rsidRDefault="00AF430C" w:rsidP="00AF430C">
      <w:pPr>
        <w:rPr>
          <w:b/>
          <w:iCs/>
          <w:sz w:val="24"/>
          <w:szCs w:val="24"/>
        </w:rPr>
      </w:pPr>
    </w:p>
    <w:p w14:paraId="750CFAEB" w14:textId="77777777" w:rsidR="00AF430C" w:rsidRPr="003B09DA" w:rsidRDefault="00AF430C" w:rsidP="00AF430C">
      <w:pPr>
        <w:pStyle w:val="Pealkiri7"/>
        <w:rPr>
          <w:i w:val="0"/>
        </w:rPr>
      </w:pPr>
      <w:r w:rsidRPr="003B09DA">
        <w:rPr>
          <w:i w:val="0"/>
        </w:rPr>
        <w:t>OTSUS</w:t>
      </w:r>
    </w:p>
    <w:p w14:paraId="0E02F007" w14:textId="77777777" w:rsidR="00AF430C" w:rsidRPr="003B09DA" w:rsidRDefault="00AF430C" w:rsidP="00AF430C">
      <w:pPr>
        <w:jc w:val="center"/>
        <w:rPr>
          <w:b/>
          <w:bCs/>
          <w:iCs/>
          <w:sz w:val="24"/>
          <w:szCs w:val="24"/>
        </w:rPr>
      </w:pPr>
    </w:p>
    <w:p w14:paraId="21BEEA54" w14:textId="77777777" w:rsidR="00AF430C" w:rsidRPr="003B09DA" w:rsidRDefault="001F4CC3" w:rsidP="00AF430C">
      <w:pPr>
        <w:pStyle w:val="Pealkiri3"/>
        <w:ind w:left="5760" w:firstLine="720"/>
        <w:jc w:val="both"/>
        <w:rPr>
          <w:b w:val="0"/>
          <w:i w:val="0"/>
        </w:rPr>
      </w:pPr>
      <w:r w:rsidRPr="003B09DA">
        <w:rPr>
          <w:b w:val="0"/>
          <w:i w:val="0"/>
        </w:rPr>
        <w:t>26</w:t>
      </w:r>
      <w:r w:rsidR="00AF430C" w:rsidRPr="003B09DA">
        <w:rPr>
          <w:b w:val="0"/>
          <w:i w:val="0"/>
        </w:rPr>
        <w:t xml:space="preserve">. jaanuar </w:t>
      </w:r>
      <w:r w:rsidR="001A6C7B" w:rsidRPr="003B09DA">
        <w:rPr>
          <w:b w:val="0"/>
          <w:i w:val="0"/>
        </w:rPr>
        <w:t>2023</w:t>
      </w:r>
      <w:r w:rsidR="00AF430C" w:rsidRPr="003B09DA">
        <w:rPr>
          <w:b w:val="0"/>
          <w:i w:val="0"/>
        </w:rPr>
        <w:t xml:space="preserve">   nr</w:t>
      </w:r>
    </w:p>
    <w:p w14:paraId="34304B51" w14:textId="77777777" w:rsidR="00AF430C" w:rsidRPr="003B09DA" w:rsidRDefault="00AF430C" w:rsidP="00AF430C">
      <w:pPr>
        <w:rPr>
          <w:sz w:val="24"/>
          <w:szCs w:val="24"/>
        </w:rPr>
      </w:pPr>
    </w:p>
    <w:p w14:paraId="3BC6421C" w14:textId="77777777" w:rsidR="00AF430C" w:rsidRPr="003B09DA" w:rsidRDefault="00AF430C" w:rsidP="00AF430C">
      <w:pPr>
        <w:rPr>
          <w:sz w:val="24"/>
          <w:szCs w:val="24"/>
        </w:rPr>
      </w:pPr>
      <w:r w:rsidRPr="003B09DA">
        <w:rPr>
          <w:sz w:val="24"/>
          <w:szCs w:val="24"/>
        </w:rPr>
        <w:t>Viljandi</w:t>
      </w:r>
      <w:r w:rsidR="00545A9B" w:rsidRPr="003B09DA">
        <w:rPr>
          <w:sz w:val="24"/>
          <w:szCs w:val="24"/>
        </w:rPr>
        <w:t xml:space="preserve"> linna 2022</w:t>
      </w:r>
      <w:r w:rsidRPr="003B09DA">
        <w:rPr>
          <w:sz w:val="24"/>
          <w:szCs w:val="24"/>
        </w:rPr>
        <w:t>. aasta aastapreemia</w:t>
      </w:r>
    </w:p>
    <w:p w14:paraId="3FE3044A" w14:textId="77777777" w:rsidR="00AF430C" w:rsidRPr="003B09DA" w:rsidRDefault="00AF430C" w:rsidP="00AF430C">
      <w:pPr>
        <w:rPr>
          <w:sz w:val="24"/>
          <w:szCs w:val="24"/>
        </w:rPr>
      </w:pPr>
    </w:p>
    <w:p w14:paraId="032855BD" w14:textId="77777777" w:rsidR="00AF430C" w:rsidRPr="003B09DA" w:rsidRDefault="00AF430C" w:rsidP="00AF430C">
      <w:pPr>
        <w:rPr>
          <w:sz w:val="24"/>
          <w:szCs w:val="24"/>
        </w:rPr>
      </w:pPr>
    </w:p>
    <w:p w14:paraId="3D6DF8BF" w14:textId="77777777" w:rsidR="00AF430C" w:rsidRPr="003B09DA" w:rsidRDefault="00AF430C" w:rsidP="003B09DA">
      <w:pPr>
        <w:pStyle w:val="Kehatekst"/>
      </w:pPr>
      <w:r w:rsidRPr="003B09DA">
        <w:t>Viljandi Linnavolikogu 24.09.2015 määruse nr 60 “Viljandi linna aastapreemia“ alusel ning arvestades laekunud ettepanekuid Viljandi Linnavolikogu</w:t>
      </w:r>
    </w:p>
    <w:p w14:paraId="3EEC7CFF" w14:textId="77777777" w:rsidR="00AF430C" w:rsidRPr="003B09DA" w:rsidRDefault="00AF430C" w:rsidP="00AF430C">
      <w:pPr>
        <w:rPr>
          <w:sz w:val="24"/>
          <w:szCs w:val="24"/>
        </w:rPr>
      </w:pPr>
    </w:p>
    <w:p w14:paraId="118429AB" w14:textId="77777777" w:rsidR="00AF430C" w:rsidRPr="003B09DA" w:rsidRDefault="00AF430C" w:rsidP="00AF430C">
      <w:pPr>
        <w:rPr>
          <w:b/>
          <w:sz w:val="24"/>
          <w:szCs w:val="24"/>
        </w:rPr>
      </w:pPr>
      <w:r w:rsidRPr="003B09DA">
        <w:rPr>
          <w:b/>
          <w:sz w:val="24"/>
          <w:szCs w:val="24"/>
        </w:rPr>
        <w:t>o t s u s t a b:</w:t>
      </w:r>
    </w:p>
    <w:p w14:paraId="163F2F3C" w14:textId="77777777" w:rsidR="00AF430C" w:rsidRPr="003B09DA" w:rsidRDefault="00AF430C" w:rsidP="00AF430C">
      <w:pPr>
        <w:rPr>
          <w:sz w:val="24"/>
          <w:szCs w:val="24"/>
        </w:rPr>
      </w:pPr>
    </w:p>
    <w:p w14:paraId="1103C76C" w14:textId="77777777" w:rsidR="00AF430C" w:rsidRPr="003B09DA" w:rsidRDefault="00AF430C" w:rsidP="00AF430C">
      <w:pPr>
        <w:rPr>
          <w:sz w:val="24"/>
          <w:szCs w:val="24"/>
        </w:rPr>
      </w:pPr>
      <w:r w:rsidRPr="003B09DA">
        <w:rPr>
          <w:sz w:val="24"/>
          <w:szCs w:val="24"/>
        </w:rPr>
        <w:t>1. Kinnitada salajase hääletuse tulemused.</w:t>
      </w:r>
    </w:p>
    <w:p w14:paraId="59063DAB" w14:textId="77777777" w:rsidR="00AF430C" w:rsidRPr="003B09DA" w:rsidRDefault="00AF430C" w:rsidP="00AF430C">
      <w:pPr>
        <w:rPr>
          <w:sz w:val="24"/>
          <w:szCs w:val="24"/>
        </w:rPr>
      </w:pPr>
    </w:p>
    <w:p w14:paraId="5F78B53E" w14:textId="77777777" w:rsidR="00AF430C" w:rsidRPr="003B09DA" w:rsidRDefault="00AF430C" w:rsidP="00AF430C">
      <w:pPr>
        <w:rPr>
          <w:sz w:val="24"/>
          <w:szCs w:val="24"/>
        </w:rPr>
      </w:pPr>
      <w:r w:rsidRPr="003B09DA">
        <w:rPr>
          <w:sz w:val="24"/>
          <w:szCs w:val="24"/>
        </w:rPr>
        <w:t>2. Viljandi li</w:t>
      </w:r>
      <w:r w:rsidR="00545A9B" w:rsidRPr="003B09DA">
        <w:rPr>
          <w:sz w:val="24"/>
          <w:szCs w:val="24"/>
        </w:rPr>
        <w:t>nna 2022</w:t>
      </w:r>
      <w:r w:rsidRPr="003B09DA">
        <w:rPr>
          <w:sz w:val="24"/>
          <w:szCs w:val="24"/>
        </w:rPr>
        <w:t>. aasta a</w:t>
      </w:r>
      <w:r w:rsidR="005239D4" w:rsidRPr="003B09DA">
        <w:rPr>
          <w:sz w:val="24"/>
          <w:szCs w:val="24"/>
        </w:rPr>
        <w:t>astapreemia saaja on ________________</w:t>
      </w:r>
      <w:r w:rsidRPr="003B09DA">
        <w:rPr>
          <w:sz w:val="24"/>
          <w:szCs w:val="24"/>
        </w:rPr>
        <w:t xml:space="preserve"> .</w:t>
      </w:r>
    </w:p>
    <w:p w14:paraId="34CDE97C" w14:textId="77777777" w:rsidR="00AF430C" w:rsidRPr="003B09DA" w:rsidRDefault="00AF430C" w:rsidP="00AF430C">
      <w:pPr>
        <w:rPr>
          <w:sz w:val="24"/>
          <w:szCs w:val="24"/>
        </w:rPr>
      </w:pPr>
    </w:p>
    <w:p w14:paraId="5A830B58" w14:textId="39C108A4" w:rsidR="00AF430C" w:rsidRPr="003B09DA" w:rsidRDefault="003B09DA" w:rsidP="00AF430C">
      <w:pPr>
        <w:ind w:right="-58"/>
        <w:jc w:val="both"/>
        <w:rPr>
          <w:sz w:val="24"/>
          <w:szCs w:val="24"/>
        </w:rPr>
      </w:pPr>
      <w:r w:rsidRPr="003B09DA">
        <w:rPr>
          <w:sz w:val="24"/>
          <w:szCs w:val="24"/>
        </w:rPr>
        <w:t>3</w:t>
      </w:r>
      <w:r w:rsidR="00AF430C" w:rsidRPr="003B09DA">
        <w:rPr>
          <w:sz w:val="24"/>
          <w:szCs w:val="24"/>
        </w:rPr>
        <w:t>. Käesoleva otsusega mittenõustumisel võib esitada 30 päeva jooksul otsuse teatavakstegemisest arvates:</w:t>
      </w:r>
    </w:p>
    <w:p w14:paraId="70570BE1" w14:textId="77777777" w:rsidR="00AF430C" w:rsidRPr="003B09DA" w:rsidRDefault="00AF430C" w:rsidP="00AF430C">
      <w:pPr>
        <w:ind w:right="-58"/>
        <w:jc w:val="both"/>
        <w:rPr>
          <w:sz w:val="24"/>
          <w:szCs w:val="24"/>
        </w:rPr>
      </w:pPr>
      <w:r w:rsidRPr="003B09DA">
        <w:rPr>
          <w:sz w:val="24"/>
          <w:szCs w:val="24"/>
        </w:rPr>
        <w:t>1) vaide Viljandi Linnavolikogule aadressil volikogu@viljandi.ee või Linnu tn 2, 71020 Viljandi;</w:t>
      </w:r>
    </w:p>
    <w:p w14:paraId="566F9991" w14:textId="77777777" w:rsidR="00AF430C" w:rsidRPr="003B09DA" w:rsidRDefault="00AF430C" w:rsidP="00AF430C">
      <w:pPr>
        <w:ind w:right="-58"/>
        <w:jc w:val="both"/>
        <w:rPr>
          <w:sz w:val="24"/>
          <w:szCs w:val="24"/>
        </w:rPr>
      </w:pPr>
      <w:r w:rsidRPr="003B09DA">
        <w:rPr>
          <w:sz w:val="24"/>
          <w:szCs w:val="24"/>
        </w:rPr>
        <w:t>2) kaebuse Tartu Halduskohtule aadressil tmktartu.menetlus@kohus.ee või Kalevi tn 1, 51010 Tartu.</w:t>
      </w:r>
    </w:p>
    <w:p w14:paraId="12633FFF" w14:textId="77777777" w:rsidR="00AF430C" w:rsidRPr="003B09DA" w:rsidRDefault="00AF430C" w:rsidP="00AF430C">
      <w:pPr>
        <w:rPr>
          <w:sz w:val="24"/>
          <w:szCs w:val="24"/>
        </w:rPr>
      </w:pPr>
    </w:p>
    <w:p w14:paraId="049AD7D5" w14:textId="58FEBFAE" w:rsidR="00AF430C" w:rsidRPr="003B09DA" w:rsidRDefault="003B09DA" w:rsidP="00AF430C">
      <w:pPr>
        <w:rPr>
          <w:sz w:val="24"/>
          <w:szCs w:val="24"/>
        </w:rPr>
      </w:pPr>
      <w:r w:rsidRPr="003B09DA">
        <w:rPr>
          <w:sz w:val="24"/>
          <w:szCs w:val="24"/>
        </w:rPr>
        <w:t>4</w:t>
      </w:r>
      <w:r w:rsidR="00AF430C" w:rsidRPr="003B09DA">
        <w:rPr>
          <w:sz w:val="24"/>
          <w:szCs w:val="24"/>
        </w:rPr>
        <w:t>. Otsus jõustub teatavakstegemisest.</w:t>
      </w:r>
    </w:p>
    <w:p w14:paraId="4356B0B7" w14:textId="77777777" w:rsidR="00AF430C" w:rsidRPr="003B09DA" w:rsidRDefault="00AF430C" w:rsidP="00AF430C">
      <w:pPr>
        <w:jc w:val="both"/>
        <w:rPr>
          <w:sz w:val="24"/>
          <w:szCs w:val="24"/>
        </w:rPr>
      </w:pPr>
    </w:p>
    <w:p w14:paraId="6FC62801" w14:textId="77777777" w:rsidR="00AF430C" w:rsidRPr="003B09DA" w:rsidRDefault="00AF430C" w:rsidP="00AF430C">
      <w:pPr>
        <w:rPr>
          <w:sz w:val="24"/>
          <w:szCs w:val="24"/>
        </w:rPr>
      </w:pPr>
    </w:p>
    <w:p w14:paraId="1FF9B22A" w14:textId="77777777" w:rsidR="00AF430C" w:rsidRPr="003B09DA" w:rsidRDefault="00AF430C" w:rsidP="00AF430C">
      <w:pPr>
        <w:rPr>
          <w:sz w:val="24"/>
          <w:szCs w:val="24"/>
        </w:rPr>
      </w:pPr>
      <w:r w:rsidRPr="003B09DA">
        <w:rPr>
          <w:sz w:val="24"/>
          <w:szCs w:val="24"/>
        </w:rPr>
        <w:t>(allkirjastatud digitaalselt)</w:t>
      </w:r>
    </w:p>
    <w:p w14:paraId="4934BC37" w14:textId="77777777" w:rsidR="00AF430C" w:rsidRPr="003B09DA" w:rsidRDefault="00AF430C" w:rsidP="00AF430C">
      <w:pPr>
        <w:pStyle w:val="Pealkiri2"/>
      </w:pPr>
      <w:r w:rsidRPr="003B09DA">
        <w:t>Helmen Kütt</w:t>
      </w:r>
    </w:p>
    <w:p w14:paraId="07256459" w14:textId="77777777" w:rsidR="00AF430C" w:rsidRPr="003B09DA" w:rsidRDefault="00AF430C" w:rsidP="00AF430C">
      <w:pPr>
        <w:rPr>
          <w:sz w:val="24"/>
          <w:szCs w:val="24"/>
        </w:rPr>
      </w:pPr>
      <w:r w:rsidRPr="003B09DA">
        <w:rPr>
          <w:sz w:val="24"/>
          <w:szCs w:val="24"/>
        </w:rPr>
        <w:t>linnavolikogu esimees</w:t>
      </w:r>
    </w:p>
    <w:p w14:paraId="4087600E" w14:textId="77777777" w:rsidR="00AF430C" w:rsidRPr="003B09DA" w:rsidRDefault="00AF430C" w:rsidP="00AF430C">
      <w:pPr>
        <w:jc w:val="both"/>
        <w:rPr>
          <w:sz w:val="24"/>
          <w:szCs w:val="24"/>
        </w:rPr>
      </w:pPr>
    </w:p>
    <w:p w14:paraId="247CDBFE" w14:textId="77777777" w:rsidR="00AF430C" w:rsidRPr="003B09DA" w:rsidRDefault="00AF430C" w:rsidP="00AF430C">
      <w:pPr>
        <w:jc w:val="both"/>
        <w:rPr>
          <w:sz w:val="24"/>
          <w:szCs w:val="24"/>
        </w:rPr>
      </w:pPr>
    </w:p>
    <w:p w14:paraId="6510701E" w14:textId="77777777" w:rsidR="00AF430C" w:rsidRPr="003B09DA" w:rsidRDefault="00AF430C" w:rsidP="00AF430C">
      <w:pPr>
        <w:pStyle w:val="Pealkiri1"/>
        <w:jc w:val="both"/>
        <w:rPr>
          <w:b w:val="0"/>
          <w:bCs w:val="0"/>
          <w:sz w:val="24"/>
          <w:szCs w:val="24"/>
        </w:rPr>
      </w:pPr>
      <w:r w:rsidRPr="003B09DA">
        <w:rPr>
          <w:sz w:val="24"/>
          <w:szCs w:val="24"/>
        </w:rPr>
        <w:t xml:space="preserve">Koostaja(d): </w:t>
      </w:r>
      <w:r w:rsidRPr="003B09DA">
        <w:rPr>
          <w:b w:val="0"/>
          <w:sz w:val="24"/>
          <w:szCs w:val="24"/>
        </w:rPr>
        <w:t>Maarja Evert</w:t>
      </w:r>
    </w:p>
    <w:p w14:paraId="42AA2EBA" w14:textId="2C2442BD" w:rsidR="00AF430C" w:rsidRPr="003B09DA" w:rsidRDefault="00AF430C" w:rsidP="00AF430C">
      <w:pPr>
        <w:jc w:val="both"/>
        <w:rPr>
          <w:b/>
          <w:bCs/>
          <w:sz w:val="24"/>
          <w:szCs w:val="24"/>
        </w:rPr>
      </w:pPr>
      <w:r w:rsidRPr="003B09DA">
        <w:rPr>
          <w:b/>
          <w:bCs/>
          <w:sz w:val="24"/>
          <w:szCs w:val="24"/>
        </w:rPr>
        <w:t xml:space="preserve">Esitatud: </w:t>
      </w:r>
      <w:r w:rsidR="003B09DA" w:rsidRPr="003B09DA">
        <w:rPr>
          <w:bCs/>
          <w:sz w:val="24"/>
          <w:szCs w:val="24"/>
        </w:rPr>
        <w:t>09.01.2023</w:t>
      </w:r>
    </w:p>
    <w:p w14:paraId="15CF6AC4" w14:textId="4D0EC216" w:rsidR="00AF430C" w:rsidRPr="003B09DA" w:rsidRDefault="00AF430C" w:rsidP="00AF430C">
      <w:pPr>
        <w:jc w:val="both"/>
        <w:rPr>
          <w:bCs/>
          <w:sz w:val="24"/>
          <w:szCs w:val="24"/>
        </w:rPr>
      </w:pPr>
      <w:r w:rsidRPr="003B09DA">
        <w:rPr>
          <w:b/>
          <w:bCs/>
          <w:sz w:val="24"/>
          <w:szCs w:val="24"/>
        </w:rPr>
        <w:t>Esitaja:</w:t>
      </w:r>
      <w:r w:rsidRPr="003B09DA">
        <w:rPr>
          <w:sz w:val="24"/>
          <w:szCs w:val="24"/>
        </w:rPr>
        <w:t xml:space="preserve"> Viljandi Linnavalitsus</w:t>
      </w:r>
      <w:r w:rsidRPr="003B09DA">
        <w:rPr>
          <w:b/>
          <w:bCs/>
          <w:sz w:val="24"/>
          <w:szCs w:val="24"/>
        </w:rPr>
        <w:tab/>
      </w:r>
      <w:r w:rsidRPr="003B09DA">
        <w:rPr>
          <w:b/>
          <w:bCs/>
          <w:sz w:val="24"/>
          <w:szCs w:val="24"/>
        </w:rPr>
        <w:tab/>
      </w:r>
      <w:r w:rsidRPr="003B09DA">
        <w:rPr>
          <w:b/>
          <w:bCs/>
          <w:sz w:val="24"/>
          <w:szCs w:val="24"/>
        </w:rPr>
        <w:tab/>
      </w:r>
      <w:r w:rsidR="003B09DA" w:rsidRPr="003B09DA">
        <w:rPr>
          <w:b/>
          <w:bCs/>
          <w:sz w:val="24"/>
          <w:szCs w:val="24"/>
        </w:rPr>
        <w:tab/>
      </w:r>
      <w:r w:rsidRPr="003B09DA">
        <w:rPr>
          <w:b/>
          <w:bCs/>
          <w:sz w:val="24"/>
          <w:szCs w:val="24"/>
        </w:rPr>
        <w:t xml:space="preserve">Ettekandja: </w:t>
      </w:r>
      <w:r w:rsidR="003B09DA" w:rsidRPr="003B09DA">
        <w:rPr>
          <w:bCs/>
          <w:sz w:val="24"/>
          <w:szCs w:val="24"/>
        </w:rPr>
        <w:t>Helmen Kütt</w:t>
      </w:r>
    </w:p>
    <w:p w14:paraId="513FA8D5" w14:textId="77777777" w:rsidR="00AF430C" w:rsidRPr="003B09DA" w:rsidRDefault="00AF430C" w:rsidP="00AF430C">
      <w:pPr>
        <w:jc w:val="both"/>
        <w:rPr>
          <w:b/>
          <w:bCs/>
          <w:sz w:val="24"/>
          <w:szCs w:val="24"/>
        </w:rPr>
      </w:pPr>
      <w:r w:rsidRPr="003B09DA">
        <w:rPr>
          <w:b/>
          <w:bCs/>
          <w:sz w:val="24"/>
          <w:szCs w:val="24"/>
        </w:rPr>
        <w:t xml:space="preserve">Lk arv: </w:t>
      </w:r>
      <w:r w:rsidR="00B01F75" w:rsidRPr="003B09DA">
        <w:rPr>
          <w:bCs/>
          <w:sz w:val="24"/>
          <w:szCs w:val="24"/>
        </w:rPr>
        <w:t>5</w:t>
      </w:r>
    </w:p>
    <w:p w14:paraId="123CE619" w14:textId="363D9963" w:rsidR="00AF430C" w:rsidRPr="003B09DA" w:rsidRDefault="00AF430C" w:rsidP="00AF430C">
      <w:pPr>
        <w:jc w:val="both"/>
        <w:rPr>
          <w:sz w:val="24"/>
          <w:szCs w:val="24"/>
        </w:rPr>
      </w:pPr>
      <w:r w:rsidRPr="003B09DA">
        <w:rPr>
          <w:b/>
          <w:bCs/>
          <w:sz w:val="24"/>
          <w:szCs w:val="24"/>
        </w:rPr>
        <w:t xml:space="preserve">Hääletamine: </w:t>
      </w:r>
      <w:r w:rsidR="0034369D">
        <w:rPr>
          <w:bCs/>
          <w:sz w:val="24"/>
          <w:szCs w:val="24"/>
        </w:rPr>
        <w:t>poolthäälteenamus</w:t>
      </w:r>
      <w:bookmarkStart w:id="0" w:name="_GoBack"/>
      <w:bookmarkEnd w:id="0"/>
    </w:p>
    <w:p w14:paraId="45540414" w14:textId="77777777" w:rsidR="00AF430C" w:rsidRPr="003B09DA" w:rsidRDefault="00AF430C" w:rsidP="00AF430C">
      <w:pPr>
        <w:jc w:val="center"/>
        <w:rPr>
          <w:sz w:val="24"/>
          <w:szCs w:val="24"/>
        </w:rPr>
      </w:pPr>
      <w:r w:rsidRPr="003B09DA">
        <w:rPr>
          <w:sz w:val="24"/>
          <w:szCs w:val="24"/>
        </w:rPr>
        <w:br w:type="page"/>
      </w:r>
      <w:r w:rsidRPr="003B09DA">
        <w:rPr>
          <w:sz w:val="24"/>
          <w:szCs w:val="24"/>
        </w:rPr>
        <w:lastRenderedPageBreak/>
        <w:t>Seletuskiri</w:t>
      </w:r>
    </w:p>
    <w:p w14:paraId="432D598B" w14:textId="77777777" w:rsidR="00AF430C" w:rsidRPr="003B09DA" w:rsidRDefault="00545A9B" w:rsidP="00AF430C">
      <w:pPr>
        <w:jc w:val="center"/>
        <w:rPr>
          <w:b/>
          <w:sz w:val="24"/>
          <w:szCs w:val="24"/>
        </w:rPr>
      </w:pPr>
      <w:r w:rsidRPr="003B09DA">
        <w:rPr>
          <w:b/>
          <w:sz w:val="24"/>
          <w:szCs w:val="24"/>
        </w:rPr>
        <w:t>Viljandi linna 2022</w:t>
      </w:r>
      <w:r w:rsidR="00AF430C" w:rsidRPr="003B09DA">
        <w:rPr>
          <w:b/>
          <w:sz w:val="24"/>
          <w:szCs w:val="24"/>
        </w:rPr>
        <w:t>. aasta aastapreemia</w:t>
      </w:r>
    </w:p>
    <w:p w14:paraId="3DD10103" w14:textId="77777777" w:rsidR="00AF430C" w:rsidRPr="003B09DA" w:rsidRDefault="00AF430C" w:rsidP="00AF430C">
      <w:pPr>
        <w:jc w:val="both"/>
        <w:rPr>
          <w:sz w:val="24"/>
          <w:szCs w:val="24"/>
        </w:rPr>
      </w:pPr>
    </w:p>
    <w:p w14:paraId="4A3899FD" w14:textId="77777777" w:rsidR="003B09DA" w:rsidRPr="003B09DA" w:rsidRDefault="003B09DA" w:rsidP="00AF430C">
      <w:pPr>
        <w:jc w:val="both"/>
        <w:rPr>
          <w:sz w:val="24"/>
          <w:szCs w:val="24"/>
        </w:rPr>
      </w:pPr>
    </w:p>
    <w:p w14:paraId="1620AFED" w14:textId="0AFE06D0" w:rsidR="00AF430C" w:rsidRPr="003B09DA" w:rsidRDefault="00AF430C" w:rsidP="00AF430C">
      <w:pPr>
        <w:jc w:val="both"/>
        <w:rPr>
          <w:sz w:val="24"/>
          <w:szCs w:val="24"/>
        </w:rPr>
      </w:pPr>
      <w:r w:rsidRPr="003B09DA">
        <w:rPr>
          <w:sz w:val="24"/>
          <w:szCs w:val="24"/>
        </w:rPr>
        <w:t xml:space="preserve">Eelnõu eesmärk on tunnustada </w:t>
      </w:r>
      <w:r w:rsidR="00C47BE8" w:rsidRPr="003B09DA">
        <w:rPr>
          <w:sz w:val="24"/>
          <w:szCs w:val="24"/>
        </w:rPr>
        <w:t>füüsilist või juriidilist isiku</w:t>
      </w:r>
      <w:r w:rsidRPr="003B09DA">
        <w:rPr>
          <w:sz w:val="24"/>
          <w:szCs w:val="24"/>
        </w:rPr>
        <w:t>t või muud ühendust, mis ei ole juriidiline isik teo või saavutuse eest, mis on möödunud kalendriaastal olnud Vilja</w:t>
      </w:r>
      <w:r w:rsidR="003B09DA">
        <w:rPr>
          <w:sz w:val="24"/>
          <w:szCs w:val="24"/>
        </w:rPr>
        <w:t>ndi linnale olulise tähtsusega.</w:t>
      </w:r>
    </w:p>
    <w:p w14:paraId="7F09D6C8" w14:textId="77777777" w:rsidR="00AF430C" w:rsidRPr="003B09DA" w:rsidRDefault="00AF430C" w:rsidP="00AF430C">
      <w:pPr>
        <w:jc w:val="both"/>
        <w:rPr>
          <w:sz w:val="24"/>
          <w:szCs w:val="24"/>
        </w:rPr>
      </w:pPr>
    </w:p>
    <w:p w14:paraId="3781C5FF" w14:textId="24605A24" w:rsidR="00AF430C" w:rsidRPr="003B09DA" w:rsidRDefault="00AF430C" w:rsidP="00AF430C">
      <w:pPr>
        <w:jc w:val="both"/>
        <w:rPr>
          <w:sz w:val="24"/>
          <w:szCs w:val="24"/>
        </w:rPr>
      </w:pPr>
      <w:r w:rsidRPr="003B09DA">
        <w:rPr>
          <w:sz w:val="24"/>
          <w:szCs w:val="24"/>
        </w:rPr>
        <w:t>Aastapreemia määramine toimub Viljandi Linnavolikogu 24.09.2015 määruse nr 60 “Viljandi linna aastapreemia“ alusel</w:t>
      </w:r>
      <w:r w:rsidRPr="003B09DA">
        <w:rPr>
          <w:color w:val="FF0000"/>
          <w:sz w:val="24"/>
          <w:szCs w:val="24"/>
        </w:rPr>
        <w:t xml:space="preserve"> </w:t>
      </w:r>
      <w:r w:rsidRPr="003B09DA">
        <w:rPr>
          <w:sz w:val="24"/>
          <w:szCs w:val="24"/>
        </w:rPr>
        <w:t>ning ar</w:t>
      </w:r>
      <w:r w:rsidR="003B09DA">
        <w:rPr>
          <w:sz w:val="24"/>
          <w:szCs w:val="24"/>
        </w:rPr>
        <w:t>vestades laekunud ettepanekuid.</w:t>
      </w:r>
    </w:p>
    <w:p w14:paraId="08958D8C" w14:textId="77777777" w:rsidR="00AF430C" w:rsidRPr="003B09DA" w:rsidRDefault="00AF430C" w:rsidP="00AF430C">
      <w:pPr>
        <w:jc w:val="both"/>
        <w:rPr>
          <w:sz w:val="24"/>
          <w:szCs w:val="24"/>
        </w:rPr>
      </w:pPr>
    </w:p>
    <w:p w14:paraId="6C63F964" w14:textId="77777777" w:rsidR="00AF430C" w:rsidRPr="003B09DA" w:rsidRDefault="00064299" w:rsidP="00AF430C">
      <w:pPr>
        <w:jc w:val="both"/>
        <w:rPr>
          <w:sz w:val="24"/>
          <w:szCs w:val="24"/>
        </w:rPr>
      </w:pPr>
      <w:r w:rsidRPr="003B09DA">
        <w:rPr>
          <w:sz w:val="24"/>
          <w:szCs w:val="24"/>
        </w:rPr>
        <w:t>Ettepanekuid esitati 17, kokku 13</w:t>
      </w:r>
      <w:r w:rsidR="00AF430C" w:rsidRPr="003B09DA">
        <w:rPr>
          <w:sz w:val="24"/>
          <w:szCs w:val="24"/>
        </w:rPr>
        <w:t xml:space="preserve"> isiku ja/või teo tunnustamiseks. Laekunud ettepanekute põhjal on koostatud koondtabel.</w:t>
      </w:r>
    </w:p>
    <w:p w14:paraId="526360BF" w14:textId="77777777" w:rsidR="00AF430C" w:rsidRPr="003B09DA" w:rsidRDefault="00AF430C" w:rsidP="00AF430C">
      <w:pPr>
        <w:jc w:val="both"/>
        <w:rPr>
          <w:sz w:val="24"/>
          <w:szCs w:val="24"/>
        </w:rPr>
      </w:pPr>
    </w:p>
    <w:p w14:paraId="49835D1F" w14:textId="77777777" w:rsidR="00AF430C" w:rsidRPr="003B09DA" w:rsidRDefault="00956E99" w:rsidP="00AF430C">
      <w:pPr>
        <w:jc w:val="both"/>
        <w:rPr>
          <w:sz w:val="24"/>
          <w:szCs w:val="24"/>
        </w:rPr>
      </w:pPr>
      <w:r w:rsidRPr="003B09DA">
        <w:rPr>
          <w:sz w:val="24"/>
          <w:szCs w:val="24"/>
        </w:rPr>
        <w:t>Preemia suurus on 2</w:t>
      </w:r>
      <w:r w:rsidR="00AF430C" w:rsidRPr="003B09DA">
        <w:rPr>
          <w:sz w:val="24"/>
          <w:szCs w:val="24"/>
        </w:rPr>
        <w:t xml:space="preserve">500 eurot pärast riigi poolt kehtestatud maksude </w:t>
      </w:r>
      <w:proofErr w:type="spellStart"/>
      <w:r w:rsidR="00AF430C" w:rsidRPr="003B09DA">
        <w:rPr>
          <w:sz w:val="24"/>
          <w:szCs w:val="24"/>
        </w:rPr>
        <w:t>mahaarvamist</w:t>
      </w:r>
      <w:proofErr w:type="spellEnd"/>
      <w:r w:rsidR="00AF430C" w:rsidRPr="003B09DA">
        <w:rPr>
          <w:sz w:val="24"/>
          <w:szCs w:val="24"/>
        </w:rPr>
        <w:t xml:space="preserve">. Preemiaga kaasneb Viljandi linna </w:t>
      </w:r>
      <w:proofErr w:type="spellStart"/>
      <w:r w:rsidR="00AF430C" w:rsidRPr="003B09DA">
        <w:rPr>
          <w:sz w:val="24"/>
          <w:szCs w:val="24"/>
        </w:rPr>
        <w:t>aukiri</w:t>
      </w:r>
      <w:proofErr w:type="spellEnd"/>
      <w:r w:rsidR="00AF430C" w:rsidRPr="003B09DA">
        <w:rPr>
          <w:sz w:val="24"/>
          <w:szCs w:val="24"/>
        </w:rPr>
        <w:t xml:space="preserve"> ja Viljandi linna teenetemärk. Preemia saaja nimi kantakse Viljandi linna </w:t>
      </w:r>
      <w:proofErr w:type="spellStart"/>
      <w:r w:rsidR="00AF430C" w:rsidRPr="003B09DA">
        <w:rPr>
          <w:sz w:val="24"/>
          <w:szCs w:val="24"/>
        </w:rPr>
        <w:t>auraamatusse</w:t>
      </w:r>
      <w:proofErr w:type="spellEnd"/>
      <w:r w:rsidR="00AF430C" w:rsidRPr="003B09DA">
        <w:rPr>
          <w:sz w:val="24"/>
          <w:szCs w:val="24"/>
        </w:rPr>
        <w:t>.</w:t>
      </w:r>
      <w:r w:rsidR="004310E0" w:rsidRPr="003B09DA">
        <w:rPr>
          <w:sz w:val="24"/>
          <w:szCs w:val="24"/>
        </w:rPr>
        <w:t xml:space="preserve"> </w:t>
      </w:r>
      <w:r w:rsidR="00AF430C" w:rsidRPr="003B09DA">
        <w:rPr>
          <w:sz w:val="24"/>
          <w:szCs w:val="24"/>
        </w:rPr>
        <w:t>Preemia antakse üle Eesti Vabariigi 104. aastapäevale pühendatud pidulikul kontsertaktusel või preemia saajale sobival ajal ning sobivas kohas.</w:t>
      </w:r>
    </w:p>
    <w:p w14:paraId="4F985104" w14:textId="77777777" w:rsidR="00AF430C" w:rsidRPr="003B09DA" w:rsidRDefault="00AF430C" w:rsidP="00AF430C">
      <w:pPr>
        <w:rPr>
          <w:sz w:val="24"/>
          <w:szCs w:val="24"/>
        </w:rPr>
      </w:pPr>
    </w:p>
    <w:p w14:paraId="2168EFBB" w14:textId="77777777" w:rsidR="00AF430C" w:rsidRPr="003B09DA" w:rsidRDefault="00AF430C" w:rsidP="00AF430C">
      <w:pPr>
        <w:rPr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129"/>
        <w:gridCol w:w="7216"/>
      </w:tblGrid>
      <w:tr w:rsidR="00AF430C" w:rsidRPr="003B09DA" w14:paraId="75ADBED5" w14:textId="77777777" w:rsidTr="00B02B57">
        <w:tc>
          <w:tcPr>
            <w:tcW w:w="2129" w:type="dxa"/>
          </w:tcPr>
          <w:p w14:paraId="51C19447" w14:textId="77777777" w:rsidR="00AF430C" w:rsidRPr="003B09DA" w:rsidRDefault="00AF430C" w:rsidP="00F1541E">
            <w:pPr>
              <w:rPr>
                <w:b/>
                <w:sz w:val="24"/>
                <w:szCs w:val="24"/>
              </w:rPr>
            </w:pPr>
            <w:r w:rsidRPr="003B09DA">
              <w:rPr>
                <w:b/>
                <w:sz w:val="24"/>
                <w:szCs w:val="24"/>
              </w:rPr>
              <w:t>Kandidaat</w:t>
            </w:r>
          </w:p>
        </w:tc>
        <w:tc>
          <w:tcPr>
            <w:tcW w:w="7216" w:type="dxa"/>
          </w:tcPr>
          <w:p w14:paraId="0A623C3E" w14:textId="77777777" w:rsidR="00AF430C" w:rsidRPr="003B09DA" w:rsidRDefault="00AF430C" w:rsidP="00F1541E">
            <w:pPr>
              <w:rPr>
                <w:b/>
                <w:sz w:val="24"/>
                <w:szCs w:val="24"/>
              </w:rPr>
            </w:pPr>
            <w:r w:rsidRPr="003B09DA">
              <w:rPr>
                <w:b/>
                <w:sz w:val="24"/>
                <w:szCs w:val="24"/>
              </w:rPr>
              <w:t>Põhjendus</w:t>
            </w:r>
          </w:p>
        </w:tc>
      </w:tr>
      <w:tr w:rsidR="00AF430C" w:rsidRPr="003B09DA" w14:paraId="51A4AA67" w14:textId="77777777" w:rsidTr="00B02B57">
        <w:tc>
          <w:tcPr>
            <w:tcW w:w="2129" w:type="dxa"/>
          </w:tcPr>
          <w:p w14:paraId="257EE6F1" w14:textId="77777777" w:rsidR="00AF430C" w:rsidRPr="003B09DA" w:rsidRDefault="00AF430C" w:rsidP="00F1541E">
            <w:pPr>
              <w:rPr>
                <w:b/>
                <w:sz w:val="24"/>
                <w:szCs w:val="24"/>
              </w:rPr>
            </w:pPr>
          </w:p>
          <w:p w14:paraId="106E853E" w14:textId="77777777" w:rsidR="00AF430C" w:rsidRPr="003B09DA" w:rsidRDefault="00545A9B" w:rsidP="00545A9B">
            <w:pPr>
              <w:rPr>
                <w:b/>
                <w:sz w:val="24"/>
                <w:szCs w:val="24"/>
              </w:rPr>
            </w:pPr>
            <w:r w:rsidRPr="003B09DA">
              <w:rPr>
                <w:b/>
                <w:sz w:val="24"/>
                <w:szCs w:val="24"/>
              </w:rPr>
              <w:t xml:space="preserve">Ingrid Uus </w:t>
            </w:r>
          </w:p>
          <w:p w14:paraId="7AFA5F41" w14:textId="77777777" w:rsidR="00545A9B" w:rsidRPr="003B09DA" w:rsidRDefault="00545A9B" w:rsidP="00545A9B">
            <w:pPr>
              <w:rPr>
                <w:b/>
                <w:sz w:val="24"/>
                <w:szCs w:val="24"/>
              </w:rPr>
            </w:pPr>
          </w:p>
          <w:p w14:paraId="7225489B" w14:textId="7B967623" w:rsidR="00064299" w:rsidRPr="003B09DA" w:rsidRDefault="003B09DA" w:rsidP="00545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Esitati 2 korda</w:t>
            </w:r>
          </w:p>
          <w:p w14:paraId="1B5F563A" w14:textId="77777777" w:rsidR="00064299" w:rsidRPr="003B09DA" w:rsidRDefault="00064299" w:rsidP="00545A9B">
            <w:pPr>
              <w:rPr>
                <w:sz w:val="24"/>
                <w:szCs w:val="24"/>
              </w:rPr>
            </w:pPr>
          </w:p>
          <w:p w14:paraId="337BA28C" w14:textId="77777777" w:rsidR="00545A9B" w:rsidRPr="003B09DA" w:rsidRDefault="00545A9B" w:rsidP="00545A9B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(esitaja</w:t>
            </w:r>
            <w:r w:rsidR="008208E0" w:rsidRPr="003B09DA">
              <w:rPr>
                <w:sz w:val="24"/>
                <w:szCs w:val="24"/>
              </w:rPr>
              <w:t>d</w:t>
            </w:r>
            <w:r w:rsidRPr="003B09DA">
              <w:rPr>
                <w:sz w:val="24"/>
                <w:szCs w:val="24"/>
              </w:rPr>
              <w:t xml:space="preserve"> Tiina </w:t>
            </w:r>
            <w:proofErr w:type="spellStart"/>
            <w:r w:rsidRPr="003B09DA">
              <w:rPr>
                <w:sz w:val="24"/>
                <w:szCs w:val="24"/>
              </w:rPr>
              <w:t>Zujenkov</w:t>
            </w:r>
            <w:proofErr w:type="spellEnd"/>
            <w:r w:rsidR="008208E0" w:rsidRPr="003B09DA">
              <w:rPr>
                <w:sz w:val="24"/>
                <w:szCs w:val="24"/>
              </w:rPr>
              <w:t xml:space="preserve">, Riina </w:t>
            </w:r>
            <w:proofErr w:type="spellStart"/>
            <w:r w:rsidR="008208E0" w:rsidRPr="003B09DA">
              <w:rPr>
                <w:sz w:val="24"/>
                <w:szCs w:val="24"/>
              </w:rPr>
              <w:t>Viileberg</w:t>
            </w:r>
            <w:proofErr w:type="spellEnd"/>
            <w:r w:rsidRPr="003B09DA">
              <w:rPr>
                <w:sz w:val="24"/>
                <w:szCs w:val="24"/>
              </w:rPr>
              <w:t>)</w:t>
            </w:r>
          </w:p>
          <w:p w14:paraId="2917A688" w14:textId="77777777" w:rsidR="00545A9B" w:rsidRPr="003B09DA" w:rsidRDefault="00545A9B" w:rsidP="00545A9B">
            <w:pPr>
              <w:rPr>
                <w:sz w:val="24"/>
                <w:szCs w:val="24"/>
              </w:rPr>
            </w:pPr>
          </w:p>
        </w:tc>
        <w:tc>
          <w:tcPr>
            <w:tcW w:w="7216" w:type="dxa"/>
          </w:tcPr>
          <w:p w14:paraId="0B5C88CD" w14:textId="77777777" w:rsidR="00AF430C" w:rsidRPr="003B09DA" w:rsidRDefault="00AF430C" w:rsidP="00F1541E">
            <w:pPr>
              <w:rPr>
                <w:sz w:val="24"/>
                <w:szCs w:val="24"/>
              </w:rPr>
            </w:pPr>
          </w:p>
          <w:p w14:paraId="77F8C855" w14:textId="77777777" w:rsidR="00064299" w:rsidRPr="003B09DA" w:rsidRDefault="008208E0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Ukraina sõja algusest </w:t>
            </w:r>
            <w:r w:rsidR="00064299" w:rsidRPr="003B09DA">
              <w:rPr>
                <w:sz w:val="24"/>
                <w:szCs w:val="24"/>
              </w:rPr>
              <w:t xml:space="preserve">alates </w:t>
            </w:r>
            <w:r w:rsidRPr="003B09DA">
              <w:rPr>
                <w:sz w:val="24"/>
                <w:szCs w:val="24"/>
              </w:rPr>
              <w:t xml:space="preserve">on Ingrid olnud väsimatu Ukraina abistaja. </w:t>
            </w:r>
            <w:r w:rsidR="00545A9B" w:rsidRPr="00DA459F">
              <w:rPr>
                <w:sz w:val="24"/>
                <w:szCs w:val="24"/>
              </w:rPr>
              <w:t>Oma pere ja põhitöö kõrvalt ning ka uneajast on Ingrid pühendunud ukrainlaste aitamisele nii rindel (võrgupunumine) kui ka meie Viljandis (kokkusaamise</w:t>
            </w:r>
            <w:r w:rsidRPr="00DA459F">
              <w:rPr>
                <w:sz w:val="24"/>
                <w:szCs w:val="24"/>
              </w:rPr>
              <w:t>d).</w:t>
            </w:r>
            <w:r w:rsidRPr="003B09DA">
              <w:rPr>
                <w:sz w:val="24"/>
                <w:szCs w:val="24"/>
              </w:rPr>
              <w:t xml:space="preserve"> </w:t>
            </w:r>
          </w:p>
          <w:p w14:paraId="1E2A56FF" w14:textId="77777777" w:rsidR="00064299" w:rsidRPr="003B09DA" w:rsidRDefault="008208E0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Ta kuulub üle-eestilisse “Aitan kaitsta” võrgustikku, mis organiseerib tagala abi toimetamise Ukrainasse. Tema eestvedamisel punutakse Viljandis varjevõrke, kootakse sokke ning hakatakse koguma ka küünlavaha ja plekkpurke. </w:t>
            </w:r>
          </w:p>
          <w:p w14:paraId="595840B0" w14:textId="77777777" w:rsidR="008208E0" w:rsidRPr="003B09DA" w:rsidRDefault="008208E0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Alates sügisest saab varjevõrke Ingridi eestvedamisel kolmel õhtul nädalas punuda Viljandi Linnaraamatukogus, aga sinnamaani käis ta punumist juhendamas erinevatel linna üritustel.</w:t>
            </w:r>
          </w:p>
          <w:p w14:paraId="29B687CA" w14:textId="77777777" w:rsidR="00064299" w:rsidRPr="003B09DA" w:rsidRDefault="008208E0" w:rsidP="008208E0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Võrgu punumise juhendamine ja punumine ise on aga väike osa sellest tööst, mis ühe võrgu valmimiseks on vaja teha. Sellele eelneb suur ettevalmistus: sobivate kangaste leidmine ja kogumine, nende etteantud värvikaardi järgi õigetesse värvitoonidesse värvimine, materjali lõikumine. Selle töö teeb Ingrid suuremalt jaolt üksi, leides selleks aega töö ja pere kõrvalt.</w:t>
            </w:r>
          </w:p>
          <w:p w14:paraId="5A8420C8" w14:textId="77777777" w:rsidR="008208E0" w:rsidRPr="003B09DA" w:rsidRDefault="008208E0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Ingridi tegevusel on oluline osa Viljandimaa panusest Ukraina </w:t>
            </w:r>
            <w:proofErr w:type="spellStart"/>
            <w:r w:rsidRPr="003B09DA">
              <w:rPr>
                <w:sz w:val="24"/>
                <w:szCs w:val="24"/>
              </w:rPr>
              <w:t>vabadussõtta</w:t>
            </w:r>
            <w:proofErr w:type="spellEnd"/>
            <w:r w:rsidRPr="003B09DA">
              <w:rPr>
                <w:sz w:val="24"/>
                <w:szCs w:val="24"/>
              </w:rPr>
              <w:t xml:space="preserve">. Suur ajaline panus ilma tasu vastu saamata ei ole Ingridi motivatsiooni veel kaotanud. </w:t>
            </w:r>
          </w:p>
          <w:p w14:paraId="19EA6EAD" w14:textId="77777777" w:rsidR="00545A9B" w:rsidRPr="003B09DA" w:rsidRDefault="00545A9B" w:rsidP="00F1541E">
            <w:pPr>
              <w:jc w:val="both"/>
              <w:rPr>
                <w:sz w:val="24"/>
                <w:szCs w:val="24"/>
              </w:rPr>
            </w:pPr>
          </w:p>
        </w:tc>
      </w:tr>
      <w:tr w:rsidR="00AF430C" w:rsidRPr="003B09DA" w14:paraId="7DA8129C" w14:textId="77777777" w:rsidTr="00B02B57">
        <w:tc>
          <w:tcPr>
            <w:tcW w:w="2129" w:type="dxa"/>
          </w:tcPr>
          <w:p w14:paraId="352A1D2A" w14:textId="77777777" w:rsidR="00AF430C" w:rsidRPr="003B09DA" w:rsidRDefault="00AF430C" w:rsidP="00F1541E">
            <w:pPr>
              <w:rPr>
                <w:b/>
                <w:sz w:val="24"/>
                <w:szCs w:val="24"/>
              </w:rPr>
            </w:pPr>
          </w:p>
          <w:p w14:paraId="2BADB5BE" w14:textId="1B2397B5" w:rsidR="00545A9B" w:rsidRPr="003B09DA" w:rsidRDefault="005738D6" w:rsidP="00F1541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Kondase</w:t>
            </w:r>
            <w:proofErr w:type="spellEnd"/>
            <w:r>
              <w:rPr>
                <w:b/>
                <w:sz w:val="24"/>
                <w:szCs w:val="24"/>
              </w:rPr>
              <w:t xml:space="preserve"> K</w:t>
            </w:r>
            <w:r w:rsidR="00545A9B" w:rsidRPr="003B09DA">
              <w:rPr>
                <w:b/>
                <w:sz w:val="24"/>
                <w:szCs w:val="24"/>
              </w:rPr>
              <w:t>eskus</w:t>
            </w:r>
          </w:p>
          <w:p w14:paraId="4221F990" w14:textId="77777777" w:rsidR="00545A9B" w:rsidRPr="003B09DA" w:rsidRDefault="00545A9B" w:rsidP="00F1541E">
            <w:pPr>
              <w:rPr>
                <w:b/>
                <w:sz w:val="24"/>
                <w:szCs w:val="24"/>
              </w:rPr>
            </w:pPr>
          </w:p>
          <w:p w14:paraId="2C6FE45A" w14:textId="77777777" w:rsidR="00545A9B" w:rsidRPr="003B09DA" w:rsidRDefault="00545A9B" w:rsidP="00F1541E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(esitaja Aime Kivistik)</w:t>
            </w:r>
          </w:p>
          <w:p w14:paraId="5B981EC5" w14:textId="77777777" w:rsidR="00AF430C" w:rsidRPr="003B09DA" w:rsidRDefault="00AF430C" w:rsidP="00F1541E">
            <w:pPr>
              <w:rPr>
                <w:sz w:val="24"/>
                <w:szCs w:val="24"/>
              </w:rPr>
            </w:pPr>
          </w:p>
        </w:tc>
        <w:tc>
          <w:tcPr>
            <w:tcW w:w="7216" w:type="dxa"/>
          </w:tcPr>
          <w:p w14:paraId="75E14FBE" w14:textId="77777777" w:rsidR="00AF430C" w:rsidRPr="003B09DA" w:rsidRDefault="00AF430C" w:rsidP="00064299">
            <w:pPr>
              <w:jc w:val="both"/>
              <w:rPr>
                <w:sz w:val="24"/>
                <w:szCs w:val="24"/>
              </w:rPr>
            </w:pPr>
          </w:p>
          <w:p w14:paraId="5FBD269B" w14:textId="1EDE4CEC" w:rsidR="00AF430C" w:rsidRPr="003B09DA" w:rsidRDefault="005738D6" w:rsidP="0006429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Kondase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  <w:r w:rsidR="00545A9B" w:rsidRPr="003B09DA">
              <w:rPr>
                <w:sz w:val="24"/>
                <w:szCs w:val="24"/>
              </w:rPr>
              <w:t>eskuse näitusekorraldajad väärivad aastapreemiat erakordselt ülevaatliku, põhjaliku ja huvitava näituse „Perekond Härm viies vaatuses“ koostamise ja eksponeerimis</w:t>
            </w:r>
            <w:r w:rsidR="00064299" w:rsidRPr="003B09DA">
              <w:rPr>
                <w:sz w:val="24"/>
                <w:szCs w:val="24"/>
              </w:rPr>
              <w:t>e</w:t>
            </w:r>
            <w:r w:rsidR="00545A9B" w:rsidRPr="003B09DA">
              <w:rPr>
                <w:sz w:val="24"/>
                <w:szCs w:val="24"/>
              </w:rPr>
              <w:t xml:space="preserve"> eest. Näituse koostamine on o</w:t>
            </w:r>
            <w:r w:rsidR="00064299" w:rsidRPr="003B09DA">
              <w:rPr>
                <w:sz w:val="24"/>
                <w:szCs w:val="24"/>
              </w:rPr>
              <w:t>l</w:t>
            </w:r>
            <w:r w:rsidR="00545A9B" w:rsidRPr="003B09DA">
              <w:rPr>
                <w:sz w:val="24"/>
                <w:szCs w:val="24"/>
              </w:rPr>
              <w:t xml:space="preserve">nud väga töömahukas ja tulemus on muljetavaldav. See andis põhjaliku ülevaate Viljandi linna kunstielu ühe mahuka peatüki loost. </w:t>
            </w:r>
            <w:proofErr w:type="spellStart"/>
            <w:r w:rsidR="00545A9B" w:rsidRPr="003B09DA">
              <w:rPr>
                <w:sz w:val="24"/>
                <w:szCs w:val="24"/>
              </w:rPr>
              <w:t>Härmide</w:t>
            </w:r>
            <w:proofErr w:type="spellEnd"/>
            <w:r w:rsidR="00545A9B" w:rsidRPr="003B09DA">
              <w:rPr>
                <w:sz w:val="24"/>
                <w:szCs w:val="24"/>
              </w:rPr>
              <w:t xml:space="preserve"> perekond on jätnud sügava jälje </w:t>
            </w:r>
            <w:r>
              <w:rPr>
                <w:sz w:val="24"/>
                <w:szCs w:val="24"/>
              </w:rPr>
              <w:t xml:space="preserve">Viljandi kunstiellu ja </w:t>
            </w:r>
            <w:proofErr w:type="spellStart"/>
            <w:r>
              <w:rPr>
                <w:sz w:val="24"/>
                <w:szCs w:val="24"/>
              </w:rPr>
              <w:t>Kondase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  <w:r w:rsidR="00545A9B" w:rsidRPr="003B09DA">
              <w:rPr>
                <w:sz w:val="24"/>
                <w:szCs w:val="24"/>
              </w:rPr>
              <w:t>eskus</w:t>
            </w:r>
            <w:r w:rsidR="00064299" w:rsidRPr="003B09DA">
              <w:rPr>
                <w:sz w:val="24"/>
                <w:szCs w:val="24"/>
              </w:rPr>
              <w:t>e</w:t>
            </w:r>
            <w:r w:rsidR="00545A9B" w:rsidRPr="003B09DA">
              <w:rPr>
                <w:sz w:val="24"/>
                <w:szCs w:val="24"/>
              </w:rPr>
              <w:t xml:space="preserve"> näitus tõ</w:t>
            </w:r>
            <w:r>
              <w:rPr>
                <w:sz w:val="24"/>
                <w:szCs w:val="24"/>
              </w:rPr>
              <w:t xml:space="preserve">i selle eredalt esile. </w:t>
            </w:r>
            <w:proofErr w:type="spellStart"/>
            <w:r>
              <w:rPr>
                <w:sz w:val="24"/>
                <w:szCs w:val="24"/>
              </w:rPr>
              <w:t>Kondase</w:t>
            </w:r>
            <w:proofErr w:type="spellEnd"/>
            <w:r>
              <w:rPr>
                <w:sz w:val="24"/>
                <w:szCs w:val="24"/>
              </w:rPr>
              <w:t xml:space="preserve"> K</w:t>
            </w:r>
            <w:r w:rsidR="00545A9B" w:rsidRPr="003B09DA">
              <w:rPr>
                <w:sz w:val="24"/>
                <w:szCs w:val="24"/>
              </w:rPr>
              <w:t xml:space="preserve">eskus väärib </w:t>
            </w:r>
            <w:r w:rsidR="006A37EB" w:rsidRPr="003B09DA">
              <w:rPr>
                <w:sz w:val="24"/>
                <w:szCs w:val="24"/>
              </w:rPr>
              <w:t xml:space="preserve">tähelepanu ka muude aasta jooksul korraldatud näituste eest, kuid </w:t>
            </w:r>
            <w:proofErr w:type="spellStart"/>
            <w:r w:rsidR="006A37EB" w:rsidRPr="003B09DA">
              <w:rPr>
                <w:sz w:val="24"/>
                <w:szCs w:val="24"/>
              </w:rPr>
              <w:t>Härmide</w:t>
            </w:r>
            <w:proofErr w:type="spellEnd"/>
            <w:r w:rsidR="006A37EB" w:rsidRPr="003B09DA">
              <w:rPr>
                <w:sz w:val="24"/>
                <w:szCs w:val="24"/>
              </w:rPr>
              <w:t xml:space="preserve"> näitus oli eriti tähelepanuväärne ja suure külastatavusega. </w:t>
            </w:r>
          </w:p>
          <w:p w14:paraId="5139BD9E" w14:textId="77777777" w:rsidR="006A37EB" w:rsidRDefault="006A37EB" w:rsidP="00064299">
            <w:pPr>
              <w:jc w:val="both"/>
              <w:rPr>
                <w:sz w:val="24"/>
                <w:szCs w:val="24"/>
              </w:rPr>
            </w:pPr>
          </w:p>
          <w:p w14:paraId="767EE870" w14:textId="77777777" w:rsidR="005738D6" w:rsidRPr="003B09DA" w:rsidRDefault="005738D6" w:rsidP="00064299">
            <w:pPr>
              <w:jc w:val="both"/>
              <w:rPr>
                <w:sz w:val="24"/>
                <w:szCs w:val="24"/>
              </w:rPr>
            </w:pPr>
          </w:p>
        </w:tc>
      </w:tr>
      <w:tr w:rsidR="00AF430C" w:rsidRPr="003B09DA" w14:paraId="308ACB89" w14:textId="77777777" w:rsidTr="00B02B57">
        <w:tc>
          <w:tcPr>
            <w:tcW w:w="2129" w:type="dxa"/>
          </w:tcPr>
          <w:p w14:paraId="33DEE9AD" w14:textId="77777777" w:rsidR="00AF430C" w:rsidRPr="003B09DA" w:rsidRDefault="00AF430C" w:rsidP="00F1541E">
            <w:pPr>
              <w:rPr>
                <w:sz w:val="24"/>
                <w:szCs w:val="24"/>
              </w:rPr>
            </w:pPr>
          </w:p>
          <w:p w14:paraId="09B76732" w14:textId="77777777" w:rsidR="00F84339" w:rsidRPr="003B09DA" w:rsidRDefault="00F84339" w:rsidP="00F1541E">
            <w:pPr>
              <w:rPr>
                <w:b/>
                <w:sz w:val="24"/>
                <w:szCs w:val="24"/>
              </w:rPr>
            </w:pPr>
            <w:r w:rsidRPr="003B09DA">
              <w:rPr>
                <w:b/>
                <w:sz w:val="24"/>
                <w:szCs w:val="24"/>
              </w:rPr>
              <w:t>Marko Koks</w:t>
            </w:r>
          </w:p>
          <w:p w14:paraId="5BFE985E" w14:textId="77777777" w:rsidR="00F84339" w:rsidRPr="003B09DA" w:rsidRDefault="00F84339" w:rsidP="00F1541E">
            <w:pPr>
              <w:rPr>
                <w:b/>
                <w:sz w:val="24"/>
                <w:szCs w:val="24"/>
              </w:rPr>
            </w:pPr>
          </w:p>
          <w:p w14:paraId="5128389F" w14:textId="77777777" w:rsidR="00F84339" w:rsidRPr="003B09DA" w:rsidRDefault="00F84339" w:rsidP="00F1541E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(esitaja Merlin Muts)</w:t>
            </w:r>
          </w:p>
          <w:p w14:paraId="0F1109E0" w14:textId="77777777" w:rsidR="00F84339" w:rsidRPr="003B09DA" w:rsidRDefault="00F84339" w:rsidP="00F1541E">
            <w:pPr>
              <w:rPr>
                <w:sz w:val="24"/>
                <w:szCs w:val="24"/>
              </w:rPr>
            </w:pPr>
          </w:p>
        </w:tc>
        <w:tc>
          <w:tcPr>
            <w:tcW w:w="7216" w:type="dxa"/>
          </w:tcPr>
          <w:p w14:paraId="1BB48F40" w14:textId="77777777" w:rsidR="00AF430C" w:rsidRPr="003B09DA" w:rsidRDefault="00AF430C" w:rsidP="00064299">
            <w:pPr>
              <w:jc w:val="both"/>
              <w:rPr>
                <w:sz w:val="24"/>
                <w:szCs w:val="24"/>
              </w:rPr>
            </w:pPr>
          </w:p>
          <w:p w14:paraId="78E8388D" w14:textId="77777777" w:rsidR="00AF430C" w:rsidRPr="003B09DA" w:rsidRDefault="00F84339" w:rsidP="00064299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Ta on 10 aastat peale legendaarse treeneri Lembit Nelke surma </w:t>
            </w:r>
            <w:r w:rsidR="00064299" w:rsidRPr="003B09DA">
              <w:rPr>
                <w:sz w:val="24"/>
                <w:szCs w:val="24"/>
              </w:rPr>
              <w:t xml:space="preserve">vedanud üksinda </w:t>
            </w:r>
            <w:r w:rsidRPr="003B09DA">
              <w:rPr>
                <w:sz w:val="24"/>
                <w:szCs w:val="24"/>
              </w:rPr>
              <w:t>Viljandi HC käsipalliklubi ja sel aastal viis ta HC meeskonna kevadel Balti Liiga võitjaks, ajalugu tehti ja 8aastase vaheaja järel tuli HC meeskond taas karikavõitjaks.</w:t>
            </w:r>
          </w:p>
          <w:p w14:paraId="7FCE8329" w14:textId="77777777" w:rsidR="00F84339" w:rsidRPr="003B09DA" w:rsidRDefault="00F84339" w:rsidP="00064299">
            <w:pPr>
              <w:jc w:val="both"/>
              <w:rPr>
                <w:sz w:val="24"/>
                <w:szCs w:val="24"/>
              </w:rPr>
            </w:pPr>
          </w:p>
        </w:tc>
      </w:tr>
      <w:tr w:rsidR="00AF430C" w:rsidRPr="003B09DA" w14:paraId="3E8C514D" w14:textId="77777777" w:rsidTr="00B02B57">
        <w:tc>
          <w:tcPr>
            <w:tcW w:w="2129" w:type="dxa"/>
          </w:tcPr>
          <w:p w14:paraId="57AF0230" w14:textId="77777777" w:rsidR="00AF430C" w:rsidRPr="003B09DA" w:rsidRDefault="00AF430C" w:rsidP="00F1541E">
            <w:pPr>
              <w:rPr>
                <w:b/>
                <w:sz w:val="24"/>
                <w:szCs w:val="24"/>
              </w:rPr>
            </w:pPr>
          </w:p>
          <w:p w14:paraId="6FF3C6D9" w14:textId="77777777" w:rsidR="00AF430C" w:rsidRPr="003B09DA" w:rsidRDefault="00617AB3" w:rsidP="00545A9B">
            <w:pPr>
              <w:rPr>
                <w:b/>
                <w:sz w:val="24"/>
                <w:szCs w:val="24"/>
              </w:rPr>
            </w:pPr>
            <w:r w:rsidRPr="003B09DA">
              <w:rPr>
                <w:b/>
                <w:sz w:val="24"/>
                <w:szCs w:val="24"/>
              </w:rPr>
              <w:t xml:space="preserve">Viljandi </w:t>
            </w:r>
            <w:proofErr w:type="spellStart"/>
            <w:r w:rsidRPr="003B09DA">
              <w:rPr>
                <w:b/>
                <w:sz w:val="24"/>
                <w:szCs w:val="24"/>
              </w:rPr>
              <w:t>Oktooberfest</w:t>
            </w:r>
            <w:proofErr w:type="spellEnd"/>
            <w:r w:rsidRPr="003B09DA">
              <w:rPr>
                <w:b/>
                <w:sz w:val="24"/>
                <w:szCs w:val="24"/>
              </w:rPr>
              <w:t xml:space="preserve">/ </w:t>
            </w:r>
            <w:r w:rsidR="00105384" w:rsidRPr="003B09DA">
              <w:rPr>
                <w:b/>
                <w:sz w:val="24"/>
                <w:szCs w:val="24"/>
              </w:rPr>
              <w:t xml:space="preserve"> MTÜ Suured teod</w:t>
            </w:r>
          </w:p>
          <w:p w14:paraId="762063BF" w14:textId="77777777" w:rsidR="00105384" w:rsidRPr="003B09DA" w:rsidRDefault="00105384" w:rsidP="00545A9B">
            <w:pPr>
              <w:rPr>
                <w:sz w:val="24"/>
                <w:szCs w:val="24"/>
              </w:rPr>
            </w:pPr>
          </w:p>
          <w:p w14:paraId="539F8C66" w14:textId="77777777" w:rsidR="004310E0" w:rsidRPr="003B09DA" w:rsidRDefault="004310E0" w:rsidP="00545A9B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Esitati 2 korda</w:t>
            </w:r>
          </w:p>
          <w:p w14:paraId="2ADA0231" w14:textId="77777777" w:rsidR="004310E0" w:rsidRPr="003B09DA" w:rsidRDefault="004310E0" w:rsidP="00545A9B">
            <w:pPr>
              <w:rPr>
                <w:sz w:val="24"/>
                <w:szCs w:val="24"/>
              </w:rPr>
            </w:pPr>
          </w:p>
          <w:p w14:paraId="0892E32D" w14:textId="77777777" w:rsidR="00105384" w:rsidRPr="003B09DA" w:rsidRDefault="00105384" w:rsidP="00545A9B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(esitaja</w:t>
            </w:r>
            <w:r w:rsidR="00617AB3" w:rsidRPr="003B09DA">
              <w:rPr>
                <w:sz w:val="24"/>
                <w:szCs w:val="24"/>
              </w:rPr>
              <w:t>d</w:t>
            </w:r>
            <w:r w:rsidRPr="003B09DA">
              <w:rPr>
                <w:sz w:val="24"/>
                <w:szCs w:val="24"/>
              </w:rPr>
              <w:t xml:space="preserve"> Allan Aedmaa</w:t>
            </w:r>
            <w:r w:rsidR="00617AB3" w:rsidRPr="003B09DA">
              <w:rPr>
                <w:sz w:val="24"/>
                <w:szCs w:val="24"/>
              </w:rPr>
              <w:t>, Viljandi Linnavolikogu Isamaa saadikurühm</w:t>
            </w:r>
            <w:r w:rsidRPr="003B09DA">
              <w:rPr>
                <w:sz w:val="24"/>
                <w:szCs w:val="24"/>
              </w:rPr>
              <w:t>)</w:t>
            </w:r>
          </w:p>
          <w:p w14:paraId="0621F2DE" w14:textId="77777777" w:rsidR="00105384" w:rsidRPr="003B09DA" w:rsidRDefault="00105384" w:rsidP="00545A9B">
            <w:pPr>
              <w:rPr>
                <w:sz w:val="24"/>
                <w:szCs w:val="24"/>
              </w:rPr>
            </w:pPr>
          </w:p>
        </w:tc>
        <w:tc>
          <w:tcPr>
            <w:tcW w:w="7216" w:type="dxa"/>
          </w:tcPr>
          <w:p w14:paraId="5F6EE6FE" w14:textId="77777777" w:rsidR="00AF430C" w:rsidRPr="003B09DA" w:rsidRDefault="00AF430C" w:rsidP="00064299">
            <w:pPr>
              <w:jc w:val="both"/>
              <w:rPr>
                <w:sz w:val="24"/>
                <w:szCs w:val="24"/>
              </w:rPr>
            </w:pPr>
          </w:p>
          <w:p w14:paraId="3CA08EE4" w14:textId="77777777" w:rsidR="00617AB3" w:rsidRPr="003B09DA" w:rsidRDefault="00105384" w:rsidP="00064299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Hästi läbimõeldud kontseptsiooniga üritus, mis tõi Viljandi tugevalt kaardile ka väljaspool suve ja folki</w:t>
            </w:r>
            <w:r w:rsidR="00617AB3" w:rsidRPr="003B09DA">
              <w:rPr>
                <w:sz w:val="24"/>
                <w:szCs w:val="24"/>
              </w:rPr>
              <w:t xml:space="preserve"> ning Viljandisse</w:t>
            </w:r>
            <w:r w:rsidR="00617AB3" w:rsidRPr="003B09DA">
              <w:rPr>
                <w:sz w:val="24"/>
                <w:szCs w:val="24"/>
                <w:lang w:eastAsia="en-US"/>
              </w:rPr>
              <w:t xml:space="preserve"> </w:t>
            </w:r>
            <w:r w:rsidR="00617AB3" w:rsidRPr="003B09DA">
              <w:rPr>
                <w:sz w:val="24"/>
                <w:szCs w:val="24"/>
              </w:rPr>
              <w:t>külalisi aastaajal, mis muidu on turismivaene. Seeläbi aitas edendada ka Viljandi ettevõtlust</w:t>
            </w:r>
            <w:r w:rsidRPr="003B09DA">
              <w:rPr>
                <w:sz w:val="24"/>
                <w:szCs w:val="24"/>
              </w:rPr>
              <w:t xml:space="preserve">. </w:t>
            </w:r>
          </w:p>
          <w:p w14:paraId="76969AE4" w14:textId="77777777" w:rsidR="00617AB3" w:rsidRPr="003B09DA" w:rsidRDefault="00105384" w:rsidP="00064299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Kaks õhtut praktiliselt täismaja </w:t>
            </w:r>
            <w:r w:rsidRPr="005738D6">
              <w:rPr>
                <w:i/>
                <w:sz w:val="24"/>
                <w:szCs w:val="24"/>
              </w:rPr>
              <w:t>ca</w:t>
            </w:r>
            <w:r w:rsidRPr="003B09DA">
              <w:rPr>
                <w:sz w:val="24"/>
                <w:szCs w:val="24"/>
              </w:rPr>
              <w:t xml:space="preserve"> 600 inimest mahutanud festivalitelgis. </w:t>
            </w:r>
            <w:r w:rsidR="00617AB3" w:rsidRPr="003B09DA">
              <w:rPr>
                <w:sz w:val="24"/>
                <w:szCs w:val="24"/>
              </w:rPr>
              <w:t xml:space="preserve">Telgis istudes oli tunne, nagu oleksid Saksamaal päris Oktoberfestil. </w:t>
            </w:r>
            <w:r w:rsidRPr="003B09DA">
              <w:rPr>
                <w:sz w:val="24"/>
                <w:szCs w:val="24"/>
              </w:rPr>
              <w:t>Suurepärane teenindus, kor</w:t>
            </w:r>
            <w:r w:rsidR="00617AB3" w:rsidRPr="003B09DA">
              <w:rPr>
                <w:sz w:val="24"/>
                <w:szCs w:val="24"/>
              </w:rPr>
              <w:t xml:space="preserve">raldus ja muusikaline programm. </w:t>
            </w:r>
            <w:r w:rsidRPr="003B09DA">
              <w:rPr>
                <w:sz w:val="24"/>
                <w:szCs w:val="24"/>
              </w:rPr>
              <w:t xml:space="preserve">Lisaboonusena veel üle Eesti Baieri rahvariietest tühjaks laenutatud kostüümilaenutused ja laialdane kajastus nii </w:t>
            </w:r>
            <w:proofErr w:type="spellStart"/>
            <w:r w:rsidRPr="003B09DA">
              <w:rPr>
                <w:sz w:val="24"/>
                <w:szCs w:val="24"/>
              </w:rPr>
              <w:t>üleriiklikus</w:t>
            </w:r>
            <w:proofErr w:type="spellEnd"/>
            <w:r w:rsidRPr="003B09DA">
              <w:rPr>
                <w:sz w:val="24"/>
                <w:szCs w:val="24"/>
              </w:rPr>
              <w:t xml:space="preserve"> meedias kui ka Sakala juhtkirjas. </w:t>
            </w:r>
          </w:p>
          <w:p w14:paraId="0AC10369" w14:textId="77777777" w:rsidR="00105384" w:rsidRPr="003B09DA" w:rsidRDefault="00105384" w:rsidP="00064299">
            <w:pPr>
              <w:jc w:val="both"/>
              <w:rPr>
                <w:sz w:val="24"/>
                <w:szCs w:val="24"/>
              </w:rPr>
            </w:pPr>
            <w:proofErr w:type="spellStart"/>
            <w:r w:rsidRPr="003B09DA">
              <w:rPr>
                <w:sz w:val="24"/>
                <w:szCs w:val="24"/>
              </w:rPr>
              <w:t>Oktooberfesti</w:t>
            </w:r>
            <w:proofErr w:type="spellEnd"/>
            <w:r w:rsidRPr="003B09DA">
              <w:rPr>
                <w:sz w:val="24"/>
                <w:szCs w:val="24"/>
              </w:rPr>
              <w:t xml:space="preserve"> näol on Viljandi saanud endale sügisese sündmuse, millel on potentsiaali muutuda traditsiooniliseks ja oodatud suursündmuseks, mis inimestel seostub Viljandi linnaga ja mis elavdab nii kultuurikalendrit kui toob sügisesse Viljandisse nii </w:t>
            </w:r>
            <w:proofErr w:type="spellStart"/>
            <w:r w:rsidRPr="003B09DA">
              <w:rPr>
                <w:sz w:val="24"/>
                <w:szCs w:val="24"/>
              </w:rPr>
              <w:t>välis</w:t>
            </w:r>
            <w:proofErr w:type="spellEnd"/>
            <w:r w:rsidRPr="003B09DA">
              <w:rPr>
                <w:sz w:val="24"/>
                <w:szCs w:val="24"/>
              </w:rPr>
              <w:t xml:space="preserve">- kui </w:t>
            </w:r>
            <w:proofErr w:type="spellStart"/>
            <w:r w:rsidRPr="003B09DA">
              <w:rPr>
                <w:sz w:val="24"/>
                <w:szCs w:val="24"/>
              </w:rPr>
              <w:t>siseturiste</w:t>
            </w:r>
            <w:proofErr w:type="spellEnd"/>
            <w:r w:rsidRPr="003B09DA">
              <w:rPr>
                <w:sz w:val="24"/>
                <w:szCs w:val="24"/>
              </w:rPr>
              <w:t xml:space="preserve">. </w:t>
            </w:r>
          </w:p>
          <w:p w14:paraId="29AC79E2" w14:textId="77777777" w:rsidR="00617AB3" w:rsidRPr="003B09DA" w:rsidRDefault="00617AB3" w:rsidP="00064299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Loodame, et 100 aasta pärast kõik teavad, et </w:t>
            </w:r>
            <w:proofErr w:type="spellStart"/>
            <w:r w:rsidRPr="003B09DA">
              <w:rPr>
                <w:sz w:val="24"/>
                <w:szCs w:val="24"/>
              </w:rPr>
              <w:t>Oktoober</w:t>
            </w:r>
            <w:r w:rsidR="00064299" w:rsidRPr="003B09DA">
              <w:rPr>
                <w:sz w:val="24"/>
                <w:szCs w:val="24"/>
              </w:rPr>
              <w:t>fest</w:t>
            </w:r>
            <w:proofErr w:type="spellEnd"/>
            <w:r w:rsidR="00064299" w:rsidRPr="003B09DA">
              <w:rPr>
                <w:sz w:val="24"/>
                <w:szCs w:val="24"/>
              </w:rPr>
              <w:t xml:space="preserve"> on alati olnud Viljandis. </w:t>
            </w:r>
          </w:p>
          <w:p w14:paraId="58CCA96B" w14:textId="77777777" w:rsidR="00AF430C" w:rsidRPr="003B09DA" w:rsidRDefault="00AF430C" w:rsidP="00064299">
            <w:pPr>
              <w:jc w:val="both"/>
              <w:rPr>
                <w:sz w:val="24"/>
                <w:szCs w:val="24"/>
              </w:rPr>
            </w:pPr>
          </w:p>
        </w:tc>
      </w:tr>
      <w:tr w:rsidR="00AF430C" w:rsidRPr="003B09DA" w14:paraId="3797508C" w14:textId="77777777" w:rsidTr="00B02B57">
        <w:tc>
          <w:tcPr>
            <w:tcW w:w="2129" w:type="dxa"/>
          </w:tcPr>
          <w:p w14:paraId="2817D23D" w14:textId="77777777" w:rsidR="00AF430C" w:rsidRPr="003B09DA" w:rsidRDefault="00AF430C" w:rsidP="00F1541E">
            <w:pPr>
              <w:rPr>
                <w:bCs/>
                <w:sz w:val="24"/>
                <w:szCs w:val="24"/>
                <w:lang w:val="en-GB"/>
              </w:rPr>
            </w:pPr>
          </w:p>
          <w:p w14:paraId="34E92AC7" w14:textId="77777777" w:rsidR="00C56B1A" w:rsidRPr="003B09DA" w:rsidRDefault="00C56B1A" w:rsidP="005738D6">
            <w:pPr>
              <w:pStyle w:val="Kehatekst2"/>
            </w:pPr>
            <w:r w:rsidRPr="003B09DA">
              <w:t xml:space="preserve">Viljandi Linnaraamatukogu </w:t>
            </w:r>
          </w:p>
          <w:p w14:paraId="701AEC1B" w14:textId="77777777" w:rsidR="00C56B1A" w:rsidRPr="003B09DA" w:rsidRDefault="00C56B1A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53E0C384" w14:textId="77777777" w:rsidR="00C56B1A" w:rsidRPr="003B09DA" w:rsidRDefault="00C56B1A" w:rsidP="00F1541E">
            <w:pPr>
              <w:rPr>
                <w:bCs/>
                <w:sz w:val="24"/>
                <w:szCs w:val="24"/>
                <w:lang w:val="en-GB"/>
              </w:rPr>
            </w:pPr>
            <w:r w:rsidRPr="003B09DA">
              <w:rPr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esitaja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Valimisliit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Südamega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Viljandis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>)</w:t>
            </w:r>
          </w:p>
          <w:p w14:paraId="70B97498" w14:textId="77777777" w:rsidR="00C56B1A" w:rsidRPr="003B09DA" w:rsidRDefault="00C56B1A" w:rsidP="00F1541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7216" w:type="dxa"/>
          </w:tcPr>
          <w:p w14:paraId="15BADCAA" w14:textId="77777777" w:rsidR="00AF430C" w:rsidRPr="003B09DA" w:rsidRDefault="00AF430C" w:rsidP="00064299">
            <w:pPr>
              <w:jc w:val="both"/>
              <w:rPr>
                <w:sz w:val="24"/>
                <w:szCs w:val="24"/>
              </w:rPr>
            </w:pPr>
          </w:p>
          <w:p w14:paraId="3CB01989" w14:textId="53C072DA" w:rsidR="00AF430C" w:rsidRPr="003B09DA" w:rsidRDefault="00064299" w:rsidP="00064299">
            <w:pPr>
              <w:jc w:val="both"/>
              <w:rPr>
                <w:sz w:val="24"/>
                <w:szCs w:val="24"/>
              </w:rPr>
            </w:pPr>
            <w:r w:rsidRPr="00DA459F">
              <w:rPr>
                <w:sz w:val="24"/>
                <w:szCs w:val="24"/>
              </w:rPr>
              <w:t>S</w:t>
            </w:r>
            <w:r w:rsidR="00C56B1A" w:rsidRPr="00DA459F">
              <w:rPr>
                <w:sz w:val="24"/>
                <w:szCs w:val="24"/>
              </w:rPr>
              <w:t>ilmapaistva tegevuse eest Ukraina sõjapõgenikke ning teisi linna kogukondlike tegevusi toetavate algatuste juures.</w:t>
            </w:r>
            <w:r w:rsidR="00C56B1A" w:rsidRPr="003B09DA">
              <w:rPr>
                <w:sz w:val="24"/>
                <w:szCs w:val="24"/>
              </w:rPr>
              <w:t xml:space="preserve"> Raamatukogus endas ning raamatukoguga koostöös on ellu viidud mitmeid sün</w:t>
            </w:r>
            <w:r w:rsidRPr="003B09DA">
              <w:rPr>
                <w:sz w:val="24"/>
                <w:szCs w:val="24"/>
              </w:rPr>
              <w:t xml:space="preserve">dmusi, arutelusid, kohtumisi ja </w:t>
            </w:r>
            <w:r w:rsidR="00C56B1A" w:rsidRPr="003B09DA">
              <w:rPr>
                <w:sz w:val="24"/>
                <w:szCs w:val="24"/>
              </w:rPr>
              <w:t>töötube, mis aitavad kohalikel ja siia tulnud ukrainlastel paremini hakkama saada ning omavahelisi kontakte le</w:t>
            </w:r>
            <w:r w:rsidR="005738D6">
              <w:rPr>
                <w:sz w:val="24"/>
                <w:szCs w:val="24"/>
              </w:rPr>
              <w:t>ida (keelekohvikud, dialoogid, a</w:t>
            </w:r>
            <w:r w:rsidR="00C56B1A" w:rsidRPr="003B09DA">
              <w:rPr>
                <w:sz w:val="24"/>
                <w:szCs w:val="24"/>
              </w:rPr>
              <w:t>rvamusrännak, teematunnid haridus- ja sotsiaalhoolekande asutustele, Eesti 2035 sihte toetavad teemanädalad ja -projektid jpm).</w:t>
            </w:r>
          </w:p>
          <w:p w14:paraId="4AD063F3" w14:textId="77777777" w:rsidR="00C56B1A" w:rsidRPr="003B09DA" w:rsidRDefault="00C56B1A" w:rsidP="00064299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AF430C" w:rsidRPr="003B09DA" w14:paraId="3C68724B" w14:textId="77777777" w:rsidTr="00B02B57">
        <w:tc>
          <w:tcPr>
            <w:tcW w:w="2129" w:type="dxa"/>
          </w:tcPr>
          <w:p w14:paraId="42F9DA95" w14:textId="77777777" w:rsidR="00AF430C" w:rsidRPr="003B09DA" w:rsidRDefault="00AF430C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06436A29" w14:textId="77777777" w:rsidR="00C56B1A" w:rsidRPr="003B09DA" w:rsidRDefault="00C56B1A" w:rsidP="00F1541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Stefan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Airapetjan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634C6D2D" w14:textId="77777777" w:rsidR="00C56B1A" w:rsidRPr="003B09DA" w:rsidRDefault="00C56B1A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06053FBA" w14:textId="77777777" w:rsidR="00C56B1A" w:rsidRPr="003B09DA" w:rsidRDefault="00C56B1A" w:rsidP="00F1541E">
            <w:pPr>
              <w:rPr>
                <w:bCs/>
                <w:sz w:val="24"/>
                <w:szCs w:val="24"/>
                <w:lang w:val="en-GB"/>
              </w:rPr>
            </w:pPr>
            <w:r w:rsidRPr="003B09DA">
              <w:rPr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esitaja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Valmisliit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Südamega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Viljandis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>)</w:t>
            </w:r>
          </w:p>
          <w:p w14:paraId="126A7706" w14:textId="77777777" w:rsidR="00AF430C" w:rsidRPr="003B09DA" w:rsidRDefault="00AF430C" w:rsidP="00545A9B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7216" w:type="dxa"/>
          </w:tcPr>
          <w:p w14:paraId="1964DA5A" w14:textId="77777777" w:rsidR="00AF430C" w:rsidRPr="003B09DA" w:rsidRDefault="00AF430C" w:rsidP="00F1541E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4D1978E0" w14:textId="77777777" w:rsidR="00B01F75" w:rsidRPr="003B09DA" w:rsidRDefault="00C56B1A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Sellel aastal esindas Eestit ja V</w:t>
            </w:r>
            <w:r w:rsidR="00064299" w:rsidRPr="003B09DA">
              <w:rPr>
                <w:sz w:val="24"/>
                <w:szCs w:val="24"/>
              </w:rPr>
              <w:t xml:space="preserve">iljandit Eurovisioonil Stefan </w:t>
            </w:r>
            <w:proofErr w:type="spellStart"/>
            <w:r w:rsidR="00064299" w:rsidRPr="003B09DA">
              <w:rPr>
                <w:sz w:val="24"/>
                <w:szCs w:val="24"/>
              </w:rPr>
              <w:t>Ai</w:t>
            </w:r>
            <w:r w:rsidRPr="003B09DA">
              <w:rPr>
                <w:sz w:val="24"/>
                <w:szCs w:val="24"/>
              </w:rPr>
              <w:t>rapetjan</w:t>
            </w:r>
            <w:proofErr w:type="spellEnd"/>
            <w:r w:rsidRPr="003B09DA">
              <w:rPr>
                <w:sz w:val="24"/>
                <w:szCs w:val="24"/>
              </w:rPr>
              <w:t xml:space="preserve">. Viljandis sündinud, kasvanud ja elanud noormees on igal oma esinemisel rõhutanud, et on viljandlane. On teinud Viljandit suuremaks ning tuntumaks ja toonud linnale </w:t>
            </w:r>
            <w:r w:rsidR="00B01F75" w:rsidRPr="003B09DA">
              <w:rPr>
                <w:sz w:val="24"/>
                <w:szCs w:val="24"/>
              </w:rPr>
              <w:t xml:space="preserve">positiivset tähelepanu. </w:t>
            </w:r>
            <w:r w:rsidRPr="003B09DA">
              <w:rPr>
                <w:sz w:val="24"/>
                <w:szCs w:val="24"/>
              </w:rPr>
              <w:t>Stefan viljandlase, suurepärase laulja, muusiku ja värske</w:t>
            </w:r>
            <w:r w:rsidR="002C7825" w:rsidRPr="003B09DA">
              <w:rPr>
                <w:sz w:val="24"/>
                <w:szCs w:val="24"/>
              </w:rPr>
              <w:t xml:space="preserve"> </w:t>
            </w:r>
            <w:proofErr w:type="spellStart"/>
            <w:r w:rsidRPr="003B09DA">
              <w:rPr>
                <w:sz w:val="24"/>
                <w:szCs w:val="24"/>
              </w:rPr>
              <w:t>pisitütre</w:t>
            </w:r>
            <w:proofErr w:type="spellEnd"/>
            <w:r w:rsidRPr="003B09DA">
              <w:rPr>
                <w:sz w:val="24"/>
                <w:szCs w:val="24"/>
              </w:rPr>
              <w:t xml:space="preserve"> isana on vääriline läbi eelneva muusikalise </w:t>
            </w:r>
            <w:r w:rsidR="00B01F75" w:rsidRPr="003B09DA">
              <w:rPr>
                <w:sz w:val="24"/>
                <w:szCs w:val="24"/>
              </w:rPr>
              <w:t xml:space="preserve">tegevuse eest olema 2022. aasta </w:t>
            </w:r>
            <w:r w:rsidRPr="003B09DA">
              <w:rPr>
                <w:sz w:val="24"/>
                <w:szCs w:val="24"/>
              </w:rPr>
              <w:t>aastapreemia kandidaat.</w:t>
            </w:r>
          </w:p>
          <w:p w14:paraId="653EFC78" w14:textId="77777777" w:rsidR="002C7825" w:rsidRPr="003B09DA" w:rsidRDefault="002C7825" w:rsidP="00F1541E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C56B1A" w:rsidRPr="003B09DA" w14:paraId="28D712EA" w14:textId="77777777" w:rsidTr="00B02B57">
        <w:tc>
          <w:tcPr>
            <w:tcW w:w="2129" w:type="dxa"/>
          </w:tcPr>
          <w:p w14:paraId="0DF573E7" w14:textId="77777777" w:rsidR="00C56B1A" w:rsidRPr="003B09DA" w:rsidRDefault="00C56B1A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1C6C116E" w14:textId="77777777" w:rsidR="00C56B1A" w:rsidRPr="003B09DA" w:rsidRDefault="007004C2" w:rsidP="00F1541E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Haldi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Välimäe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>,</w:t>
            </w:r>
            <w:r w:rsidR="00C56B1A"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56B1A" w:rsidRPr="003B09DA">
              <w:rPr>
                <w:b/>
                <w:bCs/>
                <w:sz w:val="24"/>
                <w:szCs w:val="24"/>
                <w:lang w:val="en-GB"/>
              </w:rPr>
              <w:t>Ako</w:t>
            </w:r>
            <w:proofErr w:type="spellEnd"/>
            <w:r w:rsidR="00C56B1A"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56B1A" w:rsidRPr="003B09DA">
              <w:rPr>
                <w:b/>
                <w:bCs/>
                <w:sz w:val="24"/>
                <w:szCs w:val="24"/>
                <w:lang w:val="en-GB"/>
              </w:rPr>
              <w:t>Lehemets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ja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3A5EB8" w:rsidRPr="003B09DA">
              <w:rPr>
                <w:b/>
                <w:bCs/>
                <w:sz w:val="24"/>
                <w:szCs w:val="24"/>
                <w:lang w:val="en-GB"/>
              </w:rPr>
              <w:t>Kris-</w:t>
            </w:r>
            <w:proofErr w:type="spellStart"/>
            <w:r w:rsidR="003A5EB8" w:rsidRPr="003B09DA">
              <w:rPr>
                <w:b/>
                <w:bCs/>
                <w:sz w:val="24"/>
                <w:szCs w:val="24"/>
                <w:lang w:val="en-GB"/>
              </w:rPr>
              <w:t>Katry</w:t>
            </w:r>
            <w:proofErr w:type="spellEnd"/>
            <w:r w:rsidR="003A5EB8"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A5EB8" w:rsidRPr="003B09DA">
              <w:rPr>
                <w:b/>
                <w:bCs/>
                <w:sz w:val="24"/>
                <w:szCs w:val="24"/>
                <w:lang w:val="en-GB"/>
              </w:rPr>
              <w:t>Kohv</w:t>
            </w:r>
            <w:proofErr w:type="spellEnd"/>
            <w:r w:rsidR="00DB0C08" w:rsidRPr="003B09DA">
              <w:rPr>
                <w:b/>
                <w:bCs/>
                <w:sz w:val="24"/>
                <w:szCs w:val="24"/>
                <w:lang w:val="en-GB"/>
              </w:rPr>
              <w:t xml:space="preserve"> / </w:t>
            </w:r>
            <w:proofErr w:type="spellStart"/>
            <w:r w:rsidR="00DB0C08" w:rsidRPr="003B09DA">
              <w:rPr>
                <w:b/>
                <w:bCs/>
                <w:sz w:val="24"/>
                <w:szCs w:val="24"/>
                <w:lang w:val="en-GB"/>
              </w:rPr>
              <w:t>Kontsert</w:t>
            </w:r>
            <w:proofErr w:type="spellEnd"/>
            <w:r w:rsidR="00DB0C08" w:rsidRPr="003B09DA">
              <w:rPr>
                <w:b/>
                <w:bCs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DB0C08" w:rsidRPr="003B09DA">
              <w:rPr>
                <w:b/>
                <w:bCs/>
                <w:sz w:val="24"/>
                <w:szCs w:val="24"/>
                <w:lang w:val="en-GB"/>
              </w:rPr>
              <w:t>Ukraina</w:t>
            </w:r>
            <w:proofErr w:type="spellEnd"/>
            <w:r w:rsidR="00DB0C08"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B0C08" w:rsidRPr="003B09DA">
              <w:rPr>
                <w:b/>
                <w:bCs/>
                <w:sz w:val="24"/>
                <w:szCs w:val="24"/>
                <w:lang w:val="en-GB"/>
              </w:rPr>
              <w:t>heaks</w:t>
            </w:r>
            <w:proofErr w:type="spellEnd"/>
            <w:r w:rsidR="00DB0C08" w:rsidRPr="003B09DA">
              <w:rPr>
                <w:b/>
                <w:bCs/>
                <w:sz w:val="24"/>
                <w:szCs w:val="24"/>
                <w:lang w:val="en-GB"/>
              </w:rPr>
              <w:t>”</w:t>
            </w:r>
          </w:p>
          <w:p w14:paraId="78E55863" w14:textId="77777777" w:rsidR="00C56B1A" w:rsidRPr="003B09DA" w:rsidRDefault="00C56B1A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117CCD59" w14:textId="77777777" w:rsidR="004310E0" w:rsidRPr="003B09DA" w:rsidRDefault="004310E0" w:rsidP="00F1541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Esitati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3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korda</w:t>
            </w:r>
            <w:proofErr w:type="spellEnd"/>
          </w:p>
          <w:p w14:paraId="7BDE7AB6" w14:textId="77777777" w:rsidR="004310E0" w:rsidRPr="003B09DA" w:rsidRDefault="004310E0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21169ED7" w14:textId="77777777" w:rsidR="00C56B1A" w:rsidRPr="003B09DA" w:rsidRDefault="00617AB3" w:rsidP="00F1541E">
            <w:pPr>
              <w:rPr>
                <w:bCs/>
                <w:sz w:val="24"/>
                <w:szCs w:val="24"/>
                <w:lang w:val="en-GB"/>
              </w:rPr>
            </w:pPr>
            <w:r w:rsidRPr="003B09DA">
              <w:rPr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esitajad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56B1A" w:rsidRPr="003B09DA">
              <w:rPr>
                <w:bCs/>
                <w:sz w:val="24"/>
                <w:szCs w:val="24"/>
                <w:lang w:val="en-GB"/>
              </w:rPr>
              <w:t>Valimisliit</w:t>
            </w:r>
            <w:proofErr w:type="spellEnd"/>
            <w:r w:rsidR="00C56B1A"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56B1A" w:rsidRPr="003B09DA">
              <w:rPr>
                <w:bCs/>
                <w:sz w:val="24"/>
                <w:szCs w:val="24"/>
                <w:lang w:val="en-GB"/>
              </w:rPr>
              <w:t>Südamega</w:t>
            </w:r>
            <w:proofErr w:type="spellEnd"/>
            <w:r w:rsidR="00C56B1A"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56B1A" w:rsidRPr="003B09DA">
              <w:rPr>
                <w:bCs/>
                <w:sz w:val="24"/>
                <w:szCs w:val="24"/>
                <w:lang w:val="en-GB"/>
              </w:rPr>
              <w:t>Viljandis</w:t>
            </w:r>
            <w:proofErr w:type="spellEnd"/>
            <w:r w:rsidR="00905229" w:rsidRPr="003B09DA">
              <w:rPr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905229" w:rsidRPr="003B09DA">
              <w:rPr>
                <w:bCs/>
                <w:sz w:val="24"/>
                <w:szCs w:val="24"/>
                <w:lang w:val="en-GB"/>
              </w:rPr>
              <w:lastRenderedPageBreak/>
              <w:t>Reformierakond</w:t>
            </w:r>
            <w:proofErr w:type="spellEnd"/>
            <w:r w:rsidR="00905229" w:rsidRPr="003B09DA">
              <w:rPr>
                <w:bCs/>
                <w:sz w:val="24"/>
                <w:szCs w:val="24"/>
                <w:lang w:val="en-GB"/>
              </w:rPr>
              <w:t>, Ditmar Martinson</w:t>
            </w:r>
            <w:r w:rsidR="00C56B1A" w:rsidRPr="003B09DA">
              <w:rPr>
                <w:bCs/>
                <w:sz w:val="24"/>
                <w:szCs w:val="24"/>
                <w:lang w:val="en-GB"/>
              </w:rPr>
              <w:t>)</w:t>
            </w:r>
          </w:p>
          <w:p w14:paraId="7BD8685B" w14:textId="77777777" w:rsidR="00C56B1A" w:rsidRPr="003B09DA" w:rsidRDefault="00C56B1A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216" w:type="dxa"/>
          </w:tcPr>
          <w:p w14:paraId="38286B7D" w14:textId="77777777" w:rsidR="002C7825" w:rsidRPr="003B09DA" w:rsidRDefault="002C7825" w:rsidP="00B01F75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01B05AC7" w14:textId="5DAB391C" w:rsidR="009405B7" w:rsidRPr="003B09DA" w:rsidRDefault="00B01F75" w:rsidP="00B01F75">
            <w:pPr>
              <w:jc w:val="both"/>
              <w:rPr>
                <w:color w:val="000000"/>
                <w:sz w:val="24"/>
                <w:szCs w:val="24"/>
                <w:shd w:val="clear" w:color="auto" w:fill="DDDDDD"/>
                <w:lang w:eastAsia="en-US"/>
              </w:rPr>
            </w:pPr>
            <w:r w:rsidRPr="003B09DA">
              <w:rPr>
                <w:sz w:val="24"/>
                <w:szCs w:val="24"/>
              </w:rPr>
              <w:t xml:space="preserve">Ukraina toetuseks kontserdi korraldamise eest. 2022. aasta märtsis korraldati </w:t>
            </w:r>
            <w:r w:rsidR="002C7825" w:rsidRPr="003B09DA">
              <w:rPr>
                <w:sz w:val="24"/>
                <w:szCs w:val="24"/>
              </w:rPr>
              <w:t xml:space="preserve">heategevuskontsert Ukraina Punase Risti toetuseks. Kontserdile tulid kokku Eesti tuntumad artistid ja kokku </w:t>
            </w:r>
            <w:r w:rsidRPr="003B09DA">
              <w:rPr>
                <w:sz w:val="24"/>
                <w:szCs w:val="24"/>
              </w:rPr>
              <w:t>koguti üle 18</w:t>
            </w:r>
            <w:r w:rsidR="00531A2B">
              <w:rPr>
                <w:sz w:val="24"/>
                <w:szCs w:val="24"/>
              </w:rPr>
              <w:t> </w:t>
            </w:r>
            <w:r w:rsidRPr="003B09DA">
              <w:rPr>
                <w:sz w:val="24"/>
                <w:szCs w:val="24"/>
              </w:rPr>
              <w:t xml:space="preserve">000 euro toetusi. </w:t>
            </w:r>
            <w:r w:rsidR="002C7825" w:rsidRPr="003B09DA">
              <w:rPr>
                <w:sz w:val="24"/>
                <w:szCs w:val="24"/>
              </w:rPr>
              <w:t xml:space="preserve">Tegu on </w:t>
            </w:r>
            <w:r w:rsidRPr="003B09DA">
              <w:rPr>
                <w:sz w:val="24"/>
                <w:szCs w:val="24"/>
              </w:rPr>
              <w:t>2022.</w:t>
            </w:r>
            <w:r w:rsidR="002C7825" w:rsidRPr="003B09DA">
              <w:rPr>
                <w:sz w:val="24"/>
                <w:szCs w:val="24"/>
              </w:rPr>
              <w:t xml:space="preserve"> aasta suurima ühiskondliku aktsiooniga Viljandis, mis pälvis tähelepanu kõikjal Eestis.</w:t>
            </w:r>
            <w:r w:rsidR="009405B7" w:rsidRPr="003B09DA">
              <w:rPr>
                <w:color w:val="000000"/>
                <w:sz w:val="24"/>
                <w:szCs w:val="24"/>
                <w:shd w:val="clear" w:color="auto" w:fill="DDDDDD"/>
                <w:lang w:eastAsia="en-US"/>
              </w:rPr>
              <w:t xml:space="preserve"> </w:t>
            </w:r>
          </w:p>
          <w:p w14:paraId="659738E4" w14:textId="77777777" w:rsidR="002C7825" w:rsidRPr="003B09DA" w:rsidRDefault="009405B7" w:rsidP="00B01F75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Kiirelt ja hästi korraldatud kõrgetasemeline kontsert olulisel teemal.</w:t>
            </w:r>
          </w:p>
          <w:p w14:paraId="756E704C" w14:textId="77777777" w:rsidR="00C56B1A" w:rsidRPr="003B09DA" w:rsidRDefault="00C56B1A" w:rsidP="002C7825">
            <w:pPr>
              <w:rPr>
                <w:sz w:val="24"/>
                <w:szCs w:val="24"/>
                <w:lang w:val="en-GB"/>
              </w:rPr>
            </w:pPr>
          </w:p>
        </w:tc>
      </w:tr>
      <w:tr w:rsidR="00C56B1A" w:rsidRPr="003B09DA" w14:paraId="42E8B134" w14:textId="77777777" w:rsidTr="00B02B57">
        <w:tc>
          <w:tcPr>
            <w:tcW w:w="2129" w:type="dxa"/>
          </w:tcPr>
          <w:p w14:paraId="5DFD65DC" w14:textId="77777777" w:rsidR="00C56B1A" w:rsidRPr="003B09DA" w:rsidRDefault="00C56B1A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5D39945E" w14:textId="77777777" w:rsidR="00F21704" w:rsidRPr="003B09DA" w:rsidRDefault="00F21704" w:rsidP="00F1541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Coop Viljandi, Viljandi Tarbijate Ühistu </w:t>
            </w:r>
          </w:p>
          <w:p w14:paraId="04FDC620" w14:textId="77777777" w:rsidR="00F21704" w:rsidRPr="003B09DA" w:rsidRDefault="00F21704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16A6634A" w14:textId="77777777" w:rsidR="00F21704" w:rsidRPr="003B09DA" w:rsidRDefault="00F21704" w:rsidP="00F1541E">
            <w:pPr>
              <w:rPr>
                <w:bCs/>
                <w:sz w:val="24"/>
                <w:szCs w:val="24"/>
                <w:lang w:val="en-GB"/>
              </w:rPr>
            </w:pPr>
            <w:r w:rsidRPr="003B09DA">
              <w:rPr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esitaja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Viljandi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Linnavolikogu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Eesti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Keskerakonna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saadikurühm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>)</w:t>
            </w:r>
          </w:p>
          <w:p w14:paraId="083BC110" w14:textId="77777777" w:rsidR="00C23E43" w:rsidRPr="003B09DA" w:rsidRDefault="00C23E43" w:rsidP="00F1541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7216" w:type="dxa"/>
          </w:tcPr>
          <w:p w14:paraId="776A389C" w14:textId="77777777" w:rsidR="00C56B1A" w:rsidRPr="003B09DA" w:rsidRDefault="00C56B1A" w:rsidP="00F1541E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410AA28C" w14:textId="5F3127B3" w:rsidR="00B01F75" w:rsidRPr="003B09DA" w:rsidRDefault="00F21704" w:rsidP="00F1541E">
            <w:pPr>
              <w:jc w:val="both"/>
              <w:rPr>
                <w:sz w:val="24"/>
                <w:szCs w:val="24"/>
              </w:rPr>
            </w:pPr>
            <w:proofErr w:type="spellStart"/>
            <w:r w:rsidRPr="003B09DA">
              <w:rPr>
                <w:sz w:val="24"/>
                <w:szCs w:val="24"/>
              </w:rPr>
              <w:t>Coop</w:t>
            </w:r>
            <w:proofErr w:type="spellEnd"/>
            <w:r w:rsidRPr="003B09DA">
              <w:rPr>
                <w:sz w:val="24"/>
                <w:szCs w:val="24"/>
              </w:rPr>
              <w:t xml:space="preserve"> Viljandi, Viljandi Tarbijate Ühistu poolt Vilja</w:t>
            </w:r>
            <w:r w:rsidR="00531A2B">
              <w:rPr>
                <w:sz w:val="24"/>
                <w:szCs w:val="24"/>
              </w:rPr>
              <w:t xml:space="preserve">ndi linna Männimäe Maksimarketi ehitamise ja avamise eest, seda sellisel koroona-, energia- </w:t>
            </w:r>
            <w:r w:rsidRPr="003B09DA">
              <w:rPr>
                <w:sz w:val="24"/>
                <w:szCs w:val="24"/>
              </w:rPr>
              <w:t xml:space="preserve">ja </w:t>
            </w:r>
            <w:r w:rsidR="00531A2B">
              <w:rPr>
                <w:sz w:val="24"/>
                <w:szCs w:val="24"/>
              </w:rPr>
              <w:t xml:space="preserve">Ukraina sõja kriisi </w:t>
            </w:r>
            <w:r w:rsidRPr="003B09DA">
              <w:rPr>
                <w:sz w:val="24"/>
                <w:szCs w:val="24"/>
              </w:rPr>
              <w:t>erakorraliselt keerulisel ajal. Tegemist on Viljandi linna suurima müügipinnaga po</w:t>
            </w:r>
            <w:r w:rsidR="00531A2B">
              <w:rPr>
                <w:sz w:val="24"/>
                <w:szCs w:val="24"/>
              </w:rPr>
              <w:t>ega.</w:t>
            </w:r>
          </w:p>
          <w:p w14:paraId="500AA1A9" w14:textId="541EBF22" w:rsidR="00F21704" w:rsidRPr="003B09DA" w:rsidRDefault="00531A2B" w:rsidP="00531A2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Koos Viljandi linna tegevuste ja arendustega selles piirkonnas on </w:t>
            </w:r>
            <w:r w:rsidR="00F21704" w:rsidRPr="003B09DA">
              <w:rPr>
                <w:sz w:val="24"/>
                <w:szCs w:val="24"/>
              </w:rPr>
              <w:t>sellega</w:t>
            </w:r>
            <w:r>
              <w:rPr>
                <w:sz w:val="24"/>
                <w:szCs w:val="24"/>
              </w:rPr>
              <w:t xml:space="preserve"> välja</w:t>
            </w:r>
            <w:r w:rsidR="00F21704" w:rsidRPr="003B09DA">
              <w:rPr>
                <w:sz w:val="24"/>
                <w:szCs w:val="24"/>
              </w:rPr>
              <w:t xml:space="preserve"> arendatud, kujundatud ja kujunenud sisul</w:t>
            </w:r>
            <w:r>
              <w:rPr>
                <w:sz w:val="24"/>
                <w:szCs w:val="24"/>
              </w:rPr>
              <w:t>iselt oma Viljandi lõunakeskus.</w:t>
            </w:r>
          </w:p>
        </w:tc>
      </w:tr>
      <w:tr w:rsidR="00C23E43" w:rsidRPr="003B09DA" w14:paraId="3DDA57FF" w14:textId="77777777" w:rsidTr="00B02B57">
        <w:tc>
          <w:tcPr>
            <w:tcW w:w="2129" w:type="dxa"/>
          </w:tcPr>
          <w:p w14:paraId="73E2E570" w14:textId="77777777" w:rsidR="00C23E43" w:rsidRPr="003B09DA" w:rsidRDefault="00C23E43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6288F9D0" w14:textId="77777777" w:rsidR="00C23E43" w:rsidRPr="003B09DA" w:rsidRDefault="00C23E43" w:rsidP="00F1541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Viljandi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Jaani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kogudus</w:t>
            </w:r>
            <w:proofErr w:type="spellEnd"/>
          </w:p>
          <w:p w14:paraId="3BE491C8" w14:textId="77777777" w:rsidR="00C23E43" w:rsidRPr="003B09DA" w:rsidRDefault="00C23E43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4AB96ABD" w14:textId="77777777" w:rsidR="00C23E43" w:rsidRPr="003B09DA" w:rsidRDefault="00C23E43" w:rsidP="00F1541E">
            <w:pPr>
              <w:rPr>
                <w:bCs/>
                <w:sz w:val="24"/>
                <w:szCs w:val="24"/>
                <w:lang w:val="en-GB"/>
              </w:rPr>
            </w:pPr>
            <w:r w:rsidRPr="003B09DA">
              <w:rPr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esitaja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Helir-Valdor Seeder)</w:t>
            </w:r>
          </w:p>
          <w:p w14:paraId="4640C0A2" w14:textId="77777777" w:rsidR="00C23E43" w:rsidRPr="003B09DA" w:rsidRDefault="00C23E43" w:rsidP="00F1541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7216" w:type="dxa"/>
          </w:tcPr>
          <w:p w14:paraId="3D2AD6E0" w14:textId="77777777" w:rsidR="00C23E43" w:rsidRPr="003B09DA" w:rsidRDefault="00C23E43" w:rsidP="00F1541E">
            <w:pPr>
              <w:jc w:val="both"/>
              <w:rPr>
                <w:sz w:val="24"/>
                <w:szCs w:val="24"/>
                <w:lang w:val="en-GB"/>
              </w:rPr>
            </w:pPr>
          </w:p>
          <w:p w14:paraId="2F8228EA" w14:textId="77777777" w:rsidR="00C23E43" w:rsidRPr="003B09DA" w:rsidRDefault="00C23E43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Viljandi Jaani kiriku ja koguduse 550-nda juubeliaasta sündmuste väärika ja õnnestunud korraldamise eest.</w:t>
            </w:r>
          </w:p>
          <w:p w14:paraId="2F68752C" w14:textId="77777777" w:rsidR="00C23E43" w:rsidRPr="003B09DA" w:rsidRDefault="00C23E43" w:rsidP="00F1541E">
            <w:pPr>
              <w:jc w:val="both"/>
              <w:rPr>
                <w:sz w:val="24"/>
                <w:szCs w:val="24"/>
              </w:rPr>
            </w:pPr>
          </w:p>
          <w:p w14:paraId="5563DC7E" w14:textId="77777777" w:rsidR="00C23E43" w:rsidRPr="003B09DA" w:rsidRDefault="00C23E43" w:rsidP="00F1541E">
            <w:pPr>
              <w:jc w:val="both"/>
              <w:rPr>
                <w:b/>
                <w:sz w:val="24"/>
                <w:szCs w:val="24"/>
              </w:rPr>
            </w:pPr>
            <w:r w:rsidRPr="003B09DA">
              <w:rPr>
                <w:b/>
                <w:sz w:val="24"/>
                <w:szCs w:val="24"/>
              </w:rPr>
              <w:t xml:space="preserve">Toimunud sündmuste loetelu: </w:t>
            </w:r>
          </w:p>
          <w:p w14:paraId="730EC0DC" w14:textId="77777777" w:rsidR="00C23E43" w:rsidRPr="003B09DA" w:rsidRDefault="00C23E43" w:rsidP="00531A2B">
            <w:pPr>
              <w:tabs>
                <w:tab w:val="left" w:pos="310"/>
              </w:tabs>
              <w:jc w:val="both"/>
              <w:rPr>
                <w:sz w:val="24"/>
                <w:szCs w:val="24"/>
              </w:rPr>
            </w:pPr>
          </w:p>
          <w:p w14:paraId="47E9755F" w14:textId="1D926DCC" w:rsidR="00C23E43" w:rsidRPr="00531A2B" w:rsidRDefault="00C23E43" w:rsidP="008D218F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27.12.2021 </w:t>
            </w:r>
            <w:r w:rsidRPr="00531A2B">
              <w:rPr>
                <w:bCs/>
                <w:sz w:val="24"/>
                <w:szCs w:val="24"/>
              </w:rPr>
              <w:t>Johannesepäeva õhtupalvus kaunimate jõululauludega</w:t>
            </w:r>
            <w:r w:rsidR="00531A2B" w:rsidRPr="00531A2B">
              <w:rPr>
                <w:sz w:val="24"/>
                <w:szCs w:val="24"/>
              </w:rPr>
              <w:t xml:space="preserve">. </w:t>
            </w:r>
            <w:r w:rsidRPr="00531A2B">
              <w:rPr>
                <w:bCs/>
                <w:iCs/>
                <w:sz w:val="24"/>
                <w:szCs w:val="24"/>
              </w:rPr>
              <w:t>Kiriku ja koguduse juubeliaasta avamine</w:t>
            </w:r>
            <w:r w:rsidR="00531A2B" w:rsidRPr="00531A2B">
              <w:rPr>
                <w:bCs/>
                <w:iCs/>
                <w:sz w:val="24"/>
                <w:szCs w:val="24"/>
              </w:rPr>
              <w:t>.</w:t>
            </w:r>
          </w:p>
          <w:p w14:paraId="40A4D107" w14:textId="347549A8" w:rsidR="00C23E43" w:rsidRPr="00531A2B" w:rsidRDefault="00C23E43" w:rsidP="006B709D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14.-15.05.2022 </w:t>
            </w:r>
            <w:r w:rsidRPr="00531A2B">
              <w:rPr>
                <w:bCs/>
                <w:sz w:val="24"/>
                <w:szCs w:val="24"/>
              </w:rPr>
              <w:t>Koraalimaraton</w:t>
            </w:r>
            <w:r w:rsidR="00531A2B" w:rsidRPr="00531A2B">
              <w:rPr>
                <w:bCs/>
                <w:sz w:val="24"/>
                <w:szCs w:val="24"/>
              </w:rPr>
              <w:t xml:space="preserve">. </w:t>
            </w:r>
            <w:r w:rsidRPr="00531A2B">
              <w:rPr>
                <w:bCs/>
                <w:iCs/>
                <w:sz w:val="24"/>
                <w:szCs w:val="24"/>
              </w:rPr>
              <w:t>Kõik Kiriku Laulu- ja Palveraamatu koraalid katkematus</w:t>
            </w:r>
            <w:r w:rsidR="00531A2B" w:rsidRPr="00531A2B">
              <w:rPr>
                <w:bCs/>
                <w:i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>ettekandes koraalimaraton.vka.ee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7DA2E82F" w14:textId="7BC00352" w:rsidR="00C23E43" w:rsidRPr="00531A2B" w:rsidRDefault="00C23E43" w:rsidP="008165E5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16.-27.05.2022 ja 1.10-30.11.2022 </w:t>
            </w:r>
            <w:r w:rsidRPr="00531A2B">
              <w:rPr>
                <w:bCs/>
                <w:sz w:val="24"/>
                <w:szCs w:val="24"/>
              </w:rPr>
              <w:t xml:space="preserve">Külla Pühale </w:t>
            </w:r>
            <w:proofErr w:type="spellStart"/>
            <w:r w:rsidRPr="00531A2B">
              <w:rPr>
                <w:bCs/>
                <w:sz w:val="24"/>
                <w:szCs w:val="24"/>
              </w:rPr>
              <w:t>Frantsiskusele</w:t>
            </w:r>
            <w:proofErr w:type="spellEnd"/>
            <w:r w:rsidR="00531A2B" w:rsidRPr="00531A2B">
              <w:rPr>
                <w:bCs/>
                <w:sz w:val="24"/>
                <w:szCs w:val="24"/>
              </w:rPr>
              <w:t>.</w:t>
            </w:r>
            <w:r w:rsidR="00531A2B">
              <w:rPr>
                <w:b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 xml:space="preserve">Õppekäigud kooliõpilastele: Viljandi vanima pühakoja ajalugu ja tänapäeva tutvustavad Püha </w:t>
            </w:r>
            <w:proofErr w:type="spellStart"/>
            <w:r w:rsidRPr="00531A2B">
              <w:rPr>
                <w:bCs/>
                <w:iCs/>
                <w:sz w:val="24"/>
                <w:szCs w:val="24"/>
              </w:rPr>
              <w:t>Frantsiskus</w:t>
            </w:r>
            <w:proofErr w:type="spellEnd"/>
            <w:r w:rsidRPr="00531A2B">
              <w:rPr>
                <w:bCs/>
                <w:iCs/>
                <w:sz w:val="24"/>
                <w:szCs w:val="24"/>
              </w:rPr>
              <w:t xml:space="preserve"> ja Püha </w:t>
            </w:r>
            <w:proofErr w:type="spellStart"/>
            <w:r w:rsidRPr="00531A2B">
              <w:rPr>
                <w:bCs/>
                <w:iCs/>
                <w:sz w:val="24"/>
                <w:szCs w:val="24"/>
              </w:rPr>
              <w:t>Klaara</w:t>
            </w:r>
            <w:proofErr w:type="spellEnd"/>
            <w:r w:rsidRPr="00531A2B">
              <w:rPr>
                <w:bCs/>
                <w:iCs/>
                <w:sz w:val="24"/>
                <w:szCs w:val="24"/>
              </w:rPr>
              <w:t xml:space="preserve">. </w:t>
            </w:r>
          </w:p>
          <w:p w14:paraId="6DB23D78" w14:textId="77777777" w:rsidR="00C23E43" w:rsidRPr="00531A2B" w:rsidRDefault="00C23E43" w:rsidP="00531A2B">
            <w:pPr>
              <w:tabs>
                <w:tab w:val="left" w:pos="310"/>
              </w:tabs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bCs/>
                <w:iCs/>
                <w:sz w:val="24"/>
                <w:szCs w:val="24"/>
              </w:rPr>
              <w:tab/>
            </w:r>
            <w:r w:rsidRPr="00531A2B">
              <w:rPr>
                <w:bCs/>
                <w:sz w:val="24"/>
                <w:szCs w:val="24"/>
              </w:rPr>
              <w:t>Installatsioon „Rahu ja headust!</w:t>
            </w:r>
          </w:p>
          <w:p w14:paraId="69ED2219" w14:textId="77777777" w:rsidR="00C23E43" w:rsidRPr="00531A2B" w:rsidRDefault="00C23E43" w:rsidP="00531A2B">
            <w:pPr>
              <w:pStyle w:val="Loendilik"/>
              <w:tabs>
                <w:tab w:val="left" w:pos="310"/>
              </w:tabs>
              <w:ind w:left="0"/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bCs/>
                <w:iCs/>
                <w:sz w:val="24"/>
                <w:szCs w:val="24"/>
              </w:rPr>
              <w:t xml:space="preserve">Viljandi Kunstikooli õpetajate ja õpilaste poolt Ukraina kevadel kavandatud installatsioon kujutab linnuparve kiriku võidukaare all ning kuldseid lilleõisi kirikupunkidel. </w:t>
            </w:r>
          </w:p>
          <w:p w14:paraId="038108DB" w14:textId="104C5FDF" w:rsidR="00C23E43" w:rsidRPr="00531A2B" w:rsidRDefault="00C23E43" w:rsidP="003E1EB0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>4.-10.06.2022</w:t>
            </w:r>
            <w:r w:rsidRPr="00531A2B">
              <w:rPr>
                <w:sz w:val="24"/>
                <w:szCs w:val="24"/>
              </w:rPr>
              <w:tab/>
            </w:r>
            <w:r w:rsidRPr="00531A2B">
              <w:rPr>
                <w:bCs/>
                <w:sz w:val="24"/>
                <w:szCs w:val="24"/>
              </w:rPr>
              <w:t>Kohvik „Viis Leiba Ja Kaks Kala“ Jaani kiriku keldrisaalis</w:t>
            </w:r>
            <w:r w:rsidR="00531A2B" w:rsidRPr="00531A2B">
              <w:rPr>
                <w:bCs/>
                <w:sz w:val="24"/>
                <w:szCs w:val="24"/>
              </w:rPr>
              <w:t>.</w:t>
            </w:r>
            <w:r w:rsidR="00531A2B">
              <w:rPr>
                <w:b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>Kohviku müügitulu annetatakse Jaani kiriku remondiks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38EB742A" w14:textId="09DDD072" w:rsidR="00C23E43" w:rsidRPr="00531A2B" w:rsidRDefault="00C23E43" w:rsidP="00513508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>3.-5.06.2022</w:t>
            </w:r>
            <w:r w:rsidRPr="00531A2B">
              <w:rPr>
                <w:sz w:val="24"/>
                <w:szCs w:val="24"/>
              </w:rPr>
              <w:tab/>
            </w:r>
            <w:r w:rsidRPr="00531A2B">
              <w:rPr>
                <w:bCs/>
                <w:sz w:val="24"/>
                <w:szCs w:val="24"/>
              </w:rPr>
              <w:t>Hansakirik Viljandi XXX hansapäevadel</w:t>
            </w:r>
            <w:r w:rsidR="00531A2B" w:rsidRPr="00531A2B">
              <w:rPr>
                <w:bCs/>
                <w:sz w:val="24"/>
                <w:szCs w:val="24"/>
              </w:rPr>
              <w:t>.</w:t>
            </w:r>
            <w:r w:rsidR="00531A2B">
              <w:rPr>
                <w:b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>Tornikülastused, kohvik, kontserdid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59589D83" w14:textId="69CA1D95" w:rsidR="00C23E43" w:rsidRPr="00531A2B" w:rsidRDefault="00C23E43" w:rsidP="00836CC4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i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10.06.2022 </w:t>
            </w:r>
            <w:r w:rsidRPr="00531A2B">
              <w:rPr>
                <w:bCs/>
                <w:sz w:val="24"/>
                <w:szCs w:val="24"/>
              </w:rPr>
              <w:t>Kirikute Öö</w:t>
            </w:r>
            <w:r w:rsidR="00531A2B" w:rsidRPr="00531A2B">
              <w:rPr>
                <w:bCs/>
                <w:sz w:val="24"/>
                <w:szCs w:val="24"/>
              </w:rPr>
              <w:t>.</w:t>
            </w:r>
            <w:r w:rsidR="00531A2B">
              <w:rPr>
                <w:b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>Kirikunaljade tund, palvehelmeste töötuba, kirikukohvik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002664ED" w14:textId="307AD3AE" w:rsidR="00C23E43" w:rsidRPr="00531A2B" w:rsidRDefault="00C23E43" w:rsidP="00BE4464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16.06.2022 </w:t>
            </w:r>
            <w:proofErr w:type="spellStart"/>
            <w:r w:rsidRPr="00531A2B">
              <w:rPr>
                <w:bCs/>
                <w:sz w:val="24"/>
                <w:szCs w:val="24"/>
              </w:rPr>
              <w:t>Naisansambel</w:t>
            </w:r>
            <w:proofErr w:type="spellEnd"/>
            <w:r w:rsidRPr="00531A2B">
              <w:rPr>
                <w:bCs/>
                <w:sz w:val="24"/>
                <w:szCs w:val="24"/>
              </w:rPr>
              <w:t xml:space="preserve"> „Irise“ 25. sünnipäeva kontsert</w:t>
            </w:r>
            <w:r w:rsidR="00531A2B">
              <w:rPr>
                <w:bCs/>
                <w:sz w:val="24"/>
                <w:szCs w:val="24"/>
              </w:rPr>
              <w:t xml:space="preserve">. </w:t>
            </w:r>
            <w:r w:rsidRPr="00531A2B">
              <w:rPr>
                <w:bCs/>
                <w:iCs/>
                <w:sz w:val="24"/>
                <w:szCs w:val="24"/>
              </w:rPr>
              <w:t>Kontserdi annab ansambel „Iris“ oma laulu- ja tantsusõpradega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0C1280CF" w14:textId="0F2A6DFC" w:rsidR="00C23E43" w:rsidRPr="00531A2B" w:rsidRDefault="00C23E43" w:rsidP="0022201B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>22.06-31.08.2022</w:t>
            </w:r>
            <w:r w:rsidR="00531A2B" w:rsidRPr="00531A2B">
              <w:rPr>
                <w:sz w:val="24"/>
                <w:szCs w:val="24"/>
              </w:rPr>
              <w:t xml:space="preserve"> </w:t>
            </w:r>
            <w:r w:rsidRPr="00531A2B">
              <w:rPr>
                <w:bCs/>
                <w:sz w:val="24"/>
                <w:szCs w:val="24"/>
              </w:rPr>
              <w:t>Näitus „Kirik linna südames“ Viljandi mõisapargis</w:t>
            </w:r>
            <w:r w:rsidR="00531A2B" w:rsidRPr="00531A2B">
              <w:rPr>
                <w:bCs/>
                <w:sz w:val="24"/>
                <w:szCs w:val="24"/>
              </w:rPr>
              <w:t>.</w:t>
            </w:r>
            <w:r w:rsidR="00531A2B">
              <w:rPr>
                <w:b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>Näitus tutvustab viie ja poole sajandi vanuse pühakoja ajalugu ja tänapäeva pildis ja sõnas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1BF46449" w14:textId="0A9DFFF3" w:rsidR="00C23E43" w:rsidRPr="00531A2B" w:rsidRDefault="00C23E43" w:rsidP="006C42DB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1.10-30.11.2022 </w:t>
            </w:r>
            <w:r w:rsidRPr="00531A2B">
              <w:rPr>
                <w:bCs/>
                <w:sz w:val="24"/>
                <w:szCs w:val="24"/>
              </w:rPr>
              <w:t>Õpilaste sõnalise omaloomingu konkurss „Rahu ja headust!“</w:t>
            </w:r>
            <w:r w:rsidR="00531A2B" w:rsidRPr="00531A2B">
              <w:rPr>
                <w:bCs/>
                <w:sz w:val="24"/>
                <w:szCs w:val="24"/>
              </w:rPr>
              <w:t>.</w:t>
            </w:r>
            <w:r w:rsidR="00531A2B">
              <w:rPr>
                <w:b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>Viljandi Jaani kiriku 550. aastapäevale pühendatud konkursil kutsutakse osalema 1.-12. klasside õpilasi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7688AB91" w14:textId="5E58C92B" w:rsidR="00C23E43" w:rsidRPr="00531A2B" w:rsidRDefault="00C23E43" w:rsidP="00661705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06.10.2022 </w:t>
            </w:r>
            <w:proofErr w:type="spellStart"/>
            <w:r w:rsidRPr="00531A2B">
              <w:rPr>
                <w:bCs/>
                <w:sz w:val="24"/>
                <w:szCs w:val="24"/>
              </w:rPr>
              <w:t>Frantsiskusepäeva</w:t>
            </w:r>
            <w:proofErr w:type="spellEnd"/>
            <w:r w:rsidRPr="00531A2B">
              <w:rPr>
                <w:bCs/>
                <w:sz w:val="24"/>
                <w:szCs w:val="24"/>
              </w:rPr>
              <w:t xml:space="preserve"> konverents „Kas </w:t>
            </w:r>
            <w:proofErr w:type="spellStart"/>
            <w:r w:rsidRPr="00531A2B">
              <w:rPr>
                <w:bCs/>
                <w:sz w:val="24"/>
                <w:szCs w:val="24"/>
              </w:rPr>
              <w:t>Frantsiskus</w:t>
            </w:r>
            <w:proofErr w:type="spellEnd"/>
            <w:r w:rsidRPr="00531A2B">
              <w:rPr>
                <w:bCs/>
                <w:sz w:val="24"/>
                <w:szCs w:val="24"/>
              </w:rPr>
              <w:t xml:space="preserve"> elab meis edasi?“</w:t>
            </w:r>
            <w:r w:rsidR="00531A2B" w:rsidRPr="00531A2B">
              <w:rPr>
                <w:bCs/>
                <w:sz w:val="24"/>
                <w:szCs w:val="24"/>
              </w:rPr>
              <w:t>.</w:t>
            </w:r>
            <w:r w:rsidR="00531A2B">
              <w:rPr>
                <w:b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>Konverents heidab pilgu viie ja poole sajandi vanuse kiriku ja koguduse eilsesse, tänasesse ja homsesse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292C52FA" w14:textId="6925AD5B" w:rsidR="00C23E43" w:rsidRPr="00531A2B" w:rsidRDefault="00C23E43" w:rsidP="00A55BF9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5.11.2022 </w:t>
            </w:r>
            <w:r w:rsidRPr="00531A2B">
              <w:rPr>
                <w:bCs/>
                <w:sz w:val="24"/>
                <w:szCs w:val="24"/>
              </w:rPr>
              <w:t>PÄIKESELAUL 2022</w:t>
            </w:r>
            <w:r w:rsidR="00531A2B">
              <w:rPr>
                <w:bCs/>
                <w:sz w:val="24"/>
                <w:szCs w:val="24"/>
              </w:rPr>
              <w:t xml:space="preserve"> </w:t>
            </w:r>
            <w:r w:rsidRPr="00531A2B">
              <w:rPr>
                <w:bCs/>
                <w:iCs/>
                <w:sz w:val="24"/>
                <w:szCs w:val="24"/>
              </w:rPr>
              <w:t xml:space="preserve">Püha </w:t>
            </w:r>
            <w:proofErr w:type="spellStart"/>
            <w:r w:rsidRPr="00531A2B">
              <w:rPr>
                <w:bCs/>
                <w:iCs/>
                <w:sz w:val="24"/>
                <w:szCs w:val="24"/>
              </w:rPr>
              <w:t>Frantsiskuse</w:t>
            </w:r>
            <w:proofErr w:type="spellEnd"/>
            <w:r w:rsidRPr="00531A2B">
              <w:rPr>
                <w:bCs/>
                <w:iCs/>
                <w:sz w:val="24"/>
                <w:szCs w:val="24"/>
              </w:rPr>
              <w:t xml:space="preserve"> „Päikeselaulust“ inspireeritud laste ja noorte omaloominguliste laulude konkurss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294B54A1" w14:textId="2B5521CC" w:rsidR="00C23E43" w:rsidRPr="00531A2B" w:rsidRDefault="00C23E43" w:rsidP="007A41EA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31A2B">
              <w:rPr>
                <w:sz w:val="24"/>
                <w:szCs w:val="24"/>
              </w:rPr>
              <w:t xml:space="preserve">14.-17.12.2022 </w:t>
            </w:r>
            <w:r w:rsidRPr="00531A2B">
              <w:rPr>
                <w:bCs/>
                <w:sz w:val="24"/>
                <w:szCs w:val="24"/>
              </w:rPr>
              <w:t>JAANI JÕULUMAA</w:t>
            </w:r>
            <w:r w:rsidR="00531A2B">
              <w:rPr>
                <w:bCs/>
                <w:sz w:val="24"/>
                <w:szCs w:val="24"/>
              </w:rPr>
              <w:t xml:space="preserve">. </w:t>
            </w:r>
            <w:r w:rsidRPr="00531A2B">
              <w:rPr>
                <w:bCs/>
                <w:iCs/>
                <w:sz w:val="24"/>
                <w:szCs w:val="24"/>
              </w:rPr>
              <w:t>Viljandi vanimas pühakojas ja selle ümbruses toimuv jõulumaa avab jõulupühade kristlikku sõnumit ja kombestikku ning pakub tegevust kogu perele</w:t>
            </w:r>
            <w:r w:rsidR="00531A2B">
              <w:rPr>
                <w:bCs/>
                <w:iCs/>
                <w:sz w:val="24"/>
                <w:szCs w:val="24"/>
              </w:rPr>
              <w:t>.</w:t>
            </w:r>
          </w:p>
          <w:p w14:paraId="67AB9E07" w14:textId="0DA9D4A2" w:rsidR="00C23E43" w:rsidRPr="003B09DA" w:rsidRDefault="00C23E43" w:rsidP="00531A2B">
            <w:pPr>
              <w:pStyle w:val="Loendilik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sz w:val="24"/>
                <w:szCs w:val="24"/>
                <w:lang w:val="en-GB"/>
              </w:rPr>
            </w:pPr>
            <w:r w:rsidRPr="00531A2B">
              <w:rPr>
                <w:sz w:val="24"/>
                <w:szCs w:val="24"/>
              </w:rPr>
              <w:t xml:space="preserve">27.12.2022 </w:t>
            </w:r>
            <w:r w:rsidRPr="00531A2B">
              <w:rPr>
                <w:bCs/>
                <w:sz w:val="24"/>
                <w:szCs w:val="24"/>
              </w:rPr>
              <w:t>Viljandi Jaani kiriku ja koguduse 550. aastapäeva tänujumalateenistus</w:t>
            </w:r>
            <w:r w:rsidR="00531A2B">
              <w:rPr>
                <w:bCs/>
                <w:sz w:val="24"/>
                <w:szCs w:val="24"/>
              </w:rPr>
              <w:t xml:space="preserve">. </w:t>
            </w:r>
            <w:r w:rsidRPr="00531A2B">
              <w:rPr>
                <w:bCs/>
                <w:iCs/>
                <w:sz w:val="24"/>
                <w:szCs w:val="24"/>
              </w:rPr>
              <w:t>Jut</w:t>
            </w:r>
            <w:r w:rsidR="00531A2B">
              <w:rPr>
                <w:bCs/>
                <w:iCs/>
                <w:sz w:val="24"/>
                <w:szCs w:val="24"/>
              </w:rPr>
              <w:t xml:space="preserve">lustab peapiiskop Urmas </w:t>
            </w:r>
            <w:proofErr w:type="spellStart"/>
            <w:r w:rsidR="00531A2B">
              <w:rPr>
                <w:bCs/>
                <w:iCs/>
                <w:sz w:val="24"/>
                <w:szCs w:val="24"/>
              </w:rPr>
              <w:t>Viilma</w:t>
            </w:r>
            <w:proofErr w:type="spellEnd"/>
            <w:r w:rsidR="00531A2B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C23E43" w:rsidRPr="003B09DA" w14:paraId="18DA9E38" w14:textId="77777777" w:rsidTr="00B02B57">
        <w:tc>
          <w:tcPr>
            <w:tcW w:w="2129" w:type="dxa"/>
          </w:tcPr>
          <w:p w14:paraId="7C6EA939" w14:textId="77777777" w:rsidR="00C23E43" w:rsidRPr="003B09DA" w:rsidRDefault="00C23E43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3C5EFCDF" w14:textId="77777777" w:rsidR="004142BF" w:rsidRPr="003B09DA" w:rsidRDefault="004142BF" w:rsidP="00F1541E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Mait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Hunt </w:t>
            </w:r>
          </w:p>
          <w:p w14:paraId="2317D8F2" w14:textId="77777777" w:rsidR="004142BF" w:rsidRPr="003B09DA" w:rsidRDefault="004142BF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64EA7EE6" w14:textId="77777777" w:rsidR="004142BF" w:rsidRPr="003B09DA" w:rsidRDefault="00905229" w:rsidP="00F1541E">
            <w:pPr>
              <w:rPr>
                <w:bCs/>
                <w:sz w:val="24"/>
                <w:szCs w:val="24"/>
                <w:lang w:val="en-GB"/>
              </w:rPr>
            </w:pPr>
            <w:r w:rsidRPr="003B09DA">
              <w:rPr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esitajad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142BF" w:rsidRPr="003B09DA">
              <w:rPr>
                <w:bCs/>
                <w:sz w:val="24"/>
                <w:szCs w:val="24"/>
                <w:lang w:val="en-GB"/>
              </w:rPr>
              <w:t>Janika</w:t>
            </w:r>
            <w:proofErr w:type="spellEnd"/>
            <w:r w:rsidR="004142BF"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142BF" w:rsidRPr="003B09DA">
              <w:rPr>
                <w:bCs/>
                <w:sz w:val="24"/>
                <w:szCs w:val="24"/>
                <w:lang w:val="en-GB"/>
              </w:rPr>
              <w:t>Gedvil</w:t>
            </w:r>
            <w:proofErr w:type="spellEnd"/>
            <w:r w:rsidR="004142BF"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4142BF" w:rsidRPr="003B09DA">
              <w:rPr>
                <w:bCs/>
                <w:sz w:val="24"/>
                <w:szCs w:val="24"/>
              </w:rPr>
              <w:t>ja Inga Jaakson</w:t>
            </w:r>
            <w:r w:rsidR="004142BF" w:rsidRPr="003B09DA">
              <w:rPr>
                <w:bCs/>
                <w:sz w:val="24"/>
                <w:szCs w:val="24"/>
                <w:lang w:val="en-GB"/>
              </w:rPr>
              <w:t>)</w:t>
            </w:r>
          </w:p>
          <w:p w14:paraId="1313263C" w14:textId="77777777" w:rsidR="004142BF" w:rsidRPr="003B09DA" w:rsidRDefault="004142BF" w:rsidP="00F1541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7216" w:type="dxa"/>
          </w:tcPr>
          <w:p w14:paraId="60AE75C1" w14:textId="77777777" w:rsidR="004142BF" w:rsidRPr="003B09DA" w:rsidRDefault="004142BF" w:rsidP="00F1541E">
            <w:pPr>
              <w:jc w:val="both"/>
              <w:rPr>
                <w:sz w:val="24"/>
                <w:szCs w:val="24"/>
              </w:rPr>
            </w:pPr>
          </w:p>
          <w:p w14:paraId="1FE86287" w14:textId="6E6E1A6C" w:rsidR="00C23E43" w:rsidRPr="003B09DA" w:rsidRDefault="004142BF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Juba teist talve pole Uueveski linnaosa elanikel muret </w:t>
            </w:r>
            <w:r w:rsidR="00B01F75" w:rsidRPr="003B09DA">
              <w:rPr>
                <w:sz w:val="24"/>
                <w:szCs w:val="24"/>
              </w:rPr>
              <w:t xml:space="preserve">kõnniteede </w:t>
            </w:r>
            <w:r w:rsidRPr="003B09DA">
              <w:rPr>
                <w:sz w:val="24"/>
                <w:szCs w:val="24"/>
              </w:rPr>
              <w:t>lumest  puhtaks rookimisega, sest kollase vilkuriga ATV teeb seda vähemalt kaks korda päevas. Mait Hunt teeb seda omast vabast tahtest, oma vahenditest ja oma vabas</w:t>
            </w:r>
            <w:r w:rsidR="00905229" w:rsidRPr="003B09DA">
              <w:rPr>
                <w:sz w:val="24"/>
                <w:szCs w:val="24"/>
              </w:rPr>
              <w:t xml:space="preserve">t ajast. Puhtaks on lükatud ka </w:t>
            </w:r>
            <w:r w:rsidR="00531A2B">
              <w:rPr>
                <w:sz w:val="24"/>
                <w:szCs w:val="24"/>
              </w:rPr>
              <w:t xml:space="preserve">Uueveski </w:t>
            </w:r>
            <w:proofErr w:type="spellStart"/>
            <w:r w:rsidR="00531A2B">
              <w:rPr>
                <w:sz w:val="24"/>
                <w:szCs w:val="24"/>
              </w:rPr>
              <w:t>COOPi</w:t>
            </w:r>
            <w:proofErr w:type="spellEnd"/>
            <w:r w:rsidR="00531A2B">
              <w:rPr>
                <w:sz w:val="24"/>
                <w:szCs w:val="24"/>
              </w:rPr>
              <w:t xml:space="preserve"> poe parkla,  et meie inimestel </w:t>
            </w:r>
            <w:r w:rsidRPr="003B09DA">
              <w:rPr>
                <w:sz w:val="24"/>
                <w:szCs w:val="24"/>
              </w:rPr>
              <w:t xml:space="preserve">oleks mugav autoga poe ette sõita. </w:t>
            </w:r>
            <w:r w:rsidR="00B01F75" w:rsidRPr="003B09DA">
              <w:rPr>
                <w:sz w:val="24"/>
                <w:szCs w:val="24"/>
              </w:rPr>
              <w:t xml:space="preserve">Tänu Maidu </w:t>
            </w:r>
            <w:r w:rsidRPr="003B09DA">
              <w:rPr>
                <w:sz w:val="24"/>
                <w:szCs w:val="24"/>
              </w:rPr>
              <w:t>vabatahtlikule tööle on kõnniteede lumekoristuse kohustuse mure murtud ka piirkonna pensionäridel. Juba aastaid on nad mures, et teenust tellida on eelarvele liigne summa ja endal enam rammu lumelabidaga tö</w:t>
            </w:r>
            <w:r w:rsidR="00B01F75" w:rsidRPr="003B09DA">
              <w:rPr>
                <w:sz w:val="24"/>
                <w:szCs w:val="24"/>
              </w:rPr>
              <w:t xml:space="preserve">öks ei jätku. Mait </w:t>
            </w:r>
            <w:r w:rsidRPr="003B09DA">
              <w:rPr>
                <w:sz w:val="24"/>
                <w:szCs w:val="24"/>
              </w:rPr>
              <w:t>Hunt väärib kogukonna tänu ja linna poolset tunnustust, sest just sellised inimesed teevadki Viljandis elamise toredaks ja turvaliseks.</w:t>
            </w:r>
          </w:p>
          <w:p w14:paraId="3118A0B9" w14:textId="77777777" w:rsidR="004142BF" w:rsidRPr="003B09DA" w:rsidRDefault="004142BF" w:rsidP="00F1541E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B674B1" w:rsidRPr="003B09DA" w14:paraId="14EC09E3" w14:textId="77777777" w:rsidTr="00B02B57">
        <w:tc>
          <w:tcPr>
            <w:tcW w:w="2129" w:type="dxa"/>
          </w:tcPr>
          <w:p w14:paraId="15F488FD" w14:textId="77777777" w:rsidR="00B674B1" w:rsidRPr="003B09DA" w:rsidRDefault="00B674B1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6137FFB1" w14:textId="77777777" w:rsidR="00B674B1" w:rsidRPr="003B09DA" w:rsidRDefault="00B674B1" w:rsidP="00F1541E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Jõulud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Viljandis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2022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sündmustesarja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korraldajad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(Vilja Volmer-Martinson, Kristi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Kangilaski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, Laineli Parrest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ja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kogu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abistav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/>
                <w:bCs/>
                <w:sz w:val="24"/>
                <w:szCs w:val="24"/>
                <w:lang w:val="en-GB"/>
              </w:rPr>
              <w:t>tiim</w:t>
            </w:r>
            <w:proofErr w:type="spellEnd"/>
            <w:r w:rsidRPr="003B09DA">
              <w:rPr>
                <w:b/>
                <w:bCs/>
                <w:sz w:val="24"/>
                <w:szCs w:val="24"/>
                <w:lang w:val="en-GB"/>
              </w:rPr>
              <w:t>)</w:t>
            </w:r>
          </w:p>
          <w:p w14:paraId="3C590277" w14:textId="77777777" w:rsidR="00B674B1" w:rsidRPr="003B09DA" w:rsidRDefault="00B674B1" w:rsidP="00F1541E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14:paraId="3DC06EEA" w14:textId="77777777" w:rsidR="00B674B1" w:rsidRPr="003B09DA" w:rsidRDefault="00B674B1" w:rsidP="00F1541E">
            <w:pPr>
              <w:rPr>
                <w:bCs/>
                <w:sz w:val="24"/>
                <w:szCs w:val="24"/>
                <w:lang w:val="en-GB"/>
              </w:rPr>
            </w:pPr>
            <w:r w:rsidRPr="003B09DA">
              <w:rPr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esitaja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Ege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B09DA">
              <w:rPr>
                <w:bCs/>
                <w:sz w:val="24"/>
                <w:szCs w:val="24"/>
                <w:lang w:val="en-GB"/>
              </w:rPr>
              <w:t>Enok</w:t>
            </w:r>
            <w:proofErr w:type="spellEnd"/>
            <w:r w:rsidRPr="003B09DA">
              <w:rPr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7216" w:type="dxa"/>
          </w:tcPr>
          <w:p w14:paraId="1A6BDF20" w14:textId="77777777" w:rsidR="00B674B1" w:rsidRPr="003B09DA" w:rsidRDefault="00B674B1" w:rsidP="00F1541E">
            <w:pPr>
              <w:jc w:val="both"/>
              <w:rPr>
                <w:sz w:val="24"/>
                <w:szCs w:val="24"/>
              </w:rPr>
            </w:pPr>
          </w:p>
          <w:p w14:paraId="375B997B" w14:textId="77777777" w:rsidR="00692D50" w:rsidRPr="003B09DA" w:rsidRDefault="00B674B1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Tunnustus ja tänu, et Viljandi inimestel oli või</w:t>
            </w:r>
            <w:r w:rsidR="00B01F75" w:rsidRPr="003B09DA">
              <w:rPr>
                <w:sz w:val="24"/>
                <w:szCs w:val="24"/>
              </w:rPr>
              <w:t xml:space="preserve">malus jõulude eel ühiselt kokku </w:t>
            </w:r>
            <w:r w:rsidRPr="003B09DA">
              <w:rPr>
                <w:sz w:val="24"/>
                <w:szCs w:val="24"/>
              </w:rPr>
              <w:t>tulla ja jõulumaagiat nauti</w:t>
            </w:r>
            <w:r w:rsidR="00B01F75" w:rsidRPr="003B09DA">
              <w:rPr>
                <w:sz w:val="24"/>
                <w:szCs w:val="24"/>
              </w:rPr>
              <w:t xml:space="preserve">da tänu "Jõulud Viljandis 2022" </w:t>
            </w:r>
            <w:r w:rsidRPr="003B09DA">
              <w:rPr>
                <w:sz w:val="24"/>
                <w:szCs w:val="24"/>
              </w:rPr>
              <w:t xml:space="preserve">sündmusele, mis pühapäeviti kutsus inimesi Vabaduse platsile, kell 15-17 vahemikus ja mille raames toimus erinevaid meelelahutuslikke tegevusi kogu perele. Hindan kõrgelt, et erinevatel inimestel ja eriti, et noortel, oli võimalik oma tooteid müüa ja </w:t>
            </w:r>
            <w:r w:rsidR="00B01F75" w:rsidRPr="003B09DA">
              <w:rPr>
                <w:sz w:val="24"/>
                <w:szCs w:val="24"/>
              </w:rPr>
              <w:t>et linnavalitsus oli esindatud h</w:t>
            </w:r>
            <w:r w:rsidRPr="003B09DA">
              <w:rPr>
                <w:sz w:val="24"/>
                <w:szCs w:val="24"/>
              </w:rPr>
              <w:t>eategevusliku müügiletiga.</w:t>
            </w:r>
          </w:p>
          <w:p w14:paraId="501BC8C4" w14:textId="77777777" w:rsidR="00692D50" w:rsidRPr="003B09DA" w:rsidRDefault="00B674B1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Lisaväärtust ja terviklikkust lõi kogu sündmusele see, et viljandlaste endi jõuluhõngu tekitajatest pandi kokku armas ja ehe näitus.</w:t>
            </w:r>
            <w:r w:rsidR="00692D50" w:rsidRPr="003B09DA">
              <w:rPr>
                <w:sz w:val="24"/>
                <w:szCs w:val="24"/>
              </w:rPr>
              <w:t xml:space="preserve"> </w:t>
            </w:r>
            <w:r w:rsidRPr="003B09DA">
              <w:rPr>
                <w:sz w:val="24"/>
                <w:szCs w:val="24"/>
              </w:rPr>
              <w:t xml:space="preserve">Usun, </w:t>
            </w:r>
            <w:r w:rsidR="00B01F75" w:rsidRPr="003B09DA">
              <w:rPr>
                <w:sz w:val="24"/>
                <w:szCs w:val="24"/>
              </w:rPr>
              <w:t>et selliseid sündmusi, mis annavad</w:t>
            </w:r>
            <w:r w:rsidRPr="003B09DA">
              <w:rPr>
                <w:sz w:val="24"/>
                <w:szCs w:val="24"/>
              </w:rPr>
              <w:t xml:space="preserve"> põhjust i</w:t>
            </w:r>
            <w:r w:rsidR="00692D50" w:rsidRPr="003B09DA">
              <w:rPr>
                <w:sz w:val="24"/>
                <w:szCs w:val="24"/>
              </w:rPr>
              <w:t xml:space="preserve">nimestel koguneda ja rõõmustada </w:t>
            </w:r>
            <w:r w:rsidR="00B01F75" w:rsidRPr="003B09DA">
              <w:rPr>
                <w:sz w:val="24"/>
                <w:szCs w:val="24"/>
              </w:rPr>
              <w:t>ning</w:t>
            </w:r>
            <w:r w:rsidRPr="003B09DA">
              <w:rPr>
                <w:sz w:val="24"/>
                <w:szCs w:val="24"/>
              </w:rPr>
              <w:t> kogeda kuuluvustunnet, on väga vaja, eriti kui maailmas on segane ja keeruline aeg. Ilus kingitus meie linnale! Aitäh!</w:t>
            </w:r>
          </w:p>
          <w:p w14:paraId="54F1F32D" w14:textId="77777777" w:rsidR="00692D50" w:rsidRPr="003B09DA" w:rsidRDefault="00692D50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Viide </w:t>
            </w:r>
            <w:r w:rsidR="00B674B1" w:rsidRPr="003B09DA">
              <w:rPr>
                <w:sz w:val="24"/>
                <w:szCs w:val="24"/>
              </w:rPr>
              <w:t>sündmusele: </w:t>
            </w:r>
          </w:p>
          <w:p w14:paraId="610AD55F" w14:textId="77777777" w:rsidR="00B674B1" w:rsidRPr="003B09DA" w:rsidRDefault="004A142A" w:rsidP="00F1541E">
            <w:pPr>
              <w:jc w:val="both"/>
              <w:rPr>
                <w:sz w:val="24"/>
                <w:szCs w:val="24"/>
              </w:rPr>
            </w:pPr>
            <w:hyperlink r:id="rId7" w:tgtFrame="_blank" w:history="1">
              <w:r w:rsidR="00B674B1" w:rsidRPr="003B09DA">
                <w:rPr>
                  <w:rStyle w:val="Hperlink"/>
                  <w:sz w:val="24"/>
                  <w:szCs w:val="24"/>
                </w:rPr>
                <w:t>https://www.facebook.com/events/1308739883298077/1308739889964743/</w:t>
              </w:r>
            </w:hyperlink>
          </w:p>
          <w:p w14:paraId="77A8770C" w14:textId="77777777" w:rsidR="00692D50" w:rsidRPr="003B09DA" w:rsidRDefault="00692D50" w:rsidP="00F1541E">
            <w:pPr>
              <w:jc w:val="both"/>
              <w:rPr>
                <w:sz w:val="24"/>
                <w:szCs w:val="24"/>
              </w:rPr>
            </w:pPr>
          </w:p>
        </w:tc>
      </w:tr>
      <w:tr w:rsidR="00DB0C08" w:rsidRPr="003B09DA" w14:paraId="21631453" w14:textId="77777777" w:rsidTr="00B02B57">
        <w:tc>
          <w:tcPr>
            <w:tcW w:w="2129" w:type="dxa"/>
          </w:tcPr>
          <w:p w14:paraId="3E440D20" w14:textId="77777777" w:rsidR="00DB0C08" w:rsidRPr="003B09DA" w:rsidRDefault="00DB0C08" w:rsidP="00F1541E">
            <w:pPr>
              <w:rPr>
                <w:b/>
                <w:bCs/>
                <w:sz w:val="24"/>
                <w:szCs w:val="24"/>
              </w:rPr>
            </w:pPr>
          </w:p>
          <w:p w14:paraId="53B85F4A" w14:textId="77777777" w:rsidR="00DB0C08" w:rsidRPr="003B09DA" w:rsidRDefault="00DB0C08" w:rsidP="00F1541E">
            <w:pPr>
              <w:rPr>
                <w:b/>
                <w:bCs/>
                <w:sz w:val="24"/>
                <w:szCs w:val="24"/>
              </w:rPr>
            </w:pPr>
            <w:r w:rsidRPr="003B09DA">
              <w:rPr>
                <w:b/>
                <w:bCs/>
                <w:sz w:val="24"/>
                <w:szCs w:val="24"/>
              </w:rPr>
              <w:t>Loov Viljandi</w:t>
            </w:r>
          </w:p>
          <w:p w14:paraId="632C6B7A" w14:textId="77777777" w:rsidR="00DB0C08" w:rsidRPr="003B09DA" w:rsidRDefault="00DB0C08" w:rsidP="00F1541E">
            <w:pPr>
              <w:rPr>
                <w:b/>
                <w:bCs/>
                <w:sz w:val="24"/>
                <w:szCs w:val="24"/>
              </w:rPr>
            </w:pPr>
          </w:p>
          <w:p w14:paraId="3A24201B" w14:textId="77777777" w:rsidR="00DB0C08" w:rsidRPr="003B09DA" w:rsidRDefault="00DB0C08" w:rsidP="00F1541E">
            <w:pPr>
              <w:rPr>
                <w:bCs/>
                <w:sz w:val="24"/>
                <w:szCs w:val="24"/>
              </w:rPr>
            </w:pPr>
            <w:r w:rsidRPr="003B09DA">
              <w:rPr>
                <w:bCs/>
                <w:sz w:val="24"/>
                <w:szCs w:val="24"/>
              </w:rPr>
              <w:t>(esitaja Kris Süld)</w:t>
            </w:r>
          </w:p>
          <w:p w14:paraId="16F07E28" w14:textId="77777777" w:rsidR="00DB0C08" w:rsidRPr="003B09DA" w:rsidRDefault="00DB0C08" w:rsidP="00F1541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7216" w:type="dxa"/>
          </w:tcPr>
          <w:p w14:paraId="23248FE9" w14:textId="77777777" w:rsidR="00DB0C08" w:rsidRPr="003B09DA" w:rsidRDefault="00DB0C08" w:rsidP="00F1541E">
            <w:pPr>
              <w:jc w:val="both"/>
              <w:rPr>
                <w:sz w:val="24"/>
                <w:szCs w:val="24"/>
              </w:rPr>
            </w:pPr>
          </w:p>
          <w:p w14:paraId="4CB1AD25" w14:textId="77777777" w:rsidR="00DB0C08" w:rsidRPr="003B09DA" w:rsidRDefault="00DB0C08" w:rsidP="00F1541E">
            <w:pPr>
              <w:jc w:val="both"/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 xml:space="preserve">Särtsu loomise eest kodulinna </w:t>
            </w:r>
            <w:proofErr w:type="spellStart"/>
            <w:r w:rsidRPr="003B09DA">
              <w:rPr>
                <w:sz w:val="24"/>
                <w:szCs w:val="24"/>
              </w:rPr>
              <w:t>taasatraktiivseks</w:t>
            </w:r>
            <w:proofErr w:type="spellEnd"/>
            <w:r w:rsidRPr="003B09DA">
              <w:rPr>
                <w:sz w:val="24"/>
                <w:szCs w:val="24"/>
              </w:rPr>
              <w:t xml:space="preserve"> muutmise projekti nii järvefoorumi kui Tartu tänaval toimunud festivaliga. Kogukonnasäde, millel on potentsiaal kasvada leegiks, mis sütitab linlasi Viljandit linnana </w:t>
            </w:r>
            <w:proofErr w:type="spellStart"/>
            <w:r w:rsidRPr="003B09DA">
              <w:rPr>
                <w:sz w:val="24"/>
                <w:szCs w:val="24"/>
              </w:rPr>
              <w:t>taasmõtestama</w:t>
            </w:r>
            <w:proofErr w:type="spellEnd"/>
            <w:r w:rsidRPr="003B09DA">
              <w:rPr>
                <w:sz w:val="24"/>
                <w:szCs w:val="24"/>
              </w:rPr>
              <w:t>.</w:t>
            </w:r>
          </w:p>
          <w:p w14:paraId="574C3391" w14:textId="77777777" w:rsidR="00DB0C08" w:rsidRPr="003B09DA" w:rsidRDefault="00DB0C08" w:rsidP="00F1541E">
            <w:pPr>
              <w:jc w:val="both"/>
              <w:rPr>
                <w:sz w:val="24"/>
                <w:szCs w:val="24"/>
              </w:rPr>
            </w:pPr>
          </w:p>
        </w:tc>
      </w:tr>
      <w:tr w:rsidR="00DB0C08" w:rsidRPr="003B09DA" w14:paraId="45AB6020" w14:textId="77777777" w:rsidTr="00B02B57">
        <w:tc>
          <w:tcPr>
            <w:tcW w:w="2129" w:type="dxa"/>
          </w:tcPr>
          <w:p w14:paraId="710F750A" w14:textId="77777777" w:rsidR="00DB0C08" w:rsidRPr="003B09DA" w:rsidRDefault="00DB0C08" w:rsidP="00F1541E">
            <w:pPr>
              <w:rPr>
                <w:b/>
                <w:bCs/>
                <w:sz w:val="24"/>
                <w:szCs w:val="24"/>
              </w:rPr>
            </w:pPr>
          </w:p>
          <w:p w14:paraId="7909E602" w14:textId="77777777" w:rsidR="00DB0C08" w:rsidRPr="003B09DA" w:rsidRDefault="00DB0C08" w:rsidP="00F1541E">
            <w:pPr>
              <w:rPr>
                <w:b/>
                <w:bCs/>
                <w:sz w:val="24"/>
                <w:szCs w:val="24"/>
              </w:rPr>
            </w:pPr>
            <w:r w:rsidRPr="003B09DA">
              <w:rPr>
                <w:b/>
                <w:bCs/>
                <w:sz w:val="24"/>
                <w:szCs w:val="24"/>
              </w:rPr>
              <w:t xml:space="preserve">Viljandi Vabaduse platsi rekonstrueerimine </w:t>
            </w:r>
          </w:p>
          <w:p w14:paraId="0BC9D1CB" w14:textId="77777777" w:rsidR="00DB0C08" w:rsidRPr="003B09DA" w:rsidRDefault="00DB0C08" w:rsidP="00F1541E">
            <w:pPr>
              <w:rPr>
                <w:b/>
                <w:bCs/>
                <w:sz w:val="24"/>
                <w:szCs w:val="24"/>
              </w:rPr>
            </w:pPr>
          </w:p>
          <w:p w14:paraId="5881FDFC" w14:textId="77777777" w:rsidR="00DB0C08" w:rsidRPr="003B09DA" w:rsidRDefault="00DB0C08" w:rsidP="00F1541E">
            <w:pPr>
              <w:rPr>
                <w:bCs/>
                <w:sz w:val="24"/>
                <w:szCs w:val="24"/>
              </w:rPr>
            </w:pPr>
            <w:r w:rsidRPr="003B09DA">
              <w:rPr>
                <w:bCs/>
                <w:sz w:val="24"/>
                <w:szCs w:val="24"/>
              </w:rPr>
              <w:t>(esitaja Ljudmila Nugis)</w:t>
            </w:r>
          </w:p>
          <w:p w14:paraId="0DF990F4" w14:textId="77777777" w:rsidR="00B01F75" w:rsidRPr="003B09DA" w:rsidRDefault="00B01F75" w:rsidP="00F1541E">
            <w:pPr>
              <w:rPr>
                <w:bCs/>
                <w:sz w:val="24"/>
                <w:szCs w:val="24"/>
              </w:rPr>
            </w:pPr>
          </w:p>
        </w:tc>
        <w:tc>
          <w:tcPr>
            <w:tcW w:w="7216" w:type="dxa"/>
          </w:tcPr>
          <w:p w14:paraId="3A3AA367" w14:textId="77777777" w:rsidR="00DB0C08" w:rsidRPr="003B09DA" w:rsidRDefault="00DB0C08" w:rsidP="00F1541E">
            <w:pPr>
              <w:jc w:val="both"/>
              <w:rPr>
                <w:sz w:val="24"/>
                <w:szCs w:val="24"/>
              </w:rPr>
            </w:pPr>
          </w:p>
          <w:p w14:paraId="769B7A2F" w14:textId="77777777" w:rsidR="00DB0C08" w:rsidRPr="003B09DA" w:rsidRDefault="00DB0C08" w:rsidP="00DB0C08">
            <w:pPr>
              <w:rPr>
                <w:sz w:val="24"/>
                <w:szCs w:val="24"/>
              </w:rPr>
            </w:pPr>
            <w:r w:rsidRPr="003B09DA">
              <w:rPr>
                <w:sz w:val="24"/>
                <w:szCs w:val="24"/>
              </w:rPr>
              <w:t>Oluline panus Viljandi linna arengusse ja linna keskkonda nii elanikkonna kui ka turismi seisukohast.</w:t>
            </w:r>
          </w:p>
        </w:tc>
      </w:tr>
    </w:tbl>
    <w:p w14:paraId="5A9379A0" w14:textId="77777777" w:rsidR="00AF430C" w:rsidRDefault="00AF430C" w:rsidP="00AF430C">
      <w:pPr>
        <w:rPr>
          <w:sz w:val="24"/>
          <w:szCs w:val="24"/>
        </w:rPr>
      </w:pPr>
    </w:p>
    <w:p w14:paraId="280238DF" w14:textId="77777777" w:rsidR="00441BB2" w:rsidRPr="003B09DA" w:rsidRDefault="00441BB2" w:rsidP="00AF430C">
      <w:pPr>
        <w:rPr>
          <w:sz w:val="24"/>
          <w:szCs w:val="24"/>
        </w:rPr>
      </w:pPr>
    </w:p>
    <w:p w14:paraId="66ADCC55" w14:textId="77777777" w:rsidR="00AF430C" w:rsidRPr="003B09DA" w:rsidRDefault="00AF430C" w:rsidP="00AF430C">
      <w:pPr>
        <w:rPr>
          <w:sz w:val="24"/>
          <w:szCs w:val="24"/>
        </w:rPr>
      </w:pPr>
      <w:r w:rsidRPr="003B09DA">
        <w:rPr>
          <w:sz w:val="24"/>
          <w:szCs w:val="24"/>
        </w:rPr>
        <w:t>(allkirjastatud digitaalselt)</w:t>
      </w:r>
    </w:p>
    <w:p w14:paraId="3484D795" w14:textId="77777777" w:rsidR="00AF430C" w:rsidRPr="003B09DA" w:rsidRDefault="00AF430C" w:rsidP="00AF430C">
      <w:pPr>
        <w:rPr>
          <w:sz w:val="24"/>
          <w:szCs w:val="24"/>
        </w:rPr>
      </w:pPr>
      <w:r w:rsidRPr="003B09DA">
        <w:rPr>
          <w:sz w:val="24"/>
          <w:szCs w:val="24"/>
        </w:rPr>
        <w:t>Maarja Evert</w:t>
      </w:r>
    </w:p>
    <w:p w14:paraId="674F4EE3" w14:textId="77777777" w:rsidR="00BC2D76" w:rsidRPr="003B09DA" w:rsidRDefault="00AF430C">
      <w:pPr>
        <w:rPr>
          <w:sz w:val="24"/>
          <w:szCs w:val="24"/>
        </w:rPr>
      </w:pPr>
      <w:r w:rsidRPr="003B09DA">
        <w:rPr>
          <w:sz w:val="24"/>
          <w:szCs w:val="24"/>
        </w:rPr>
        <w:t>avalike suhete spetsialist</w:t>
      </w:r>
    </w:p>
    <w:sectPr w:rsidR="00BC2D76" w:rsidRPr="003B09DA" w:rsidSect="00531A2B">
      <w:footerReference w:type="default" r:id="rId8"/>
      <w:pgSz w:w="11907" w:h="16840" w:code="9"/>
      <w:pgMar w:top="680" w:right="851" w:bottom="680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9E9D3" w14:textId="77777777" w:rsidR="004A142A" w:rsidRDefault="004A142A" w:rsidP="00531A2B">
      <w:r>
        <w:separator/>
      </w:r>
    </w:p>
  </w:endnote>
  <w:endnote w:type="continuationSeparator" w:id="0">
    <w:p w14:paraId="614C8509" w14:textId="77777777" w:rsidR="004A142A" w:rsidRDefault="004A142A" w:rsidP="0053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203554"/>
      <w:docPartObj>
        <w:docPartGallery w:val="Page Numbers (Bottom of Page)"/>
        <w:docPartUnique/>
      </w:docPartObj>
    </w:sdtPr>
    <w:sdtEndPr/>
    <w:sdtContent>
      <w:p w14:paraId="3BDCBCE2" w14:textId="273C616E" w:rsidR="00531A2B" w:rsidRDefault="00531A2B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69D">
          <w:rPr>
            <w:noProof/>
          </w:rPr>
          <w:t>5</w:t>
        </w:r>
        <w:r>
          <w:fldChar w:fldCharType="end"/>
        </w:r>
      </w:p>
    </w:sdtContent>
  </w:sdt>
  <w:p w14:paraId="672F2458" w14:textId="77777777" w:rsidR="00531A2B" w:rsidRDefault="00531A2B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1302A" w14:textId="77777777" w:rsidR="004A142A" w:rsidRDefault="004A142A" w:rsidP="00531A2B">
      <w:r>
        <w:separator/>
      </w:r>
    </w:p>
  </w:footnote>
  <w:footnote w:type="continuationSeparator" w:id="0">
    <w:p w14:paraId="1AA09E0B" w14:textId="77777777" w:rsidR="004A142A" w:rsidRDefault="004A142A" w:rsidP="0053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E1E9E"/>
    <w:multiLevelType w:val="hybridMultilevel"/>
    <w:tmpl w:val="D576A8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0C"/>
    <w:rsid w:val="00064299"/>
    <w:rsid w:val="00105384"/>
    <w:rsid w:val="001A6C7B"/>
    <w:rsid w:val="001F4CC3"/>
    <w:rsid w:val="002C7825"/>
    <w:rsid w:val="0034369D"/>
    <w:rsid w:val="003A5EB8"/>
    <w:rsid w:val="003B09DA"/>
    <w:rsid w:val="003E1C9D"/>
    <w:rsid w:val="004142BF"/>
    <w:rsid w:val="004310E0"/>
    <w:rsid w:val="00441BB2"/>
    <w:rsid w:val="004A142A"/>
    <w:rsid w:val="005239D4"/>
    <w:rsid w:val="00531A2B"/>
    <w:rsid w:val="00545A9B"/>
    <w:rsid w:val="005738D6"/>
    <w:rsid w:val="00617AB3"/>
    <w:rsid w:val="00692D50"/>
    <w:rsid w:val="006A37EB"/>
    <w:rsid w:val="007004C2"/>
    <w:rsid w:val="00747E1C"/>
    <w:rsid w:val="008208E0"/>
    <w:rsid w:val="00905229"/>
    <w:rsid w:val="009405B7"/>
    <w:rsid w:val="00956E99"/>
    <w:rsid w:val="00AF430C"/>
    <w:rsid w:val="00B01F75"/>
    <w:rsid w:val="00B02B57"/>
    <w:rsid w:val="00B674B1"/>
    <w:rsid w:val="00BC2D76"/>
    <w:rsid w:val="00C23E43"/>
    <w:rsid w:val="00C47BE8"/>
    <w:rsid w:val="00C56B1A"/>
    <w:rsid w:val="00DA459F"/>
    <w:rsid w:val="00DB0C08"/>
    <w:rsid w:val="00F21704"/>
    <w:rsid w:val="00F8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2877"/>
  <w15:chartTrackingRefBased/>
  <w15:docId w15:val="{980D3B7A-4257-416F-800B-E98D96A6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F43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F430C"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AF430C"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AF430C"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531A2B"/>
    <w:pPr>
      <w:keepNext/>
      <w:tabs>
        <w:tab w:val="left" w:pos="310"/>
      </w:tabs>
      <w:jc w:val="both"/>
      <w:outlineLvl w:val="3"/>
    </w:pPr>
    <w:rPr>
      <w:bCs/>
      <w:iCs/>
      <w:sz w:val="24"/>
      <w:szCs w:val="24"/>
      <w:lang w:eastAsia="et-EE"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AF430C"/>
    <w:pPr>
      <w:keepNext/>
      <w:jc w:val="center"/>
      <w:outlineLvl w:val="6"/>
    </w:pPr>
    <w:rPr>
      <w:b/>
      <w:bCs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AF43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9"/>
    <w:rsid w:val="00AF430C"/>
    <w:rPr>
      <w:rFonts w:ascii="Times New Roman" w:eastAsia="Times New Roman" w:hAnsi="Times New Roman" w:cs="Times New Roman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9"/>
    <w:rsid w:val="00AF430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9"/>
    <w:rsid w:val="00AF430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Kontuurtabel">
    <w:name w:val="Table Grid"/>
    <w:basedOn w:val="Normaaltabel"/>
    <w:uiPriority w:val="59"/>
    <w:rsid w:val="00AF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23E43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B674B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7E1C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7E1C"/>
    <w:rPr>
      <w:rFonts w:ascii="Segoe UI" w:eastAsia="Times New Roman" w:hAnsi="Segoe UI" w:cs="Segoe UI"/>
      <w:sz w:val="18"/>
      <w:szCs w:val="18"/>
    </w:rPr>
  </w:style>
  <w:style w:type="paragraph" w:styleId="Kehatekst">
    <w:name w:val="Body Text"/>
    <w:basedOn w:val="Normaallaad"/>
    <w:link w:val="KehatekstMrk"/>
    <w:uiPriority w:val="99"/>
    <w:unhideWhenUsed/>
    <w:rsid w:val="003B09DA"/>
    <w:pPr>
      <w:jc w:val="both"/>
    </w:pPr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rsid w:val="003B09DA"/>
    <w:rPr>
      <w:rFonts w:ascii="Times New Roman" w:eastAsia="Times New Roman" w:hAnsi="Times New Roman" w:cs="Times New Roman"/>
      <w:sz w:val="24"/>
      <w:szCs w:val="24"/>
    </w:rPr>
  </w:style>
  <w:style w:type="paragraph" w:styleId="Kehatekst2">
    <w:name w:val="Body Text 2"/>
    <w:basedOn w:val="Normaallaad"/>
    <w:link w:val="Kehatekst2Mrk"/>
    <w:uiPriority w:val="99"/>
    <w:unhideWhenUsed/>
    <w:rsid w:val="005738D6"/>
    <w:pPr>
      <w:ind w:right="-101"/>
    </w:pPr>
    <w:rPr>
      <w:b/>
      <w:bCs/>
      <w:sz w:val="24"/>
      <w:szCs w:val="24"/>
      <w:lang w:val="en-GB" w:eastAsia="et-EE"/>
    </w:rPr>
  </w:style>
  <w:style w:type="character" w:customStyle="1" w:styleId="Kehatekst2Mrk">
    <w:name w:val="Kehatekst 2 Märk"/>
    <w:basedOn w:val="Liguvaikefont"/>
    <w:link w:val="Kehatekst2"/>
    <w:uiPriority w:val="99"/>
    <w:rsid w:val="005738D6"/>
    <w:rPr>
      <w:rFonts w:ascii="Times New Roman" w:eastAsia="Times New Roman" w:hAnsi="Times New Roman" w:cs="Times New Roman"/>
      <w:b/>
      <w:bCs/>
      <w:sz w:val="24"/>
      <w:szCs w:val="24"/>
      <w:lang w:val="en-GB" w:eastAsia="et-EE"/>
    </w:rPr>
  </w:style>
  <w:style w:type="character" w:customStyle="1" w:styleId="Pealkiri4Mrk">
    <w:name w:val="Pealkiri 4 Märk"/>
    <w:basedOn w:val="Liguvaikefont"/>
    <w:link w:val="Pealkiri4"/>
    <w:uiPriority w:val="9"/>
    <w:rsid w:val="00531A2B"/>
    <w:rPr>
      <w:rFonts w:ascii="Times New Roman" w:eastAsia="Times New Roman" w:hAnsi="Times New Roman" w:cs="Times New Roman"/>
      <w:bCs/>
      <w:iCs/>
      <w:sz w:val="24"/>
      <w:szCs w:val="24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531A2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31A2B"/>
    <w:rPr>
      <w:rFonts w:ascii="Times New Roman" w:eastAsia="Times New Roman" w:hAnsi="Times New Roman"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531A2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31A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vents/1308739883298077/130873988996474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1774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Evert</dc:creator>
  <cp:keywords/>
  <dc:description/>
  <cp:lastModifiedBy>Elika Vahter</cp:lastModifiedBy>
  <cp:revision>27</cp:revision>
  <cp:lastPrinted>2023-01-05T14:25:00Z</cp:lastPrinted>
  <dcterms:created xsi:type="dcterms:W3CDTF">2022-12-08T08:16:00Z</dcterms:created>
  <dcterms:modified xsi:type="dcterms:W3CDTF">2023-01-24T13:46:00Z</dcterms:modified>
</cp:coreProperties>
</file>