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D06" w:rsidRPr="007E2731" w:rsidRDefault="005A0C3D" w:rsidP="00DB5D06">
      <w:pPr>
        <w:tabs>
          <w:tab w:val="center" w:pos="4536"/>
          <w:tab w:val="right" w:pos="9072"/>
        </w:tabs>
        <w:spacing w:after="200" w:line="276" w:lineRule="auto"/>
        <w:jc w:val="center"/>
        <w:rPr>
          <w:rFonts w:ascii="Calibri" w:hAnsi="Calibri"/>
          <w:sz w:val="22"/>
          <w:szCs w:val="22"/>
          <w:lang w:eastAsia="en-US"/>
        </w:rPr>
      </w:pPr>
      <w:r>
        <w:rPr>
          <w:noProof/>
          <w:sz w:val="28"/>
          <w:szCs w:val="28"/>
        </w:rPr>
        <w:drawing>
          <wp:inline distT="0" distB="0" distL="0" distR="0" wp14:anchorId="40564EC0" wp14:editId="4A180207">
            <wp:extent cx="666750" cy="781050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D06" w:rsidRPr="007E2731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V I L J A N D I  L I N N</w:t>
      </w:r>
    </w:p>
    <w:p w:rsidR="00DB5D06" w:rsidRDefault="00DB5D06" w:rsidP="00DB5D06">
      <w:pPr>
        <w:tabs>
          <w:tab w:val="center" w:pos="4536"/>
          <w:tab w:val="right" w:pos="9072"/>
        </w:tabs>
        <w:jc w:val="center"/>
        <w:rPr>
          <w:b/>
          <w:sz w:val="28"/>
          <w:szCs w:val="28"/>
          <w:lang w:eastAsia="en-US"/>
        </w:rPr>
      </w:pPr>
      <w:r w:rsidRPr="007E2731">
        <w:rPr>
          <w:b/>
          <w:sz w:val="28"/>
          <w:szCs w:val="28"/>
          <w:lang w:eastAsia="en-US"/>
        </w:rPr>
        <w:t>LINNA</w:t>
      </w:r>
      <w:r w:rsidR="00D1497C">
        <w:rPr>
          <w:b/>
          <w:sz w:val="28"/>
          <w:szCs w:val="28"/>
          <w:lang w:eastAsia="en-US"/>
        </w:rPr>
        <w:t>VOLIKOGU</w:t>
      </w:r>
    </w:p>
    <w:p w:rsidR="003725F5" w:rsidRDefault="003725F5" w:rsidP="003725F5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D1497C" w:rsidRDefault="00D1497C" w:rsidP="003C19C9">
      <w:pPr>
        <w:autoSpaceDE w:val="0"/>
        <w:autoSpaceDN w:val="0"/>
        <w:adjustRightInd w:val="0"/>
        <w:jc w:val="both"/>
        <w:rPr>
          <w:b/>
          <w:bCs/>
        </w:rPr>
      </w:pPr>
    </w:p>
    <w:p w:rsidR="003725F5" w:rsidRDefault="003725F5" w:rsidP="003C19C9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KUTSE LINNAVOLIKOGU XV</w:t>
      </w:r>
      <w:r w:rsidR="00DB5D06">
        <w:rPr>
          <w:b/>
          <w:bCs/>
        </w:rPr>
        <w:t>I</w:t>
      </w:r>
      <w:r w:rsidR="005A0C3D">
        <w:rPr>
          <w:b/>
          <w:bCs/>
        </w:rPr>
        <w:t>I</w:t>
      </w:r>
      <w:r w:rsidR="00260010">
        <w:rPr>
          <w:b/>
          <w:bCs/>
        </w:rPr>
        <w:t xml:space="preserve"> KOOSSEISU KOLMEKÜMNE TEISELE</w:t>
      </w:r>
      <w:r>
        <w:rPr>
          <w:b/>
          <w:bCs/>
        </w:rPr>
        <w:t xml:space="preserve"> ISTUNGILE</w:t>
      </w:r>
    </w:p>
    <w:p w:rsidR="003725F5" w:rsidRDefault="003725F5" w:rsidP="003C19C9">
      <w:pPr>
        <w:autoSpaceDE w:val="0"/>
        <w:autoSpaceDN w:val="0"/>
        <w:adjustRightInd w:val="0"/>
        <w:jc w:val="both"/>
      </w:pPr>
    </w:p>
    <w:p w:rsidR="00D1497C" w:rsidRDefault="00D1497C" w:rsidP="003725F5">
      <w:pPr>
        <w:autoSpaceDE w:val="0"/>
        <w:autoSpaceDN w:val="0"/>
        <w:adjustRightInd w:val="0"/>
      </w:pPr>
    </w:p>
    <w:p w:rsidR="00E0315A" w:rsidRDefault="003725F5" w:rsidP="00E0315A">
      <w:pPr>
        <w:adjustRightInd w:val="0"/>
        <w:rPr>
          <w:bCs/>
          <w:noProof/>
        </w:rPr>
      </w:pPr>
      <w:r>
        <w:t>Viljandi Linnavo</w:t>
      </w:r>
      <w:r w:rsidR="00DB5D06">
        <w:t xml:space="preserve">likogu </w:t>
      </w:r>
      <w:r w:rsidR="005F5F83">
        <w:t>kolmekümne teine</w:t>
      </w:r>
      <w:r w:rsidR="00993BC0">
        <w:t xml:space="preserve"> </w:t>
      </w:r>
      <w:r w:rsidR="00DB5D06">
        <w:t>istung t</w:t>
      </w:r>
      <w:r w:rsidR="00435ECD">
        <w:t>oimub</w:t>
      </w:r>
      <w:r w:rsidR="00260010">
        <w:t xml:space="preserve"> neljapäeval, 25</w:t>
      </w:r>
      <w:r w:rsidR="00E0315A">
        <w:t>. aprillil</w:t>
      </w:r>
      <w:r w:rsidR="00A97524">
        <w:t>, kell</w:t>
      </w:r>
      <w:r w:rsidR="00260010">
        <w:t xml:space="preserve"> 17</w:t>
      </w:r>
      <w:r w:rsidR="006E43BD" w:rsidRPr="006E43BD">
        <w:t xml:space="preserve">.00 </w:t>
      </w:r>
      <w:r w:rsidR="00E0315A" w:rsidRPr="002F6BAE">
        <w:rPr>
          <w:bCs/>
          <w:noProof/>
        </w:rPr>
        <w:t>Sakala Keskuses (Tallinna 5) ja Microsoft Teamsis.</w:t>
      </w:r>
    </w:p>
    <w:p w:rsidR="00260010" w:rsidRDefault="00260010" w:rsidP="00E0315A">
      <w:pPr>
        <w:adjustRightInd w:val="0"/>
        <w:rPr>
          <w:bCs/>
          <w:noProof/>
        </w:rPr>
      </w:pPr>
    </w:p>
    <w:p w:rsidR="00260010" w:rsidRDefault="00260010" w:rsidP="00E0315A">
      <w:pPr>
        <w:adjustRightInd w:val="0"/>
        <w:rPr>
          <w:bCs/>
          <w:noProof/>
        </w:rPr>
      </w:pPr>
      <w:r>
        <w:rPr>
          <w:bCs/>
          <w:noProof/>
        </w:rPr>
        <w:t>Infotund</w:t>
      </w:r>
    </w:p>
    <w:p w:rsidR="00FA3C71" w:rsidRDefault="00FA3C71" w:rsidP="003725F5">
      <w:pPr>
        <w:autoSpaceDE w:val="0"/>
        <w:autoSpaceDN w:val="0"/>
        <w:adjustRightInd w:val="0"/>
        <w:rPr>
          <w:b/>
          <w:bCs/>
          <w:color w:val="000000"/>
        </w:rPr>
      </w:pPr>
    </w:p>
    <w:p w:rsidR="003725F5" w:rsidRDefault="003725F5" w:rsidP="00DB5D06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PÄEVAKORD:</w:t>
      </w:r>
    </w:p>
    <w:p w:rsidR="00E0315A" w:rsidRPr="00294C29" w:rsidRDefault="00526876" w:rsidP="00E0315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526876">
        <w:rPr>
          <w:b/>
          <w:noProof/>
        </w:rPr>
        <w:t>Linna esindamiseks ametliku ühisdelegatsiooni moodustamine (2024/262)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526876">
        <w:rPr>
          <w:noProof/>
        </w:rPr>
        <w:t>Johan-Kristjan Konovalov</w:t>
      </w:r>
    </w:p>
    <w:p w:rsidR="00526876" w:rsidRDefault="00526876" w:rsidP="00526876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Liis Aedmaa (kultuuri- ja spordikomisjon)</w:t>
      </w:r>
    </w:p>
    <w:p w:rsidR="00526876" w:rsidRDefault="00526876" w:rsidP="00526876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E0315A" w:rsidRDefault="00E0315A" w:rsidP="00E0315A">
      <w:pPr>
        <w:jc w:val="both"/>
        <w:rPr>
          <w:noProof/>
        </w:rPr>
      </w:pPr>
    </w:p>
    <w:p w:rsidR="00526876" w:rsidRPr="00294C29" w:rsidRDefault="00526876" w:rsidP="00526876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526876">
        <w:rPr>
          <w:b/>
          <w:noProof/>
        </w:rPr>
        <w:t>Linna esindamiseks ametliku ühisdele</w:t>
      </w:r>
      <w:r>
        <w:rPr>
          <w:b/>
          <w:noProof/>
        </w:rPr>
        <w:t>gatsiooni moodustamine (2024/265</w:t>
      </w:r>
      <w:r w:rsidRPr="00526876">
        <w:rPr>
          <w:b/>
          <w:noProof/>
        </w:rPr>
        <w:t>)</w:t>
      </w:r>
    </w:p>
    <w:p w:rsidR="00526876" w:rsidRDefault="00526876" w:rsidP="00526876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Johan-Kristjan Konovalov</w:t>
      </w:r>
    </w:p>
    <w:p w:rsidR="00526876" w:rsidRDefault="00526876" w:rsidP="00526876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Liis Aedmaa (kultuuri- ja spordikomisjon)</w:t>
      </w:r>
    </w:p>
    <w:p w:rsidR="00526876" w:rsidRDefault="00526876" w:rsidP="00526876">
      <w:pPr>
        <w:ind w:left="3544"/>
        <w:rPr>
          <w:noProof/>
        </w:rPr>
      </w:pPr>
      <w:r>
        <w:rPr>
          <w:noProof/>
        </w:rPr>
        <w:t xml:space="preserve">Helmut Hallemaa </w:t>
      </w:r>
      <w:r w:rsidRPr="0034494A">
        <w:rPr>
          <w:noProof/>
        </w:rPr>
        <w:t>(eelarve- ja arengukomisjon)</w:t>
      </w:r>
    </w:p>
    <w:p w:rsidR="00E0315A" w:rsidRDefault="00E0315A" w:rsidP="00526876">
      <w:pPr>
        <w:rPr>
          <w:noProof/>
        </w:rPr>
      </w:pPr>
    </w:p>
    <w:p w:rsidR="00E0315A" w:rsidRPr="00E0315A" w:rsidRDefault="00526876" w:rsidP="00E0315A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526876">
        <w:rPr>
          <w:b/>
          <w:noProof/>
        </w:rPr>
        <w:t>Detailplaneeringu osaliselt kehtetuks tunnistamine (2024/264)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526876">
        <w:rPr>
          <w:noProof/>
        </w:rPr>
        <w:t>Kalvi Märtin</w:t>
      </w:r>
    </w:p>
    <w:p w:rsidR="00526876" w:rsidRDefault="00526876" w:rsidP="00526876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</w:r>
      <w:r w:rsidRPr="00294C29">
        <w:rPr>
          <w:noProof/>
        </w:rPr>
        <w:t>Risto Kaljurand (majandus- ja keskkonnakomisjon)</w:t>
      </w:r>
    </w:p>
    <w:p w:rsidR="00526876" w:rsidRPr="00B504A0" w:rsidRDefault="00526876" w:rsidP="00526876">
      <w:pPr>
        <w:ind w:left="3240"/>
        <w:rPr>
          <w:noProof/>
        </w:rPr>
      </w:pPr>
      <w:r>
        <w:rPr>
          <w:noProof/>
        </w:rPr>
        <w:t xml:space="preserve">     Helmut Hallemaa </w:t>
      </w:r>
      <w:r w:rsidRPr="0034494A">
        <w:rPr>
          <w:noProof/>
        </w:rPr>
        <w:t>(eelarve- ja arengukomisjon)</w:t>
      </w:r>
    </w:p>
    <w:p w:rsidR="00E0315A" w:rsidRDefault="00E0315A" w:rsidP="00E0315A">
      <w:pPr>
        <w:ind w:left="2977" w:hanging="142"/>
        <w:rPr>
          <w:noProof/>
        </w:rPr>
      </w:pPr>
    </w:p>
    <w:p w:rsidR="00E0315A" w:rsidRPr="004B450D" w:rsidRDefault="004B450D" w:rsidP="004B450D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4B450D">
        <w:rPr>
          <w:b/>
          <w:noProof/>
        </w:rPr>
        <w:t>Viljandi Linnavolikogu 28.09.2007 määruse nr 57 „Lapsehoiuteenuse rahastamise kord“ muutmine (2024/263)</w:t>
      </w:r>
    </w:p>
    <w:p w:rsidR="00E0315A" w:rsidRDefault="00E0315A" w:rsidP="00E0315A">
      <w:pPr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 w:rsidR="004B450D">
        <w:rPr>
          <w:noProof/>
        </w:rPr>
        <w:t>Are Tints</w:t>
      </w:r>
    </w:p>
    <w:p w:rsidR="004B450D" w:rsidRDefault="004B450D" w:rsidP="004B450D">
      <w:pPr>
        <w:ind w:left="720"/>
        <w:rPr>
          <w:noProof/>
        </w:rPr>
      </w:pPr>
      <w:r>
        <w:rPr>
          <w:noProof/>
        </w:rPr>
        <w:t>Kaasettekanded:</w:t>
      </w:r>
      <w:r w:rsidRPr="003836B2">
        <w:rPr>
          <w:noProof/>
        </w:rPr>
        <w:tab/>
      </w:r>
      <w:r>
        <w:rPr>
          <w:noProof/>
        </w:rPr>
        <w:tab/>
        <w:t>Tõnu Juul (sotsiaal</w:t>
      </w:r>
      <w:r w:rsidRPr="00294C29">
        <w:rPr>
          <w:noProof/>
        </w:rPr>
        <w:t>komisjon)</w:t>
      </w:r>
    </w:p>
    <w:p w:rsidR="004B450D" w:rsidRDefault="004B450D" w:rsidP="004B450D">
      <w:pPr>
        <w:ind w:left="3544"/>
        <w:rPr>
          <w:noProof/>
        </w:rPr>
      </w:pPr>
      <w:r>
        <w:rPr>
          <w:noProof/>
        </w:rPr>
        <w:t>Külli Salumäe (haridus</w:t>
      </w:r>
      <w:r w:rsidRPr="0034494A">
        <w:rPr>
          <w:noProof/>
        </w:rPr>
        <w:t>komisjon)</w:t>
      </w:r>
    </w:p>
    <w:p w:rsidR="004B450D" w:rsidRDefault="004B450D" w:rsidP="004B450D">
      <w:pPr>
        <w:ind w:left="3544"/>
        <w:rPr>
          <w:noProof/>
        </w:rPr>
      </w:pPr>
      <w:r>
        <w:rPr>
          <w:noProof/>
        </w:rPr>
        <w:t>Pille-Riin Lillepalu (noortevolikogu)</w:t>
      </w:r>
    </w:p>
    <w:p w:rsidR="00E0315A" w:rsidRPr="00B504A0" w:rsidRDefault="00E0315A" w:rsidP="004B450D">
      <w:pPr>
        <w:jc w:val="both"/>
        <w:rPr>
          <w:noProof/>
        </w:rPr>
      </w:pPr>
    </w:p>
    <w:p w:rsidR="00AA5ACC" w:rsidRPr="00AA5ACC" w:rsidRDefault="00AA5ACC" w:rsidP="00AA5ACC">
      <w:pPr>
        <w:numPr>
          <w:ilvl w:val="0"/>
          <w:numId w:val="6"/>
        </w:numPr>
        <w:autoSpaceDE w:val="0"/>
        <w:autoSpaceDN w:val="0"/>
        <w:jc w:val="both"/>
        <w:rPr>
          <w:b/>
          <w:noProof/>
        </w:rPr>
      </w:pPr>
      <w:r w:rsidRPr="00AA5ACC">
        <w:rPr>
          <w:b/>
          <w:noProof/>
        </w:rPr>
        <w:t>Esindaja nimetamine Viljandimaa</w:t>
      </w:r>
      <w:r>
        <w:rPr>
          <w:b/>
          <w:noProof/>
        </w:rPr>
        <w:t xml:space="preserve"> </w:t>
      </w:r>
      <w:r w:rsidRPr="00AA5ACC">
        <w:rPr>
          <w:b/>
          <w:noProof/>
        </w:rPr>
        <w:t>Omavalitsuste Liidu vanemate kogusse (2024/267)</w:t>
      </w:r>
    </w:p>
    <w:p w:rsidR="00E0315A" w:rsidRPr="00B504A0" w:rsidRDefault="00E0315A" w:rsidP="00AA5ACC">
      <w:pPr>
        <w:autoSpaceDE w:val="0"/>
        <w:autoSpaceDN w:val="0"/>
        <w:ind w:left="720"/>
        <w:jc w:val="both"/>
        <w:rPr>
          <w:noProof/>
        </w:rPr>
      </w:pPr>
      <w:r w:rsidRPr="00B504A0">
        <w:rPr>
          <w:noProof/>
        </w:rPr>
        <w:t>Ettekanne:</w:t>
      </w:r>
      <w:r w:rsidRPr="00B504A0">
        <w:rPr>
          <w:noProof/>
        </w:rPr>
        <w:tab/>
      </w:r>
      <w:r w:rsidRPr="00B504A0">
        <w:rPr>
          <w:noProof/>
        </w:rPr>
        <w:tab/>
      </w:r>
      <w:r w:rsidRPr="00B504A0">
        <w:rPr>
          <w:noProof/>
        </w:rPr>
        <w:tab/>
      </w:r>
      <w:r>
        <w:rPr>
          <w:noProof/>
        </w:rPr>
        <w:t>Helmen Kütt</w:t>
      </w:r>
    </w:p>
    <w:p w:rsidR="00E0315A" w:rsidRDefault="00E0315A" w:rsidP="00E0315A">
      <w:pPr>
        <w:ind w:left="2835"/>
        <w:rPr>
          <w:noProof/>
        </w:rPr>
      </w:pPr>
    </w:p>
    <w:p w:rsidR="00E0315A" w:rsidRPr="00AA5ACC" w:rsidRDefault="00E0315A" w:rsidP="00AA5ACC">
      <w:pPr>
        <w:numPr>
          <w:ilvl w:val="0"/>
          <w:numId w:val="6"/>
        </w:numPr>
        <w:autoSpaceDE w:val="0"/>
        <w:autoSpaceDN w:val="0"/>
        <w:rPr>
          <w:b/>
          <w:noProof/>
        </w:rPr>
      </w:pPr>
      <w:r w:rsidRPr="00E0315A">
        <w:rPr>
          <w:b/>
          <w:noProof/>
        </w:rPr>
        <w:t xml:space="preserve">Viljandi </w:t>
      </w:r>
      <w:r w:rsidR="00AA5ACC" w:rsidRPr="00AA5ACC">
        <w:rPr>
          <w:b/>
          <w:noProof/>
        </w:rPr>
        <w:t>Esindaja nimetamine Eesti Linnade ja</w:t>
      </w:r>
      <w:r w:rsidR="00AA5ACC">
        <w:rPr>
          <w:b/>
          <w:noProof/>
        </w:rPr>
        <w:t xml:space="preserve"> </w:t>
      </w:r>
      <w:r w:rsidR="00AA5ACC" w:rsidRPr="00AA5ACC">
        <w:rPr>
          <w:b/>
          <w:noProof/>
        </w:rPr>
        <w:t>Valdade Liidu üldkoosolekule ja volikokku (2024/268)</w:t>
      </w:r>
    </w:p>
    <w:p w:rsidR="00AA5ACC" w:rsidRDefault="00E0315A" w:rsidP="005F5F83">
      <w:pPr>
        <w:tabs>
          <w:tab w:val="left" w:pos="3828"/>
        </w:tabs>
        <w:ind w:left="720"/>
        <w:rPr>
          <w:noProof/>
        </w:rPr>
      </w:pPr>
      <w:r w:rsidRPr="001001BB">
        <w:rPr>
          <w:noProof/>
        </w:rPr>
        <w:t xml:space="preserve">Ettekanne:                       </w:t>
      </w:r>
      <w:r>
        <w:rPr>
          <w:noProof/>
        </w:rPr>
        <w:t xml:space="preserve">        Helmen Kütt</w:t>
      </w:r>
    </w:p>
    <w:p w:rsidR="00AA5ACC" w:rsidRDefault="00AA5ACC" w:rsidP="00AA5ACC">
      <w:pPr>
        <w:tabs>
          <w:tab w:val="left" w:pos="3828"/>
        </w:tabs>
        <w:rPr>
          <w:noProof/>
        </w:rPr>
      </w:pPr>
    </w:p>
    <w:p w:rsidR="00AA5ACC" w:rsidRPr="00AA5ACC" w:rsidRDefault="00A45708" w:rsidP="00AA5ACC">
      <w:pPr>
        <w:numPr>
          <w:ilvl w:val="0"/>
          <w:numId w:val="6"/>
        </w:numPr>
        <w:autoSpaceDE w:val="0"/>
        <w:autoSpaceDN w:val="0"/>
        <w:rPr>
          <w:b/>
          <w:noProof/>
        </w:rPr>
      </w:pPr>
      <w:r w:rsidRPr="00A45708">
        <w:rPr>
          <w:b/>
          <w:noProof/>
        </w:rPr>
        <w:t>Linnavalitsuse liikme kõrvaltegevused (2024/269)</w:t>
      </w:r>
    </w:p>
    <w:p w:rsidR="005F5F83" w:rsidRDefault="00AA5ACC" w:rsidP="00AA5ACC">
      <w:pPr>
        <w:tabs>
          <w:tab w:val="left" w:pos="3828"/>
        </w:tabs>
        <w:ind w:left="720"/>
        <w:rPr>
          <w:noProof/>
        </w:rPr>
      </w:pPr>
      <w:r w:rsidRPr="001001BB">
        <w:rPr>
          <w:noProof/>
        </w:rPr>
        <w:t xml:space="preserve">Ettekanne:                       </w:t>
      </w:r>
      <w:r>
        <w:rPr>
          <w:noProof/>
        </w:rPr>
        <w:t xml:space="preserve">        Helmen Kütt</w:t>
      </w:r>
    </w:p>
    <w:p w:rsidR="005F5F83" w:rsidRDefault="005F5F83">
      <w:pPr>
        <w:rPr>
          <w:noProof/>
        </w:rPr>
      </w:pPr>
      <w:r>
        <w:rPr>
          <w:noProof/>
        </w:rPr>
        <w:br w:type="page"/>
      </w:r>
    </w:p>
    <w:p w:rsidR="00AA5ACC" w:rsidRDefault="00AA5ACC" w:rsidP="00AA5ACC">
      <w:pPr>
        <w:tabs>
          <w:tab w:val="left" w:pos="3828"/>
        </w:tabs>
        <w:ind w:left="720"/>
        <w:rPr>
          <w:noProof/>
        </w:rPr>
      </w:pPr>
    </w:p>
    <w:p w:rsidR="00AA5ACC" w:rsidRDefault="00AA5ACC" w:rsidP="00AA5ACC">
      <w:pPr>
        <w:tabs>
          <w:tab w:val="left" w:pos="3828"/>
        </w:tabs>
        <w:rPr>
          <w:noProof/>
        </w:rPr>
      </w:pPr>
    </w:p>
    <w:p w:rsidR="00AA5ACC" w:rsidRPr="00AA5ACC" w:rsidRDefault="00A45708" w:rsidP="00AA5ACC">
      <w:pPr>
        <w:numPr>
          <w:ilvl w:val="0"/>
          <w:numId w:val="6"/>
        </w:numPr>
        <w:autoSpaceDE w:val="0"/>
        <w:autoSpaceDN w:val="0"/>
        <w:rPr>
          <w:b/>
          <w:noProof/>
        </w:rPr>
      </w:pPr>
      <w:r w:rsidRPr="00A77993">
        <w:rPr>
          <w:b/>
          <w:noProof/>
        </w:rPr>
        <w:t>Viljandi Linnavolikogu 25.11.2021 otsuse nr 14 „Viljandi Linnavolikogu alatiste komisjonide koosseisude kinnitamine“ muutmine</w:t>
      </w:r>
      <w:r>
        <w:rPr>
          <w:b/>
          <w:noProof/>
        </w:rPr>
        <w:t xml:space="preserve"> (2024/270)</w:t>
      </w:r>
    </w:p>
    <w:p w:rsidR="00AA5ACC" w:rsidRDefault="00AA5ACC" w:rsidP="00AA5ACC">
      <w:pPr>
        <w:tabs>
          <w:tab w:val="left" w:pos="3828"/>
        </w:tabs>
        <w:ind w:left="720"/>
        <w:rPr>
          <w:noProof/>
        </w:rPr>
      </w:pPr>
      <w:r w:rsidRPr="001001BB">
        <w:rPr>
          <w:noProof/>
        </w:rPr>
        <w:t xml:space="preserve">Ettekanne:                       </w:t>
      </w:r>
      <w:r w:rsidR="00A45708">
        <w:rPr>
          <w:noProof/>
        </w:rPr>
        <w:t xml:space="preserve">        Liis Aedmaa</w:t>
      </w:r>
    </w:p>
    <w:p w:rsidR="00AA5ACC" w:rsidRDefault="00AA5ACC" w:rsidP="00AA5ACC">
      <w:pPr>
        <w:tabs>
          <w:tab w:val="left" w:pos="3828"/>
        </w:tabs>
        <w:rPr>
          <w:noProof/>
        </w:rPr>
      </w:pPr>
    </w:p>
    <w:p w:rsidR="00AA5ACC" w:rsidRPr="00A45708" w:rsidRDefault="00A45708" w:rsidP="00A45708">
      <w:pPr>
        <w:numPr>
          <w:ilvl w:val="0"/>
          <w:numId w:val="6"/>
        </w:numPr>
        <w:autoSpaceDE w:val="0"/>
        <w:autoSpaceDN w:val="0"/>
        <w:rPr>
          <w:b/>
          <w:noProof/>
        </w:rPr>
      </w:pPr>
      <w:r w:rsidRPr="00A45708">
        <w:rPr>
          <w:b/>
          <w:noProof/>
        </w:rPr>
        <w:t>Jaoskonnakomisjonide moodustamine 09.06.2024</w:t>
      </w:r>
      <w:r>
        <w:rPr>
          <w:b/>
          <w:noProof/>
        </w:rPr>
        <w:t xml:space="preserve"> </w:t>
      </w:r>
      <w:r w:rsidRPr="00A45708">
        <w:rPr>
          <w:b/>
          <w:noProof/>
        </w:rPr>
        <w:t>toimuvateks Euroopa Parlamendi valimisteks (2024/266)</w:t>
      </w:r>
    </w:p>
    <w:p w:rsidR="00AA5ACC" w:rsidRDefault="00AA5ACC" w:rsidP="00AA5ACC">
      <w:pPr>
        <w:tabs>
          <w:tab w:val="left" w:pos="3828"/>
        </w:tabs>
        <w:ind w:left="720"/>
        <w:rPr>
          <w:noProof/>
        </w:rPr>
      </w:pPr>
      <w:r w:rsidRPr="001001BB">
        <w:rPr>
          <w:noProof/>
        </w:rPr>
        <w:t xml:space="preserve">Ettekanne:                       </w:t>
      </w:r>
      <w:r w:rsidR="00A45708">
        <w:rPr>
          <w:noProof/>
        </w:rPr>
        <w:t xml:space="preserve">        Ene Rink</w:t>
      </w:r>
    </w:p>
    <w:p w:rsidR="00A45708" w:rsidRDefault="00A45708" w:rsidP="00A45708">
      <w:pPr>
        <w:tabs>
          <w:tab w:val="left" w:pos="3828"/>
        </w:tabs>
        <w:rPr>
          <w:noProof/>
        </w:rPr>
      </w:pP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Volikogu kirjavahetus</w:t>
      </w:r>
    </w:p>
    <w:p w:rsidR="00A45708" w:rsidRPr="00B25688" w:rsidRDefault="00A45708" w:rsidP="00A45708">
      <w:pPr>
        <w:numPr>
          <w:ilvl w:val="0"/>
          <w:numId w:val="6"/>
        </w:numPr>
        <w:autoSpaceDE w:val="0"/>
        <w:autoSpaceDN w:val="0"/>
        <w:rPr>
          <w:noProof/>
        </w:rPr>
      </w:pPr>
      <w:r>
        <w:rPr>
          <w:b/>
          <w:noProof/>
        </w:rPr>
        <w:t>Sõnavõtud</w:t>
      </w:r>
    </w:p>
    <w:p w:rsidR="00AA5ACC" w:rsidRDefault="00A45708" w:rsidP="005F5F83">
      <w:pPr>
        <w:ind w:left="709"/>
        <w:rPr>
          <w:noProof/>
        </w:rPr>
      </w:pPr>
      <w:r>
        <w:rPr>
          <w:b/>
          <w:noProof/>
        </w:rPr>
        <w:t>Linnavalitsuse informatsioon</w:t>
      </w:r>
      <w:r w:rsidRPr="00B25688">
        <w:rPr>
          <w:noProof/>
        </w:rPr>
        <w:t xml:space="preserve"> </w:t>
      </w:r>
    </w:p>
    <w:p w:rsidR="00E0315A" w:rsidRDefault="00E0315A" w:rsidP="00E0315A">
      <w:pPr>
        <w:tabs>
          <w:tab w:val="left" w:pos="3828"/>
        </w:tabs>
        <w:ind w:left="709"/>
        <w:rPr>
          <w:noProof/>
        </w:rPr>
      </w:pPr>
    </w:p>
    <w:p w:rsidR="00E0315A" w:rsidRDefault="00E0315A" w:rsidP="00DB5D06">
      <w:pPr>
        <w:autoSpaceDE w:val="0"/>
        <w:autoSpaceDN w:val="0"/>
        <w:adjustRightInd w:val="0"/>
        <w:rPr>
          <w:b/>
          <w:bCs/>
          <w:color w:val="000000"/>
        </w:rPr>
      </w:pPr>
    </w:p>
    <w:p w:rsidR="00BD5CF8" w:rsidRDefault="00D1264D" w:rsidP="00BD5CF8">
      <w:r>
        <w:t>Helmen Kütt</w:t>
      </w:r>
    </w:p>
    <w:p w:rsidR="001B72C3" w:rsidRPr="00416516" w:rsidRDefault="00D1497C" w:rsidP="00BD5CF8">
      <w:r>
        <w:t>linnavolikogu esimees</w:t>
      </w:r>
    </w:p>
    <w:sectPr w:rsidR="001B72C3" w:rsidRPr="00416516" w:rsidSect="002A023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C8C" w:rsidRDefault="00E80C8C">
      <w:r>
        <w:separator/>
      </w:r>
    </w:p>
  </w:endnote>
  <w:endnote w:type="continuationSeparator" w:id="0">
    <w:p w:rsidR="00E80C8C" w:rsidRDefault="00E8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C8C" w:rsidRDefault="00E80C8C">
      <w:r>
        <w:separator/>
      </w:r>
    </w:p>
  </w:footnote>
  <w:footnote w:type="continuationSeparator" w:id="0">
    <w:p w:rsidR="00E80C8C" w:rsidRDefault="00E8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6933"/>
    <w:multiLevelType w:val="hybridMultilevel"/>
    <w:tmpl w:val="781419B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EB7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0575"/>
    <w:multiLevelType w:val="hybridMultilevel"/>
    <w:tmpl w:val="DBA02F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82133"/>
    <w:multiLevelType w:val="hybridMultilevel"/>
    <w:tmpl w:val="CE88CB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0034"/>
    <w:multiLevelType w:val="multilevel"/>
    <w:tmpl w:val="08CCD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7DE064E"/>
    <w:multiLevelType w:val="hybridMultilevel"/>
    <w:tmpl w:val="9DC88B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37FE8"/>
    <w:multiLevelType w:val="hybridMultilevel"/>
    <w:tmpl w:val="840EB4E2"/>
    <w:lvl w:ilvl="0" w:tplc="17A6BD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77"/>
    <w:rsid w:val="0001067E"/>
    <w:rsid w:val="0003212D"/>
    <w:rsid w:val="0003741C"/>
    <w:rsid w:val="00060C76"/>
    <w:rsid w:val="000806B1"/>
    <w:rsid w:val="000908D6"/>
    <w:rsid w:val="000B78ED"/>
    <w:rsid w:val="000D1B3E"/>
    <w:rsid w:val="000E34FF"/>
    <w:rsid w:val="00133D50"/>
    <w:rsid w:val="00151157"/>
    <w:rsid w:val="001514F1"/>
    <w:rsid w:val="00152183"/>
    <w:rsid w:val="00181145"/>
    <w:rsid w:val="0019662E"/>
    <w:rsid w:val="001A50DA"/>
    <w:rsid w:val="001B72C3"/>
    <w:rsid w:val="001D26CD"/>
    <w:rsid w:val="001F7A9A"/>
    <w:rsid w:val="00253643"/>
    <w:rsid w:val="00260010"/>
    <w:rsid w:val="00291781"/>
    <w:rsid w:val="002A023D"/>
    <w:rsid w:val="002A1BF2"/>
    <w:rsid w:val="002A6A25"/>
    <w:rsid w:val="002B6EE1"/>
    <w:rsid w:val="002C52D1"/>
    <w:rsid w:val="002E0431"/>
    <w:rsid w:val="00331585"/>
    <w:rsid w:val="003339AB"/>
    <w:rsid w:val="00337CCC"/>
    <w:rsid w:val="0034234A"/>
    <w:rsid w:val="0034576C"/>
    <w:rsid w:val="00346BF6"/>
    <w:rsid w:val="00370A82"/>
    <w:rsid w:val="003725F5"/>
    <w:rsid w:val="00374FB5"/>
    <w:rsid w:val="0037513D"/>
    <w:rsid w:val="003B617C"/>
    <w:rsid w:val="003C19C9"/>
    <w:rsid w:val="003D10AA"/>
    <w:rsid w:val="003E613E"/>
    <w:rsid w:val="00416516"/>
    <w:rsid w:val="00431126"/>
    <w:rsid w:val="00435ECD"/>
    <w:rsid w:val="004363B5"/>
    <w:rsid w:val="00446811"/>
    <w:rsid w:val="00450274"/>
    <w:rsid w:val="00456DE1"/>
    <w:rsid w:val="00470D1D"/>
    <w:rsid w:val="0048002B"/>
    <w:rsid w:val="004A143D"/>
    <w:rsid w:val="004B450D"/>
    <w:rsid w:val="004D0CA2"/>
    <w:rsid w:val="004D7702"/>
    <w:rsid w:val="004E2D90"/>
    <w:rsid w:val="004F29F2"/>
    <w:rsid w:val="005031CF"/>
    <w:rsid w:val="005168E3"/>
    <w:rsid w:val="00526876"/>
    <w:rsid w:val="005851CE"/>
    <w:rsid w:val="00586320"/>
    <w:rsid w:val="005A0C3D"/>
    <w:rsid w:val="005B1DA2"/>
    <w:rsid w:val="005B2ED3"/>
    <w:rsid w:val="005B39D7"/>
    <w:rsid w:val="005E47CF"/>
    <w:rsid w:val="005F150E"/>
    <w:rsid w:val="005F5F83"/>
    <w:rsid w:val="00610940"/>
    <w:rsid w:val="00621F76"/>
    <w:rsid w:val="00622EDD"/>
    <w:rsid w:val="00625A6C"/>
    <w:rsid w:val="00625FF6"/>
    <w:rsid w:val="00660BC0"/>
    <w:rsid w:val="00670E14"/>
    <w:rsid w:val="006D4E7D"/>
    <w:rsid w:val="006E1763"/>
    <w:rsid w:val="006E43BD"/>
    <w:rsid w:val="006E7CB4"/>
    <w:rsid w:val="007058E6"/>
    <w:rsid w:val="00712BE7"/>
    <w:rsid w:val="00716298"/>
    <w:rsid w:val="00775777"/>
    <w:rsid w:val="00785719"/>
    <w:rsid w:val="00787DE7"/>
    <w:rsid w:val="007A3FE6"/>
    <w:rsid w:val="007C1F7E"/>
    <w:rsid w:val="007D5B1E"/>
    <w:rsid w:val="007F74ED"/>
    <w:rsid w:val="007F7AD2"/>
    <w:rsid w:val="008015D1"/>
    <w:rsid w:val="00807000"/>
    <w:rsid w:val="00836D0F"/>
    <w:rsid w:val="00842449"/>
    <w:rsid w:val="008C20B7"/>
    <w:rsid w:val="008D3A0D"/>
    <w:rsid w:val="008E33B3"/>
    <w:rsid w:val="009402E7"/>
    <w:rsid w:val="00947F38"/>
    <w:rsid w:val="009857D0"/>
    <w:rsid w:val="00993BC0"/>
    <w:rsid w:val="009A0EC5"/>
    <w:rsid w:val="009C39AC"/>
    <w:rsid w:val="009C54A9"/>
    <w:rsid w:val="009F0519"/>
    <w:rsid w:val="00A03915"/>
    <w:rsid w:val="00A31402"/>
    <w:rsid w:val="00A36B4E"/>
    <w:rsid w:val="00A45708"/>
    <w:rsid w:val="00A56386"/>
    <w:rsid w:val="00A8357A"/>
    <w:rsid w:val="00A97524"/>
    <w:rsid w:val="00AA5ACC"/>
    <w:rsid w:val="00AE62DB"/>
    <w:rsid w:val="00B05B8F"/>
    <w:rsid w:val="00B24438"/>
    <w:rsid w:val="00B26D77"/>
    <w:rsid w:val="00B46244"/>
    <w:rsid w:val="00B53F14"/>
    <w:rsid w:val="00B66336"/>
    <w:rsid w:val="00B84689"/>
    <w:rsid w:val="00BA4EEB"/>
    <w:rsid w:val="00BB1CBD"/>
    <w:rsid w:val="00BD3715"/>
    <w:rsid w:val="00BD5CF8"/>
    <w:rsid w:val="00BF1231"/>
    <w:rsid w:val="00C00DE8"/>
    <w:rsid w:val="00C42B2A"/>
    <w:rsid w:val="00C54D0C"/>
    <w:rsid w:val="00C66D95"/>
    <w:rsid w:val="00C91B4D"/>
    <w:rsid w:val="00CE7D64"/>
    <w:rsid w:val="00D007BD"/>
    <w:rsid w:val="00D1264D"/>
    <w:rsid w:val="00D12877"/>
    <w:rsid w:val="00D1497C"/>
    <w:rsid w:val="00D34781"/>
    <w:rsid w:val="00D378B9"/>
    <w:rsid w:val="00D445C9"/>
    <w:rsid w:val="00D57F02"/>
    <w:rsid w:val="00D6333C"/>
    <w:rsid w:val="00DA3AD3"/>
    <w:rsid w:val="00DB5D06"/>
    <w:rsid w:val="00E00BE5"/>
    <w:rsid w:val="00E0315A"/>
    <w:rsid w:val="00E04B72"/>
    <w:rsid w:val="00E32FF9"/>
    <w:rsid w:val="00E410EB"/>
    <w:rsid w:val="00E570FB"/>
    <w:rsid w:val="00E677F8"/>
    <w:rsid w:val="00E80C8C"/>
    <w:rsid w:val="00ED0282"/>
    <w:rsid w:val="00F16F92"/>
    <w:rsid w:val="00F43916"/>
    <w:rsid w:val="00F47191"/>
    <w:rsid w:val="00FA3C71"/>
    <w:rsid w:val="00FA49D2"/>
    <w:rsid w:val="00FD0AC0"/>
    <w:rsid w:val="00F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013A06-51A9-4847-A5A3-62812F27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81145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8015D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015D1"/>
    <w:pPr>
      <w:tabs>
        <w:tab w:val="center" w:pos="4536"/>
        <w:tab w:val="right" w:pos="9072"/>
      </w:tabs>
    </w:pPr>
  </w:style>
  <w:style w:type="character" w:styleId="Hperlink">
    <w:name w:val="Hyperlink"/>
    <w:rsid w:val="00346BF6"/>
    <w:rPr>
      <w:color w:val="0000FF"/>
      <w:u w:val="single"/>
    </w:rPr>
  </w:style>
  <w:style w:type="paragraph" w:styleId="Jutumullitekst">
    <w:name w:val="Balloon Text"/>
    <w:basedOn w:val="Normaallaad"/>
    <w:semiHidden/>
    <w:rsid w:val="0003741C"/>
    <w:rPr>
      <w:rFonts w:ascii="Tahoma" w:hAnsi="Tahoma" w:cs="Tahoma"/>
      <w:sz w:val="16"/>
      <w:szCs w:val="16"/>
    </w:rPr>
  </w:style>
  <w:style w:type="paragraph" w:styleId="Taandegakehatekst">
    <w:name w:val="Body Text Indent"/>
    <w:basedOn w:val="Normaallaad"/>
    <w:rsid w:val="00712BE7"/>
    <w:pPr>
      <w:ind w:right="-114"/>
      <w:jc w:val="both"/>
    </w:pPr>
    <w:rPr>
      <w:lang w:eastAsia="en-US"/>
    </w:rPr>
  </w:style>
  <w:style w:type="paragraph" w:styleId="Kehatekst">
    <w:name w:val="Body Text"/>
    <w:basedOn w:val="Normaallaad"/>
    <w:rsid w:val="0034576C"/>
    <w:pPr>
      <w:spacing w:after="120"/>
    </w:pPr>
  </w:style>
  <w:style w:type="paragraph" w:styleId="Loendilik">
    <w:name w:val="List Paragraph"/>
    <w:basedOn w:val="Normaallaad"/>
    <w:uiPriority w:val="34"/>
    <w:qFormat/>
    <w:rsid w:val="00836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287</Words>
  <Characters>1666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VLV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Pius</dc:creator>
  <cp:lastModifiedBy>Maria Kuldkepp</cp:lastModifiedBy>
  <cp:revision>24</cp:revision>
  <cp:lastPrinted>2013-10-28T06:17:00Z</cp:lastPrinted>
  <dcterms:created xsi:type="dcterms:W3CDTF">2024-04-15T11:11:00Z</dcterms:created>
  <dcterms:modified xsi:type="dcterms:W3CDTF">2024-04-15T13:15:00Z</dcterms:modified>
</cp:coreProperties>
</file>