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9D3A9" w14:textId="15FDF937" w:rsidR="00A058E0" w:rsidRDefault="00660864">
      <w:pPr>
        <w:spacing w:line="240" w:lineRule="auto"/>
        <w:jc w:val="right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EELNÕU 2024</w:t>
      </w:r>
      <w:r w:rsidR="00933CA2">
        <w:rPr>
          <w:rFonts w:ascii="Times New Roman" w:eastAsia="Times New Roman" w:hAnsi="Times New Roman" w:cs="Times New Roman"/>
          <w:b/>
          <w:sz w:val="40"/>
          <w:szCs w:val="40"/>
        </w:rPr>
        <w:t>/</w:t>
      </w:r>
      <w:r w:rsidR="00904B10">
        <w:rPr>
          <w:rFonts w:ascii="Times New Roman" w:eastAsia="Times New Roman" w:hAnsi="Times New Roman" w:cs="Times New Roman"/>
          <w:b/>
          <w:sz w:val="40"/>
          <w:szCs w:val="40"/>
        </w:rPr>
        <w:t>237</w:t>
      </w:r>
      <w:bookmarkStart w:id="0" w:name="_GoBack"/>
      <w:bookmarkEnd w:id="0"/>
    </w:p>
    <w:p w14:paraId="7779DBA6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</w:rPr>
      </w:pPr>
    </w:p>
    <w:p w14:paraId="18EC66AB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KOMISJONID:</w:t>
      </w:r>
    </w:p>
    <w:tbl>
      <w:tblPr>
        <w:tblW w:w="3969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3402"/>
        <w:gridCol w:w="567"/>
      </w:tblGrid>
      <w:tr w:rsidR="00660864" w:rsidRPr="00660864" w14:paraId="73286B1A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2B6F3C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4B7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48E8FC70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A1B07D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CA8EB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3B769BCB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292FF4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6043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31002335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439017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majandus-ja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B97EC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6906FD8F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53865D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7D05" w14:textId="4CB1F126" w:rsidR="00660864" w:rsidRPr="00660864" w:rsidRDefault="00E51BC8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JK</w:t>
            </w:r>
          </w:p>
        </w:tc>
      </w:tr>
      <w:tr w:rsidR="00660864" w:rsidRPr="00660864" w14:paraId="0D963B19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3A417F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F8A36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2F6FC026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65DCC3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304E5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60864" w:rsidRPr="00660864" w14:paraId="0B3A7A46" w14:textId="77777777" w:rsidTr="00EF023C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2B4E7D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660864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05B3" w14:textId="77777777" w:rsidR="00660864" w:rsidRPr="00660864" w:rsidRDefault="00660864" w:rsidP="006608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5D718587" w14:textId="77777777" w:rsidR="00660864" w:rsidRDefault="0066086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C6B6D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521734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51013B" w14:textId="77777777" w:rsidR="00A058E0" w:rsidRDefault="00933C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VILJANDI LINNAVOLIKOGU</w:t>
      </w:r>
    </w:p>
    <w:p w14:paraId="0EA8F806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FAB84" w14:textId="77777777" w:rsidR="00A058E0" w:rsidRDefault="00933CA2">
      <w:pPr>
        <w:keepNext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OTSUS</w:t>
      </w:r>
    </w:p>
    <w:p w14:paraId="3CA3964F" w14:textId="77777777" w:rsidR="00A058E0" w:rsidRDefault="00A058E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CA26BF" w14:textId="77777777" w:rsidR="00A058E0" w:rsidRDefault="00660864" w:rsidP="00660864">
      <w:pPr>
        <w:keepNext/>
        <w:spacing w:line="240" w:lineRule="auto"/>
        <w:ind w:left="65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933CA2">
        <w:rPr>
          <w:rFonts w:ascii="Times New Roman" w:eastAsia="Times New Roman" w:hAnsi="Times New Roman" w:cs="Times New Roman"/>
          <w:sz w:val="24"/>
          <w:szCs w:val="24"/>
        </w:rPr>
        <w:t xml:space="preserve"> . jaanuar 2024   nr</w:t>
      </w:r>
    </w:p>
    <w:p w14:paraId="683D5A41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C6CF9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revisjonikomisjoni</w:t>
      </w:r>
    </w:p>
    <w:p w14:paraId="1BAD3B84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2024. aasta tööplaani kinnitamine</w:t>
      </w:r>
    </w:p>
    <w:p w14:paraId="5FD0ED20" w14:textId="77777777" w:rsidR="00A058E0" w:rsidRDefault="00A058E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5CAFA" w14:textId="77777777" w:rsidR="00A058E0" w:rsidRDefault="00933CA2">
      <w:pPr>
        <w:tabs>
          <w:tab w:val="left" w:pos="722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E8B74E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Kohaliku omavalitsuse korralduse seaduse § 48 lõike 4 ja </w:t>
      </w:r>
      <w:r w:rsidR="00660864">
        <w:rPr>
          <w:rFonts w:ascii="Times New Roman" w:eastAsia="Times New Roman" w:hAnsi="Times New Roman" w:cs="Times New Roman"/>
          <w:sz w:val="24"/>
          <w:szCs w:val="24"/>
        </w:rPr>
        <w:t xml:space="preserve">Viljandi linna põhimääruse § 12 </w:t>
      </w:r>
      <w:r>
        <w:rPr>
          <w:rFonts w:ascii="Times New Roman" w:eastAsia="Times New Roman" w:hAnsi="Times New Roman" w:cs="Times New Roman"/>
          <w:sz w:val="24"/>
          <w:szCs w:val="24"/>
        </w:rPr>
        <w:t>lõike 2 ning § 24 lõike 1 punkti 3 alusel Viljandi Linnavolikogu</w:t>
      </w:r>
    </w:p>
    <w:p w14:paraId="43CD0720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71DA9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t s u s t a b:</w:t>
      </w:r>
    </w:p>
    <w:p w14:paraId="5F59975D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0A2C1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Kinnitada Viljandi Linnavolikogu revisjonikomisjoni 2024. aasta tööplaan (lisa).</w:t>
      </w:r>
    </w:p>
    <w:p w14:paraId="18408308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F973B" w14:textId="77777777" w:rsidR="00A058E0" w:rsidRDefault="00933CA2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Käesoleva otsusega mittenõustumisel võib esitada 30 päeva jooksul otsuse teatavakstegemisest arvates:</w:t>
      </w:r>
    </w:p>
    <w:p w14:paraId="6B899DA7" w14:textId="77777777" w:rsidR="00A058E0" w:rsidRDefault="00933CA2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vaide Viljandi Linnavolikogule aadressil volikogu@viljandi.ee või Linnu tn 2, 71020 Viljandi;</w:t>
      </w:r>
    </w:p>
    <w:p w14:paraId="19720D2D" w14:textId="77777777" w:rsidR="00A058E0" w:rsidRDefault="00933CA2">
      <w:pPr>
        <w:spacing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kaebuse Tartu Halduskohtule aadressil tmktartu.menetlus@kohus.ee või Kalevi tn 1, 51010 Tartu.</w:t>
      </w:r>
    </w:p>
    <w:p w14:paraId="4770346A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7A1C5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Otsus jõustub teatavakstegemisest.</w:t>
      </w:r>
    </w:p>
    <w:p w14:paraId="7225E58B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403AD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6DD930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14:paraId="4132025F" w14:textId="77777777" w:rsidR="00A058E0" w:rsidRDefault="00933CA2">
      <w:pPr>
        <w:keepNext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Helmen Kütt</w:t>
      </w:r>
    </w:p>
    <w:p w14:paraId="3691BAC6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linnavolikogu esimees</w:t>
      </w:r>
    </w:p>
    <w:p w14:paraId="0FB7039E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127506" w14:textId="77777777" w:rsidR="00A058E0" w:rsidRDefault="00A058E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062F7" w14:textId="77777777" w:rsidR="00A058E0" w:rsidRDefault="00933CA2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Koostaja(d): </w:t>
      </w:r>
      <w:r>
        <w:rPr>
          <w:rFonts w:ascii="Times New Roman" w:eastAsia="Times New Roman" w:hAnsi="Times New Roman" w:cs="Times New Roman"/>
          <w:sz w:val="24"/>
          <w:szCs w:val="24"/>
        </w:rPr>
        <w:t>Jane Särg</w:t>
      </w:r>
    </w:p>
    <w:p w14:paraId="0B8153E8" w14:textId="77777777" w:rsidR="00A058E0" w:rsidRDefault="006608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Esitatud: </w:t>
      </w:r>
      <w:r w:rsidRPr="0066086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33CA2" w:rsidRPr="00660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CA2">
        <w:rPr>
          <w:rFonts w:ascii="Times New Roman" w:eastAsia="Times New Roman" w:hAnsi="Times New Roman" w:cs="Times New Roman"/>
          <w:sz w:val="24"/>
          <w:szCs w:val="24"/>
        </w:rPr>
        <w:t>.01.2024</w:t>
      </w:r>
    </w:p>
    <w:p w14:paraId="7B7CAB44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Esitaja: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Revisjonikomisjon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Ettekandja: </w:t>
      </w:r>
      <w:r>
        <w:rPr>
          <w:rFonts w:ascii="Times New Roman" w:eastAsia="Times New Roman" w:hAnsi="Times New Roman" w:cs="Times New Roman"/>
          <w:sz w:val="24"/>
          <w:szCs w:val="24"/>
        </w:rPr>
        <w:t>Jane Särg</w:t>
      </w:r>
    </w:p>
    <w:p w14:paraId="78C3548C" w14:textId="77777777" w:rsidR="00A058E0" w:rsidRDefault="00933C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Lk arv: </w:t>
      </w:r>
      <w:r w:rsidR="00660864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788F8102" w14:textId="77777777" w:rsidR="00A058E0" w:rsidRDefault="00933C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Hääletamine: </w:t>
      </w:r>
      <w:r>
        <w:rPr>
          <w:rFonts w:ascii="Times New Roman" w:eastAsia="Times New Roman" w:hAnsi="Times New Roman" w:cs="Times New Roman"/>
          <w:sz w:val="24"/>
          <w:szCs w:val="24"/>
        </w:rPr>
        <w:t>nõudmisel</w:t>
      </w:r>
    </w:p>
    <w:p w14:paraId="34551733" w14:textId="77777777" w:rsidR="00A058E0" w:rsidRDefault="00933C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F67C18A" w14:textId="77777777" w:rsidR="00A058E0" w:rsidRDefault="00933C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Lisa</w:t>
      </w:r>
    </w:p>
    <w:p w14:paraId="0A78A5F3" w14:textId="77777777" w:rsidR="00A058E0" w:rsidRDefault="0066086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Viljandi Linnavolikogu 25</w:t>
      </w:r>
      <w:r w:rsidR="00933CA2">
        <w:rPr>
          <w:rFonts w:ascii="Times New Roman" w:eastAsia="Times New Roman" w:hAnsi="Times New Roman" w:cs="Times New Roman"/>
          <w:sz w:val="24"/>
          <w:szCs w:val="24"/>
        </w:rPr>
        <w:t xml:space="preserve"> .01.2024</w:t>
      </w:r>
    </w:p>
    <w:p w14:paraId="51831472" w14:textId="77777777" w:rsidR="00A058E0" w:rsidRDefault="00933CA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otsusele nr ___</w:t>
      </w:r>
    </w:p>
    <w:p w14:paraId="2CB449F5" w14:textId="77777777" w:rsidR="00A058E0" w:rsidRDefault="00A058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860F1A" w14:textId="77777777" w:rsidR="00A058E0" w:rsidRDefault="00A058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FE1CC9" w14:textId="77777777" w:rsidR="00A058E0" w:rsidRDefault="00933CA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REVISJONIKOMISJONI 2024. AASTA TÖÖPLAAN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555"/>
        <w:gridCol w:w="7464"/>
      </w:tblGrid>
      <w:tr w:rsidR="00860887" w14:paraId="598E09FF" w14:textId="77777777" w:rsidTr="00860887">
        <w:tc>
          <w:tcPr>
            <w:tcW w:w="1555" w:type="dxa"/>
          </w:tcPr>
          <w:p w14:paraId="53F18E24" w14:textId="56F8D0E4" w:rsidR="00860887" w:rsidRDefault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Kuu</w:t>
            </w:r>
          </w:p>
        </w:tc>
        <w:tc>
          <w:tcPr>
            <w:tcW w:w="7464" w:type="dxa"/>
          </w:tcPr>
          <w:p w14:paraId="74E6E938" w14:textId="3B8DE9C3" w:rsidR="00860887" w:rsidRDefault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Teema</w:t>
            </w:r>
          </w:p>
        </w:tc>
      </w:tr>
      <w:tr w:rsidR="00860887" w14:paraId="7DDD1670" w14:textId="77777777" w:rsidTr="00860887">
        <w:tc>
          <w:tcPr>
            <w:tcW w:w="1555" w:type="dxa"/>
          </w:tcPr>
          <w:p w14:paraId="392250D5" w14:textId="49860D77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Jaanuar</w:t>
            </w:r>
          </w:p>
        </w:tc>
        <w:tc>
          <w:tcPr>
            <w:tcW w:w="7464" w:type="dxa"/>
          </w:tcPr>
          <w:p w14:paraId="1DDCA078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2024. aasta eelarve kinnitamine.</w:t>
            </w:r>
          </w:p>
          <w:p w14:paraId="3404E28D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elutöö preemia.</w:t>
            </w:r>
          </w:p>
          <w:p w14:paraId="3A741596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linna 2024. aasta aastapreemia.</w:t>
            </w:r>
          </w:p>
          <w:p w14:paraId="7483C302" w14:textId="126CF795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Revisjonikomisjoni 2023. aasta tegevusaruanne.</w:t>
            </w:r>
          </w:p>
        </w:tc>
      </w:tr>
      <w:tr w:rsidR="00860887" w14:paraId="715BC482" w14:textId="77777777" w:rsidTr="00860887">
        <w:tc>
          <w:tcPr>
            <w:tcW w:w="1555" w:type="dxa"/>
          </w:tcPr>
          <w:p w14:paraId="25B2CA7D" w14:textId="13644CC9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Veebruar</w:t>
            </w:r>
          </w:p>
        </w:tc>
        <w:tc>
          <w:tcPr>
            <w:tcW w:w="7464" w:type="dxa"/>
          </w:tcPr>
          <w:p w14:paraId="2A55FF7A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Linnapea ja abilinnapeade 2023. aasta tegevuse ülevaade.</w:t>
            </w:r>
          </w:p>
          <w:p w14:paraId="570EE45E" w14:textId="4036B400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aasta projektide realiseerimine.</w:t>
            </w:r>
          </w:p>
        </w:tc>
      </w:tr>
      <w:tr w:rsidR="00860887" w14:paraId="3AB5C8D5" w14:textId="77777777" w:rsidTr="00860887">
        <w:tc>
          <w:tcPr>
            <w:tcW w:w="1555" w:type="dxa"/>
          </w:tcPr>
          <w:p w14:paraId="688EB1AD" w14:textId="206B29C9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Märts</w:t>
            </w:r>
          </w:p>
        </w:tc>
        <w:tc>
          <w:tcPr>
            <w:tcW w:w="7464" w:type="dxa"/>
          </w:tcPr>
          <w:p w14:paraId="6B11BB7B" w14:textId="5AE87DC5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Ülevaade 2023.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aasta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hangetest ja 2024. aasta hankeplaan.</w:t>
            </w:r>
          </w:p>
          <w:p w14:paraId="225248C2" w14:textId="50A03AD6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Ühishangete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võimalikkus Viljandi vallaga.</w:t>
            </w:r>
          </w:p>
          <w:p w14:paraId="49BE03AE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Sotsiaalameti 2023 tegevuste ülevaade.</w:t>
            </w:r>
          </w:p>
          <w:p w14:paraId="19A015D0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sisekontrolli 2023. aasta tegevusest.</w:t>
            </w:r>
          </w:p>
          <w:p w14:paraId="45431CD4" w14:textId="2D7179BF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sisekontrolli 2024. aasta tööplaanist.</w:t>
            </w:r>
          </w:p>
        </w:tc>
      </w:tr>
      <w:tr w:rsidR="00860887" w14:paraId="1FA9D48E" w14:textId="77777777" w:rsidTr="00860887">
        <w:tc>
          <w:tcPr>
            <w:tcW w:w="1555" w:type="dxa"/>
          </w:tcPr>
          <w:p w14:paraId="6AE668B8" w14:textId="16CC38F7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Aprill</w:t>
            </w:r>
          </w:p>
        </w:tc>
        <w:tc>
          <w:tcPr>
            <w:tcW w:w="7464" w:type="dxa"/>
          </w:tcPr>
          <w:p w14:paraId="244C56C7" w14:textId="056FA257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tegevus-ja projektitoetuste aruandlusest</w:t>
            </w:r>
            <w:r w:rsidR="00E51B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0887" w14:paraId="0F9523DF" w14:textId="77777777" w:rsidTr="00860887">
        <w:tc>
          <w:tcPr>
            <w:tcW w:w="1555" w:type="dxa"/>
          </w:tcPr>
          <w:p w14:paraId="514C1145" w14:textId="3781ACC1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7464" w:type="dxa"/>
          </w:tcPr>
          <w:p w14:paraId="3CD1C900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 majandusaasta aruandele hinnangu andmine.</w:t>
            </w:r>
          </w:p>
          <w:p w14:paraId="5718E7C1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Arengukava täitmise ülevaade.</w:t>
            </w:r>
          </w:p>
          <w:p w14:paraId="6E3F5B0E" w14:textId="717FC063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Reservfondi kasutamise ülevaade.</w:t>
            </w:r>
          </w:p>
        </w:tc>
      </w:tr>
      <w:tr w:rsidR="00860887" w14:paraId="15F85916" w14:textId="77777777" w:rsidTr="00860887">
        <w:tc>
          <w:tcPr>
            <w:tcW w:w="1555" w:type="dxa"/>
          </w:tcPr>
          <w:p w14:paraId="678DD82F" w14:textId="4739BB6A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Juuni</w:t>
            </w:r>
          </w:p>
        </w:tc>
        <w:tc>
          <w:tcPr>
            <w:tcW w:w="7464" w:type="dxa"/>
          </w:tcPr>
          <w:p w14:paraId="53CF72A9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2024. aasta lisaeelarve.</w:t>
            </w:r>
          </w:p>
          <w:p w14:paraId="586E955C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Ülevaade Päevakeskuse koduhoolduse osakonna seisust.</w:t>
            </w:r>
          </w:p>
          <w:p w14:paraId="47AB696D" w14:textId="2564CDB4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Arutelu Viljandi ujulateenuse osutamisest.</w:t>
            </w:r>
          </w:p>
        </w:tc>
      </w:tr>
      <w:tr w:rsidR="00860887" w14:paraId="6AC9CE6F" w14:textId="77777777" w:rsidTr="00860887">
        <w:tc>
          <w:tcPr>
            <w:tcW w:w="1555" w:type="dxa"/>
          </w:tcPr>
          <w:p w14:paraId="737E5657" w14:textId="0002B516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7464" w:type="dxa"/>
          </w:tcPr>
          <w:p w14:paraId="50C32E08" w14:textId="26B3901D" w:rsidR="00860887" w:rsidRDefault="00E51BC8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60887" w14:paraId="05A22396" w14:textId="77777777" w:rsidTr="00860887">
        <w:tc>
          <w:tcPr>
            <w:tcW w:w="1555" w:type="dxa"/>
          </w:tcPr>
          <w:p w14:paraId="32A7CDA0" w14:textId="19C4EE7C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7464" w:type="dxa"/>
          </w:tcPr>
          <w:p w14:paraId="6A882FE4" w14:textId="2FF2AFC5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Viljandi Veevärgi finantsmajanduslik ülevaade.</w:t>
            </w:r>
          </w:p>
        </w:tc>
      </w:tr>
      <w:tr w:rsidR="00860887" w14:paraId="272C1A2F" w14:textId="77777777" w:rsidTr="00860887">
        <w:tc>
          <w:tcPr>
            <w:tcW w:w="1555" w:type="dxa"/>
          </w:tcPr>
          <w:p w14:paraId="383BD83B" w14:textId="1011F3E3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Oktoober</w:t>
            </w:r>
          </w:p>
        </w:tc>
        <w:tc>
          <w:tcPr>
            <w:tcW w:w="7464" w:type="dxa"/>
          </w:tcPr>
          <w:p w14:paraId="6AE325C0" w14:textId="51AC7E54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SA Viljandimaa hoolekandekeskus tegevuse ülevaade.</w:t>
            </w:r>
          </w:p>
        </w:tc>
      </w:tr>
      <w:tr w:rsidR="00860887" w14:paraId="54BA8031" w14:textId="77777777" w:rsidTr="00860887">
        <w:tc>
          <w:tcPr>
            <w:tcW w:w="1555" w:type="dxa"/>
          </w:tcPr>
          <w:p w14:paraId="5BE30A65" w14:textId="5E8ADC5B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November</w:t>
            </w:r>
          </w:p>
        </w:tc>
        <w:tc>
          <w:tcPr>
            <w:tcW w:w="7464" w:type="dxa"/>
          </w:tcPr>
          <w:p w14:paraId="30129A69" w14:textId="52AEB19D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Ülevaade Viljandi Linnahoolduse tegevusest.</w:t>
            </w:r>
          </w:p>
        </w:tc>
      </w:tr>
      <w:tr w:rsidR="00860887" w14:paraId="45C22E6F" w14:textId="77777777" w:rsidTr="00860887">
        <w:tc>
          <w:tcPr>
            <w:tcW w:w="1555" w:type="dxa"/>
          </w:tcPr>
          <w:p w14:paraId="11D4ADAC" w14:textId="4A22E129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Detsember</w:t>
            </w:r>
          </w:p>
        </w:tc>
        <w:tc>
          <w:tcPr>
            <w:tcW w:w="7464" w:type="dxa"/>
          </w:tcPr>
          <w:p w14:paraId="5885074E" w14:textId="354D742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Viljandi linna 202</w:t>
            </w:r>
            <w:r w:rsidR="00E51B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 aasta eelarve I lugemine.</w:t>
            </w:r>
          </w:p>
          <w:p w14:paraId="0276164E" w14:textId="77777777" w:rsidR="00860887" w:rsidRDefault="00860887" w:rsidP="0086088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Kokkuvõtete tegemine revisjonikomisjoni tegevusest.</w:t>
            </w:r>
          </w:p>
          <w:p w14:paraId="2717591B" w14:textId="07424F15" w:rsidR="00860887" w:rsidRDefault="00860887" w:rsidP="008608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Revisjonikomisjoni 2025. aasta tööplaan.</w:t>
            </w:r>
          </w:p>
        </w:tc>
      </w:tr>
    </w:tbl>
    <w:p w14:paraId="77150B61" w14:textId="77777777" w:rsidR="00860887" w:rsidRDefault="0086088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10ACC" w14:textId="77777777" w:rsidR="00A058E0" w:rsidRDefault="00A058E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77FFA3" w14:textId="77777777" w:rsidR="00A058E0" w:rsidRDefault="00933C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(allkirjastatud digitaalselt)</w:t>
      </w:r>
    </w:p>
    <w:p w14:paraId="6A96EDA6" w14:textId="77777777" w:rsidR="00A058E0" w:rsidRDefault="00933C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Jane Särg</w:t>
      </w:r>
    </w:p>
    <w:p w14:paraId="3B27E68D" w14:textId="77777777" w:rsidR="00A058E0" w:rsidRDefault="00933C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revisjonikomisjoni esimees</w:t>
      </w:r>
    </w:p>
    <w:sectPr w:rsidR="00A058E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E0"/>
    <w:rsid w:val="00660864"/>
    <w:rsid w:val="00860887"/>
    <w:rsid w:val="00904B10"/>
    <w:rsid w:val="00933CA2"/>
    <w:rsid w:val="00A058E0"/>
    <w:rsid w:val="00E5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67D7"/>
  <w15:docId w15:val="{A6038387-D476-4CD0-9A44-11F88960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Kontuurtabel">
    <w:name w:val="Table Grid"/>
    <w:basedOn w:val="Normaaltabel"/>
    <w:uiPriority w:val="39"/>
    <w:rsid w:val="008608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367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Kuldkepp</cp:lastModifiedBy>
  <cp:revision>15</cp:revision>
  <dcterms:created xsi:type="dcterms:W3CDTF">2024-01-10T08:21:00Z</dcterms:created>
  <dcterms:modified xsi:type="dcterms:W3CDTF">2024-01-16T14:49:00Z</dcterms:modified>
</cp:coreProperties>
</file>