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E977AB">
        <w:rPr>
          <w:b/>
          <w:bCs/>
        </w:rPr>
        <w:t xml:space="preserve"> KOOSSEISU KOLMEKÜMNE SEITSMENDALE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A6099F">
        <w:t>kolmekümne seitsmes</w:t>
      </w:r>
      <w:r w:rsidR="00993BC0">
        <w:t xml:space="preserve"> </w:t>
      </w:r>
      <w:r w:rsidR="00DB5D06">
        <w:t>istung t</w:t>
      </w:r>
      <w:r w:rsidR="00435ECD">
        <w:t>oimub</w:t>
      </w:r>
      <w:r w:rsidR="00A6099F">
        <w:t xml:space="preserve"> neljapäeval, 26. septembril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113531" w:rsidRPr="00535F6E" w:rsidRDefault="00535F6E" w:rsidP="00535F6E">
      <w:pPr>
        <w:pStyle w:val="Loendilik"/>
        <w:numPr>
          <w:ilvl w:val="0"/>
          <w:numId w:val="6"/>
        </w:numPr>
        <w:rPr>
          <w:b/>
          <w:bCs/>
        </w:rPr>
      </w:pPr>
      <w:r w:rsidRPr="00535F6E">
        <w:rPr>
          <w:b/>
          <w:bCs/>
        </w:rPr>
        <w:t xml:space="preserve">Viljandi linna 2024. aasta II lisaeelarve </w:t>
      </w:r>
      <w:r>
        <w:rPr>
          <w:b/>
          <w:bCs/>
        </w:rPr>
        <w:t>(</w:t>
      </w:r>
      <w:r w:rsidRPr="00535F6E">
        <w:rPr>
          <w:b/>
          <w:bCs/>
        </w:rPr>
        <w:t>2024/289</w:t>
      </w:r>
      <w:r>
        <w:rPr>
          <w:b/>
          <w:bCs/>
        </w:rPr>
        <w:t>)</w:t>
      </w:r>
    </w:p>
    <w:p w:rsidR="00E0315A" w:rsidRDefault="00E0315A" w:rsidP="0011353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526876">
        <w:rPr>
          <w:noProof/>
        </w:rPr>
        <w:t>Johan-Kristjan Konovalov</w:t>
      </w:r>
    </w:p>
    <w:p w:rsidR="00AF7AC3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="00AF7AC3">
        <w:rPr>
          <w:noProof/>
        </w:rPr>
        <w:t xml:space="preserve">Helmut Hallemaa </w:t>
      </w:r>
      <w:r w:rsidR="00AF7AC3" w:rsidRPr="0034494A">
        <w:rPr>
          <w:noProof/>
        </w:rPr>
        <w:t>(eelarve- ja arengukomisjon)</w:t>
      </w:r>
    </w:p>
    <w:p w:rsidR="00AF7AC3" w:rsidRDefault="00076A3D" w:rsidP="00AF7AC3">
      <w:pPr>
        <w:ind w:left="3544"/>
        <w:rPr>
          <w:noProof/>
        </w:rPr>
      </w:pPr>
      <w:r>
        <w:rPr>
          <w:noProof/>
        </w:rPr>
        <w:t>Külli</w:t>
      </w:r>
      <w:r w:rsidR="00AF7AC3">
        <w:rPr>
          <w:noProof/>
        </w:rPr>
        <w:t xml:space="preserve"> Salumäe (hariduskomisjon)</w:t>
      </w:r>
    </w:p>
    <w:p w:rsidR="00526876" w:rsidRDefault="00526876" w:rsidP="00AF7AC3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AF7AC3" w:rsidRDefault="00AF7AC3" w:rsidP="00AF7AC3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E0315A">
      <w:pPr>
        <w:jc w:val="both"/>
        <w:rPr>
          <w:noProof/>
        </w:rPr>
      </w:pPr>
    </w:p>
    <w:p w:rsidR="00526876" w:rsidRPr="00AF7AC3" w:rsidRDefault="00535F6E" w:rsidP="00113531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7E6326">
        <w:rPr>
          <w:b/>
          <w:bCs/>
        </w:rPr>
        <w:t>Viljandi linna avalik tasuline parkimisala ja parkimistasu</w:t>
      </w:r>
      <w:r>
        <w:rPr>
          <w:b/>
          <w:bCs/>
        </w:rPr>
        <w:t xml:space="preserve"> (</w:t>
      </w:r>
      <w:r w:rsidRPr="007E6326">
        <w:rPr>
          <w:b/>
          <w:bCs/>
        </w:rPr>
        <w:t>2024/286</w:t>
      </w:r>
      <w:r>
        <w:rPr>
          <w:b/>
          <w:bCs/>
        </w:rPr>
        <w:t>)</w:t>
      </w:r>
    </w:p>
    <w:p w:rsidR="00113531" w:rsidRDefault="00113531" w:rsidP="00113531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113531" w:rsidRDefault="00113531" w:rsidP="00113531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26876" w:rsidRDefault="00113531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E0315A" w:rsidRDefault="00E0315A" w:rsidP="00526876">
      <w:pPr>
        <w:rPr>
          <w:noProof/>
        </w:rPr>
      </w:pPr>
    </w:p>
    <w:p w:rsidR="00E0315A" w:rsidRPr="00A05AD4" w:rsidRDefault="00535F6E" w:rsidP="00A05AD4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535F6E">
        <w:rPr>
          <w:b/>
          <w:noProof/>
        </w:rPr>
        <w:t xml:space="preserve">Viljandi Linnavolikogu määruste muutmine </w:t>
      </w:r>
      <w:r>
        <w:rPr>
          <w:b/>
          <w:noProof/>
        </w:rPr>
        <w:t>(</w:t>
      </w:r>
      <w:r w:rsidRPr="00535F6E">
        <w:rPr>
          <w:b/>
          <w:bCs/>
          <w:noProof/>
        </w:rPr>
        <w:t>2024/284</w:t>
      </w:r>
      <w:r>
        <w:rPr>
          <w:b/>
          <w:bCs/>
          <w:noProof/>
        </w:rPr>
        <w:t>)</w:t>
      </w:r>
    </w:p>
    <w:p w:rsidR="00535F6E" w:rsidRDefault="00535F6E" w:rsidP="00535F6E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535F6E" w:rsidRDefault="00535F6E" w:rsidP="00535F6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535F6E" w:rsidRDefault="00535F6E">
      <w:pPr>
        <w:rPr>
          <w:noProof/>
        </w:rPr>
      </w:pPr>
      <w:r>
        <w:rPr>
          <w:noProof/>
        </w:rPr>
        <w:br w:type="page"/>
      </w:r>
    </w:p>
    <w:p w:rsidR="00535F6E" w:rsidRDefault="00535F6E" w:rsidP="00535F6E">
      <w:pPr>
        <w:ind w:left="3544"/>
        <w:rPr>
          <w:noProof/>
        </w:rPr>
      </w:pPr>
    </w:p>
    <w:p w:rsidR="00AA5ACC" w:rsidRDefault="00AA5ACC" w:rsidP="00C81EB0">
      <w:pPr>
        <w:rPr>
          <w:noProof/>
        </w:rPr>
      </w:pPr>
    </w:p>
    <w:p w:rsidR="001139AE" w:rsidRPr="00113531" w:rsidRDefault="00535F6E" w:rsidP="00535F6E">
      <w:pPr>
        <w:numPr>
          <w:ilvl w:val="0"/>
          <w:numId w:val="6"/>
        </w:numPr>
        <w:autoSpaceDE w:val="0"/>
        <w:autoSpaceDN w:val="0"/>
        <w:jc w:val="both"/>
        <w:rPr>
          <w:b/>
          <w:bCs/>
          <w:noProof/>
        </w:rPr>
      </w:pPr>
      <w:r w:rsidRPr="00535F6E">
        <w:rPr>
          <w:b/>
          <w:noProof/>
        </w:rPr>
        <w:t xml:space="preserve">Viljandi Linnavolikogu 27.01.2022 otsuse nr 28 muutmine </w:t>
      </w:r>
      <w:r>
        <w:rPr>
          <w:b/>
          <w:noProof/>
        </w:rPr>
        <w:t>(</w:t>
      </w:r>
      <w:r w:rsidRPr="00535F6E">
        <w:rPr>
          <w:b/>
          <w:noProof/>
        </w:rPr>
        <w:t>2024/285</w:t>
      </w:r>
      <w:r>
        <w:rPr>
          <w:b/>
          <w:noProof/>
        </w:rPr>
        <w:t>)</w:t>
      </w:r>
    </w:p>
    <w:p w:rsidR="001139AE" w:rsidRDefault="001139AE" w:rsidP="001139AE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DF1BA0">
        <w:rPr>
          <w:noProof/>
        </w:rPr>
        <w:t>Kalvi Märtin</w:t>
      </w:r>
    </w:p>
    <w:p w:rsidR="001139AE" w:rsidRDefault="001139AE" w:rsidP="001139A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Helmut Hallemaa (</w:t>
      </w:r>
      <w:r w:rsidR="000F6D26" w:rsidRPr="0034494A">
        <w:rPr>
          <w:noProof/>
        </w:rPr>
        <w:t>eelarve- ja arengukomisjon</w:t>
      </w:r>
      <w:r w:rsidRPr="0034494A">
        <w:rPr>
          <w:noProof/>
        </w:rPr>
        <w:t>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Liis Aedmaa (kultuuri- ja spordikomisjon)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Risto Kaljurand (majandus- ja keskkonnakomisjon)</w:t>
      </w:r>
    </w:p>
    <w:p w:rsidR="00113531" w:rsidRDefault="00113531" w:rsidP="00113531">
      <w:pPr>
        <w:ind w:left="3544"/>
        <w:rPr>
          <w:noProof/>
        </w:rPr>
      </w:pPr>
      <w:r>
        <w:rPr>
          <w:noProof/>
        </w:rPr>
        <w:t>Jane Särg</w:t>
      </w:r>
      <w:r w:rsidRPr="00B504A0">
        <w:rPr>
          <w:noProof/>
        </w:rPr>
        <w:t xml:space="preserve"> (revisjonik</w:t>
      </w:r>
      <w:bookmarkStart w:id="0" w:name="_GoBack"/>
      <w:bookmarkEnd w:id="0"/>
      <w:r w:rsidRPr="00B504A0">
        <w:rPr>
          <w:noProof/>
        </w:rPr>
        <w:t>omisjon)</w:t>
      </w:r>
    </w:p>
    <w:p w:rsidR="00535F6E" w:rsidRDefault="00535F6E" w:rsidP="00113531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535F6E" w:rsidRDefault="00535F6E" w:rsidP="00113531">
      <w:pPr>
        <w:ind w:left="3544"/>
        <w:rPr>
          <w:noProof/>
        </w:rPr>
      </w:pPr>
    </w:p>
    <w:p w:rsidR="00535F6E" w:rsidRPr="00A05AD4" w:rsidRDefault="00535F6E" w:rsidP="00535F6E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535F6E">
        <w:rPr>
          <w:b/>
          <w:noProof/>
        </w:rPr>
        <w:t xml:space="preserve">Loa andmine varaliste kohustuste võtmiseks Viljandi Hoolekandekeskusele kaubiku N1  liisimiseks </w:t>
      </w:r>
      <w:r>
        <w:rPr>
          <w:b/>
          <w:noProof/>
        </w:rPr>
        <w:t>(</w:t>
      </w:r>
      <w:r w:rsidRPr="00535F6E">
        <w:rPr>
          <w:b/>
          <w:noProof/>
        </w:rPr>
        <w:t>2024/288</w:t>
      </w:r>
      <w:r>
        <w:rPr>
          <w:b/>
          <w:noProof/>
        </w:rPr>
        <w:t>)</w:t>
      </w:r>
    </w:p>
    <w:p w:rsidR="00535F6E" w:rsidRDefault="00535F6E" w:rsidP="00535F6E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Are Tints</w:t>
      </w:r>
    </w:p>
    <w:p w:rsidR="00535F6E" w:rsidRDefault="00535F6E" w:rsidP="00535F6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Priit Kaup (seeniorite nõukoda)</w:t>
      </w:r>
    </w:p>
    <w:p w:rsidR="00535F6E" w:rsidRDefault="00535F6E" w:rsidP="00535F6E">
      <w:pPr>
        <w:ind w:left="3544"/>
        <w:rPr>
          <w:noProof/>
        </w:rPr>
      </w:pPr>
    </w:p>
    <w:p w:rsidR="00535F6E" w:rsidRPr="00A05AD4" w:rsidRDefault="00535F6E" w:rsidP="00535F6E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7E6326">
        <w:rPr>
          <w:b/>
          <w:bCs/>
        </w:rPr>
        <w:t>Viljandi Linnavolikogu 27.11.2014 määruse nr 46 „Vanema poolt kaetava õppekulu suuruse kehtestamine Viljandi linna koolieelses lasteasutuses“ muutmine</w:t>
      </w:r>
      <w:r>
        <w:rPr>
          <w:b/>
          <w:bCs/>
        </w:rPr>
        <w:t xml:space="preserve"> (</w:t>
      </w:r>
      <w:r w:rsidRPr="007E6326">
        <w:rPr>
          <w:b/>
          <w:bCs/>
        </w:rPr>
        <w:t>2024/287</w:t>
      </w:r>
      <w:r>
        <w:rPr>
          <w:b/>
          <w:bCs/>
        </w:rPr>
        <w:t>)</w:t>
      </w:r>
    </w:p>
    <w:p w:rsidR="00535F6E" w:rsidRDefault="00535F6E" w:rsidP="00535F6E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2E5ECF">
        <w:rPr>
          <w:noProof/>
        </w:rPr>
        <w:t>Helir-Valdor Seeder</w:t>
      </w:r>
    </w:p>
    <w:p w:rsidR="00535F6E" w:rsidRDefault="00535F6E" w:rsidP="00535F6E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 xml:space="preserve">Helmut Hallemaa </w:t>
      </w:r>
      <w:r w:rsidRPr="0034494A">
        <w:rPr>
          <w:noProof/>
        </w:rPr>
        <w:t>(eelarve- ja arengukomisjon)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Külli Salumäe (hariduskomisjon)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Tõnu Juul (sotsiaalkomisjon)</w:t>
      </w:r>
    </w:p>
    <w:p w:rsidR="00535F6E" w:rsidRDefault="00535F6E" w:rsidP="00535F6E">
      <w:pPr>
        <w:ind w:left="3544"/>
        <w:rPr>
          <w:noProof/>
        </w:rPr>
      </w:pPr>
      <w:r>
        <w:rPr>
          <w:noProof/>
        </w:rPr>
        <w:t>P.-R.</w:t>
      </w:r>
      <w:r w:rsidRPr="00B504A0">
        <w:rPr>
          <w:noProof/>
        </w:rPr>
        <w:t xml:space="preserve"> Lillepalu (noortevolikogu)</w:t>
      </w:r>
    </w:p>
    <w:p w:rsidR="00D65BB5" w:rsidRDefault="00D65BB5" w:rsidP="00535F6E">
      <w:pPr>
        <w:ind w:left="3544"/>
        <w:rPr>
          <w:noProof/>
        </w:rPr>
      </w:pPr>
    </w:p>
    <w:p w:rsidR="00D65BB5" w:rsidRPr="00D65BB5" w:rsidRDefault="00D65BB5" w:rsidP="00D65BB5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7E6326">
        <w:rPr>
          <w:b/>
          <w:bCs/>
        </w:rPr>
        <w:t xml:space="preserve">Viljandi </w:t>
      </w:r>
      <w:r w:rsidRPr="00D65BB5">
        <w:rPr>
          <w:b/>
          <w:bCs/>
        </w:rPr>
        <w:t>Linnavolikogu eelarve- ja arengukomisjoni</w:t>
      </w:r>
      <w:r>
        <w:rPr>
          <w:b/>
          <w:bCs/>
        </w:rPr>
        <w:t xml:space="preserve"> </w:t>
      </w:r>
      <w:r w:rsidRPr="00D65BB5">
        <w:rPr>
          <w:b/>
          <w:bCs/>
        </w:rPr>
        <w:t>esimehe ja aseesimehe valimine (</w:t>
      </w:r>
      <w:r>
        <w:rPr>
          <w:b/>
          <w:bCs/>
        </w:rPr>
        <w:t>2024/290</w:t>
      </w:r>
      <w:r w:rsidRPr="00D65BB5">
        <w:rPr>
          <w:b/>
          <w:bCs/>
        </w:rPr>
        <w:t>)</w:t>
      </w:r>
    </w:p>
    <w:p w:rsidR="00D65BB5" w:rsidRDefault="00D65BB5" w:rsidP="00D65BB5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Helmen Kütt</w:t>
      </w:r>
    </w:p>
    <w:p w:rsidR="00815CDF" w:rsidRDefault="00815CDF" w:rsidP="00D65BB5">
      <w:pPr>
        <w:autoSpaceDE w:val="0"/>
        <w:autoSpaceDN w:val="0"/>
        <w:ind w:left="720"/>
        <w:jc w:val="both"/>
        <w:rPr>
          <w:noProof/>
        </w:rPr>
      </w:pPr>
    </w:p>
    <w:p w:rsidR="00815CDF" w:rsidRPr="00815CDF" w:rsidRDefault="00815CDF" w:rsidP="00815CDF">
      <w:pPr>
        <w:numPr>
          <w:ilvl w:val="0"/>
          <w:numId w:val="6"/>
        </w:numPr>
        <w:autoSpaceDE w:val="0"/>
        <w:autoSpaceDN w:val="0"/>
        <w:jc w:val="both"/>
        <w:rPr>
          <w:b/>
          <w:bCs/>
        </w:rPr>
      </w:pPr>
      <w:r w:rsidRPr="007E6326">
        <w:rPr>
          <w:b/>
          <w:bCs/>
        </w:rPr>
        <w:t xml:space="preserve">Viljandi </w:t>
      </w:r>
      <w:r>
        <w:rPr>
          <w:b/>
          <w:bCs/>
        </w:rPr>
        <w:t xml:space="preserve">Linnavolikogu </w:t>
      </w:r>
      <w:r w:rsidRPr="00815CDF">
        <w:rPr>
          <w:b/>
          <w:bCs/>
        </w:rPr>
        <w:t>revisjonikomisjoni</w:t>
      </w:r>
      <w:r>
        <w:rPr>
          <w:b/>
          <w:bCs/>
        </w:rPr>
        <w:t xml:space="preserve"> </w:t>
      </w:r>
      <w:r w:rsidRPr="00815CDF">
        <w:rPr>
          <w:b/>
          <w:bCs/>
        </w:rPr>
        <w:t>liikme valimine</w:t>
      </w:r>
      <w:r>
        <w:rPr>
          <w:b/>
          <w:bCs/>
        </w:rPr>
        <w:t xml:space="preserve"> </w:t>
      </w:r>
      <w:r w:rsidRPr="00815CDF">
        <w:rPr>
          <w:b/>
          <w:bCs/>
        </w:rPr>
        <w:t>(</w:t>
      </w:r>
      <w:r>
        <w:rPr>
          <w:b/>
          <w:bCs/>
        </w:rPr>
        <w:t>2024/291</w:t>
      </w:r>
      <w:r w:rsidRPr="00815CDF">
        <w:rPr>
          <w:b/>
          <w:bCs/>
        </w:rPr>
        <w:t>)</w:t>
      </w:r>
    </w:p>
    <w:p w:rsidR="00D65BB5" w:rsidRDefault="00815CDF" w:rsidP="00815CDF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Helmen Kütt</w:t>
      </w:r>
    </w:p>
    <w:p w:rsidR="001139AE" w:rsidRDefault="001139AE" w:rsidP="00C81EB0">
      <w:pPr>
        <w:rPr>
          <w:noProof/>
        </w:rPr>
      </w:pP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F4" w:rsidRDefault="009E10F4">
      <w:r>
        <w:separator/>
      </w:r>
    </w:p>
  </w:endnote>
  <w:endnote w:type="continuationSeparator" w:id="0">
    <w:p w:rsidR="009E10F4" w:rsidRDefault="009E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F4" w:rsidRDefault="009E10F4">
      <w:r>
        <w:separator/>
      </w:r>
    </w:p>
  </w:footnote>
  <w:footnote w:type="continuationSeparator" w:id="0">
    <w:p w:rsidR="009E10F4" w:rsidRDefault="009E1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F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60C76"/>
    <w:rsid w:val="00076A3D"/>
    <w:rsid w:val="000806B1"/>
    <w:rsid w:val="000908D6"/>
    <w:rsid w:val="000B78ED"/>
    <w:rsid w:val="000C2319"/>
    <w:rsid w:val="000D1B3E"/>
    <w:rsid w:val="000D44E7"/>
    <w:rsid w:val="000E34FF"/>
    <w:rsid w:val="000F6D26"/>
    <w:rsid w:val="00113531"/>
    <w:rsid w:val="001139AE"/>
    <w:rsid w:val="00133D50"/>
    <w:rsid w:val="00151157"/>
    <w:rsid w:val="001514F1"/>
    <w:rsid w:val="00152183"/>
    <w:rsid w:val="0017236B"/>
    <w:rsid w:val="00175167"/>
    <w:rsid w:val="00181145"/>
    <w:rsid w:val="0019662E"/>
    <w:rsid w:val="00197B1F"/>
    <w:rsid w:val="001A50DA"/>
    <w:rsid w:val="001B72C3"/>
    <w:rsid w:val="001D26CD"/>
    <w:rsid w:val="001F7A9A"/>
    <w:rsid w:val="00234659"/>
    <w:rsid w:val="00253643"/>
    <w:rsid w:val="00260010"/>
    <w:rsid w:val="00266143"/>
    <w:rsid w:val="00287585"/>
    <w:rsid w:val="00291781"/>
    <w:rsid w:val="002A023D"/>
    <w:rsid w:val="002A1BF2"/>
    <w:rsid w:val="002A6A25"/>
    <w:rsid w:val="002B6EE1"/>
    <w:rsid w:val="002C52D1"/>
    <w:rsid w:val="002E0431"/>
    <w:rsid w:val="002E5ECF"/>
    <w:rsid w:val="002F306C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23417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B450D"/>
    <w:rsid w:val="004D0CA2"/>
    <w:rsid w:val="004D7702"/>
    <w:rsid w:val="004E2D90"/>
    <w:rsid w:val="004F29F2"/>
    <w:rsid w:val="005031CF"/>
    <w:rsid w:val="005168E3"/>
    <w:rsid w:val="00526876"/>
    <w:rsid w:val="00535F6E"/>
    <w:rsid w:val="005851CE"/>
    <w:rsid w:val="00586320"/>
    <w:rsid w:val="005A0C3D"/>
    <w:rsid w:val="005B1DA2"/>
    <w:rsid w:val="005B2ED3"/>
    <w:rsid w:val="005B39D7"/>
    <w:rsid w:val="005E47CF"/>
    <w:rsid w:val="005F150E"/>
    <w:rsid w:val="005F5F83"/>
    <w:rsid w:val="00610940"/>
    <w:rsid w:val="00621F76"/>
    <w:rsid w:val="00622EDD"/>
    <w:rsid w:val="00625A6C"/>
    <w:rsid w:val="00625FF6"/>
    <w:rsid w:val="00637C1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A4F6A"/>
    <w:rsid w:val="007C1F7E"/>
    <w:rsid w:val="007D5B1E"/>
    <w:rsid w:val="007F74ED"/>
    <w:rsid w:val="007F7AD2"/>
    <w:rsid w:val="008015D1"/>
    <w:rsid w:val="00807000"/>
    <w:rsid w:val="00815CDF"/>
    <w:rsid w:val="00836D0F"/>
    <w:rsid w:val="00842449"/>
    <w:rsid w:val="0084357A"/>
    <w:rsid w:val="008C20B7"/>
    <w:rsid w:val="008D3A0D"/>
    <w:rsid w:val="008D6701"/>
    <w:rsid w:val="008E33B3"/>
    <w:rsid w:val="009402E7"/>
    <w:rsid w:val="00947F38"/>
    <w:rsid w:val="009857D0"/>
    <w:rsid w:val="00993BC0"/>
    <w:rsid w:val="009A0EC5"/>
    <w:rsid w:val="009C39AC"/>
    <w:rsid w:val="009C54A9"/>
    <w:rsid w:val="009E10F4"/>
    <w:rsid w:val="009F0519"/>
    <w:rsid w:val="009F74D9"/>
    <w:rsid w:val="00A03915"/>
    <w:rsid w:val="00A05AD4"/>
    <w:rsid w:val="00A31402"/>
    <w:rsid w:val="00A36B4E"/>
    <w:rsid w:val="00A45708"/>
    <w:rsid w:val="00A56386"/>
    <w:rsid w:val="00A6099F"/>
    <w:rsid w:val="00A8357A"/>
    <w:rsid w:val="00A97524"/>
    <w:rsid w:val="00AA5ACC"/>
    <w:rsid w:val="00AB31EC"/>
    <w:rsid w:val="00AE62DB"/>
    <w:rsid w:val="00AF7AC3"/>
    <w:rsid w:val="00B05B8F"/>
    <w:rsid w:val="00B110B7"/>
    <w:rsid w:val="00B24438"/>
    <w:rsid w:val="00B26D77"/>
    <w:rsid w:val="00B46244"/>
    <w:rsid w:val="00B53F14"/>
    <w:rsid w:val="00B66336"/>
    <w:rsid w:val="00B84689"/>
    <w:rsid w:val="00B93B64"/>
    <w:rsid w:val="00BA4EEB"/>
    <w:rsid w:val="00BB1CBD"/>
    <w:rsid w:val="00BD3715"/>
    <w:rsid w:val="00BD5CF8"/>
    <w:rsid w:val="00BF1231"/>
    <w:rsid w:val="00BF12C5"/>
    <w:rsid w:val="00C00DE8"/>
    <w:rsid w:val="00C3689F"/>
    <w:rsid w:val="00C42B2A"/>
    <w:rsid w:val="00C54D0C"/>
    <w:rsid w:val="00C66D95"/>
    <w:rsid w:val="00C81EB0"/>
    <w:rsid w:val="00C91B4D"/>
    <w:rsid w:val="00CE7D64"/>
    <w:rsid w:val="00D007BD"/>
    <w:rsid w:val="00D019CD"/>
    <w:rsid w:val="00D1264D"/>
    <w:rsid w:val="00D12877"/>
    <w:rsid w:val="00D1497C"/>
    <w:rsid w:val="00D34781"/>
    <w:rsid w:val="00D378B9"/>
    <w:rsid w:val="00D445C9"/>
    <w:rsid w:val="00D57F02"/>
    <w:rsid w:val="00D6333C"/>
    <w:rsid w:val="00D65BB5"/>
    <w:rsid w:val="00DA3AD3"/>
    <w:rsid w:val="00DB5D06"/>
    <w:rsid w:val="00DF1BA0"/>
    <w:rsid w:val="00E00BE5"/>
    <w:rsid w:val="00E0315A"/>
    <w:rsid w:val="00E04B72"/>
    <w:rsid w:val="00E32FF9"/>
    <w:rsid w:val="00E410EB"/>
    <w:rsid w:val="00E570FB"/>
    <w:rsid w:val="00E677F8"/>
    <w:rsid w:val="00E80C8C"/>
    <w:rsid w:val="00E977AB"/>
    <w:rsid w:val="00ED0282"/>
    <w:rsid w:val="00F16F92"/>
    <w:rsid w:val="00F43916"/>
    <w:rsid w:val="00F47191"/>
    <w:rsid w:val="00F62BCB"/>
    <w:rsid w:val="00F66950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35F6E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402</Words>
  <Characters>2332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7</cp:revision>
  <cp:lastPrinted>2013-10-28T06:17:00Z</cp:lastPrinted>
  <dcterms:created xsi:type="dcterms:W3CDTF">2024-09-12T08:04:00Z</dcterms:created>
  <dcterms:modified xsi:type="dcterms:W3CDTF">2024-09-19T11:08:00Z</dcterms:modified>
</cp:coreProperties>
</file>