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3E5B181C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14B7">
        <w:rPr>
          <w:rFonts w:ascii="Times New Roman" w:hAnsi="Times New Roman"/>
          <w:sz w:val="24"/>
          <w:szCs w:val="24"/>
        </w:rPr>
        <w:t xml:space="preserve">  </w:t>
      </w:r>
      <w:r w:rsidR="00D71995">
        <w:rPr>
          <w:rFonts w:ascii="Times New Roman" w:hAnsi="Times New Roman"/>
          <w:sz w:val="24"/>
          <w:szCs w:val="24"/>
        </w:rPr>
        <w:t>16</w:t>
      </w:r>
      <w:r w:rsidR="007C15CA">
        <w:rPr>
          <w:rFonts w:ascii="Times New Roman" w:hAnsi="Times New Roman"/>
          <w:sz w:val="24"/>
          <w:szCs w:val="24"/>
        </w:rPr>
        <w:t>. september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A90DD1">
        <w:rPr>
          <w:rFonts w:ascii="Times New Roman" w:hAnsi="Times New Roman"/>
          <w:sz w:val="24"/>
          <w:szCs w:val="24"/>
        </w:rPr>
        <w:t>2024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8E14B7">
        <w:rPr>
          <w:rFonts w:ascii="Times New Roman" w:hAnsi="Times New Roman"/>
          <w:sz w:val="24"/>
          <w:szCs w:val="24"/>
        </w:rPr>
        <w:t>1-9/24/31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1707D8F6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C06DD9">
        <w:rPr>
          <w:rFonts w:ascii="Times New Roman" w:hAnsi="Times New Roman"/>
          <w:sz w:val="24"/>
          <w:szCs w:val="24"/>
        </w:rPr>
        <w:t xml:space="preserve">, lõpp kell </w:t>
      </w:r>
      <w:r w:rsidR="007F37FB">
        <w:rPr>
          <w:rFonts w:ascii="Times New Roman" w:hAnsi="Times New Roman"/>
          <w:sz w:val="24"/>
          <w:szCs w:val="24"/>
        </w:rPr>
        <w:t>17.19</w:t>
      </w:r>
      <w:bookmarkStart w:id="0" w:name="_GoBack"/>
      <w:bookmarkEnd w:id="0"/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633EBE0C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6A21F9">
        <w:rPr>
          <w:rFonts w:ascii="Times New Roman" w:hAnsi="Times New Roman"/>
          <w:bCs/>
          <w:sz w:val="24"/>
          <w:szCs w:val="24"/>
        </w:rPr>
        <w:t xml:space="preserve"> </w:t>
      </w:r>
      <w:r w:rsidR="002A0B96">
        <w:rPr>
          <w:rFonts w:ascii="Times New Roman" w:hAnsi="Times New Roman"/>
          <w:bCs/>
          <w:sz w:val="24"/>
          <w:szCs w:val="24"/>
        </w:rPr>
        <w:t xml:space="preserve">Marje Aavik, </w:t>
      </w:r>
      <w:r w:rsidR="00462F1B">
        <w:rPr>
          <w:rFonts w:ascii="Times New Roman" w:hAnsi="Times New Roman"/>
          <w:bCs/>
          <w:sz w:val="24"/>
          <w:szCs w:val="24"/>
        </w:rPr>
        <w:t>Janika Gedvil</w:t>
      </w:r>
      <w:r w:rsidR="00DF45AD">
        <w:rPr>
          <w:rFonts w:ascii="Times New Roman" w:hAnsi="Times New Roman"/>
          <w:bCs/>
          <w:sz w:val="24"/>
          <w:szCs w:val="24"/>
        </w:rPr>
        <w:t>,</w:t>
      </w:r>
      <w:r w:rsidR="002A0B96">
        <w:rPr>
          <w:rFonts w:ascii="Times New Roman" w:hAnsi="Times New Roman"/>
          <w:bCs/>
          <w:sz w:val="24"/>
          <w:szCs w:val="24"/>
        </w:rPr>
        <w:t xml:space="preserve"> Griseldis Künnapuu (Teams),</w:t>
      </w:r>
      <w:r w:rsidR="002A0B96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2A0B96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2A0B96">
        <w:rPr>
          <w:rFonts w:ascii="Times New Roman" w:hAnsi="Times New Roman"/>
          <w:bCs/>
          <w:sz w:val="24"/>
          <w:szCs w:val="24"/>
        </w:rPr>
        <w:t xml:space="preserve"> (Teams),</w:t>
      </w:r>
      <w:r w:rsidR="002A0B96" w:rsidRPr="002A0B96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Juhan-Mart 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6A21F9">
        <w:rPr>
          <w:rFonts w:ascii="Times New Roman" w:hAnsi="Times New Roman"/>
          <w:bCs/>
          <w:sz w:val="24"/>
          <w:szCs w:val="24"/>
        </w:rPr>
        <w:t xml:space="preserve">, </w:t>
      </w:r>
      <w:r w:rsidR="00DF2BA6">
        <w:rPr>
          <w:rFonts w:ascii="Times New Roman" w:hAnsi="Times New Roman"/>
          <w:bCs/>
          <w:sz w:val="24"/>
          <w:szCs w:val="24"/>
        </w:rPr>
        <w:t>Aavo Soopa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961A31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Priit Pramann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E77F08" w:rsidRPr="00E77F08">
        <w:rPr>
          <w:rFonts w:ascii="Times New Roman" w:hAnsi="Times New Roman"/>
          <w:bCs/>
          <w:sz w:val="24"/>
          <w:szCs w:val="24"/>
        </w:rPr>
        <w:t xml:space="preserve"> </w:t>
      </w:r>
    </w:p>
    <w:p w14:paraId="6F8B5CC1" w14:textId="0EEF083E" w:rsidR="00CC79C4" w:rsidRPr="00CC79C4" w:rsidRDefault="00CC79C4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C79C4">
        <w:rPr>
          <w:rFonts w:ascii="Times New Roman" w:hAnsi="Times New Roman"/>
          <w:b/>
          <w:bCs/>
          <w:sz w:val="24"/>
          <w:szCs w:val="24"/>
        </w:rPr>
        <w:t>Puudus:</w:t>
      </w:r>
      <w:r w:rsidR="002A0B96">
        <w:rPr>
          <w:rFonts w:ascii="Times New Roman" w:hAnsi="Times New Roman"/>
          <w:bCs/>
          <w:sz w:val="24"/>
          <w:szCs w:val="24"/>
        </w:rPr>
        <w:t xml:space="preserve"> </w:t>
      </w:r>
      <w:r w:rsidR="002A0B96" w:rsidRPr="00DF2BA6">
        <w:rPr>
          <w:rFonts w:ascii="Times New Roman" w:hAnsi="Times New Roman"/>
          <w:bCs/>
          <w:sz w:val="24"/>
          <w:szCs w:val="24"/>
        </w:rPr>
        <w:t>Kati Kivja</w:t>
      </w:r>
      <w:r w:rsidR="002A0B96">
        <w:rPr>
          <w:rFonts w:ascii="Times New Roman" w:hAnsi="Times New Roman"/>
          <w:bCs/>
          <w:sz w:val="24"/>
          <w:szCs w:val="24"/>
        </w:rPr>
        <w:t>,</w:t>
      </w:r>
      <w:r w:rsidR="002A0B96" w:rsidRPr="002A0B96">
        <w:rPr>
          <w:rFonts w:ascii="Times New Roman" w:hAnsi="Times New Roman"/>
          <w:bCs/>
          <w:sz w:val="24"/>
          <w:szCs w:val="24"/>
        </w:rPr>
        <w:t xml:space="preserve"> </w:t>
      </w:r>
      <w:r w:rsidR="002A0B96">
        <w:rPr>
          <w:rFonts w:ascii="Times New Roman" w:hAnsi="Times New Roman"/>
          <w:bCs/>
          <w:sz w:val="24"/>
          <w:szCs w:val="24"/>
        </w:rPr>
        <w:t>Allan Praats</w:t>
      </w:r>
    </w:p>
    <w:p w14:paraId="5A52E3EF" w14:textId="56DAA379" w:rsidR="00D37F05" w:rsidRPr="00317548" w:rsidRDefault="00880819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756C8D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961A31">
        <w:rPr>
          <w:rFonts w:ascii="Times New Roman" w:hAnsi="Times New Roman"/>
          <w:bCs/>
          <w:sz w:val="24"/>
          <w:szCs w:val="24"/>
        </w:rPr>
        <w:t xml:space="preserve"> linnapea Johan-Kristjan Konovalov, abilinnapea Are Tints, </w:t>
      </w:r>
      <w:r w:rsidR="00BA2B45">
        <w:rPr>
          <w:rFonts w:ascii="Times New Roman" w:hAnsi="Times New Roman"/>
          <w:bCs/>
          <w:sz w:val="24"/>
          <w:szCs w:val="24"/>
        </w:rPr>
        <w:t xml:space="preserve">kultuuri- ja spordispetsialist </w:t>
      </w:r>
      <w:r w:rsidR="00D37F05">
        <w:rPr>
          <w:rFonts w:ascii="Times New Roman" w:hAnsi="Times New Roman"/>
          <w:bCs/>
          <w:sz w:val="24"/>
          <w:szCs w:val="24"/>
        </w:rPr>
        <w:t>Annika Aasa</w:t>
      </w:r>
      <w:r w:rsidR="00BA2B45">
        <w:rPr>
          <w:rFonts w:ascii="Times New Roman" w:hAnsi="Times New Roman"/>
          <w:bCs/>
          <w:sz w:val="24"/>
          <w:szCs w:val="24"/>
        </w:rPr>
        <w:t xml:space="preserve">, huvihariduse ja noorsootöö spetsialist </w:t>
      </w:r>
      <w:r w:rsidR="00D37F05">
        <w:rPr>
          <w:rFonts w:ascii="Times New Roman" w:hAnsi="Times New Roman"/>
          <w:bCs/>
          <w:sz w:val="24"/>
          <w:szCs w:val="24"/>
        </w:rPr>
        <w:t>Kauri Kaljuste</w:t>
      </w:r>
      <w:r w:rsidR="002A0B96">
        <w:rPr>
          <w:rFonts w:ascii="Times New Roman" w:hAnsi="Times New Roman"/>
          <w:bCs/>
          <w:sz w:val="24"/>
          <w:szCs w:val="24"/>
        </w:rPr>
        <w:t>, linnavolikogu liige Jane Särg (Teams)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FAE7E" w14:textId="61D03E24" w:rsidR="00756C8D" w:rsidRDefault="00184C3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</w:p>
    <w:p w14:paraId="0CECC778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5382418F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4E48A3AD" w14:textId="77777777" w:rsidR="00B3097C" w:rsidRPr="00B3097C" w:rsidRDefault="00B3097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3097C">
        <w:rPr>
          <w:rFonts w:ascii="Times New Roman" w:hAnsi="Times New Roman"/>
          <w:color w:val="000000"/>
          <w:sz w:val="24"/>
        </w:rPr>
        <w:t>1. Viljandi Linnavolikogu määruste muutmine  (2024/284)</w:t>
      </w:r>
    </w:p>
    <w:p w14:paraId="53BC0BB3" w14:textId="77777777" w:rsidR="00B3097C" w:rsidRPr="00B3097C" w:rsidRDefault="00B3097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3097C">
        <w:rPr>
          <w:rFonts w:ascii="Times New Roman" w:hAnsi="Times New Roman"/>
          <w:color w:val="000000"/>
          <w:sz w:val="24"/>
        </w:rPr>
        <w:t>2. Viljandi linna 2024. aasta II lisaeelarve (2024/289)</w:t>
      </w:r>
    </w:p>
    <w:p w14:paraId="7019A26C" w14:textId="77777777" w:rsidR="00B3097C" w:rsidRPr="00B3097C" w:rsidRDefault="00B3097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3097C">
        <w:rPr>
          <w:rFonts w:ascii="Times New Roman" w:hAnsi="Times New Roman"/>
          <w:color w:val="000000"/>
          <w:sz w:val="24"/>
        </w:rPr>
        <w:t>3. Viljandi linna avalik tasuline parkimisala ja parkimistasu</w:t>
      </w:r>
      <w:r w:rsidRPr="00B3097C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B3097C">
        <w:rPr>
          <w:rFonts w:ascii="Times New Roman" w:hAnsi="Times New Roman"/>
          <w:color w:val="000000"/>
          <w:sz w:val="24"/>
        </w:rPr>
        <w:t>(2024/286)</w:t>
      </w:r>
    </w:p>
    <w:p w14:paraId="2279059E" w14:textId="77777777" w:rsidR="00B3097C" w:rsidRPr="00B3097C" w:rsidRDefault="00B3097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3097C">
        <w:rPr>
          <w:rFonts w:ascii="Times New Roman" w:hAnsi="Times New Roman"/>
          <w:color w:val="000000"/>
          <w:sz w:val="24"/>
        </w:rPr>
        <w:t>4. Viljandi Linnavolikogu 27.11.2014 määruse nr 46 „Vanema poolt kaetava õppekulu suuruse kehtestamine Viljandi linna koolieelses lasteasutuses“ muutmine (2024/287)</w:t>
      </w:r>
    </w:p>
    <w:p w14:paraId="69DC2392" w14:textId="79625BA9" w:rsidR="00E77F08" w:rsidRPr="00E77F08" w:rsidRDefault="001F3C02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Projektitoetuste jagamine</w:t>
      </w: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9DE46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564742F" w14:textId="77777777" w:rsidR="00B3097C" w:rsidRPr="006715A8" w:rsidRDefault="00B3097C" w:rsidP="00B309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sz w:val="24"/>
          <w:szCs w:val="24"/>
        </w:rPr>
        <w:t>Viljandi Linnavolikogu määruste muutmine  (2024/284)</w:t>
      </w:r>
    </w:p>
    <w:p w14:paraId="59CA0DEF" w14:textId="77777777" w:rsidR="00B3097C" w:rsidRPr="00F95667" w:rsidRDefault="00B3097C" w:rsidP="00B309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7856204" w14:textId="77777777" w:rsidR="00B3097C" w:rsidRPr="00F95667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- e</w:t>
      </w:r>
      <w:r w:rsidRPr="008718A5">
        <w:rPr>
          <w:rFonts w:ascii="Times New Roman" w:hAnsi="Times New Roman"/>
          <w:sz w:val="24"/>
          <w:szCs w:val="24"/>
        </w:rPr>
        <w:t>elnõu eesmärk on teha Viljandi Linnavolikogu määrustes muudatused, mis tulenevad varem otsustatud muudatustest linnavalitsuse kui asutuse struktuuris.</w:t>
      </w:r>
    </w:p>
    <w:p w14:paraId="130E0547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B4B2D0C" w14:textId="5F5BA842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76341975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7C1905E" w14:textId="77777777" w:rsidR="00B3097C" w:rsidRPr="00FE2DCB" w:rsidRDefault="00B3097C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7CC5185" w14:textId="77777777" w:rsidR="00B3097C" w:rsidRDefault="00B3097C" w:rsidP="00B3097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sz w:val="24"/>
          <w:szCs w:val="24"/>
        </w:rPr>
        <w:t>Viljandi Linnavolikogu määruste muutmine  (2024/284)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096F5D28" w14:textId="0F54E9D6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37F66" w14:textId="77777777" w:rsidR="00E77F08" w:rsidRDefault="00E77F08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8AA3E" w14:textId="77777777" w:rsidR="00DC3E04" w:rsidRDefault="00DC3E0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38B0" w14:textId="20461432" w:rsidR="00623B74" w:rsidRPr="00765C73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C5FB274" w14:textId="77777777" w:rsidR="00B3097C" w:rsidRPr="00F9566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sz w:val="24"/>
          <w:szCs w:val="24"/>
        </w:rPr>
        <w:t>Viljandi linna 2024. aasta II lisaeelarve (2024/289)</w:t>
      </w:r>
    </w:p>
    <w:p w14:paraId="7E4E0C0A" w14:textId="77777777" w:rsidR="00B3097C" w:rsidRPr="00F9566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330DE3C" w14:textId="77777777" w:rsidR="00B3097C" w:rsidRPr="00C409D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- k</w:t>
      </w:r>
      <w:r w:rsidRPr="008718A5">
        <w:rPr>
          <w:rFonts w:ascii="Times New Roman" w:hAnsi="Times New Roman"/>
          <w:sz w:val="24"/>
          <w:szCs w:val="24"/>
        </w:rPr>
        <w:t>innitada Viljandi linna 2024. aasta II lisaeelarve kogumahuga 41 169 534 eurot</w:t>
      </w:r>
      <w:r>
        <w:rPr>
          <w:rFonts w:ascii="Times New Roman" w:hAnsi="Times New Roman"/>
          <w:sz w:val="24"/>
          <w:szCs w:val="24"/>
        </w:rPr>
        <w:t>.</w:t>
      </w:r>
    </w:p>
    <w:p w14:paraId="54CA6E59" w14:textId="77777777" w:rsidR="00B3097C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A59A2" w14:textId="77777777" w:rsidR="00B3097C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0E2D8893" w14:textId="77777777" w:rsidR="00B3097C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6DB96B68" w14:textId="35289236" w:rsidR="00B3097C" w:rsidRPr="00B3097C" w:rsidRDefault="008C5F82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3097C" w:rsidRPr="00A20BF1">
        <w:rPr>
          <w:rFonts w:ascii="Times New Roman" w:hAnsi="Times New Roman"/>
          <w:sz w:val="24"/>
          <w:szCs w:val="24"/>
        </w:rPr>
        <w:t xml:space="preserve"> poolt, keegi ei olnud vastu ega erapooletu</w:t>
      </w:r>
      <w:r w:rsidR="00B3097C">
        <w:rPr>
          <w:rFonts w:ascii="Times New Roman" w:hAnsi="Times New Roman"/>
          <w:sz w:val="24"/>
          <w:szCs w:val="24"/>
        </w:rPr>
        <w:t>.</w:t>
      </w:r>
    </w:p>
    <w:p w14:paraId="73132728" w14:textId="77777777" w:rsidR="00B3097C" w:rsidRPr="00F9566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21E7F" w14:textId="77777777" w:rsidR="00B3097C" w:rsidRPr="00F9566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57E8B671" w14:textId="77777777" w:rsidR="00B3097C" w:rsidRPr="00F95667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color w:val="000000"/>
          <w:sz w:val="24"/>
        </w:rPr>
        <w:t>Viljandi linna 2024. aasta II lisaeelarve (2024/289)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318D5C0F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79AD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FDBED" w14:textId="582C9BB3" w:rsidR="00E77F08" w:rsidRPr="00765C73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46B209A7" w14:textId="77777777" w:rsidR="00B3097C" w:rsidRPr="00F95667" w:rsidRDefault="00B3097C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bCs/>
          <w:sz w:val="24"/>
          <w:szCs w:val="24"/>
        </w:rPr>
        <w:t>Viljandi linna avalik tasuline parkimisala ja parkimistasu (2024/286)</w:t>
      </w:r>
    </w:p>
    <w:p w14:paraId="3729195F" w14:textId="77777777" w:rsidR="00B3097C" w:rsidRDefault="00B3097C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EBF12D9" w14:textId="77777777" w:rsidR="00B3097C" w:rsidRPr="008718A5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– e</w:t>
      </w:r>
      <w:r w:rsidRPr="008718A5">
        <w:rPr>
          <w:rFonts w:ascii="Times New Roman" w:hAnsi="Times New Roman"/>
          <w:sz w:val="24"/>
          <w:szCs w:val="24"/>
        </w:rPr>
        <w:t>elnõu eesmärk on kehtestada:</w:t>
      </w:r>
    </w:p>
    <w:p w14:paraId="4342F7A8" w14:textId="77777777" w:rsidR="00B3097C" w:rsidRPr="008718A5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8A5">
        <w:rPr>
          <w:rFonts w:ascii="Times New Roman" w:hAnsi="Times New Roman"/>
          <w:sz w:val="24"/>
          <w:szCs w:val="24"/>
        </w:rPr>
        <w:t>1) Viljandi linna avalikul parkimisalal tasulise parkimise ala, mille piires parkimisel peab mootorsõiduki juht maksma parkimistasu mootorsõiduki ja selle haagise eest;</w:t>
      </w:r>
    </w:p>
    <w:p w14:paraId="7B23C64A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8A5">
        <w:rPr>
          <w:rFonts w:ascii="Times New Roman" w:hAnsi="Times New Roman"/>
          <w:sz w:val="24"/>
          <w:szCs w:val="24"/>
        </w:rPr>
        <w:t>2) parkimistasu määrad, parkimistasu vabastused ja nende taotlemise kord ning viivistasu täpsustatud määr.</w:t>
      </w:r>
    </w:p>
    <w:p w14:paraId="143E5B6C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5F023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45421D3E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8360312" w14:textId="77777777" w:rsidR="00B3097C" w:rsidRPr="00FE2DCB" w:rsidRDefault="00B3097C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0B208FE6" w14:textId="77777777" w:rsidR="00B3097C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bCs/>
          <w:sz w:val="24"/>
          <w:szCs w:val="24"/>
        </w:rPr>
        <w:t>Viljandi linna avalik tasuline parkimisala ja parkimistasu</w:t>
      </w:r>
      <w:r w:rsidRPr="008718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18A5">
        <w:rPr>
          <w:rFonts w:ascii="Times New Roman" w:hAnsi="Times New Roman"/>
          <w:bCs/>
          <w:sz w:val="24"/>
          <w:szCs w:val="24"/>
        </w:rPr>
        <w:t>(2024/286)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14F3443E" w14:textId="77777777" w:rsidR="005440B1" w:rsidRPr="006715A8" w:rsidRDefault="005440B1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C0804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2B4D" w14:textId="05618223" w:rsidR="00E77F08" w:rsidRPr="00765C73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48C600C0" w14:textId="3E1292DE" w:rsidR="00E77F08" w:rsidRPr="00B3097C" w:rsidRDefault="00B3097C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97C">
        <w:rPr>
          <w:rFonts w:ascii="Times New Roman" w:hAnsi="Times New Roman"/>
          <w:b/>
          <w:bCs/>
          <w:sz w:val="24"/>
          <w:szCs w:val="24"/>
        </w:rPr>
        <w:t>Viljandi Linnavolikogu 27.11.2014 määruse nr 46 „Vanema poolt kaetava õppekulu suuruse kehtestamine Viljandi linna koolieelses lasteasutuses“ muutmine (2024/287)</w:t>
      </w:r>
    </w:p>
    <w:p w14:paraId="6F17AAC0" w14:textId="77777777" w:rsidR="00E77F08" w:rsidRDefault="00E77F08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B5E8797" w14:textId="76F5FFE1" w:rsidR="00B05A02" w:rsidRDefault="00B05A02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</w:t>
      </w:r>
      <w:r w:rsidR="007C15CA">
        <w:rPr>
          <w:rFonts w:ascii="Times New Roman" w:hAnsi="Times New Roman"/>
          <w:sz w:val="24"/>
          <w:szCs w:val="24"/>
        </w:rPr>
        <w:t xml:space="preserve"> ja </w:t>
      </w:r>
      <w:r>
        <w:rPr>
          <w:rFonts w:ascii="Times New Roman" w:hAnsi="Times New Roman"/>
          <w:sz w:val="24"/>
          <w:szCs w:val="24"/>
        </w:rPr>
        <w:t>A. Tints</w:t>
      </w:r>
      <w:r w:rsidR="007C15CA">
        <w:rPr>
          <w:rFonts w:ascii="Times New Roman" w:hAnsi="Times New Roman"/>
          <w:sz w:val="24"/>
          <w:szCs w:val="24"/>
        </w:rPr>
        <w:t xml:space="preserve"> selgitasid eelnõu sisu, mille </w:t>
      </w:r>
      <w:r w:rsidR="007C15CA" w:rsidRPr="007C15CA">
        <w:rPr>
          <w:rFonts w:ascii="Times New Roman" w:hAnsi="Times New Roman"/>
          <w:sz w:val="24"/>
          <w:szCs w:val="24"/>
        </w:rPr>
        <w:t>eesmärk on fikseerida Viljandi linna lasteaedades ja sõimedes ühtne kohatasu ja kaotada ära kohatasude sõltuvus alampalgast</w:t>
      </w:r>
      <w:r w:rsidR="007C15CA">
        <w:rPr>
          <w:rFonts w:ascii="Times New Roman" w:hAnsi="Times New Roman"/>
          <w:sz w:val="24"/>
          <w:szCs w:val="24"/>
        </w:rPr>
        <w:t>. Toodi välja, et eelnõus puudub kuluallikate kate.</w:t>
      </w:r>
    </w:p>
    <w:p w14:paraId="30631B3C" w14:textId="77777777" w:rsidR="00B3097C" w:rsidRDefault="00B3097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55B63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6B9FC3AD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02C7996B" w14:textId="538DE780" w:rsidR="00E77F08" w:rsidRDefault="005B12A1" w:rsidP="00B33D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839D9" w:rsidRPr="00A20BF1">
        <w:rPr>
          <w:rFonts w:ascii="Times New Roman" w:hAnsi="Times New Roman"/>
          <w:sz w:val="24"/>
          <w:szCs w:val="24"/>
        </w:rPr>
        <w:t xml:space="preserve"> poolt</w:t>
      </w:r>
      <w:r>
        <w:rPr>
          <w:rFonts w:ascii="Times New Roman" w:hAnsi="Times New Roman"/>
          <w:sz w:val="24"/>
          <w:szCs w:val="24"/>
        </w:rPr>
        <w:t xml:space="preserve">, 6 </w:t>
      </w:r>
      <w:r w:rsidR="0091201B">
        <w:rPr>
          <w:rFonts w:ascii="Times New Roman" w:hAnsi="Times New Roman"/>
          <w:sz w:val="24"/>
          <w:szCs w:val="24"/>
        </w:rPr>
        <w:t xml:space="preserve">vastu, 2 </w:t>
      </w:r>
      <w:r w:rsidR="00A20BF1" w:rsidRPr="00A20BF1">
        <w:rPr>
          <w:rFonts w:ascii="Times New Roman" w:hAnsi="Times New Roman"/>
          <w:sz w:val="24"/>
          <w:szCs w:val="24"/>
        </w:rPr>
        <w:t>erapooletu</w:t>
      </w:r>
      <w:r w:rsidR="0091201B">
        <w:rPr>
          <w:rFonts w:ascii="Times New Roman" w:hAnsi="Times New Roman"/>
          <w:sz w:val="24"/>
          <w:szCs w:val="24"/>
        </w:rPr>
        <w:t>t</w:t>
      </w:r>
      <w:r w:rsidR="00A20BF1">
        <w:rPr>
          <w:rFonts w:ascii="Times New Roman" w:hAnsi="Times New Roman"/>
          <w:sz w:val="24"/>
          <w:szCs w:val="24"/>
        </w:rPr>
        <w:t>.</w:t>
      </w:r>
    </w:p>
    <w:p w14:paraId="0419FDB9" w14:textId="77777777" w:rsidR="00E77F08" w:rsidRDefault="00E77F08" w:rsidP="00E77F0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4274319" w14:textId="77777777" w:rsidR="00E77F08" w:rsidRPr="00FE2DCB" w:rsidRDefault="00E77F08" w:rsidP="00E77F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1460C52" w14:textId="5B04BE5A" w:rsidR="00E77F08" w:rsidRDefault="0091201B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</w:t>
      </w:r>
      <w:r w:rsidR="00E77F08" w:rsidRPr="006715A8">
        <w:rPr>
          <w:rFonts w:ascii="Times New Roman" w:hAnsi="Times New Roman"/>
          <w:sz w:val="24"/>
          <w:szCs w:val="24"/>
        </w:rPr>
        <w:t>oetada eelnõu „</w:t>
      </w:r>
      <w:r w:rsidR="00B3097C" w:rsidRPr="00B3097C">
        <w:rPr>
          <w:rFonts w:ascii="Times New Roman" w:hAnsi="Times New Roman"/>
          <w:bCs/>
          <w:sz w:val="24"/>
          <w:szCs w:val="24"/>
        </w:rPr>
        <w:t>Viljandi Linnavolikogu 27.11.2014 määruse nr 46 „Vanema poolt kaetava õppekulu suuruse kehtestamine Viljandi linna koolieelses lasteasutuses“ muutmine (2024/287)</w:t>
      </w:r>
      <w:r w:rsidR="00E77F08" w:rsidRPr="006715A8">
        <w:rPr>
          <w:rFonts w:ascii="Times New Roman" w:hAnsi="Times New Roman"/>
          <w:sz w:val="24"/>
          <w:szCs w:val="24"/>
        </w:rPr>
        <w:t>“.</w:t>
      </w:r>
    </w:p>
    <w:p w14:paraId="5A2AE9F7" w14:textId="77777777" w:rsidR="00B05A02" w:rsidRDefault="00B05A02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A046D" w14:textId="419E0BF6" w:rsidR="007C15CA" w:rsidRDefault="007C15C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73DC02B" w14:textId="77777777" w:rsidR="001F3C02" w:rsidRPr="006715A8" w:rsidRDefault="001F3C02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529E9" w14:textId="506ACD5F" w:rsidR="00B3097C" w:rsidRPr="00765C73" w:rsidRDefault="00B3097C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67359613" w14:textId="23FC9637" w:rsidR="00B3097C" w:rsidRDefault="001F3C02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Projektitoetuste jagamine</w:t>
      </w:r>
    </w:p>
    <w:p w14:paraId="54CF3ADC" w14:textId="77777777" w:rsidR="006109E4" w:rsidRPr="00B3097C" w:rsidRDefault="006109E4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67F8B5" w14:textId="77777777" w:rsidR="007C15CA" w:rsidRDefault="007C15CA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Tähelepanek:</w:t>
      </w:r>
    </w:p>
    <w:p w14:paraId="0E70CF81" w14:textId="191E7C94" w:rsidR="001F3C02" w:rsidRDefault="007C15CA" w:rsidP="00B3097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liikmed leppisid kokku, et a</w:t>
      </w:r>
      <w:r w:rsidRPr="007C15CA">
        <w:rPr>
          <w:rFonts w:ascii="Times New Roman" w:hAnsi="Times New Roman"/>
          <w:sz w:val="24"/>
          <w:szCs w:val="24"/>
        </w:rPr>
        <w:t>lla 2 punkti saanud projektidele toetust ei jagata.</w:t>
      </w:r>
    </w:p>
    <w:p w14:paraId="05240D53" w14:textId="77777777" w:rsidR="007C15CA" w:rsidRPr="007C15CA" w:rsidRDefault="007C15CA" w:rsidP="00B3097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4D57B" w14:textId="21CCED47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5CA">
        <w:rPr>
          <w:rFonts w:ascii="Times New Roman" w:hAnsi="Times New Roman"/>
          <w:sz w:val="24"/>
          <w:szCs w:val="24"/>
          <w:u w:val="single"/>
        </w:rPr>
        <w:t>Haridusvaldkonna neljandas voorus</w:t>
      </w:r>
      <w:r>
        <w:rPr>
          <w:rFonts w:ascii="Times New Roman" w:hAnsi="Times New Roman"/>
          <w:sz w:val="24"/>
          <w:szCs w:val="24"/>
        </w:rPr>
        <w:t xml:space="preserve"> esitati 2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taotlust, mille kogusumma on 3300 eurot.</w:t>
      </w:r>
    </w:p>
    <w:p w14:paraId="6A8ECB63" w14:textId="77777777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F6B8A" w14:textId="1BA63F94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1F3C02">
        <w:rPr>
          <w:rFonts w:ascii="Times New Roman" w:hAnsi="Times New Roman"/>
          <w:sz w:val="24"/>
          <w:szCs w:val="24"/>
        </w:rPr>
        <w:t>Mittetulundusühing Evestuudio</w:t>
      </w:r>
      <w:r>
        <w:rPr>
          <w:rFonts w:ascii="Times New Roman" w:hAnsi="Times New Roman"/>
          <w:sz w:val="24"/>
          <w:szCs w:val="24"/>
        </w:rPr>
        <w:t xml:space="preserve"> taotleb 2800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1F3C02">
        <w:rPr>
          <w:rFonts w:ascii="Times New Roman" w:hAnsi="Times New Roman"/>
          <w:sz w:val="24"/>
          <w:szCs w:val="24"/>
        </w:rPr>
        <w:t>Keskpäevakool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65A2BF6F" w14:textId="77777777" w:rsidR="001F3C02" w:rsidRPr="00356C85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1ECF5" w14:textId="30933D5F" w:rsidR="00043127" w:rsidRDefault="001F3C02" w:rsidP="0004312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ettepanek </w:t>
      </w:r>
      <w:r w:rsidR="00043127">
        <w:rPr>
          <w:rFonts w:ascii="Times New Roman" w:hAnsi="Times New Roman"/>
          <w:sz w:val="24"/>
          <w:szCs w:val="24"/>
        </w:rPr>
        <w:t>mitte toetada madalate toetuspunktide tõttu.</w:t>
      </w:r>
    </w:p>
    <w:p w14:paraId="2F96FB7D" w14:textId="3A7AE9A3" w:rsidR="001F3C02" w:rsidRPr="00356C85" w:rsidRDefault="001F3C02" w:rsidP="00043127">
      <w:pPr>
        <w:tabs>
          <w:tab w:val="left" w:pos="38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AAF0B" w14:textId="2336C1E2" w:rsidR="001F3C02" w:rsidRDefault="00043127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Toetussumma kujuneb</w:t>
      </w:r>
      <w:r w:rsidR="001F3C02" w:rsidRPr="00356C85">
        <w:rPr>
          <w:rFonts w:ascii="Times New Roman" w:hAnsi="Times New Roman"/>
          <w:sz w:val="24"/>
          <w:szCs w:val="24"/>
        </w:rPr>
        <w:t xml:space="preserve"> komisjoni liikmete hindamistöö tulemusena antud hindamispunktide põhjal ja tehtud ettepanekute keskmisest.</w:t>
      </w:r>
    </w:p>
    <w:p w14:paraId="600762AD" w14:textId="77777777" w:rsidR="0091201B" w:rsidRDefault="0091201B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22FBA" w14:textId="57DB9AF6" w:rsidR="007C15CA" w:rsidRPr="00EF205F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05F">
        <w:rPr>
          <w:rFonts w:ascii="Times New Roman" w:hAnsi="Times New Roman"/>
          <w:b/>
          <w:sz w:val="24"/>
          <w:szCs w:val="24"/>
        </w:rPr>
        <w:t>Kommentaar:</w:t>
      </w:r>
    </w:p>
    <w:p w14:paraId="16617AD7" w14:textId="15B9189E" w:rsidR="0091201B" w:rsidRDefault="006109E4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 ei tõesta tegevuse vajalikkust, dubleerib pikapäevarühma tegevust, mida niigi toetatakse.</w:t>
      </w:r>
    </w:p>
    <w:p w14:paraId="3C5A2186" w14:textId="77777777" w:rsidR="001F3C02" w:rsidRPr="00356C85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4D410" w14:textId="021114BA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1F3C02">
        <w:rPr>
          <w:rFonts w:ascii="Times New Roman" w:hAnsi="Times New Roman"/>
          <w:sz w:val="24"/>
          <w:szCs w:val="24"/>
        </w:rPr>
        <w:t>Eesti Evangeelse Luterliku Kiriku Viljandi Jaani Kogudus</w:t>
      </w:r>
      <w:r>
        <w:rPr>
          <w:rFonts w:ascii="Times New Roman" w:hAnsi="Times New Roman"/>
          <w:sz w:val="24"/>
          <w:szCs w:val="24"/>
        </w:rPr>
        <w:t xml:space="preserve"> taotleb 500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„J</w:t>
      </w:r>
      <w:r w:rsidRPr="001F3C02">
        <w:rPr>
          <w:rFonts w:ascii="Times New Roman" w:hAnsi="Times New Roman"/>
          <w:sz w:val="24"/>
          <w:szCs w:val="24"/>
        </w:rPr>
        <w:t>aani Jõulumaa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14F2CCB8" w14:textId="77777777" w:rsidR="007C15CA" w:rsidRPr="00356C85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335AF" w14:textId="196363A7" w:rsidR="00880784" w:rsidRPr="00EF205F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05F">
        <w:rPr>
          <w:rFonts w:ascii="Times New Roman" w:hAnsi="Times New Roman"/>
          <w:b/>
          <w:sz w:val="24"/>
          <w:szCs w:val="24"/>
        </w:rPr>
        <w:t>Ettepanek:</w:t>
      </w:r>
    </w:p>
    <w:p w14:paraId="5C4C6FE3" w14:textId="54295ADA" w:rsidR="00880784" w:rsidRDefault="00043127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Gedvil</w:t>
      </w:r>
      <w:r w:rsidR="00880784">
        <w:rPr>
          <w:rFonts w:ascii="Times New Roman" w:hAnsi="Times New Roman"/>
          <w:sz w:val="24"/>
          <w:szCs w:val="24"/>
        </w:rPr>
        <w:t xml:space="preserve"> – toetada 500 euroga</w:t>
      </w:r>
    </w:p>
    <w:p w14:paraId="41A47A86" w14:textId="77777777" w:rsidR="007C15CA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D2BB0" w14:textId="4825D505" w:rsidR="007C15CA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ettepaneku hääletusele.</w:t>
      </w:r>
    </w:p>
    <w:p w14:paraId="7B6D423C" w14:textId="669A3B34" w:rsidR="00880784" w:rsidRPr="00043127" w:rsidRDefault="00880784" w:rsidP="001F3C0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127">
        <w:rPr>
          <w:rFonts w:ascii="Times New Roman" w:hAnsi="Times New Roman"/>
          <w:b/>
          <w:sz w:val="24"/>
          <w:szCs w:val="24"/>
        </w:rPr>
        <w:t>Hääletati</w:t>
      </w:r>
    </w:p>
    <w:p w14:paraId="45DE2137" w14:textId="0F504186" w:rsidR="00880784" w:rsidRDefault="007C15CA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80784">
        <w:rPr>
          <w:rFonts w:ascii="Times New Roman" w:hAnsi="Times New Roman"/>
          <w:sz w:val="24"/>
          <w:szCs w:val="24"/>
        </w:rPr>
        <w:t xml:space="preserve">poolt, </w:t>
      </w:r>
      <w:r>
        <w:rPr>
          <w:rFonts w:ascii="Times New Roman" w:hAnsi="Times New Roman"/>
          <w:sz w:val="24"/>
          <w:szCs w:val="24"/>
        </w:rPr>
        <w:t>4 vastu</w:t>
      </w:r>
      <w:r w:rsidR="00880784">
        <w:rPr>
          <w:rFonts w:ascii="Times New Roman" w:hAnsi="Times New Roman"/>
          <w:sz w:val="24"/>
          <w:szCs w:val="24"/>
        </w:rPr>
        <w:t>, 1 erapooletu</w:t>
      </w:r>
    </w:p>
    <w:p w14:paraId="006FACBA" w14:textId="6A38ECC0" w:rsidR="00043127" w:rsidRPr="00043127" w:rsidRDefault="00043127" w:rsidP="001F3C0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127">
        <w:rPr>
          <w:rFonts w:ascii="Times New Roman" w:hAnsi="Times New Roman"/>
          <w:b/>
          <w:sz w:val="24"/>
          <w:szCs w:val="24"/>
        </w:rPr>
        <w:t>Otsustati:</w:t>
      </w:r>
    </w:p>
    <w:p w14:paraId="6A555B61" w14:textId="0D6B49CC" w:rsidR="00880784" w:rsidRDefault="00043127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toetada 500 euroga.</w:t>
      </w:r>
    </w:p>
    <w:p w14:paraId="33088EA7" w14:textId="77777777" w:rsidR="00880784" w:rsidRPr="00356C85" w:rsidRDefault="00880784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0BD4A" w14:textId="01C543D0" w:rsidR="001F3C02" w:rsidRPr="00356C85" w:rsidRDefault="006109E4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400</w:t>
      </w:r>
      <w:r w:rsidR="001F3C02">
        <w:rPr>
          <w:rFonts w:ascii="Times New Roman" w:hAnsi="Times New Roman"/>
          <w:sz w:val="24"/>
          <w:szCs w:val="24"/>
        </w:rPr>
        <w:t xml:space="preserve"> eurot.</w:t>
      </w:r>
    </w:p>
    <w:p w14:paraId="71A14681" w14:textId="462CD70C" w:rsidR="00B3097C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30196316" w14:textId="77777777" w:rsidR="001F3C02" w:rsidRDefault="001F3C02" w:rsidP="00B3097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C10B1" w14:textId="562F1E12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5CA">
        <w:rPr>
          <w:rFonts w:ascii="Times New Roman" w:hAnsi="Times New Roman"/>
          <w:sz w:val="24"/>
          <w:szCs w:val="24"/>
          <w:u w:val="single"/>
        </w:rPr>
        <w:t>Noorsootöövaldkonna neljandas voorus</w:t>
      </w:r>
      <w:r>
        <w:rPr>
          <w:rFonts w:ascii="Times New Roman" w:hAnsi="Times New Roman"/>
          <w:sz w:val="24"/>
          <w:szCs w:val="24"/>
        </w:rPr>
        <w:t xml:space="preserve"> esitati 1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taotlus, mille kogusumma on 400</w:t>
      </w:r>
      <w:r w:rsidRPr="00356C85">
        <w:rPr>
          <w:rFonts w:ascii="Times New Roman" w:hAnsi="Times New Roman"/>
          <w:sz w:val="24"/>
          <w:szCs w:val="24"/>
        </w:rPr>
        <w:t xml:space="preserve"> eurot. </w:t>
      </w:r>
    </w:p>
    <w:p w14:paraId="7B293382" w14:textId="77777777" w:rsidR="001F3C02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A00ED" w14:textId="0E5A0B49" w:rsidR="001F3C02" w:rsidRPr="00356C85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1F3C02">
        <w:rPr>
          <w:rFonts w:ascii="Times New Roman" w:hAnsi="Times New Roman"/>
          <w:sz w:val="24"/>
          <w:szCs w:val="24"/>
        </w:rPr>
        <w:t>MTÜ Linnaelu</w:t>
      </w:r>
      <w:r>
        <w:rPr>
          <w:rFonts w:ascii="Times New Roman" w:hAnsi="Times New Roman"/>
          <w:sz w:val="24"/>
          <w:szCs w:val="24"/>
        </w:rPr>
        <w:t xml:space="preserve"> taotleb 400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projekti „</w:t>
      </w:r>
      <w:r w:rsidRPr="001F3C02">
        <w:rPr>
          <w:rFonts w:ascii="Times New Roman" w:hAnsi="Times New Roman"/>
          <w:sz w:val="24"/>
          <w:szCs w:val="24"/>
        </w:rPr>
        <w:t>Tänavaaukude mosaiikkunsti õpituba Viljandi nooretele</w:t>
      </w:r>
      <w:r>
        <w:rPr>
          <w:rFonts w:ascii="Times New Roman" w:hAnsi="Times New Roman"/>
          <w:sz w:val="24"/>
          <w:szCs w:val="24"/>
        </w:rPr>
        <w:t>“ korraldamiseks Viljandis.</w:t>
      </w:r>
    </w:p>
    <w:p w14:paraId="29DF5317" w14:textId="77777777" w:rsidR="001F3C02" w:rsidRPr="00356C85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542C" w14:textId="27DD4986" w:rsidR="001F3C02" w:rsidRPr="00356C85" w:rsidRDefault="00F1294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340</w:t>
      </w:r>
      <w:r w:rsidR="001F3C02">
        <w:rPr>
          <w:rFonts w:ascii="Times New Roman" w:hAnsi="Times New Roman"/>
          <w:sz w:val="24"/>
          <w:szCs w:val="24"/>
        </w:rPr>
        <w:t xml:space="preserve"> eurot.</w:t>
      </w:r>
    </w:p>
    <w:p w14:paraId="04410C61" w14:textId="77777777" w:rsidR="001F3C02" w:rsidRPr="00356C85" w:rsidRDefault="001F3C02" w:rsidP="001F3C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09C8657F" w14:textId="14EE72A5" w:rsidR="007C15CA" w:rsidRDefault="007C15C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1AB0E9ED" w14:textId="77777777" w:rsidR="00B3097C" w:rsidRDefault="00B3097C" w:rsidP="00B3097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7EA7DC5" w14:textId="77777777" w:rsidR="00B3097C" w:rsidRDefault="00B3097C" w:rsidP="00B3097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0757E00B" w14:textId="1737547A" w:rsidR="001F3C02" w:rsidRDefault="007C15CA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Haridusvaldkond</w:t>
      </w:r>
    </w:p>
    <w:p w14:paraId="513AA949" w14:textId="77777777" w:rsidR="001F3C02" w:rsidRDefault="001F3C02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D4490" w14:textId="77777777" w:rsidR="001F3C02" w:rsidRDefault="001F3C02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60"/>
        <w:gridCol w:w="3940"/>
        <w:gridCol w:w="1867"/>
      </w:tblGrid>
      <w:tr w:rsidR="001F3C02" w:rsidRPr="00923A85" w14:paraId="78693624" w14:textId="77777777" w:rsidTr="007C15CA">
        <w:trPr>
          <w:trHeight w:val="554"/>
        </w:trPr>
        <w:tc>
          <w:tcPr>
            <w:tcW w:w="3260" w:type="dxa"/>
            <w:hideMark/>
          </w:tcPr>
          <w:p w14:paraId="3F9C53B3" w14:textId="72BE84C5" w:rsidR="001F3C02" w:rsidRPr="00923A85" w:rsidRDefault="001F3C02" w:rsidP="00557D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2">
              <w:rPr>
                <w:rFonts w:ascii="Times New Roman" w:hAnsi="Times New Roman"/>
                <w:sz w:val="24"/>
                <w:szCs w:val="24"/>
              </w:rPr>
              <w:t>Eesti Evangeelse Luterliku Kiriku Viljandi Jaani Kogudus</w:t>
            </w:r>
          </w:p>
        </w:tc>
        <w:tc>
          <w:tcPr>
            <w:tcW w:w="3940" w:type="dxa"/>
            <w:hideMark/>
          </w:tcPr>
          <w:p w14:paraId="6B43D3F0" w14:textId="6847934E" w:rsidR="001F3C02" w:rsidRPr="00923A85" w:rsidRDefault="001F3C02" w:rsidP="00557D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1F3C02">
              <w:rPr>
                <w:rFonts w:ascii="Times New Roman" w:hAnsi="Times New Roman"/>
                <w:sz w:val="24"/>
                <w:szCs w:val="24"/>
              </w:rPr>
              <w:t>aani Jõulumaa</w:t>
            </w:r>
          </w:p>
        </w:tc>
        <w:tc>
          <w:tcPr>
            <w:tcW w:w="1867" w:type="dxa"/>
            <w:noWrap/>
            <w:hideMark/>
          </w:tcPr>
          <w:p w14:paraId="24269D31" w14:textId="35964128" w:rsidR="001F3C02" w:rsidRPr="005A4631" w:rsidRDefault="00F12942" w:rsidP="00557D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1F3C02" w:rsidRPr="005A4631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</w:tbl>
    <w:p w14:paraId="774EFF02" w14:textId="77777777" w:rsidR="001F3C02" w:rsidRDefault="001F3C02" w:rsidP="001F3C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C2156" w14:textId="77777777" w:rsidR="00CC7D97" w:rsidRDefault="00CC7D97" w:rsidP="001F3C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7BAAF" w14:textId="1A28119D" w:rsidR="00CC7D97" w:rsidRDefault="00CC7D97" w:rsidP="001F3C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60"/>
        <w:gridCol w:w="3940"/>
        <w:gridCol w:w="1802"/>
      </w:tblGrid>
      <w:tr w:rsidR="00CC7D97" w:rsidRPr="005A4631" w14:paraId="15EF8C87" w14:textId="77777777" w:rsidTr="007D29BA">
        <w:trPr>
          <w:trHeight w:val="742"/>
        </w:trPr>
        <w:tc>
          <w:tcPr>
            <w:tcW w:w="3260" w:type="dxa"/>
            <w:hideMark/>
          </w:tcPr>
          <w:p w14:paraId="60D84315" w14:textId="77777777" w:rsidR="00CC7D97" w:rsidRPr="00923A85" w:rsidRDefault="00CC7D97" w:rsidP="007D2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2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3940" w:type="dxa"/>
            <w:hideMark/>
          </w:tcPr>
          <w:p w14:paraId="639268AC" w14:textId="77777777" w:rsidR="00CC7D97" w:rsidRPr="00923A85" w:rsidRDefault="00CC7D97" w:rsidP="007D29B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C02">
              <w:rPr>
                <w:rFonts w:ascii="Times New Roman" w:hAnsi="Times New Roman"/>
                <w:sz w:val="24"/>
                <w:szCs w:val="24"/>
              </w:rPr>
              <w:t>Keskpäevakool</w:t>
            </w:r>
          </w:p>
        </w:tc>
        <w:tc>
          <w:tcPr>
            <w:tcW w:w="875" w:type="dxa"/>
            <w:noWrap/>
            <w:hideMark/>
          </w:tcPr>
          <w:p w14:paraId="02C68BD8" w14:textId="0293A294" w:rsidR="00CC7D97" w:rsidRPr="007C15CA" w:rsidRDefault="007C15CA" w:rsidP="007C15C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Hindamistöö tulemusel olid projekti punktid väga madalad.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Taotlus ei tõesta tegevuse vajalikkust, dubleerib pikapäevarühma tegevust, mida niigi toetatakse.</w:t>
            </w:r>
          </w:p>
        </w:tc>
      </w:tr>
    </w:tbl>
    <w:p w14:paraId="0E3864D1" w14:textId="58AF86EE" w:rsidR="00CC7D97" w:rsidRDefault="00CC7D9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FA5AA" w14:textId="77777777" w:rsidR="00CC7D97" w:rsidRDefault="00CC7D97" w:rsidP="001F3C0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D843B" w14:textId="08A31492" w:rsidR="001F3C02" w:rsidRDefault="007C15CA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Noorsootöövaldkond</w:t>
      </w:r>
    </w:p>
    <w:p w14:paraId="7358D06B" w14:textId="77777777" w:rsidR="007C15CA" w:rsidRDefault="007C15CA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6A040" w14:textId="154F2C49" w:rsidR="001F3C02" w:rsidRDefault="001F3C02" w:rsidP="001F3C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1F3C02" w:rsidRPr="00923A85" w14:paraId="30BE7304" w14:textId="77777777" w:rsidTr="007C15CA">
        <w:trPr>
          <w:trHeight w:val="704"/>
        </w:trPr>
        <w:tc>
          <w:tcPr>
            <w:tcW w:w="3256" w:type="dxa"/>
            <w:hideMark/>
          </w:tcPr>
          <w:p w14:paraId="5C8EA8C4" w14:textId="486BFE5E" w:rsidR="001F3C02" w:rsidRPr="00923A85" w:rsidRDefault="00D31BC6" w:rsidP="00557D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2">
              <w:rPr>
                <w:rFonts w:ascii="Times New Roman" w:hAnsi="Times New Roman"/>
                <w:sz w:val="24"/>
                <w:szCs w:val="24"/>
              </w:rPr>
              <w:t>MTÜ Linnaelu</w:t>
            </w:r>
          </w:p>
        </w:tc>
        <w:tc>
          <w:tcPr>
            <w:tcW w:w="3969" w:type="dxa"/>
            <w:hideMark/>
          </w:tcPr>
          <w:p w14:paraId="67ED483C" w14:textId="4AE9DF38" w:rsidR="001F3C02" w:rsidRPr="00923A85" w:rsidRDefault="00D31BC6" w:rsidP="00557D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02">
              <w:rPr>
                <w:rFonts w:ascii="Times New Roman" w:hAnsi="Times New Roman"/>
                <w:sz w:val="24"/>
                <w:szCs w:val="24"/>
              </w:rPr>
              <w:t>Tänavaaukude mosaiikkunsti õpituba Viljandi nooretele</w:t>
            </w:r>
          </w:p>
        </w:tc>
        <w:tc>
          <w:tcPr>
            <w:tcW w:w="1842" w:type="dxa"/>
            <w:noWrap/>
            <w:hideMark/>
          </w:tcPr>
          <w:p w14:paraId="14F90841" w14:textId="13C756AB" w:rsidR="001F3C02" w:rsidRPr="005A4631" w:rsidRDefault="00F12942" w:rsidP="00557D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  <w:r w:rsidR="001F3C02" w:rsidRPr="005A4631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</w:tbl>
    <w:p w14:paraId="420CE760" w14:textId="729552D1" w:rsidR="001F3C02" w:rsidRDefault="001F3C02" w:rsidP="0034121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970E31" w14:textId="77777777" w:rsidR="0034121E" w:rsidRPr="00FE2DCB" w:rsidRDefault="0034121E" w:rsidP="0034121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B2009C" w14:textId="77777777" w:rsidR="00000636" w:rsidRDefault="0000063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5B22" w14:textId="77777777" w:rsidR="00F24FEB" w:rsidRDefault="00F24FEB" w:rsidP="00AA4022">
      <w:pPr>
        <w:spacing w:after="0" w:line="240" w:lineRule="auto"/>
      </w:pPr>
      <w:r>
        <w:separator/>
      </w:r>
    </w:p>
  </w:endnote>
  <w:endnote w:type="continuationSeparator" w:id="0">
    <w:p w14:paraId="0DDF518B" w14:textId="77777777" w:rsidR="00F24FEB" w:rsidRDefault="00F24FEB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8AC7" w14:textId="77777777" w:rsidR="00F24FEB" w:rsidRDefault="00F24FEB" w:rsidP="00AA4022">
      <w:pPr>
        <w:spacing w:after="0" w:line="240" w:lineRule="auto"/>
      </w:pPr>
      <w:r>
        <w:separator/>
      </w:r>
    </w:p>
  </w:footnote>
  <w:footnote w:type="continuationSeparator" w:id="0">
    <w:p w14:paraId="1A25F8FC" w14:textId="77777777" w:rsidR="00F24FEB" w:rsidRDefault="00F24FEB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0B96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F97"/>
    <w:rsid w:val="003063B1"/>
    <w:rsid w:val="003067E6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84D"/>
    <w:rsid w:val="00321C38"/>
    <w:rsid w:val="003268D2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21E"/>
    <w:rsid w:val="00341458"/>
    <w:rsid w:val="00342447"/>
    <w:rsid w:val="003457D8"/>
    <w:rsid w:val="00347585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A7"/>
    <w:rsid w:val="00365102"/>
    <w:rsid w:val="003652E3"/>
    <w:rsid w:val="00365722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5B2C"/>
    <w:rsid w:val="004675A8"/>
    <w:rsid w:val="00470E69"/>
    <w:rsid w:val="004711C5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12A1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56FAE"/>
    <w:rsid w:val="006574FC"/>
    <w:rsid w:val="0066122A"/>
    <w:rsid w:val="006616CF"/>
    <w:rsid w:val="00661AF2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1F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30F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41DB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14B7"/>
    <w:rsid w:val="008E3449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0329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50C"/>
    <w:rsid w:val="00A608C0"/>
    <w:rsid w:val="00A60F21"/>
    <w:rsid w:val="00A60F6B"/>
    <w:rsid w:val="00A617B6"/>
    <w:rsid w:val="00A63ACE"/>
    <w:rsid w:val="00A646E1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0DD1"/>
    <w:rsid w:val="00A9128F"/>
    <w:rsid w:val="00A91AF5"/>
    <w:rsid w:val="00A949FC"/>
    <w:rsid w:val="00A949FE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72B0"/>
    <w:rsid w:val="00AF76FB"/>
    <w:rsid w:val="00AF7EBB"/>
    <w:rsid w:val="00B00BC7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5A02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651"/>
    <w:rsid w:val="00C10377"/>
    <w:rsid w:val="00C11217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CE9"/>
    <w:rsid w:val="00C56F70"/>
    <w:rsid w:val="00C57397"/>
    <w:rsid w:val="00C57D04"/>
    <w:rsid w:val="00C63179"/>
    <w:rsid w:val="00C63A0A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20B6"/>
    <w:rsid w:val="00E230F8"/>
    <w:rsid w:val="00E24DF4"/>
    <w:rsid w:val="00E25388"/>
    <w:rsid w:val="00E263EF"/>
    <w:rsid w:val="00E304B1"/>
    <w:rsid w:val="00E31654"/>
    <w:rsid w:val="00E31673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1A05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167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3983-AE4F-4B89-A942-885D24AE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635</Words>
  <Characters>4776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29</cp:revision>
  <cp:lastPrinted>2014-02-21T09:39:00Z</cp:lastPrinted>
  <dcterms:created xsi:type="dcterms:W3CDTF">2024-09-16T11:00:00Z</dcterms:created>
  <dcterms:modified xsi:type="dcterms:W3CDTF">2024-09-19T12:28:00Z</dcterms:modified>
</cp:coreProperties>
</file>