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5B0C" w:rsidRDefault="00545B0C">
      <w:pPr>
        <w:rPr>
          <w:rFonts w:ascii="Times New Roman" w:eastAsia="Times New Roman" w:hAnsi="Times New Roman" w:cs="Times New Roman"/>
          <w:sz w:val="24"/>
          <w:szCs w:val="24"/>
        </w:rPr>
      </w:pPr>
    </w:p>
    <w:p w14:paraId="00000002" w14:textId="77777777" w:rsidR="00545B0C" w:rsidRDefault="00C42F2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t>
      </w:r>
    </w:p>
    <w:p w14:paraId="00000003" w14:textId="77777777" w:rsidR="00545B0C" w:rsidRDefault="00C42F2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Viljandi Linnavolikogu revisjonikomisjoni </w:t>
      </w:r>
    </w:p>
    <w:p w14:paraId="00000004" w14:textId="6D1D193C" w:rsidR="00545B0C" w:rsidRDefault="0024609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juuni 2025. a koosoleku protokollile nr 43</w:t>
      </w:r>
    </w:p>
    <w:p w14:paraId="00000005" w14:textId="77777777" w:rsidR="00545B0C" w:rsidRDefault="00545B0C">
      <w:pPr>
        <w:rPr>
          <w:rFonts w:ascii="Times New Roman" w:eastAsia="Times New Roman" w:hAnsi="Times New Roman" w:cs="Times New Roman"/>
          <w:sz w:val="24"/>
          <w:szCs w:val="24"/>
        </w:rPr>
      </w:pPr>
    </w:p>
    <w:p w14:paraId="00000006" w14:textId="294BDB8F" w:rsidR="00545B0C" w:rsidRDefault="00C42F25" w:rsidP="00BF21F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Viljandi Linnavolikogu revisjonikomisjoni</w:t>
      </w:r>
      <w:r w:rsidR="00246091">
        <w:rPr>
          <w:rFonts w:ascii="Times New Roman" w:eastAsia="Times New Roman" w:hAnsi="Times New Roman" w:cs="Times New Roman"/>
          <w:b/>
          <w:sz w:val="24"/>
          <w:szCs w:val="24"/>
        </w:rPr>
        <w:t xml:space="preserve"> kaasaruanne Viljandi linna 2024</w:t>
      </w:r>
      <w:r>
        <w:rPr>
          <w:rFonts w:ascii="Times New Roman" w:eastAsia="Times New Roman" w:hAnsi="Times New Roman" w:cs="Times New Roman"/>
          <w:b/>
          <w:sz w:val="24"/>
          <w:szCs w:val="24"/>
        </w:rPr>
        <w:t>. majandusaasta aruandele</w:t>
      </w:r>
    </w:p>
    <w:p w14:paraId="00000007" w14:textId="77777777" w:rsidR="00545B0C" w:rsidRDefault="00545B0C" w:rsidP="00BF21F7">
      <w:pPr>
        <w:jc w:val="both"/>
        <w:rPr>
          <w:rFonts w:ascii="Times New Roman" w:eastAsia="Times New Roman" w:hAnsi="Times New Roman" w:cs="Times New Roman"/>
          <w:sz w:val="24"/>
          <w:szCs w:val="24"/>
        </w:rPr>
      </w:pPr>
    </w:p>
    <w:p w14:paraId="00000008" w14:textId="77777777" w:rsidR="00545B0C" w:rsidRDefault="00C42F25" w:rsidP="00BF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Kohaliku omavalitsuse üksuse finantsjuhtimise seaduse paragrahv 29 lõige 10 sätestab, et enne majandusaasta aruande kinnitamist volikogus vaatab revisjonikomisjon volikogule esitatud majandusaasta aruande läbi ning kuulab ära seda auditeerinud audiitori, kes selgitab olulisemate auditi käigus tehtud tähelepanekute ja avastatud ebareeglipärasuste sisu (vandeaudiitori aruanne). </w:t>
      </w:r>
    </w:p>
    <w:p w14:paraId="00000009" w14:textId="77777777" w:rsidR="00545B0C" w:rsidRDefault="00545B0C" w:rsidP="00BF21F7">
      <w:pPr>
        <w:jc w:val="both"/>
        <w:rPr>
          <w:rFonts w:ascii="Times New Roman" w:eastAsia="Times New Roman" w:hAnsi="Times New Roman" w:cs="Times New Roman"/>
          <w:sz w:val="24"/>
          <w:szCs w:val="24"/>
        </w:rPr>
      </w:pPr>
    </w:p>
    <w:p w14:paraId="0000000B" w14:textId="4C8ABBBB" w:rsidR="00545B0C" w:rsidRDefault="00246091" w:rsidP="00BF21F7">
      <w:pPr>
        <w:jc w:val="both"/>
        <w:rPr>
          <w:rFonts w:ascii="Times New Roman" w:eastAsia="Times New Roman" w:hAnsi="Times New Roman" w:cs="Times New Roman"/>
          <w:sz w:val="24"/>
          <w:szCs w:val="24"/>
        </w:rPr>
      </w:pPr>
      <w:r w:rsidRPr="00246091">
        <w:rPr>
          <w:rFonts w:ascii="Times New Roman" w:eastAsia="Times New Roman" w:hAnsi="Times New Roman" w:cs="Times New Roman"/>
          <w:sz w:val="24"/>
          <w:szCs w:val="24"/>
        </w:rPr>
        <w:t>Viljandi Linnavalitsus edastas revisjonikomisjonile Viljandi linna 2024. aasta konsolideerimisgrupi majandusaasta aruande 20. juunil 2025 ning revisjonikomisjon vaatas selle läbi ning arutas seda 25. juunil toimunud elektroonsel koosolekul.</w:t>
      </w:r>
    </w:p>
    <w:p w14:paraId="0000000C" w14:textId="77777777" w:rsidR="00545B0C" w:rsidRDefault="00545B0C" w:rsidP="00BF21F7">
      <w:pPr>
        <w:jc w:val="both"/>
        <w:rPr>
          <w:rFonts w:ascii="Times New Roman" w:eastAsia="Times New Roman" w:hAnsi="Times New Roman" w:cs="Times New Roman"/>
          <w:sz w:val="24"/>
          <w:szCs w:val="24"/>
        </w:rPr>
      </w:pPr>
    </w:p>
    <w:p w14:paraId="01D215E7" w14:textId="77777777" w:rsidR="00246091" w:rsidRPr="00246091" w:rsidRDefault="00246091" w:rsidP="00BF21F7">
      <w:pPr>
        <w:jc w:val="both"/>
        <w:rPr>
          <w:rFonts w:ascii="Times New Roman" w:eastAsia="Times New Roman" w:hAnsi="Times New Roman" w:cs="Times New Roman"/>
          <w:sz w:val="24"/>
          <w:szCs w:val="24"/>
        </w:rPr>
      </w:pPr>
      <w:r w:rsidRPr="00246091">
        <w:rPr>
          <w:rFonts w:ascii="Times New Roman" w:eastAsia="Times New Roman" w:hAnsi="Times New Roman" w:cs="Times New Roman"/>
          <w:sz w:val="24"/>
          <w:szCs w:val="24"/>
        </w:rPr>
        <w:t>Audest Audiitorteenuste OÜ on auditeerinud Viljandi Linnavalitsuse ja tema valitseva mõju all olevate üksuste konsolideeritud raamatupidamise aastaaruannet, mis sisaldab konsolideeritud bilanssi seisuga 31. detsember 2024, konsolideeritud tulemiaruannet, konsolideeritud netovara muutuste aruannet, konsolideeritud rahavoogude aruannet ning konsolideeriva üksuse eelarve täitmise aruannet eeltoodud kuupäeval lõppenud majandusaasta kohta ja konsolideeritud raamatupidamise aastaaruande lisasid, sealhulgas märkimisväärsete arvestuspõhimõtete kokkuvõtet. Audiitori arvates kajastab konsolideeritud raamatupidamise aastaaruanne kõigis olulistes osades õiglaselt grupi konsolideeritud finantsseisundit seisuga 31. detsember 2024 ning sellel kuupäeval lõppenud majandusaasta konsolideeritud finantstulemust, konsolideeritud rahavoogusid ja konsolideeriva üksuse eelarve täitmist kooskõlas Eesti finantsaruandluse standardiga.</w:t>
      </w:r>
    </w:p>
    <w:p w14:paraId="739EEAE7" w14:textId="77777777" w:rsidR="00246091" w:rsidRPr="00246091" w:rsidRDefault="00246091" w:rsidP="00BF21F7">
      <w:pPr>
        <w:jc w:val="both"/>
        <w:rPr>
          <w:rFonts w:ascii="Times New Roman" w:eastAsia="Times New Roman" w:hAnsi="Times New Roman" w:cs="Times New Roman"/>
          <w:sz w:val="24"/>
          <w:szCs w:val="24"/>
        </w:rPr>
      </w:pPr>
      <w:r w:rsidRPr="00246091">
        <w:rPr>
          <w:rFonts w:ascii="Times New Roman" w:eastAsia="Times New Roman" w:hAnsi="Times New Roman" w:cs="Times New Roman"/>
          <w:sz w:val="24"/>
          <w:szCs w:val="24"/>
        </w:rPr>
        <w:t xml:space="preserve"> </w:t>
      </w:r>
    </w:p>
    <w:p w14:paraId="32A6824C" w14:textId="77777777" w:rsidR="00246091" w:rsidRPr="00246091" w:rsidRDefault="00246091" w:rsidP="00BF21F7">
      <w:pPr>
        <w:jc w:val="both"/>
        <w:rPr>
          <w:rFonts w:ascii="Times New Roman" w:eastAsia="Times New Roman" w:hAnsi="Times New Roman" w:cs="Times New Roman"/>
          <w:sz w:val="24"/>
          <w:szCs w:val="24"/>
        </w:rPr>
      </w:pPr>
      <w:r w:rsidRPr="00246091">
        <w:rPr>
          <w:rFonts w:ascii="Times New Roman" w:eastAsia="Times New Roman" w:hAnsi="Times New Roman" w:cs="Times New Roman"/>
          <w:sz w:val="24"/>
          <w:szCs w:val="24"/>
        </w:rPr>
        <w:t xml:space="preserve"> </w:t>
      </w:r>
    </w:p>
    <w:p w14:paraId="38E15C7A" w14:textId="77777777" w:rsidR="00246091" w:rsidRPr="00246091" w:rsidRDefault="00246091" w:rsidP="00BF21F7">
      <w:pPr>
        <w:jc w:val="both"/>
        <w:rPr>
          <w:rFonts w:ascii="Times New Roman" w:eastAsia="Times New Roman" w:hAnsi="Times New Roman" w:cs="Times New Roman"/>
          <w:sz w:val="24"/>
          <w:szCs w:val="24"/>
        </w:rPr>
      </w:pPr>
      <w:r w:rsidRPr="00246091">
        <w:rPr>
          <w:rFonts w:ascii="Times New Roman" w:eastAsia="Times New Roman" w:hAnsi="Times New Roman" w:cs="Times New Roman"/>
          <w:sz w:val="24"/>
          <w:szCs w:val="24"/>
        </w:rPr>
        <w:t>Viljandi Linnavolikogu revisjonikomisjon on tutvunud kõigi dokumentidega ning toetab Viljandi Linnavalitsuse koostatud majandusaasta aruande kinnitamist.</w:t>
      </w:r>
    </w:p>
    <w:p w14:paraId="00000012" w14:textId="77777777" w:rsidR="00545B0C" w:rsidRDefault="00545B0C" w:rsidP="00BF21F7">
      <w:pPr>
        <w:jc w:val="both"/>
        <w:rPr>
          <w:rFonts w:ascii="Times New Roman" w:eastAsia="Times New Roman" w:hAnsi="Times New Roman" w:cs="Times New Roman"/>
          <w:sz w:val="24"/>
          <w:szCs w:val="24"/>
        </w:rPr>
      </w:pPr>
      <w:bookmarkStart w:id="0" w:name="_GoBack"/>
      <w:bookmarkEnd w:id="0"/>
    </w:p>
    <w:p w14:paraId="00000013" w14:textId="642AF6EC" w:rsidR="00545B0C" w:rsidRDefault="00246091" w:rsidP="00BF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Revisjonikomisjon andis oma 2024</w:t>
      </w:r>
      <w:r w:rsidR="00C42F25">
        <w:rPr>
          <w:rFonts w:ascii="Times New Roman" w:eastAsia="Times New Roman" w:hAnsi="Times New Roman" w:cs="Times New Roman"/>
          <w:sz w:val="24"/>
          <w:szCs w:val="24"/>
        </w:rPr>
        <w:t>. aasta tegevuse kohta ülevaate jaanuari volikogu istungil.</w:t>
      </w:r>
    </w:p>
    <w:p w14:paraId="00000014" w14:textId="77777777" w:rsidR="00545B0C" w:rsidRDefault="00545B0C" w:rsidP="00BF21F7">
      <w:pPr>
        <w:jc w:val="both"/>
        <w:rPr>
          <w:rFonts w:ascii="Times New Roman" w:eastAsia="Times New Roman" w:hAnsi="Times New Roman" w:cs="Times New Roman"/>
          <w:sz w:val="24"/>
          <w:szCs w:val="24"/>
        </w:rPr>
      </w:pPr>
    </w:p>
    <w:p w14:paraId="00000015" w14:textId="77777777" w:rsidR="00545B0C" w:rsidRDefault="00545B0C" w:rsidP="00BF21F7">
      <w:pPr>
        <w:jc w:val="both"/>
        <w:rPr>
          <w:rFonts w:ascii="Times New Roman" w:eastAsia="Times New Roman" w:hAnsi="Times New Roman" w:cs="Times New Roman"/>
          <w:sz w:val="24"/>
          <w:szCs w:val="24"/>
        </w:rPr>
      </w:pPr>
    </w:p>
    <w:sectPr w:rsidR="00545B0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0C"/>
    <w:rsid w:val="00246091"/>
    <w:rsid w:val="00545B0C"/>
    <w:rsid w:val="00BF21F7"/>
    <w:rsid w:val="00C42F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EC5A5-47BA-48C9-AF46-E7F8CA4F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apealkiri">
    <w:name w:val="Subtitle"/>
    <w:basedOn w:val="Normaallaad"/>
    <w:next w:val="Normaallaad"/>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03788">
      <w:bodyDiv w:val="1"/>
      <w:marLeft w:val="0"/>
      <w:marRight w:val="0"/>
      <w:marTop w:val="0"/>
      <w:marBottom w:val="0"/>
      <w:divBdr>
        <w:top w:val="none" w:sz="0" w:space="0" w:color="auto"/>
        <w:left w:val="none" w:sz="0" w:space="0" w:color="auto"/>
        <w:bottom w:val="none" w:sz="0" w:space="0" w:color="auto"/>
        <w:right w:val="none" w:sz="0" w:space="0" w:color="auto"/>
      </w:divBdr>
    </w:div>
    <w:div w:id="154193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2wqKYjKujJv2PhEaLSpuyRrHoQ==">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1703</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Kuldkepp</dc:creator>
  <cp:lastModifiedBy>Maria Kuldkepp</cp:lastModifiedBy>
  <cp:revision>3</cp:revision>
  <dcterms:created xsi:type="dcterms:W3CDTF">2025-06-25T13:53:00Z</dcterms:created>
  <dcterms:modified xsi:type="dcterms:W3CDTF">2025-06-25T13:53:00Z</dcterms:modified>
</cp:coreProperties>
</file>