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6691" w14:textId="2503616E" w:rsidR="00B24018" w:rsidRPr="006B2B59" w:rsidRDefault="00B24018" w:rsidP="00B24018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9264" behindDoc="1" locked="0" layoutInCell="1" allowOverlap="1" wp14:anchorId="346974AB" wp14:editId="4CADA39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2B59">
        <w:rPr>
          <w:rFonts w:ascii="Poppins Medium" w:hAnsi="Poppins Medium" w:cs="Poppins Medium"/>
          <w:color w:val="008596"/>
          <w:sz w:val="40"/>
          <w:szCs w:val="40"/>
        </w:rPr>
        <w:t>EELNÕU 202</w:t>
      </w:r>
      <w:r w:rsidR="00721442">
        <w:rPr>
          <w:rFonts w:ascii="Poppins Medium" w:hAnsi="Poppins Medium" w:cs="Poppins Medium"/>
          <w:color w:val="008596"/>
          <w:sz w:val="40"/>
          <w:szCs w:val="40"/>
        </w:rPr>
        <w:t>6</w:t>
      </w:r>
      <w:r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F8144C">
        <w:rPr>
          <w:rFonts w:ascii="Poppins Medium" w:hAnsi="Poppins Medium" w:cs="Poppins Medium"/>
          <w:color w:val="008596"/>
          <w:sz w:val="40"/>
          <w:szCs w:val="40"/>
        </w:rPr>
        <w:t>93</w:t>
      </w:r>
    </w:p>
    <w:p w14:paraId="70EE7328" w14:textId="77777777" w:rsidR="00B24018" w:rsidRPr="006B2B59" w:rsidRDefault="00B24018" w:rsidP="00B24018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06C4C55D" w14:textId="77777777" w:rsidR="00B24018" w:rsidRPr="006B2B59" w:rsidRDefault="00B24018" w:rsidP="00B24018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B24018" w:rsidRPr="006B2B59" w14:paraId="48833B0A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5D42FC4" w14:textId="0E9F01A9" w:rsidR="00B24018" w:rsidRPr="006B2B59" w:rsidRDefault="00B24018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AD7F79">
              <w:rPr>
                <w:rFonts w:ascii="Poppins Medium" w:hAnsi="Poppins Medium" w:cs="Poppins Medium"/>
                <w:color w:val="008596"/>
                <w:szCs w:val="24"/>
              </w:rPr>
              <w:t>, arengu-</w:t>
            </w: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 xml:space="preserve"> ja</w:t>
            </w:r>
            <w:r w:rsidR="00AD7F79">
              <w:rPr>
                <w:rFonts w:ascii="Poppins Medium" w:hAnsi="Poppins Medium" w:cs="Poppins Medium"/>
                <w:color w:val="008596"/>
                <w:szCs w:val="24"/>
              </w:rPr>
              <w:t xml:space="preserve"> majandus</w:t>
            </w: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947C5" w14:textId="381E0D10" w:rsidR="00B24018" w:rsidRPr="006B2B59" w:rsidRDefault="007925D9" w:rsidP="0067068A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B24018" w:rsidRPr="006B2B59" w14:paraId="580A4689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D7CCCD1" w14:textId="67359A5C" w:rsidR="00B24018" w:rsidRPr="006B2B59" w:rsidRDefault="00AD7F79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B24018" w:rsidRPr="006B2B59">
              <w:rPr>
                <w:rFonts w:ascii="Poppins Medium" w:hAnsi="Poppins Medium" w:cs="Poppins Medium"/>
                <w:color w:val="008596"/>
                <w:szCs w:val="24"/>
              </w:rPr>
              <w:t>aridu</w:t>
            </w:r>
            <w:r>
              <w:rPr>
                <w:rFonts w:ascii="Poppins Medium" w:hAnsi="Poppins Medium" w:cs="Poppins Medium"/>
                <w:color w:val="008596"/>
                <w:szCs w:val="24"/>
              </w:rPr>
              <w:t>s-, kultuuri- ja spordikomisjon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5420" w14:textId="77777777" w:rsidR="00B24018" w:rsidRPr="006B2B59" w:rsidRDefault="00B24018" w:rsidP="0067068A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B24018" w:rsidRPr="006B2B59" w14:paraId="5B7B6E00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D36368" w14:textId="77777777" w:rsidR="00B24018" w:rsidRPr="006B2B59" w:rsidRDefault="00B24018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69C5" w14:textId="77777777" w:rsidR="00B24018" w:rsidRPr="006B2B59" w:rsidRDefault="00B24018" w:rsidP="0067068A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B24018" w:rsidRPr="006B2B59" w14:paraId="469E6501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937E220" w14:textId="77777777" w:rsidR="00B24018" w:rsidRPr="006B2B59" w:rsidRDefault="00B24018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A9D38" w14:textId="77777777" w:rsidR="00B24018" w:rsidRPr="006B2B59" w:rsidRDefault="00B24018" w:rsidP="0067068A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B24018" w:rsidRPr="006B2B59" w14:paraId="5F430838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595B446" w14:textId="77777777" w:rsidR="00B24018" w:rsidRPr="006B2B59" w:rsidRDefault="00B24018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C443" w14:textId="77777777" w:rsidR="00B24018" w:rsidRPr="006B2B59" w:rsidRDefault="00B24018" w:rsidP="0067068A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  <w:tr w:rsidR="00B24018" w:rsidRPr="006B2B59" w14:paraId="74CBE94E" w14:textId="77777777" w:rsidTr="0067068A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99F29EE" w14:textId="77777777" w:rsidR="00B24018" w:rsidRPr="006B2B59" w:rsidRDefault="00B24018" w:rsidP="0067068A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6447" w14:textId="77777777" w:rsidR="00B24018" w:rsidRPr="006B2B59" w:rsidRDefault="00B24018" w:rsidP="0067068A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</w:tbl>
    <w:p w14:paraId="4DC25CA8" w14:textId="77777777" w:rsidR="00B24018" w:rsidRDefault="00B24018" w:rsidP="00B24018">
      <w:pPr>
        <w:rPr>
          <w:szCs w:val="24"/>
        </w:rPr>
      </w:pPr>
    </w:p>
    <w:p w14:paraId="2515B21A" w14:textId="77777777" w:rsidR="000768BF" w:rsidRPr="00CC0F7F" w:rsidRDefault="000768BF" w:rsidP="00044E13">
      <w:pPr>
        <w:rPr>
          <w:bCs/>
          <w:iCs/>
          <w:szCs w:val="24"/>
        </w:rPr>
      </w:pPr>
    </w:p>
    <w:p w14:paraId="4C5E4984" w14:textId="77777777" w:rsidR="00CE3F00" w:rsidRPr="00170253" w:rsidRDefault="00FE5B2D" w:rsidP="00044E13">
      <w:pPr>
        <w:jc w:val="center"/>
        <w:rPr>
          <w:b/>
          <w:bCs/>
          <w:iCs/>
          <w:szCs w:val="24"/>
        </w:rPr>
      </w:pPr>
      <w:r w:rsidRPr="00170253">
        <w:rPr>
          <w:b/>
          <w:bCs/>
          <w:iCs/>
          <w:szCs w:val="24"/>
        </w:rPr>
        <w:t>VILJANDI LINNAVOLIKOGU</w:t>
      </w:r>
    </w:p>
    <w:p w14:paraId="58371E06" w14:textId="77777777" w:rsidR="00CE3F00" w:rsidRPr="00170253" w:rsidRDefault="00CE3F00" w:rsidP="00044E13">
      <w:pPr>
        <w:rPr>
          <w:iCs/>
          <w:szCs w:val="24"/>
        </w:rPr>
      </w:pPr>
    </w:p>
    <w:p w14:paraId="5587BA8C" w14:textId="77777777" w:rsidR="00CE3F00" w:rsidRPr="00170253" w:rsidRDefault="00CE3F00" w:rsidP="00044E13">
      <w:pPr>
        <w:pStyle w:val="Pealkiri7"/>
        <w:rPr>
          <w:i w:val="0"/>
        </w:rPr>
      </w:pPr>
      <w:r w:rsidRPr="00170253">
        <w:rPr>
          <w:i w:val="0"/>
        </w:rPr>
        <w:t>MÄÄRUS</w:t>
      </w:r>
    </w:p>
    <w:p w14:paraId="530C7C0D" w14:textId="77777777" w:rsidR="00CE3F00" w:rsidRPr="00CC0F7F" w:rsidRDefault="00CE3F00" w:rsidP="00044E13">
      <w:pPr>
        <w:rPr>
          <w:bCs/>
          <w:iCs/>
          <w:szCs w:val="24"/>
        </w:rPr>
      </w:pPr>
    </w:p>
    <w:p w14:paraId="20FFEDD8" w14:textId="54A660FD" w:rsidR="00CE3F00" w:rsidRPr="00170253" w:rsidRDefault="00D17D69" w:rsidP="00044E13">
      <w:pPr>
        <w:pStyle w:val="Pealkiri3"/>
        <w:ind w:left="6521"/>
        <w:rPr>
          <w:b w:val="0"/>
          <w:i w:val="0"/>
        </w:rPr>
      </w:pPr>
      <w:r>
        <w:rPr>
          <w:b w:val="0"/>
          <w:i w:val="0"/>
        </w:rPr>
        <w:t>2</w:t>
      </w:r>
      <w:r w:rsidR="00F8144C">
        <w:rPr>
          <w:b w:val="0"/>
          <w:i w:val="0"/>
        </w:rPr>
        <w:t>9</w:t>
      </w:r>
      <w:r>
        <w:rPr>
          <w:b w:val="0"/>
          <w:i w:val="0"/>
        </w:rPr>
        <w:t xml:space="preserve">. </w:t>
      </w:r>
      <w:r w:rsidR="00F8144C">
        <w:rPr>
          <w:b w:val="0"/>
          <w:i w:val="0"/>
        </w:rPr>
        <w:t>oktoober</w:t>
      </w:r>
      <w:r w:rsidR="00170253" w:rsidRPr="00170253">
        <w:rPr>
          <w:b w:val="0"/>
          <w:i w:val="0"/>
        </w:rPr>
        <w:t xml:space="preserve"> </w:t>
      </w:r>
      <w:r w:rsidR="00957C63">
        <w:rPr>
          <w:b w:val="0"/>
          <w:i w:val="0"/>
        </w:rPr>
        <w:t>202</w:t>
      </w:r>
      <w:r w:rsidR="00721442">
        <w:rPr>
          <w:b w:val="0"/>
          <w:i w:val="0"/>
        </w:rPr>
        <w:t>6</w:t>
      </w:r>
      <w:r w:rsidR="00170253">
        <w:rPr>
          <w:b w:val="0"/>
          <w:i w:val="0"/>
        </w:rPr>
        <w:t xml:space="preserve"> </w:t>
      </w:r>
      <w:r w:rsidR="00703193" w:rsidRPr="00170253">
        <w:rPr>
          <w:b w:val="0"/>
          <w:i w:val="0"/>
        </w:rPr>
        <w:t xml:space="preserve"> </w:t>
      </w:r>
      <w:r w:rsidR="00CE3F00" w:rsidRPr="00170253">
        <w:rPr>
          <w:b w:val="0"/>
          <w:i w:val="0"/>
        </w:rPr>
        <w:t xml:space="preserve"> nr</w:t>
      </w:r>
    </w:p>
    <w:p w14:paraId="69E09C87" w14:textId="77777777" w:rsidR="00D17D69" w:rsidRDefault="00D17D69" w:rsidP="00044E13">
      <w:pPr>
        <w:rPr>
          <w:szCs w:val="24"/>
        </w:rPr>
      </w:pPr>
    </w:p>
    <w:p w14:paraId="5B255EE2" w14:textId="0DE3AD32" w:rsidR="00CE3F00" w:rsidRDefault="00D17D69" w:rsidP="00044E13">
      <w:pPr>
        <w:rPr>
          <w:szCs w:val="24"/>
        </w:rPr>
      </w:pPr>
      <w:r>
        <w:rPr>
          <w:szCs w:val="24"/>
        </w:rPr>
        <w:t>Viljandi linna energia- ja kliimakava</w:t>
      </w:r>
    </w:p>
    <w:p w14:paraId="43B5F000" w14:textId="77777777" w:rsidR="00FE5B2D" w:rsidRDefault="00FE5B2D" w:rsidP="00044E13">
      <w:pPr>
        <w:rPr>
          <w:szCs w:val="24"/>
        </w:rPr>
      </w:pPr>
    </w:p>
    <w:p w14:paraId="005CFCDA" w14:textId="77777777" w:rsidR="00F8144C" w:rsidRDefault="00F8144C" w:rsidP="00044E13">
      <w:pPr>
        <w:rPr>
          <w:szCs w:val="24"/>
        </w:rPr>
      </w:pPr>
    </w:p>
    <w:p w14:paraId="1EFAE30B" w14:textId="429901E9" w:rsidR="00D17D69" w:rsidRDefault="00D17D69" w:rsidP="00D17D69">
      <w:pPr>
        <w:rPr>
          <w:szCs w:val="24"/>
        </w:rPr>
      </w:pPr>
      <w:r w:rsidRPr="00D17D69">
        <w:rPr>
          <w:szCs w:val="24"/>
        </w:rPr>
        <w:t xml:space="preserve">Määrus kehtestatakse </w:t>
      </w:r>
      <w:r w:rsidR="006A7086">
        <w:rPr>
          <w:szCs w:val="24"/>
        </w:rPr>
        <w:t>k</w:t>
      </w:r>
      <w:r w:rsidRPr="00D17D69">
        <w:rPr>
          <w:szCs w:val="24"/>
        </w:rPr>
        <w:t xml:space="preserve">ohaliku omavalitsuse korralduse seaduse § 37 lõike 3 punkti </w:t>
      </w:r>
      <w:r>
        <w:rPr>
          <w:szCs w:val="24"/>
        </w:rPr>
        <w:t>3</w:t>
      </w:r>
      <w:r w:rsidRPr="00D17D69">
        <w:rPr>
          <w:szCs w:val="24"/>
        </w:rPr>
        <w:t xml:space="preserve"> ja vastavalt </w:t>
      </w:r>
      <w:r w:rsidR="00482FA3">
        <w:rPr>
          <w:szCs w:val="24"/>
        </w:rPr>
        <w:t>Viljandi linna põhimääruse § 24 lõike 2</w:t>
      </w:r>
      <w:r w:rsidR="00B545FC">
        <w:rPr>
          <w:szCs w:val="24"/>
        </w:rPr>
        <w:t xml:space="preserve"> alusel</w:t>
      </w:r>
      <w:r w:rsidRPr="00D17D69">
        <w:rPr>
          <w:szCs w:val="24"/>
        </w:rPr>
        <w:t>.</w:t>
      </w:r>
    </w:p>
    <w:p w14:paraId="12995A2D" w14:textId="77777777" w:rsidR="00FE5B2D" w:rsidRDefault="00FE5B2D" w:rsidP="00044E13">
      <w:pPr>
        <w:rPr>
          <w:szCs w:val="24"/>
        </w:rPr>
      </w:pPr>
    </w:p>
    <w:p w14:paraId="429A8BA5" w14:textId="085B4A61" w:rsidR="00CE3F00" w:rsidRPr="00B545FC" w:rsidRDefault="00D17D69" w:rsidP="00044E13">
      <w:pPr>
        <w:pStyle w:val="Loendijtk"/>
      </w:pPr>
      <w:r w:rsidRPr="00B545FC">
        <w:rPr>
          <w:szCs w:val="24"/>
        </w:rPr>
        <w:t>Kinnitada Viljandi linna energia- ja kliimakava (lisatud).</w:t>
      </w:r>
    </w:p>
    <w:p w14:paraId="04EC6920" w14:textId="77777777" w:rsidR="00D17D69" w:rsidRDefault="00D17D69" w:rsidP="00044E13">
      <w:pPr>
        <w:rPr>
          <w:szCs w:val="24"/>
        </w:rPr>
      </w:pPr>
    </w:p>
    <w:p w14:paraId="3DEC0645" w14:textId="77777777" w:rsidR="00C84D00" w:rsidRDefault="00CE3F00" w:rsidP="00044E13">
      <w:pPr>
        <w:pStyle w:val="Loendijtk"/>
      </w:pPr>
      <w:r>
        <w:rPr>
          <w:szCs w:val="24"/>
        </w:rPr>
        <w:t xml:space="preserve">Määrus jõustub </w:t>
      </w:r>
      <w:r w:rsidR="00405D94">
        <w:rPr>
          <w:szCs w:val="24"/>
        </w:rPr>
        <w:t>kolmandal</w:t>
      </w:r>
      <w:r w:rsidR="00FE5B2D">
        <w:rPr>
          <w:szCs w:val="24"/>
        </w:rPr>
        <w:t xml:space="preserve"> </w:t>
      </w:r>
      <w:r>
        <w:rPr>
          <w:szCs w:val="24"/>
        </w:rPr>
        <w:t xml:space="preserve">päeval </w:t>
      </w:r>
      <w:r w:rsidR="003D26E0">
        <w:rPr>
          <w:szCs w:val="24"/>
        </w:rPr>
        <w:t>pärast</w:t>
      </w:r>
      <w:r>
        <w:rPr>
          <w:szCs w:val="24"/>
        </w:rPr>
        <w:t xml:space="preserve"> </w:t>
      </w:r>
      <w:r w:rsidR="0061267D">
        <w:rPr>
          <w:szCs w:val="24"/>
        </w:rPr>
        <w:t>avaldamist Riigi Teatajas.</w:t>
      </w:r>
    </w:p>
    <w:p w14:paraId="22B949ED" w14:textId="77777777" w:rsidR="00CE3F00" w:rsidRDefault="00CE3F00" w:rsidP="00044E13">
      <w:pPr>
        <w:rPr>
          <w:szCs w:val="24"/>
        </w:rPr>
      </w:pPr>
    </w:p>
    <w:p w14:paraId="3955E02A" w14:textId="77777777" w:rsidR="00703193" w:rsidRDefault="00703193" w:rsidP="00044E13">
      <w:pPr>
        <w:rPr>
          <w:szCs w:val="24"/>
        </w:rPr>
      </w:pPr>
    </w:p>
    <w:p w14:paraId="2E8587A5" w14:textId="77777777" w:rsidR="00CE3F00" w:rsidRDefault="003963DD" w:rsidP="00044E13">
      <w:pPr>
        <w:rPr>
          <w:szCs w:val="24"/>
        </w:rPr>
      </w:pPr>
      <w:r>
        <w:rPr>
          <w:szCs w:val="24"/>
        </w:rPr>
        <w:t>(allkirjastatud digitaalselt)</w:t>
      </w:r>
    </w:p>
    <w:p w14:paraId="53B19D5B" w14:textId="77AB3570" w:rsidR="0047204A" w:rsidRPr="0047204A" w:rsidRDefault="003D4F06" w:rsidP="00044E13">
      <w:pPr>
        <w:rPr>
          <w:szCs w:val="24"/>
        </w:rPr>
      </w:pPr>
      <w:r>
        <w:rPr>
          <w:szCs w:val="24"/>
        </w:rPr>
        <w:t>He</w:t>
      </w:r>
      <w:r w:rsidR="00735CB8">
        <w:rPr>
          <w:szCs w:val="24"/>
        </w:rPr>
        <w:t>lir-Valdor Seeder</w:t>
      </w:r>
    </w:p>
    <w:p w14:paraId="5FEE92C9" w14:textId="77777777" w:rsidR="00CE3F00" w:rsidRDefault="00826078" w:rsidP="00044E13">
      <w:pPr>
        <w:rPr>
          <w:szCs w:val="24"/>
        </w:rPr>
      </w:pPr>
      <w:r>
        <w:rPr>
          <w:szCs w:val="24"/>
        </w:rPr>
        <w:t>l</w:t>
      </w:r>
      <w:r w:rsidR="00CE3F00">
        <w:rPr>
          <w:szCs w:val="24"/>
        </w:rPr>
        <w:t>innavolikogu esimees</w:t>
      </w:r>
    </w:p>
    <w:p w14:paraId="5E8203FB" w14:textId="77777777" w:rsidR="00765A06" w:rsidRDefault="00765A06" w:rsidP="00044E13">
      <w:pPr>
        <w:rPr>
          <w:szCs w:val="24"/>
        </w:rPr>
      </w:pPr>
    </w:p>
    <w:p w14:paraId="3CDFA1A8" w14:textId="77777777" w:rsidR="006B546F" w:rsidRDefault="006B546F" w:rsidP="00044E13">
      <w:pPr>
        <w:rPr>
          <w:szCs w:val="24"/>
        </w:rPr>
      </w:pPr>
    </w:p>
    <w:p w14:paraId="6A496BF7" w14:textId="4CC2EACF" w:rsidR="00CE3F00" w:rsidRPr="00CC0F7F" w:rsidRDefault="00CE3F00" w:rsidP="00044E13">
      <w:pPr>
        <w:pStyle w:val="Pealkiri1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Koostaja(d):</w:t>
      </w:r>
      <w:r w:rsidRPr="00CC0F7F">
        <w:rPr>
          <w:b w:val="0"/>
          <w:sz w:val="24"/>
          <w:szCs w:val="24"/>
        </w:rPr>
        <w:t xml:space="preserve"> </w:t>
      </w:r>
      <w:r w:rsidR="00B545FC">
        <w:rPr>
          <w:b w:val="0"/>
          <w:sz w:val="24"/>
          <w:szCs w:val="24"/>
        </w:rPr>
        <w:t>Reet Alev</w:t>
      </w:r>
    </w:p>
    <w:p w14:paraId="1DBFDCF1" w14:textId="16990BA5" w:rsidR="00CE3F00" w:rsidRPr="00CC0F7F" w:rsidRDefault="00CE3F00" w:rsidP="00044E13">
      <w:pPr>
        <w:rPr>
          <w:bCs/>
          <w:szCs w:val="24"/>
        </w:rPr>
      </w:pPr>
      <w:r>
        <w:rPr>
          <w:b/>
          <w:bCs/>
          <w:szCs w:val="24"/>
        </w:rPr>
        <w:t>Esitatud:</w:t>
      </w:r>
      <w:r w:rsidRPr="00CC0F7F">
        <w:rPr>
          <w:bCs/>
          <w:szCs w:val="24"/>
        </w:rPr>
        <w:t xml:space="preserve"> </w:t>
      </w:r>
      <w:r w:rsidR="00F8144C">
        <w:rPr>
          <w:bCs/>
          <w:szCs w:val="24"/>
        </w:rPr>
        <w:t>21.09.2026</w:t>
      </w:r>
    </w:p>
    <w:p w14:paraId="7207048C" w14:textId="77777777" w:rsidR="00F8144C" w:rsidRDefault="00CE3F00" w:rsidP="00044E13">
      <w:pPr>
        <w:tabs>
          <w:tab w:val="left" w:pos="5103"/>
        </w:tabs>
        <w:rPr>
          <w:bCs/>
          <w:szCs w:val="24"/>
        </w:rPr>
      </w:pPr>
      <w:r>
        <w:rPr>
          <w:b/>
          <w:bCs/>
          <w:szCs w:val="24"/>
        </w:rPr>
        <w:t>Esitaja:</w:t>
      </w:r>
      <w:r>
        <w:rPr>
          <w:szCs w:val="24"/>
        </w:rPr>
        <w:t xml:space="preserve"> Viljandi Linnavalitsus</w:t>
      </w:r>
      <w:r w:rsidR="00CC0F7F">
        <w:rPr>
          <w:b/>
          <w:bCs/>
          <w:szCs w:val="24"/>
        </w:rPr>
        <w:tab/>
      </w:r>
      <w:r>
        <w:rPr>
          <w:b/>
          <w:bCs/>
          <w:szCs w:val="24"/>
        </w:rPr>
        <w:t>Ettekandja</w:t>
      </w:r>
      <w:r w:rsidR="00F8144C">
        <w:rPr>
          <w:b/>
          <w:bCs/>
          <w:szCs w:val="24"/>
        </w:rPr>
        <w:t>d</w:t>
      </w:r>
      <w:r>
        <w:rPr>
          <w:b/>
          <w:bCs/>
          <w:szCs w:val="24"/>
        </w:rPr>
        <w:t>:</w:t>
      </w:r>
      <w:r w:rsidRPr="00CC0F7F">
        <w:rPr>
          <w:bCs/>
          <w:szCs w:val="24"/>
        </w:rPr>
        <w:t xml:space="preserve"> </w:t>
      </w:r>
      <w:r w:rsidR="00441417">
        <w:rPr>
          <w:bCs/>
          <w:szCs w:val="24"/>
        </w:rPr>
        <w:t>Silvia Takkel,</w:t>
      </w:r>
    </w:p>
    <w:p w14:paraId="61581645" w14:textId="1F6BC2FB" w:rsidR="00CE3F00" w:rsidRPr="00F8144C" w:rsidRDefault="00F8144C" w:rsidP="00F8144C">
      <w:pPr>
        <w:tabs>
          <w:tab w:val="left" w:pos="5103"/>
        </w:tabs>
        <w:rPr>
          <w:bCs/>
          <w:szCs w:val="24"/>
        </w:rPr>
      </w:pPr>
      <w:r>
        <w:rPr>
          <w:b/>
          <w:szCs w:val="24"/>
        </w:rPr>
        <w:t xml:space="preserve">Lk arv: </w:t>
      </w:r>
      <w:r>
        <w:rPr>
          <w:bCs/>
          <w:szCs w:val="24"/>
        </w:rPr>
        <w:t>3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</w:t>
      </w:r>
      <w:r w:rsidR="00BE68DD">
        <w:rPr>
          <w:bCs/>
          <w:szCs w:val="24"/>
        </w:rPr>
        <w:t>Kristel Lopsik, Sustinere OÜ</w:t>
      </w:r>
    </w:p>
    <w:p w14:paraId="0B5B520D" w14:textId="2C25B0EA" w:rsidR="00BE115A" w:rsidRDefault="00561F29" w:rsidP="00044E13">
      <w:pPr>
        <w:rPr>
          <w:szCs w:val="24"/>
        </w:rPr>
      </w:pPr>
      <w:r w:rsidRPr="007925D9">
        <w:rPr>
          <w:b/>
          <w:szCs w:val="24"/>
        </w:rPr>
        <w:t>Hääletamine:</w:t>
      </w:r>
      <w:r w:rsidR="00BE115A" w:rsidRPr="007925D9">
        <w:rPr>
          <w:bCs/>
          <w:szCs w:val="24"/>
        </w:rPr>
        <w:t xml:space="preserve"> nõudmisel</w:t>
      </w:r>
    </w:p>
    <w:p w14:paraId="49676F4D" w14:textId="77777777" w:rsidR="00561F29" w:rsidRDefault="00561F29" w:rsidP="00044E13">
      <w:pPr>
        <w:rPr>
          <w:b/>
          <w:szCs w:val="24"/>
        </w:rPr>
      </w:pPr>
    </w:p>
    <w:p w14:paraId="2025A7C1" w14:textId="4E3CFDC9" w:rsidR="004753F5" w:rsidRPr="00B24018" w:rsidRDefault="00826078" w:rsidP="00B24018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B24018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477B7C8A" w14:textId="601B9077" w:rsidR="00B545FC" w:rsidRPr="00B545FC" w:rsidRDefault="00B545FC" w:rsidP="00B545FC">
      <w:pPr>
        <w:jc w:val="center"/>
        <w:rPr>
          <w:b/>
          <w:bCs/>
          <w:szCs w:val="24"/>
        </w:rPr>
      </w:pPr>
      <w:r w:rsidRPr="00B545FC">
        <w:rPr>
          <w:b/>
          <w:bCs/>
          <w:szCs w:val="24"/>
        </w:rPr>
        <w:t xml:space="preserve">Viljandi linna energia- ja kliimakava </w:t>
      </w:r>
    </w:p>
    <w:p w14:paraId="4B4F822A" w14:textId="77777777" w:rsidR="004753F5" w:rsidRPr="004753F5" w:rsidRDefault="004753F5" w:rsidP="00044E13">
      <w:pPr>
        <w:rPr>
          <w:szCs w:val="24"/>
        </w:rPr>
      </w:pPr>
    </w:p>
    <w:p w14:paraId="444154E8" w14:textId="77777777" w:rsidR="004753F5" w:rsidRPr="004753F5" w:rsidRDefault="004753F5" w:rsidP="00044E13">
      <w:pPr>
        <w:rPr>
          <w:szCs w:val="24"/>
        </w:rPr>
      </w:pPr>
    </w:p>
    <w:p w14:paraId="19632558" w14:textId="2F99A379" w:rsidR="00CA7E3C" w:rsidRDefault="00B545FC" w:rsidP="00044E13">
      <w:pPr>
        <w:rPr>
          <w:szCs w:val="24"/>
        </w:rPr>
      </w:pPr>
      <w:r>
        <w:rPr>
          <w:szCs w:val="24"/>
        </w:rPr>
        <w:t>1. Eelnõu eesmär</w:t>
      </w:r>
      <w:r w:rsidR="00CF404E">
        <w:rPr>
          <w:szCs w:val="24"/>
        </w:rPr>
        <w:t>k</w:t>
      </w:r>
      <w:r>
        <w:rPr>
          <w:szCs w:val="24"/>
        </w:rPr>
        <w:t xml:space="preserve"> on kehtestada linnavolikogu määrusega Viljandi linna energia- ja kliimakava.</w:t>
      </w:r>
    </w:p>
    <w:p w14:paraId="6B020CA7" w14:textId="77777777" w:rsidR="00B545FC" w:rsidRPr="00CA7E3C" w:rsidRDefault="00B545FC" w:rsidP="00044E13">
      <w:pPr>
        <w:rPr>
          <w:szCs w:val="24"/>
        </w:rPr>
      </w:pPr>
    </w:p>
    <w:p w14:paraId="5728EB1E" w14:textId="20285D04" w:rsidR="00D17D69" w:rsidRPr="00D17D69" w:rsidRDefault="00CA7E3C" w:rsidP="00D17D69">
      <w:pPr>
        <w:rPr>
          <w:szCs w:val="24"/>
        </w:rPr>
      </w:pPr>
      <w:r w:rsidRPr="00CA7E3C">
        <w:rPr>
          <w:szCs w:val="24"/>
        </w:rPr>
        <w:t xml:space="preserve">2. </w:t>
      </w:r>
      <w:r w:rsidR="00B545FC">
        <w:rPr>
          <w:szCs w:val="24"/>
        </w:rPr>
        <w:t>Kohaliku omavalitsuse korralduse seaduse paragrahvi 37 lõike 3 punkti</w:t>
      </w:r>
      <w:r w:rsidR="00CF404E">
        <w:rPr>
          <w:szCs w:val="24"/>
        </w:rPr>
        <w:t xml:space="preserve"> 3</w:t>
      </w:r>
      <w:r w:rsidR="00B545FC">
        <w:rPr>
          <w:szCs w:val="24"/>
        </w:rPr>
        <w:t xml:space="preserve"> kohaselt </w:t>
      </w:r>
      <w:r w:rsidR="003F2BEE">
        <w:rPr>
          <w:szCs w:val="24"/>
        </w:rPr>
        <w:t xml:space="preserve">võib </w:t>
      </w:r>
      <w:r w:rsidR="00B545FC">
        <w:rPr>
          <w:szCs w:val="24"/>
        </w:rPr>
        <w:t>o</w:t>
      </w:r>
      <w:r w:rsidR="00D17D69" w:rsidRPr="00D17D69">
        <w:rPr>
          <w:szCs w:val="24"/>
        </w:rPr>
        <w:t>mavalitsusüksus koostada valla või linna arengukavaga kooskõlas oleva täiendava arengukava mõne tegevusvaldkonna arendamiseks, sealhulgas selle mitme valla või linna poolseks ühiseks arendamiseks.</w:t>
      </w:r>
    </w:p>
    <w:p w14:paraId="0CB5A3AC" w14:textId="77777777" w:rsidR="00D17D69" w:rsidRDefault="00D17D69" w:rsidP="00044E13">
      <w:pPr>
        <w:rPr>
          <w:szCs w:val="24"/>
        </w:rPr>
      </w:pPr>
    </w:p>
    <w:p w14:paraId="0BDBA7DC" w14:textId="2E7BC079" w:rsidR="008C6EAD" w:rsidRDefault="008C6EAD" w:rsidP="00044E13">
      <w:pPr>
        <w:rPr>
          <w:szCs w:val="24"/>
        </w:rPr>
      </w:pPr>
      <w:r>
        <w:rPr>
          <w:szCs w:val="24"/>
        </w:rPr>
        <w:t>Viljandi linna põhimäärus</w:t>
      </w:r>
      <w:r w:rsidR="00B545FC">
        <w:rPr>
          <w:szCs w:val="24"/>
        </w:rPr>
        <w:t>e paragrahvi 24 lõike 2 alusel peavad k</w:t>
      </w:r>
      <w:r w:rsidRPr="008C6EAD">
        <w:rPr>
          <w:szCs w:val="24"/>
        </w:rPr>
        <w:t xml:space="preserve">õik valdkonnapõhised arengukavad </w:t>
      </w:r>
      <w:r w:rsidR="00B545FC">
        <w:rPr>
          <w:szCs w:val="24"/>
        </w:rPr>
        <w:t>l</w:t>
      </w:r>
      <w:r w:rsidRPr="008C6EAD">
        <w:rPr>
          <w:szCs w:val="24"/>
        </w:rPr>
        <w:t>ähtuma linna arengukavast, olema omavahel seotud ning ei tohi olla üksteisega vastuolus.</w:t>
      </w:r>
    </w:p>
    <w:p w14:paraId="01C030F9" w14:textId="77777777" w:rsidR="008C6EAD" w:rsidRPr="00CA7E3C" w:rsidRDefault="008C6EAD" w:rsidP="00044E13">
      <w:pPr>
        <w:rPr>
          <w:szCs w:val="24"/>
        </w:rPr>
      </w:pPr>
    </w:p>
    <w:p w14:paraId="0AD00384" w14:textId="77777777" w:rsidR="00CA7E3C" w:rsidRDefault="00CA7E3C" w:rsidP="00044E13">
      <w:pPr>
        <w:rPr>
          <w:szCs w:val="24"/>
        </w:rPr>
      </w:pPr>
      <w:r w:rsidRPr="00CA7E3C">
        <w:rPr>
          <w:szCs w:val="24"/>
        </w:rPr>
        <w:t>3. Sisu</w:t>
      </w:r>
    </w:p>
    <w:p w14:paraId="3F07016E" w14:textId="21B974F6" w:rsidR="00B545FC" w:rsidRDefault="00B545FC" w:rsidP="00B545FC">
      <w:r>
        <w:t>Viljandi linna energia- ja kliimakava (</w:t>
      </w:r>
      <w:r w:rsidRPr="00B545FC">
        <w:rPr>
          <w:i/>
          <w:iCs/>
        </w:rPr>
        <w:t xml:space="preserve">edaspidi Viljandi KEKK </w:t>
      </w:r>
      <w:r w:rsidR="002B7D71">
        <w:rPr>
          <w:i/>
          <w:iCs/>
        </w:rPr>
        <w:t xml:space="preserve">või </w:t>
      </w:r>
      <w:r w:rsidRPr="00AF6444">
        <w:rPr>
          <w:i/>
          <w:iCs/>
        </w:rPr>
        <w:t>energia- ja kliimakava</w:t>
      </w:r>
      <w:r>
        <w:t xml:space="preserve">) on </w:t>
      </w:r>
      <w:r w:rsidR="002C02AD">
        <w:t xml:space="preserve">valdkondlik </w:t>
      </w:r>
      <w:r>
        <w:t>a</w:t>
      </w:r>
      <w:r w:rsidRPr="00AF6444">
        <w:t>rengukava, kus keskendutakse riiklike kliimaeesmärkidega kooskõlas olevale kasvuhoonegaaside heite vähendamisele ja kliimamuutustest põhjustatud riskide maandamisele</w:t>
      </w:r>
      <w:r>
        <w:t xml:space="preserve">. Eesmärgiks on </w:t>
      </w:r>
      <w:r w:rsidRPr="00AF6444">
        <w:t xml:space="preserve">suurendada nii </w:t>
      </w:r>
      <w:r>
        <w:t>elanike</w:t>
      </w:r>
      <w:r w:rsidRPr="00AF6444">
        <w:t xml:space="preserve"> kui ka ökosüsteemide valmisolekut ja vastupanuvõimet kliimamuutustele ning ennetada või vähendada äärmuslike ilmastikunähtuste tagajärjel tekkivat kahju, eelistades ökosüsteemipõhiseid lähenemisviise.</w:t>
      </w:r>
    </w:p>
    <w:p w14:paraId="4319A521" w14:textId="77777777" w:rsidR="00B545FC" w:rsidRDefault="00B545FC" w:rsidP="00B545FC"/>
    <w:p w14:paraId="0ACEB055" w14:textId="75862FD4" w:rsidR="00B545FC" w:rsidRDefault="00B545FC" w:rsidP="00B545FC">
      <w:r w:rsidRPr="00AC3C22">
        <w:t>Kliimamuutuste leevendamise ja kohanemise eesmärkide seadmine kohaliku omavalitsuse tasandil annab suunised juhtimisotsuste tegemiseks,</w:t>
      </w:r>
      <w:r>
        <w:t xml:space="preserve"> sealhulgas</w:t>
      </w:r>
      <w:r w:rsidRPr="00AC3C22">
        <w:t xml:space="preserve"> prioriteetide seadmi</w:t>
      </w:r>
      <w:r>
        <w:t>seks</w:t>
      </w:r>
      <w:r w:rsidRPr="00AC3C22">
        <w:t>, investeerimisplaanide ja eelarve koostami</w:t>
      </w:r>
      <w:r>
        <w:t>seks</w:t>
      </w:r>
      <w:r w:rsidRPr="00AC3C22">
        <w:t>, planeeringute koostami</w:t>
      </w:r>
      <w:r>
        <w:t>seks</w:t>
      </w:r>
      <w:r w:rsidRPr="00AC3C22">
        <w:t xml:space="preserve"> ja kooskõlastami</w:t>
      </w:r>
      <w:r>
        <w:t>seks</w:t>
      </w:r>
      <w:r w:rsidRPr="00AC3C22">
        <w:t>.</w:t>
      </w:r>
      <w:r>
        <w:t xml:space="preserve"> Energia- ja kliimakavas käsitletakse </w:t>
      </w:r>
      <w:r w:rsidRPr="00583099">
        <w:t>kasvuhoonegaaside heite vähendamis</w:t>
      </w:r>
      <w:r>
        <w:t>t ja kliimamuutustega kohanemist</w:t>
      </w:r>
      <w:r w:rsidRPr="00583099">
        <w:t xml:space="preserve"> </w:t>
      </w:r>
      <w:r>
        <w:t xml:space="preserve">erinevates valdkondades, nagu </w:t>
      </w:r>
      <w:r w:rsidRPr="00583099">
        <w:t xml:space="preserve">energeetika, </w:t>
      </w:r>
      <w:r>
        <w:t>liikuvuse, avaliku ruumi</w:t>
      </w:r>
      <w:r w:rsidRPr="00583099">
        <w:t xml:space="preserve">, </w:t>
      </w:r>
      <w:r>
        <w:t>elamumajanduse</w:t>
      </w:r>
      <w:r w:rsidRPr="00583099">
        <w:t>, ringmajanduse</w:t>
      </w:r>
      <w:r>
        <w:t xml:space="preserve"> ja</w:t>
      </w:r>
      <w:r w:rsidRPr="00583099">
        <w:t xml:space="preserve"> </w:t>
      </w:r>
      <w:r>
        <w:t xml:space="preserve">ettevõtluse sektorites. Läbivaks põhimõtteks on energiatõhususe suurendamine, tegevuste kooskõla keskkonnaeesmärkidega ehk „ei kahjusta oluliselt“ põhimõttega ning taristu kliimakindluse tagamine. </w:t>
      </w:r>
    </w:p>
    <w:p w14:paraId="4E375CFF" w14:textId="77777777" w:rsidR="00B545FC" w:rsidRPr="00D87073" w:rsidRDefault="00B545FC" w:rsidP="00D87073">
      <w:pPr>
        <w:rPr>
          <w:szCs w:val="24"/>
        </w:rPr>
      </w:pPr>
    </w:p>
    <w:p w14:paraId="62DD863A" w14:textId="622A64A4" w:rsidR="00D87073" w:rsidRPr="00D87073" w:rsidRDefault="00B545FC" w:rsidP="00D87073">
      <w:pPr>
        <w:rPr>
          <w:rFonts w:cs="Segoe UI"/>
          <w:b/>
          <w:bCs/>
          <w:szCs w:val="24"/>
        </w:rPr>
      </w:pPr>
      <w:r w:rsidRPr="00D87073">
        <w:rPr>
          <w:szCs w:val="24"/>
        </w:rPr>
        <w:t>Viljandi linna energia- ja kliimakavas on esmalt toodud välja riiklikud ja kestliku arengu eesmärgid ning kirjeldatud praegust olukorda Viljandi linnas, hinnatud on haavatavust kliimariskidele ning toodud välja ka visioon aastani 2040</w:t>
      </w:r>
      <w:r w:rsidR="00D87073" w:rsidRPr="00D87073">
        <w:rPr>
          <w:szCs w:val="24"/>
        </w:rPr>
        <w:t>:</w:t>
      </w:r>
      <w:r w:rsidRPr="00D87073">
        <w:rPr>
          <w:szCs w:val="24"/>
        </w:rPr>
        <w:t xml:space="preserve"> </w:t>
      </w:r>
      <w:r w:rsidR="00D87073" w:rsidRPr="00D87073">
        <w:rPr>
          <w:rFonts w:cs="Segoe UI"/>
          <w:b/>
          <w:bCs/>
          <w:szCs w:val="24"/>
          <w:lang w:eastAsia="en-GB"/>
        </w:rPr>
        <w:t>Viljandi on aastal 2040 roheline ja inimsõbralik linn, kus loodus ja kvaliteetne linnaruum toetavad elu- ja ettevõtluskeskkonda.</w:t>
      </w:r>
    </w:p>
    <w:p w14:paraId="364F586A" w14:textId="1237B258" w:rsidR="00B545FC" w:rsidRDefault="00B545FC" w:rsidP="00D87073">
      <w:r>
        <w:t>Energia- ja kliimakava tegevuskava osa keskendub viie</w:t>
      </w:r>
      <w:r w:rsidR="00CF404E">
        <w:t xml:space="preserve"> eelseisva</w:t>
      </w:r>
      <w:r>
        <w:t xml:space="preserve"> aasta tegevustele</w:t>
      </w:r>
      <w:r w:rsidR="00CF404E">
        <w:t xml:space="preserve">, </w:t>
      </w:r>
      <w:r>
        <w:t>kuid esitatud on ka perspektiivsed tegevused, mille elluviimine jääb 2030+ perioodi.</w:t>
      </w:r>
    </w:p>
    <w:p w14:paraId="2C6DE641" w14:textId="77777777" w:rsidR="00B545FC" w:rsidRDefault="00B545FC" w:rsidP="00B545FC"/>
    <w:p w14:paraId="1CFFA271" w14:textId="0ED4B5F7" w:rsidR="00B545FC" w:rsidRDefault="00B545FC" w:rsidP="00B545FC">
      <w:r w:rsidRPr="002333D3">
        <w:t xml:space="preserve">Viljandi </w:t>
      </w:r>
      <w:proofErr w:type="spellStart"/>
      <w:r>
        <w:t>KEKKi</w:t>
      </w:r>
      <w:proofErr w:type="spellEnd"/>
      <w:r w:rsidRPr="002333D3">
        <w:t xml:space="preserve"> koostamist </w:t>
      </w:r>
      <w:r>
        <w:t>on toetanud</w:t>
      </w:r>
      <w:r w:rsidRPr="002333D3">
        <w:t xml:space="preserve"> Keskkonnainvesteeringute Keskus Euroopa Liidu Ühtekuuluvusfondi (ÜF) vahenditest</w:t>
      </w:r>
      <w:r>
        <w:t xml:space="preserve"> (projekt </w:t>
      </w:r>
      <w:r w:rsidRPr="00442A69">
        <w:t>nr 2021-2027.2.03.24-0075</w:t>
      </w:r>
      <w:r>
        <w:t>)</w:t>
      </w:r>
      <w:r w:rsidRPr="002333D3">
        <w:t xml:space="preserve"> ning kava koostamisel </w:t>
      </w:r>
      <w:r w:rsidR="00CF404E">
        <w:t xml:space="preserve">on </w:t>
      </w:r>
      <w:r w:rsidRPr="002333D3">
        <w:t>lähtutud toetuse andmise tingimustest. Projekti tulemuse</w:t>
      </w:r>
      <w:r>
        <w:t xml:space="preserve">na on </w:t>
      </w:r>
      <w:r w:rsidRPr="002333D3">
        <w:t>valm</w:t>
      </w:r>
      <w:r>
        <w:t>inud</w:t>
      </w:r>
      <w:r w:rsidRPr="002333D3">
        <w:t xml:space="preserve"> Viljandi linna energia- ja kliimakava, mille eesmärgiks on kliima- ja energiaeesmärkide mõtestamine, eesmärkide seadmine ja tegevuste kavandamine nende saavutamiseks.</w:t>
      </w:r>
    </w:p>
    <w:p w14:paraId="16078AEA" w14:textId="77777777" w:rsidR="00B545FC" w:rsidRDefault="00B545FC" w:rsidP="00B545FC">
      <w:r>
        <w:t xml:space="preserve">Viljandi linna energia- ja kliimakava koostas Sustinere OÜ. </w:t>
      </w:r>
    </w:p>
    <w:p w14:paraId="7541B57B" w14:textId="77777777" w:rsidR="002C02AD" w:rsidRDefault="002C02AD" w:rsidP="00B545FC"/>
    <w:p w14:paraId="6CD7B7BD" w14:textId="77777777" w:rsidR="002C02AD" w:rsidRDefault="002C02AD" w:rsidP="00710B31">
      <w:r>
        <w:t xml:space="preserve">Viljandi </w:t>
      </w:r>
      <w:proofErr w:type="spellStart"/>
      <w:r>
        <w:t>KEKKi</w:t>
      </w:r>
      <w:proofErr w:type="spellEnd"/>
      <w:r>
        <w:t xml:space="preserve"> koostamise raames viidi läbi järgmised</w:t>
      </w:r>
      <w:r w:rsidRPr="002333D3">
        <w:t xml:space="preserve"> avalikud arutelud:</w:t>
      </w:r>
    </w:p>
    <w:p w14:paraId="2AB0B703" w14:textId="293C430A" w:rsidR="002C02AD" w:rsidRDefault="00CF404E" w:rsidP="00CF404E">
      <w:pPr>
        <w:pStyle w:val="Loendilik"/>
        <w:numPr>
          <w:ilvl w:val="0"/>
          <w:numId w:val="12"/>
        </w:numPr>
      </w:pPr>
      <w:r>
        <w:t>a</w:t>
      </w:r>
      <w:r w:rsidR="002C02AD">
        <w:t>vaseminar, millele eelnes projekti tutvustus linnavalitsuses;</w:t>
      </w:r>
    </w:p>
    <w:p w14:paraId="5869B08D" w14:textId="5C86A501" w:rsidR="002C02AD" w:rsidRPr="002C02AD" w:rsidRDefault="00CF404E" w:rsidP="00CF404E">
      <w:pPr>
        <w:pStyle w:val="Loendilik"/>
        <w:numPr>
          <w:ilvl w:val="0"/>
          <w:numId w:val="12"/>
        </w:numPr>
      </w:pPr>
      <w:r>
        <w:t>t</w:t>
      </w:r>
      <w:r w:rsidR="002C02AD" w:rsidRPr="002C02AD">
        <w:t>öörühmade arutelud: tulenevalt teemade jaotusest viidi läbi arutelu noortevolikogus ning avalike teenuste, ettevõtluse ja avaliku ruumi töörühmad</w:t>
      </w:r>
      <w:r w:rsidR="003F2BEE">
        <w:t>es</w:t>
      </w:r>
      <w:r w:rsidR="002C02AD" w:rsidRPr="002C02AD">
        <w:t>;</w:t>
      </w:r>
    </w:p>
    <w:p w14:paraId="69A6EF7B" w14:textId="6D918894" w:rsidR="002C02AD" w:rsidRDefault="00CF404E" w:rsidP="00CF404E">
      <w:pPr>
        <w:pStyle w:val="Loendilik"/>
        <w:numPr>
          <w:ilvl w:val="0"/>
          <w:numId w:val="12"/>
        </w:numPr>
      </w:pPr>
      <w:r>
        <w:t>t</w:t>
      </w:r>
      <w:r w:rsidR="002C02AD">
        <w:t xml:space="preserve">egevuskava tutvustamine ning valideerimine; </w:t>
      </w:r>
    </w:p>
    <w:p w14:paraId="443E2EDB" w14:textId="1E92B105" w:rsidR="002C02AD" w:rsidRDefault="00CF404E" w:rsidP="00CF404E">
      <w:pPr>
        <w:pStyle w:val="Loendilik"/>
        <w:numPr>
          <w:ilvl w:val="0"/>
          <w:numId w:val="12"/>
        </w:numPr>
      </w:pPr>
      <w:r>
        <w:t>k</w:t>
      </w:r>
      <w:r w:rsidR="002C02AD">
        <w:t>irjaliku tagasiside küsimine eraldi nii vahearuandele kui ka tegevuskavale ning lõpparuandele.</w:t>
      </w:r>
    </w:p>
    <w:p w14:paraId="209853FD" w14:textId="0C212FF8" w:rsidR="002C02AD" w:rsidRDefault="002C02AD" w:rsidP="00710B31">
      <w:r>
        <w:t>Huvirühmade ettepanekuid võeti arvesse tegevuskava koostamisel.</w:t>
      </w:r>
    </w:p>
    <w:p w14:paraId="3957B314" w14:textId="2C8E4382" w:rsidR="00710B31" w:rsidRDefault="00710B31" w:rsidP="00710B31">
      <w:r>
        <w:lastRenderedPageBreak/>
        <w:t>Toetuse saaja kohustuseks</w:t>
      </w:r>
      <w:r w:rsidR="003F2BEE">
        <w:t xml:space="preserve"> on</w:t>
      </w:r>
      <w:r>
        <w:t xml:space="preserve"> taotluse rahuldamise otsuse kohaselt</w:t>
      </w:r>
      <w:r w:rsidR="003F2BEE">
        <w:t xml:space="preserve"> </w:t>
      </w:r>
      <w:r>
        <w:t xml:space="preserve">rahastajale esitada </w:t>
      </w:r>
      <w:r w:rsidRPr="00710B31">
        <w:t xml:space="preserve">volikogu </w:t>
      </w:r>
      <w:r w:rsidR="00CF404E">
        <w:t>määrus</w:t>
      </w:r>
      <w:r w:rsidRPr="00710B31">
        <w:t xml:space="preserve"> valminud kliima- ja energiakava </w:t>
      </w:r>
      <w:r w:rsidR="00CF404E">
        <w:t>kinnitamise kohta</w:t>
      </w:r>
      <w:r>
        <w:t>.</w:t>
      </w:r>
    </w:p>
    <w:p w14:paraId="69A1521B" w14:textId="77777777" w:rsidR="002C02AD" w:rsidRDefault="002C02AD" w:rsidP="00B545FC"/>
    <w:p w14:paraId="4B3981AD" w14:textId="5EF5A9C3" w:rsidR="00C223D7" w:rsidRDefault="00C223D7" w:rsidP="00044E13">
      <w:pPr>
        <w:rPr>
          <w:szCs w:val="24"/>
        </w:rPr>
      </w:pPr>
      <w:r>
        <w:rPr>
          <w:szCs w:val="24"/>
        </w:rPr>
        <w:t>4. Mõjuhinnang</w:t>
      </w:r>
    </w:p>
    <w:p w14:paraId="13BE6FAE" w14:textId="6ECAC6AA" w:rsidR="005614C1" w:rsidRDefault="005614C1" w:rsidP="00710B31">
      <w:pPr>
        <w:rPr>
          <w:szCs w:val="24"/>
        </w:rPr>
      </w:pPr>
      <w:r w:rsidRPr="005614C1">
        <w:rPr>
          <w:szCs w:val="24"/>
        </w:rPr>
        <w:t xml:space="preserve">Energia- ja kliimakava koostamine ning rakendamine annab kohalikule omavalitsusele selge strateegilise raamistiku kohaliku elukeskkonna säästlikumaks juhtimiseks, vähendades pikaajaliselt </w:t>
      </w:r>
      <w:proofErr w:type="spellStart"/>
      <w:r w:rsidRPr="005614C1">
        <w:rPr>
          <w:szCs w:val="24"/>
        </w:rPr>
        <w:t>KOV-i</w:t>
      </w:r>
      <w:proofErr w:type="spellEnd"/>
      <w:r w:rsidRPr="005614C1">
        <w:rPr>
          <w:szCs w:val="24"/>
        </w:rPr>
        <w:t xml:space="preserve"> hoonete ja taristu tegevuskulusid</w:t>
      </w:r>
      <w:r w:rsidR="00B94E79">
        <w:rPr>
          <w:szCs w:val="24"/>
        </w:rPr>
        <w:t xml:space="preserve"> ja</w:t>
      </w:r>
      <w:r w:rsidRPr="005614C1">
        <w:rPr>
          <w:szCs w:val="24"/>
        </w:rPr>
        <w:t xml:space="preserve"> tõstes taristu toimepidevust ilmastikuriskide suhtes</w:t>
      </w:r>
      <w:r w:rsidR="00B94E79">
        <w:rPr>
          <w:szCs w:val="24"/>
        </w:rPr>
        <w:t xml:space="preserve">. </w:t>
      </w:r>
      <w:r w:rsidRPr="005614C1">
        <w:rPr>
          <w:szCs w:val="24"/>
        </w:rPr>
        <w:t xml:space="preserve">Eesmärkide saavutamine nõuab aga omavalitsuselt </w:t>
      </w:r>
      <w:r>
        <w:rPr>
          <w:szCs w:val="24"/>
        </w:rPr>
        <w:t xml:space="preserve">vahendeid </w:t>
      </w:r>
      <w:r w:rsidRPr="005614C1">
        <w:rPr>
          <w:szCs w:val="24"/>
        </w:rPr>
        <w:t>investeeringu</w:t>
      </w:r>
      <w:r>
        <w:rPr>
          <w:szCs w:val="24"/>
        </w:rPr>
        <w:t>teks</w:t>
      </w:r>
      <w:r w:rsidRPr="005614C1">
        <w:rPr>
          <w:szCs w:val="24"/>
        </w:rPr>
        <w:t>, täiendavat haldusressurssi planeerimise ja seire valdkonnas.</w:t>
      </w:r>
    </w:p>
    <w:p w14:paraId="0C778A11" w14:textId="72BE2977" w:rsidR="005614C1" w:rsidRDefault="005614C1" w:rsidP="005614C1">
      <w:pPr>
        <w:pStyle w:val="Loendijtk3"/>
        <w:numPr>
          <w:ilvl w:val="0"/>
          <w:numId w:val="0"/>
        </w:numPr>
        <w:rPr>
          <w:szCs w:val="24"/>
        </w:rPr>
      </w:pPr>
      <w:r w:rsidRPr="005614C1">
        <w:t xml:space="preserve">Energia- ja kliimakava on aluseks Euroopa Liidu ja riiklike toetuste taotlemisel. Investeeringute </w:t>
      </w:r>
      <w:r w:rsidR="00CF404E">
        <w:t>tegemise järel</w:t>
      </w:r>
      <w:r w:rsidRPr="005614C1">
        <w:t xml:space="preserve"> vähenevad </w:t>
      </w:r>
      <w:r w:rsidRPr="005614C1">
        <w:rPr>
          <w:szCs w:val="24"/>
        </w:rPr>
        <w:t>püsikulud väiksemate energiaarvete ja madalamate hoolduskulude tõttu.</w:t>
      </w:r>
    </w:p>
    <w:p w14:paraId="3308FFBE" w14:textId="77777777" w:rsidR="00CF404E" w:rsidRDefault="00CF404E" w:rsidP="005614C1">
      <w:pPr>
        <w:pStyle w:val="Loendijtk3"/>
        <w:numPr>
          <w:ilvl w:val="0"/>
          <w:numId w:val="0"/>
        </w:numPr>
        <w:rPr>
          <w:szCs w:val="24"/>
        </w:rPr>
      </w:pPr>
    </w:p>
    <w:p w14:paraId="2FCAA4DF" w14:textId="50EFFA17" w:rsidR="00B94E79" w:rsidRDefault="00B94E79" w:rsidP="00D67336">
      <w:pPr>
        <w:pStyle w:val="Loendijtk3"/>
        <w:numPr>
          <w:ilvl w:val="0"/>
          <w:numId w:val="0"/>
        </w:numPr>
        <w:rPr>
          <w:szCs w:val="24"/>
        </w:rPr>
      </w:pPr>
      <w:r>
        <w:rPr>
          <w:szCs w:val="24"/>
        </w:rPr>
        <w:t xml:space="preserve">Olulisema mõjuga tegevused </w:t>
      </w:r>
      <w:r w:rsidR="00D67336">
        <w:rPr>
          <w:szCs w:val="24"/>
        </w:rPr>
        <w:t>eesmärkide täitmisel on</w:t>
      </w:r>
      <w:r>
        <w:rPr>
          <w:szCs w:val="24"/>
        </w:rPr>
        <w:t xml:space="preserve"> järgmised:</w:t>
      </w:r>
    </w:p>
    <w:p w14:paraId="558C6F5A" w14:textId="703A00FA" w:rsidR="00B94E79" w:rsidRDefault="00B94E79" w:rsidP="00D67336">
      <w:pPr>
        <w:pStyle w:val="Loendijtk3"/>
      </w:pPr>
      <w:r>
        <w:t>a</w:t>
      </w:r>
      <w:r w:rsidRPr="00B94E79">
        <w:t xml:space="preserve">valike hoonete renoveerimine </w:t>
      </w:r>
      <w:r>
        <w:t xml:space="preserve">energiatõhusateks </w:t>
      </w:r>
      <w:r w:rsidRPr="00B94E79">
        <w:t>hooneteks ning LED-</w:t>
      </w:r>
      <w:r w:rsidR="005866AB">
        <w:tab/>
      </w:r>
      <w:r w:rsidRPr="00B94E79">
        <w:t>tänavavalgustusele üleminek</w:t>
      </w:r>
      <w:r>
        <w:t>u jätkamine;</w:t>
      </w:r>
    </w:p>
    <w:p w14:paraId="4C6C5128" w14:textId="77777777" w:rsidR="00B94E79" w:rsidRDefault="00B94E79" w:rsidP="00D67336">
      <w:pPr>
        <w:pStyle w:val="Loendijtk3"/>
        <w:rPr>
          <w:szCs w:val="24"/>
        </w:rPr>
      </w:pPr>
      <w:r w:rsidRPr="00B94E79">
        <w:rPr>
          <w:szCs w:val="24"/>
        </w:rPr>
        <w:t>kergliiklusteede võrgustiku laiendamine</w:t>
      </w:r>
      <w:r>
        <w:rPr>
          <w:szCs w:val="24"/>
        </w:rPr>
        <w:t>;</w:t>
      </w:r>
    </w:p>
    <w:p w14:paraId="193A2452" w14:textId="4BD79A42" w:rsidR="00B94E79" w:rsidRDefault="00B94E79" w:rsidP="00D67336">
      <w:pPr>
        <w:pStyle w:val="Loendijtk3"/>
        <w:rPr>
          <w:szCs w:val="24"/>
        </w:rPr>
      </w:pPr>
      <w:r w:rsidRPr="00B94E79">
        <w:rPr>
          <w:szCs w:val="24"/>
        </w:rPr>
        <w:t xml:space="preserve">ühistranspordis </w:t>
      </w:r>
      <w:r>
        <w:rPr>
          <w:szCs w:val="24"/>
        </w:rPr>
        <w:t>n</w:t>
      </w:r>
      <w:r w:rsidRPr="00B94E79">
        <w:rPr>
          <w:color w:val="000000"/>
          <w:szCs w:val="24"/>
          <w:lang w:eastAsia="en-GB"/>
        </w:rPr>
        <w:t>ullheitega ja biokütuseid kasutava transpordi osakaalu suurendamine</w:t>
      </w:r>
      <w:r>
        <w:rPr>
          <w:szCs w:val="24"/>
        </w:rPr>
        <w:t>;</w:t>
      </w:r>
    </w:p>
    <w:p w14:paraId="3002BE4E" w14:textId="68479626" w:rsidR="00B94E79" w:rsidRDefault="00B94E79" w:rsidP="00D67336">
      <w:pPr>
        <w:pStyle w:val="Loendijtk3"/>
        <w:rPr>
          <w:szCs w:val="24"/>
        </w:rPr>
      </w:pPr>
      <w:r>
        <w:rPr>
          <w:szCs w:val="24"/>
        </w:rPr>
        <w:t>kaugküttevõrgustiku edasiarendamine</w:t>
      </w:r>
      <w:r w:rsidR="00D67336">
        <w:rPr>
          <w:szCs w:val="24"/>
        </w:rPr>
        <w:t>;</w:t>
      </w:r>
    </w:p>
    <w:p w14:paraId="6AD46EB0" w14:textId="77777777" w:rsidR="00D67336" w:rsidRDefault="00D67336" w:rsidP="00D67336">
      <w:pPr>
        <w:pStyle w:val="Loendijtk3"/>
        <w:rPr>
          <w:szCs w:val="24"/>
        </w:rPr>
      </w:pPr>
      <w:r>
        <w:rPr>
          <w:szCs w:val="24"/>
        </w:rPr>
        <w:t>s</w:t>
      </w:r>
      <w:r w:rsidRPr="00D67336">
        <w:rPr>
          <w:szCs w:val="24"/>
        </w:rPr>
        <w:t>a</w:t>
      </w:r>
      <w:r>
        <w:rPr>
          <w:szCs w:val="24"/>
        </w:rPr>
        <w:t>demevee</w:t>
      </w:r>
      <w:r w:rsidRPr="00D67336">
        <w:rPr>
          <w:szCs w:val="24"/>
        </w:rPr>
        <w:t xml:space="preserve"> </w:t>
      </w:r>
      <w:r>
        <w:rPr>
          <w:szCs w:val="24"/>
        </w:rPr>
        <w:t>looduspõhiste lahenduste kasutamine;</w:t>
      </w:r>
    </w:p>
    <w:p w14:paraId="6D7FF6F8" w14:textId="5C46C773" w:rsidR="00B94E79" w:rsidRPr="00D67336" w:rsidRDefault="00D67336" w:rsidP="00D67336">
      <w:pPr>
        <w:pStyle w:val="Loendijtk3"/>
        <w:rPr>
          <w:szCs w:val="24"/>
        </w:rPr>
      </w:pPr>
      <w:r>
        <w:rPr>
          <w:szCs w:val="24"/>
        </w:rPr>
        <w:t xml:space="preserve">rohevõrgustike seisukorra parandamine, </w:t>
      </w:r>
      <w:r w:rsidRPr="00D67336">
        <w:rPr>
          <w:szCs w:val="24"/>
        </w:rPr>
        <w:t>rohealade säilitamine ja laiendamine.</w:t>
      </w:r>
    </w:p>
    <w:p w14:paraId="25C1A6F3" w14:textId="77777777" w:rsidR="005614C1" w:rsidRPr="00B94E79" w:rsidRDefault="005614C1" w:rsidP="00B36F1D">
      <w:pPr>
        <w:rPr>
          <w:b/>
          <w:bCs/>
          <w:szCs w:val="24"/>
        </w:rPr>
      </w:pPr>
    </w:p>
    <w:p w14:paraId="692396EC" w14:textId="5E286332" w:rsidR="004753F5" w:rsidRPr="004753F5" w:rsidRDefault="00C223D7" w:rsidP="00044E13">
      <w:pPr>
        <w:rPr>
          <w:szCs w:val="24"/>
        </w:rPr>
      </w:pPr>
      <w:r>
        <w:rPr>
          <w:szCs w:val="24"/>
        </w:rPr>
        <w:t>5</w:t>
      </w:r>
      <w:r w:rsidR="00CA7E3C" w:rsidRPr="00CA7E3C">
        <w:rPr>
          <w:szCs w:val="24"/>
        </w:rPr>
        <w:t>. Kulu või tulu suurus linnale</w:t>
      </w:r>
      <w:r w:rsidR="00D67336">
        <w:rPr>
          <w:szCs w:val="24"/>
        </w:rPr>
        <w:t xml:space="preserve"> sõltub </w:t>
      </w:r>
      <w:r w:rsidR="00D67336" w:rsidRPr="005614C1">
        <w:t xml:space="preserve">Euroopa Liidu ja riiklike </w:t>
      </w:r>
      <w:r w:rsidR="00CF404E">
        <w:t>toetusmeetmete tingimustest</w:t>
      </w:r>
      <w:r w:rsidR="00D67336">
        <w:t xml:space="preserve"> ja</w:t>
      </w:r>
      <w:r w:rsidR="00D67336" w:rsidRPr="005614C1">
        <w:t xml:space="preserve"> taotlemise</w:t>
      </w:r>
      <w:r w:rsidR="00D67336">
        <w:t xml:space="preserve"> tulemustest. </w:t>
      </w:r>
    </w:p>
    <w:p w14:paraId="1561CFE0" w14:textId="77777777" w:rsidR="004753F5" w:rsidRDefault="004753F5" w:rsidP="00044E13">
      <w:pPr>
        <w:rPr>
          <w:szCs w:val="24"/>
        </w:rPr>
      </w:pPr>
    </w:p>
    <w:p w14:paraId="64708CAE" w14:textId="77777777" w:rsidR="00912912" w:rsidRPr="00826078" w:rsidRDefault="00912912" w:rsidP="00044E13">
      <w:pPr>
        <w:rPr>
          <w:szCs w:val="24"/>
        </w:rPr>
      </w:pPr>
    </w:p>
    <w:p w14:paraId="4CD1D3EA" w14:textId="77777777" w:rsidR="004753F5" w:rsidRDefault="003963DD" w:rsidP="00044E13">
      <w:pPr>
        <w:rPr>
          <w:szCs w:val="24"/>
        </w:rPr>
      </w:pPr>
      <w:r>
        <w:rPr>
          <w:szCs w:val="24"/>
        </w:rPr>
        <w:t>(allkirjastatud digitaalselt)</w:t>
      </w:r>
    </w:p>
    <w:p w14:paraId="63FB1489" w14:textId="54F690EF" w:rsidR="00D67336" w:rsidRDefault="00D67336" w:rsidP="00044E13">
      <w:pPr>
        <w:rPr>
          <w:szCs w:val="24"/>
        </w:rPr>
      </w:pPr>
      <w:r>
        <w:rPr>
          <w:szCs w:val="24"/>
        </w:rPr>
        <w:t>Reet Alev</w:t>
      </w:r>
    </w:p>
    <w:p w14:paraId="65C89CF8" w14:textId="487A4C86" w:rsidR="00D67336" w:rsidRPr="004753F5" w:rsidRDefault="00D67336" w:rsidP="00044E13">
      <w:pPr>
        <w:rPr>
          <w:szCs w:val="24"/>
        </w:rPr>
      </w:pPr>
      <w:r>
        <w:rPr>
          <w:szCs w:val="24"/>
        </w:rPr>
        <w:t>linnaarengu peaspetsialist</w:t>
      </w:r>
    </w:p>
    <w:sectPr w:rsidR="00D67336" w:rsidRPr="004753F5" w:rsidSect="004E1BF8">
      <w:footerReference w:type="even" r:id="rId9"/>
      <w:footerReference w:type="default" r:id="rId10"/>
      <w:pgSz w:w="11907" w:h="16840" w:code="9"/>
      <w:pgMar w:top="680" w:right="851" w:bottom="680" w:left="1701" w:header="284" w:footer="284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0746" w14:textId="77777777" w:rsidR="00093CBE" w:rsidRDefault="00093CBE">
      <w:r>
        <w:separator/>
      </w:r>
    </w:p>
  </w:endnote>
  <w:endnote w:type="continuationSeparator" w:id="0">
    <w:p w14:paraId="53BA5436" w14:textId="77777777" w:rsidR="00093CBE" w:rsidRDefault="00093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7A3A" w14:textId="77777777" w:rsidR="004A20C6" w:rsidRDefault="004A20C6" w:rsidP="0099748C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6B17C9F3" w14:textId="77777777" w:rsidR="004A20C6" w:rsidRDefault="004A20C6" w:rsidP="004A20C6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95E8D" w14:textId="21B4E328" w:rsidR="004A20C6" w:rsidRDefault="004A20C6" w:rsidP="0099748C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441417">
      <w:rPr>
        <w:rStyle w:val="Lehekljenumber"/>
        <w:noProof/>
      </w:rPr>
      <w:t>3</w:t>
    </w:r>
    <w:r>
      <w:rPr>
        <w:rStyle w:val="Lehekljenumber"/>
      </w:rPr>
      <w:fldChar w:fldCharType="end"/>
    </w:r>
  </w:p>
  <w:p w14:paraId="4FDD30B9" w14:textId="77777777" w:rsidR="004A20C6" w:rsidRDefault="004A20C6" w:rsidP="004A20C6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6D287" w14:textId="77777777" w:rsidR="00093CBE" w:rsidRDefault="00093CBE">
      <w:r>
        <w:separator/>
      </w:r>
    </w:p>
  </w:footnote>
  <w:footnote w:type="continuationSeparator" w:id="0">
    <w:p w14:paraId="79CAE96D" w14:textId="77777777" w:rsidR="00093CBE" w:rsidRDefault="00093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080C7385"/>
    <w:multiLevelType w:val="hybridMultilevel"/>
    <w:tmpl w:val="40DA442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E48FE"/>
    <w:multiLevelType w:val="hybridMultilevel"/>
    <w:tmpl w:val="DE60A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67903"/>
    <w:multiLevelType w:val="hybridMultilevel"/>
    <w:tmpl w:val="7FAEADE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64A13"/>
    <w:multiLevelType w:val="multilevel"/>
    <w:tmpl w:val="E57C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409F3"/>
    <w:multiLevelType w:val="multilevel"/>
    <w:tmpl w:val="C236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 w15:restartNumberingAfterBreak="0">
    <w:nsid w:val="56E97AD3"/>
    <w:multiLevelType w:val="multilevel"/>
    <w:tmpl w:val="8234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9" w15:restartNumberingAfterBreak="0">
    <w:nsid w:val="74746A14"/>
    <w:multiLevelType w:val="multilevel"/>
    <w:tmpl w:val="27F083C6"/>
    <w:lvl w:ilvl="0">
      <w:start w:val="1"/>
      <w:numFmt w:val="decimal"/>
      <w:pStyle w:val="Loendijtk"/>
      <w:lvlText w:val="§ %1."/>
      <w:lvlJc w:val="left"/>
      <w:pPr>
        <w:tabs>
          <w:tab w:val="num" w:pos="510"/>
        </w:tabs>
        <w:ind w:left="0" w:firstLine="0"/>
      </w:pPr>
      <w:rPr>
        <w:rFonts w:hint="default"/>
        <w:spacing w:val="0"/>
      </w:rPr>
    </w:lvl>
    <w:lvl w:ilvl="1">
      <w:start w:val="1"/>
      <w:numFmt w:val="decimal"/>
      <w:pStyle w:val="Loendijtk2"/>
      <w:lvlText w:val="(%2)"/>
      <w:lvlJc w:val="left"/>
      <w:pPr>
        <w:tabs>
          <w:tab w:val="num" w:pos="510"/>
        </w:tabs>
        <w:ind w:left="0" w:firstLine="0"/>
      </w:pPr>
      <w:rPr>
        <w:rFonts w:hint="default"/>
        <w:spacing w:val="0"/>
      </w:rPr>
    </w:lvl>
    <w:lvl w:ilvl="2">
      <w:start w:val="1"/>
      <w:numFmt w:val="decimal"/>
      <w:pStyle w:val="Loendijtk3"/>
      <w:lvlText w:val="%3)"/>
      <w:lvlJc w:val="left"/>
      <w:pPr>
        <w:tabs>
          <w:tab w:val="num" w:pos="964"/>
        </w:tabs>
        <w:ind w:left="567" w:hanging="57"/>
      </w:pPr>
      <w:rPr>
        <w:rFonts w:hint="default"/>
        <w:spacing w:val="0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E5D14CD"/>
    <w:multiLevelType w:val="multilevel"/>
    <w:tmpl w:val="6552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245607">
    <w:abstractNumId w:val="6"/>
  </w:num>
  <w:num w:numId="2" w16cid:durableId="2086562897">
    <w:abstractNumId w:val="0"/>
  </w:num>
  <w:num w:numId="3" w16cid:durableId="319620902">
    <w:abstractNumId w:val="8"/>
  </w:num>
  <w:num w:numId="4" w16cid:durableId="1371224325">
    <w:abstractNumId w:val="9"/>
  </w:num>
  <w:num w:numId="5" w16cid:durableId="302390605">
    <w:abstractNumId w:val="9"/>
    <w:lvlOverride w:ilvl="0">
      <w:lvl w:ilvl="0">
        <w:start w:val="1"/>
        <w:numFmt w:val="decimal"/>
        <w:pStyle w:val="Loendijtk"/>
        <w:lvlText w:val="§ %1."/>
        <w:lvlJc w:val="left"/>
        <w:pPr>
          <w:tabs>
            <w:tab w:val="num" w:pos="51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oendijtk2"/>
        <w:lvlText w:val="(%2)"/>
        <w:lvlJc w:val="left"/>
        <w:pPr>
          <w:tabs>
            <w:tab w:val="num" w:pos="510"/>
          </w:tabs>
          <w:ind w:left="0" w:firstLine="0"/>
        </w:pPr>
        <w:rPr>
          <w:rFonts w:hint="default"/>
          <w:spacing w:val="0"/>
        </w:rPr>
      </w:lvl>
    </w:lvlOverride>
    <w:lvlOverride w:ilvl="2">
      <w:lvl w:ilvl="2">
        <w:start w:val="1"/>
        <w:numFmt w:val="decimal"/>
        <w:pStyle w:val="Loendijtk3"/>
        <w:lvlText w:val="%3)"/>
        <w:lvlJc w:val="left"/>
        <w:pPr>
          <w:tabs>
            <w:tab w:val="num" w:pos="964"/>
          </w:tabs>
          <w:ind w:left="567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711420333">
    <w:abstractNumId w:val="4"/>
  </w:num>
  <w:num w:numId="7" w16cid:durableId="541553715">
    <w:abstractNumId w:val="5"/>
  </w:num>
  <w:num w:numId="8" w16cid:durableId="814297397">
    <w:abstractNumId w:val="10"/>
  </w:num>
  <w:num w:numId="9" w16cid:durableId="12809113">
    <w:abstractNumId w:val="7"/>
  </w:num>
  <w:num w:numId="10" w16cid:durableId="973607934">
    <w:abstractNumId w:val="2"/>
  </w:num>
  <w:num w:numId="11" w16cid:durableId="486940158">
    <w:abstractNumId w:val="3"/>
  </w:num>
  <w:num w:numId="12" w16cid:durableId="198955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BF8"/>
    <w:rsid w:val="00002691"/>
    <w:rsid w:val="00013183"/>
    <w:rsid w:val="0002648B"/>
    <w:rsid w:val="00036184"/>
    <w:rsid w:val="00041337"/>
    <w:rsid w:val="00044E13"/>
    <w:rsid w:val="0005330E"/>
    <w:rsid w:val="00066268"/>
    <w:rsid w:val="00070AEE"/>
    <w:rsid w:val="0007366D"/>
    <w:rsid w:val="000768BF"/>
    <w:rsid w:val="00090CD9"/>
    <w:rsid w:val="00093CBE"/>
    <w:rsid w:val="000B7FF6"/>
    <w:rsid w:val="000C2BD6"/>
    <w:rsid w:val="00146941"/>
    <w:rsid w:val="00170253"/>
    <w:rsid w:val="00184196"/>
    <w:rsid w:val="00195837"/>
    <w:rsid w:val="001F3084"/>
    <w:rsid w:val="00232F17"/>
    <w:rsid w:val="0024619C"/>
    <w:rsid w:val="00253605"/>
    <w:rsid w:val="002B7715"/>
    <w:rsid w:val="002B7D71"/>
    <w:rsid w:val="002C02AD"/>
    <w:rsid w:val="002D7626"/>
    <w:rsid w:val="002E5EFF"/>
    <w:rsid w:val="003037BC"/>
    <w:rsid w:val="0031212F"/>
    <w:rsid w:val="00333BC3"/>
    <w:rsid w:val="00353761"/>
    <w:rsid w:val="00353D9D"/>
    <w:rsid w:val="003677EF"/>
    <w:rsid w:val="003963DD"/>
    <w:rsid w:val="003A3867"/>
    <w:rsid w:val="003B635D"/>
    <w:rsid w:val="003C702A"/>
    <w:rsid w:val="003D26E0"/>
    <w:rsid w:val="003D36DB"/>
    <w:rsid w:val="003D4F06"/>
    <w:rsid w:val="003D66A7"/>
    <w:rsid w:val="003E65A4"/>
    <w:rsid w:val="003F2BEE"/>
    <w:rsid w:val="00405D94"/>
    <w:rsid w:val="00441417"/>
    <w:rsid w:val="0047204A"/>
    <w:rsid w:val="004753F5"/>
    <w:rsid w:val="00482FA3"/>
    <w:rsid w:val="004A20C6"/>
    <w:rsid w:val="004B6196"/>
    <w:rsid w:val="004E1BF8"/>
    <w:rsid w:val="005076AC"/>
    <w:rsid w:val="00521ED8"/>
    <w:rsid w:val="00522414"/>
    <w:rsid w:val="0055617B"/>
    <w:rsid w:val="005614C1"/>
    <w:rsid w:val="00561F29"/>
    <w:rsid w:val="005866AB"/>
    <w:rsid w:val="00594687"/>
    <w:rsid w:val="005A136B"/>
    <w:rsid w:val="005B4860"/>
    <w:rsid w:val="005C577B"/>
    <w:rsid w:val="005F530E"/>
    <w:rsid w:val="005F7551"/>
    <w:rsid w:val="00606BF0"/>
    <w:rsid w:val="0061267D"/>
    <w:rsid w:val="00612C9D"/>
    <w:rsid w:val="0062543B"/>
    <w:rsid w:val="00631766"/>
    <w:rsid w:val="0066065A"/>
    <w:rsid w:val="00665FD9"/>
    <w:rsid w:val="0068638E"/>
    <w:rsid w:val="006A7086"/>
    <w:rsid w:val="006B546F"/>
    <w:rsid w:val="006B7252"/>
    <w:rsid w:val="006E052C"/>
    <w:rsid w:val="006F0C94"/>
    <w:rsid w:val="00703193"/>
    <w:rsid w:val="00710B31"/>
    <w:rsid w:val="00714C10"/>
    <w:rsid w:val="00721442"/>
    <w:rsid w:val="00735CB8"/>
    <w:rsid w:val="00743F1A"/>
    <w:rsid w:val="00746815"/>
    <w:rsid w:val="0074768D"/>
    <w:rsid w:val="00752AF8"/>
    <w:rsid w:val="00765A06"/>
    <w:rsid w:val="007925D9"/>
    <w:rsid w:val="00795AF5"/>
    <w:rsid w:val="007A0E52"/>
    <w:rsid w:val="007D31CF"/>
    <w:rsid w:val="007D4CFF"/>
    <w:rsid w:val="00826078"/>
    <w:rsid w:val="00855A34"/>
    <w:rsid w:val="00855EE8"/>
    <w:rsid w:val="008833CD"/>
    <w:rsid w:val="008848F7"/>
    <w:rsid w:val="008C347D"/>
    <w:rsid w:val="008C5B5A"/>
    <w:rsid w:val="008C6EAD"/>
    <w:rsid w:val="00903B26"/>
    <w:rsid w:val="00912912"/>
    <w:rsid w:val="009234D3"/>
    <w:rsid w:val="00957C63"/>
    <w:rsid w:val="0099748C"/>
    <w:rsid w:val="009979DA"/>
    <w:rsid w:val="009B2113"/>
    <w:rsid w:val="009D2A01"/>
    <w:rsid w:val="009F6A6C"/>
    <w:rsid w:val="00A07E85"/>
    <w:rsid w:val="00A24CA8"/>
    <w:rsid w:val="00A3657D"/>
    <w:rsid w:val="00A540D4"/>
    <w:rsid w:val="00A55B46"/>
    <w:rsid w:val="00AB03B6"/>
    <w:rsid w:val="00AB0AA4"/>
    <w:rsid w:val="00AD7F79"/>
    <w:rsid w:val="00AF2254"/>
    <w:rsid w:val="00B22836"/>
    <w:rsid w:val="00B24018"/>
    <w:rsid w:val="00B36F1D"/>
    <w:rsid w:val="00B545FC"/>
    <w:rsid w:val="00B57882"/>
    <w:rsid w:val="00B71EC1"/>
    <w:rsid w:val="00B74FB6"/>
    <w:rsid w:val="00B94E79"/>
    <w:rsid w:val="00BD53E0"/>
    <w:rsid w:val="00BE058F"/>
    <w:rsid w:val="00BE115A"/>
    <w:rsid w:val="00BE68DD"/>
    <w:rsid w:val="00C04421"/>
    <w:rsid w:val="00C10910"/>
    <w:rsid w:val="00C223D7"/>
    <w:rsid w:val="00C22B35"/>
    <w:rsid w:val="00C36524"/>
    <w:rsid w:val="00C51C85"/>
    <w:rsid w:val="00C84D00"/>
    <w:rsid w:val="00CA7E3C"/>
    <w:rsid w:val="00CC0F7F"/>
    <w:rsid w:val="00CC3FA2"/>
    <w:rsid w:val="00CD48EA"/>
    <w:rsid w:val="00CE1EC8"/>
    <w:rsid w:val="00CE3F00"/>
    <w:rsid w:val="00CF404E"/>
    <w:rsid w:val="00D02FD8"/>
    <w:rsid w:val="00D04928"/>
    <w:rsid w:val="00D050DB"/>
    <w:rsid w:val="00D112D2"/>
    <w:rsid w:val="00D17D69"/>
    <w:rsid w:val="00D43946"/>
    <w:rsid w:val="00D50659"/>
    <w:rsid w:val="00D524EE"/>
    <w:rsid w:val="00D55C1B"/>
    <w:rsid w:val="00D649F8"/>
    <w:rsid w:val="00D67336"/>
    <w:rsid w:val="00D87073"/>
    <w:rsid w:val="00D951CA"/>
    <w:rsid w:val="00DC0F60"/>
    <w:rsid w:val="00DE021D"/>
    <w:rsid w:val="00E03C34"/>
    <w:rsid w:val="00E35427"/>
    <w:rsid w:val="00E35789"/>
    <w:rsid w:val="00E51AE2"/>
    <w:rsid w:val="00E74FF3"/>
    <w:rsid w:val="00E836BE"/>
    <w:rsid w:val="00E946F2"/>
    <w:rsid w:val="00EA64FC"/>
    <w:rsid w:val="00EF12E7"/>
    <w:rsid w:val="00F217DF"/>
    <w:rsid w:val="00F30D2F"/>
    <w:rsid w:val="00F34C28"/>
    <w:rsid w:val="00F41755"/>
    <w:rsid w:val="00F8144C"/>
    <w:rsid w:val="00F84127"/>
    <w:rsid w:val="00F9262B"/>
    <w:rsid w:val="00F976A5"/>
    <w:rsid w:val="00FD4165"/>
    <w:rsid w:val="00FE561B"/>
    <w:rsid w:val="00FE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F509F"/>
  <w14:defaultImageDpi w14:val="0"/>
  <w15:docId w15:val="{CA433DAF-5D15-47C6-9F80-10E826FC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C0F7F"/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Jalus">
    <w:name w:val="footer"/>
    <w:basedOn w:val="Normaallaad"/>
    <w:link w:val="JalusMrk"/>
    <w:uiPriority w:val="99"/>
    <w:rsid w:val="004A20C6"/>
    <w:pPr>
      <w:tabs>
        <w:tab w:val="center" w:pos="4320"/>
        <w:tab w:val="right" w:pos="8640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0"/>
      <w:lang w:val="x-none" w:eastAsia="en-US"/>
    </w:rPr>
  </w:style>
  <w:style w:type="character" w:styleId="Lehekljenumber">
    <w:name w:val="page number"/>
    <w:basedOn w:val="Liguvaikefont"/>
    <w:uiPriority w:val="99"/>
    <w:rsid w:val="004A20C6"/>
    <w:rPr>
      <w:rFonts w:cs="Times New Roman"/>
    </w:rPr>
  </w:style>
  <w:style w:type="paragraph" w:styleId="Loendijtk">
    <w:name w:val="List Continue"/>
    <w:basedOn w:val="Normaallaad"/>
    <w:uiPriority w:val="99"/>
    <w:rsid w:val="008C347D"/>
    <w:pPr>
      <w:numPr>
        <w:numId w:val="4"/>
      </w:numPr>
      <w:contextualSpacing/>
    </w:pPr>
  </w:style>
  <w:style w:type="paragraph" w:styleId="Loendijtk2">
    <w:name w:val="List Continue 2"/>
    <w:basedOn w:val="Normaallaad"/>
    <w:uiPriority w:val="99"/>
    <w:rsid w:val="008C347D"/>
    <w:pPr>
      <w:numPr>
        <w:ilvl w:val="1"/>
        <w:numId w:val="4"/>
      </w:numPr>
      <w:contextualSpacing/>
    </w:pPr>
  </w:style>
  <w:style w:type="paragraph" w:styleId="Loendijtk3">
    <w:name w:val="List Continue 3"/>
    <w:basedOn w:val="Normaallaad"/>
    <w:uiPriority w:val="99"/>
    <w:rsid w:val="008C347D"/>
    <w:pPr>
      <w:numPr>
        <w:ilvl w:val="2"/>
        <w:numId w:val="4"/>
      </w:numPr>
      <w:contextualSpacing/>
    </w:pPr>
  </w:style>
  <w:style w:type="paragraph" w:styleId="Loendilik">
    <w:name w:val="List Paragraph"/>
    <w:basedOn w:val="Normaallaad"/>
    <w:uiPriority w:val="34"/>
    <w:qFormat/>
    <w:rsid w:val="00B545FC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B545FC"/>
    <w:rPr>
      <w:color w:val="0000FF" w:themeColor="hyperlink"/>
      <w:u w:val="single"/>
    </w:rPr>
  </w:style>
  <w:style w:type="paragraph" w:styleId="Allmrkusetekst">
    <w:name w:val="footnote text"/>
    <w:basedOn w:val="Normaallaad"/>
    <w:link w:val="AllmrkusetekstMrk"/>
    <w:uiPriority w:val="99"/>
    <w:unhideWhenUsed/>
    <w:rsid w:val="00B545FC"/>
    <w:pPr>
      <w:jc w:val="left"/>
    </w:pPr>
    <w:rPr>
      <w:rFonts w:asciiTheme="minorHAnsi" w:eastAsiaTheme="minorHAnsi" w:hAnsiTheme="minorHAnsi" w:cstheme="minorBidi"/>
      <w:kern w:val="2"/>
      <w:sz w:val="20"/>
      <w:lang w:val="en-US"/>
      <w14:ligatures w14:val="standardContextual"/>
    </w:rPr>
  </w:style>
  <w:style w:type="character" w:customStyle="1" w:styleId="AllmrkusetekstMrk">
    <w:name w:val="Allmärkuse tekst Märk"/>
    <w:basedOn w:val="Liguvaikefont"/>
    <w:link w:val="Allmrkusetekst"/>
    <w:uiPriority w:val="99"/>
    <w:rsid w:val="00B545FC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Allmrkuseviide">
    <w:name w:val="footnote reference"/>
    <w:basedOn w:val="Liguvaikefont"/>
    <w:uiPriority w:val="99"/>
    <w:unhideWhenUsed/>
    <w:rsid w:val="00B545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97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AE6C3-CA01-46C6-BFDF-4B52FB51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3</Pages>
  <Words>818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Määrus</vt:lpstr>
    </vt:vector>
  </TitlesOfParts>
  <Company>Viljandi Linnavalitsus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Määrus</dc:title>
  <dc:subject/>
  <dc:creator>Elika Kotsar</dc:creator>
  <cp:keywords/>
  <dc:description/>
  <cp:lastModifiedBy>Sirli-Mai Nurka</cp:lastModifiedBy>
  <cp:revision>41</cp:revision>
  <cp:lastPrinted>2002-02-14T12:30:00Z</cp:lastPrinted>
  <dcterms:created xsi:type="dcterms:W3CDTF">2020-12-28T13:05:00Z</dcterms:created>
  <dcterms:modified xsi:type="dcterms:W3CDTF">2026-10-13T17:56:00Z</dcterms:modified>
</cp:coreProperties>
</file>