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0C786B48"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427B92">
        <w:rPr>
          <w:rFonts w:ascii="Poppins Medium" w:hAnsi="Poppins Medium" w:cs="Poppins Medium"/>
          <w:color w:val="008596"/>
          <w:sz w:val="40"/>
          <w:szCs w:val="40"/>
        </w:rPr>
        <w:t>90</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042E7C57" w:rsidR="00DB493E" w:rsidRPr="006B2B59" w:rsidRDefault="00F74694"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77777777" w:rsidR="00DB493E" w:rsidRPr="006B2B59" w:rsidRDefault="00DB493E" w:rsidP="00EF59E4">
            <w:pPr>
              <w:rPr>
                <w:rFonts w:ascii="Poppins Medium" w:hAnsi="Poppins Medium" w:cs="Poppins Medium"/>
                <w:color w:val="008596"/>
                <w:szCs w:val="24"/>
              </w:rPr>
            </w:pP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0664C497" w:rsidR="00AB4AA9" w:rsidRPr="006B2B59" w:rsidRDefault="00F74694" w:rsidP="00EF59E4">
            <w:pPr>
              <w:rPr>
                <w:rFonts w:ascii="Poppins Medium" w:hAnsi="Poppins Medium" w:cs="Poppins Medium"/>
                <w:color w:val="008596"/>
              </w:rPr>
            </w:pPr>
            <w:r>
              <w:rPr>
                <w:rFonts w:ascii="Poppins Medium" w:hAnsi="Poppins Medium" w:cs="Poppins Medium"/>
                <w:color w:val="008596"/>
              </w:rPr>
              <w:t>X</w:t>
            </w: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77777777" w:rsidR="00AB4AA9" w:rsidRPr="006B2B59" w:rsidRDefault="00AB4AA9" w:rsidP="00EF59E4">
            <w:pPr>
              <w:rPr>
                <w:rFonts w:ascii="Poppins Medium" w:hAnsi="Poppins Medium" w:cs="Poppins Medium"/>
                <w:color w:val="008596"/>
              </w:rPr>
            </w:pPr>
          </w:p>
        </w:tc>
      </w:tr>
    </w:tbl>
    <w:p w14:paraId="167A84E0" w14:textId="77777777" w:rsidR="007B6A84" w:rsidRDefault="007B6A84" w:rsidP="00EF59E4">
      <w:pPr>
        <w:rPr>
          <w:szCs w:val="24"/>
        </w:rPr>
      </w:pPr>
    </w:p>
    <w:p w14:paraId="103DD518" w14:textId="0E6A5CFB" w:rsidR="006B2B59" w:rsidRDefault="006B2B59" w:rsidP="00EF59E4">
      <w:pPr>
        <w:jc w:val="center"/>
        <w:rPr>
          <w:b/>
          <w:iCs/>
          <w:szCs w:val="24"/>
        </w:rPr>
      </w:pPr>
    </w:p>
    <w:p w14:paraId="217DCFB1" w14:textId="77777777" w:rsidR="00A862AE" w:rsidRDefault="00A862AE" w:rsidP="00EF59E4">
      <w:pPr>
        <w:jc w:val="cente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40413FA0" w:rsidR="007B6A84" w:rsidRPr="009A41E2" w:rsidRDefault="00F21958" w:rsidP="00EF59E4">
      <w:pPr>
        <w:ind w:left="6521"/>
        <w:rPr>
          <w:i/>
        </w:rPr>
      </w:pPr>
      <w:r>
        <w:t>24</w:t>
      </w:r>
      <w:r w:rsidR="008D43E2" w:rsidRPr="009A41E2">
        <w:t xml:space="preserve">. </w:t>
      </w:r>
      <w:r w:rsidR="00401C26">
        <w:t>september</w:t>
      </w:r>
      <w:r w:rsidR="009A41E2" w:rsidRPr="009A41E2">
        <w:t xml:space="preserve"> </w:t>
      </w:r>
      <w:r w:rsidR="00C828C4">
        <w:t>202</w:t>
      </w:r>
      <w:r w:rsidR="00643E6B">
        <w:t>6</w:t>
      </w:r>
      <w:r w:rsidR="00DD706B" w:rsidRPr="009A41E2">
        <w:t xml:space="preserve">   </w:t>
      </w:r>
      <w:r w:rsidR="007B6A84" w:rsidRPr="009A41E2">
        <w:t>nr</w:t>
      </w:r>
    </w:p>
    <w:p w14:paraId="2C75C4FB" w14:textId="77777777" w:rsidR="00CC5383" w:rsidRDefault="00CC5383" w:rsidP="00EF59E4">
      <w:pPr>
        <w:rPr>
          <w:szCs w:val="24"/>
        </w:rPr>
      </w:pPr>
    </w:p>
    <w:p w14:paraId="4C618759" w14:textId="77777777" w:rsidR="00427B92" w:rsidRDefault="00D73A7D" w:rsidP="00D73A7D">
      <w:pPr>
        <w:rPr>
          <w:szCs w:val="24"/>
        </w:rPr>
      </w:pPr>
      <w:r w:rsidRPr="00D73A7D">
        <w:rPr>
          <w:szCs w:val="24"/>
        </w:rPr>
        <w:t>Vabariigi Valitsuse korralduse</w:t>
      </w:r>
    </w:p>
    <w:p w14:paraId="59DB5146" w14:textId="77777777" w:rsidR="00427B92" w:rsidRDefault="00D73A7D" w:rsidP="00D73A7D">
      <w:pPr>
        <w:rPr>
          <w:szCs w:val="24"/>
        </w:rPr>
      </w:pPr>
      <w:r w:rsidRPr="00D73A7D">
        <w:rPr>
          <w:szCs w:val="24"/>
        </w:rPr>
        <w:t>„Viljandi</w:t>
      </w:r>
      <w:r w:rsidR="00427B92">
        <w:rPr>
          <w:szCs w:val="24"/>
        </w:rPr>
        <w:t xml:space="preserve"> </w:t>
      </w:r>
      <w:r w:rsidR="001248F0" w:rsidRPr="00D73A7D">
        <w:rPr>
          <w:szCs w:val="24"/>
        </w:rPr>
        <w:t>M</w:t>
      </w:r>
      <w:r w:rsidRPr="00D73A7D">
        <w:rPr>
          <w:szCs w:val="24"/>
        </w:rPr>
        <w:t>uinsuskaitseala</w:t>
      </w:r>
      <w:r w:rsidR="001248F0">
        <w:rPr>
          <w:szCs w:val="24"/>
        </w:rPr>
        <w:t xml:space="preserve"> </w:t>
      </w:r>
      <w:r w:rsidRPr="00D73A7D">
        <w:rPr>
          <w:szCs w:val="24"/>
        </w:rPr>
        <w:t>kaitsekord“</w:t>
      </w:r>
    </w:p>
    <w:p w14:paraId="0FB0BCEF" w14:textId="70F749E9" w:rsidR="00313321" w:rsidRDefault="00D73A7D" w:rsidP="00D73A7D">
      <w:pPr>
        <w:rPr>
          <w:szCs w:val="24"/>
        </w:rPr>
      </w:pPr>
      <w:r w:rsidRPr="00D73A7D">
        <w:rPr>
          <w:szCs w:val="24"/>
        </w:rPr>
        <w:t>eelnõu</w:t>
      </w:r>
      <w:r w:rsidR="001248F0">
        <w:rPr>
          <w:szCs w:val="24"/>
        </w:rPr>
        <w:t xml:space="preserve"> kooskõlastamine</w:t>
      </w:r>
    </w:p>
    <w:p w14:paraId="0A4CD1BA" w14:textId="77777777" w:rsidR="00DD706B" w:rsidRDefault="00DD706B" w:rsidP="00EF59E4">
      <w:pPr>
        <w:rPr>
          <w:szCs w:val="24"/>
        </w:rPr>
      </w:pPr>
    </w:p>
    <w:p w14:paraId="77218418" w14:textId="271B8421" w:rsidR="00D73A7D" w:rsidRDefault="00D73A7D" w:rsidP="00EF59E4">
      <w:pPr>
        <w:rPr>
          <w:szCs w:val="24"/>
        </w:rPr>
      </w:pPr>
      <w:r>
        <w:rPr>
          <w:szCs w:val="24"/>
        </w:rPr>
        <w:t>Kultuuriministeerium</w:t>
      </w:r>
      <w:r w:rsidR="00401C26">
        <w:rPr>
          <w:szCs w:val="24"/>
        </w:rPr>
        <w:t>i ja Muinsuskaitseameti</w:t>
      </w:r>
      <w:r w:rsidRPr="00D73A7D">
        <w:rPr>
          <w:szCs w:val="24"/>
        </w:rPr>
        <w:t xml:space="preserve"> </w:t>
      </w:r>
      <w:r w:rsidR="00401C26">
        <w:rPr>
          <w:szCs w:val="24"/>
        </w:rPr>
        <w:t>esindajad käisid</w:t>
      </w:r>
      <w:r>
        <w:rPr>
          <w:szCs w:val="24"/>
        </w:rPr>
        <w:t xml:space="preserve"> </w:t>
      </w:r>
      <w:r w:rsidR="00401C26">
        <w:rPr>
          <w:szCs w:val="24"/>
        </w:rPr>
        <w:t>15.06.2026 töö</w:t>
      </w:r>
      <w:r>
        <w:rPr>
          <w:szCs w:val="24"/>
        </w:rPr>
        <w:t>kohtum</w:t>
      </w:r>
      <w:r w:rsidR="00401C26">
        <w:rPr>
          <w:szCs w:val="24"/>
        </w:rPr>
        <w:t>isel</w:t>
      </w:r>
      <w:r>
        <w:rPr>
          <w:szCs w:val="24"/>
        </w:rPr>
        <w:t xml:space="preserve"> Viljandi Linnavalitsuse esindajatega ning </w:t>
      </w:r>
      <w:r w:rsidR="00401C26">
        <w:rPr>
          <w:szCs w:val="24"/>
        </w:rPr>
        <w:t xml:space="preserve">selle kohtumise tulemusena on muudetud ning </w:t>
      </w:r>
      <w:r w:rsidRPr="00D73A7D">
        <w:rPr>
          <w:szCs w:val="24"/>
        </w:rPr>
        <w:t>saa</w:t>
      </w:r>
      <w:r w:rsidR="00401C26">
        <w:rPr>
          <w:szCs w:val="24"/>
        </w:rPr>
        <w:t>detud</w:t>
      </w:r>
      <w:r>
        <w:rPr>
          <w:szCs w:val="24"/>
        </w:rPr>
        <w:t xml:space="preserve"> uuele</w:t>
      </w:r>
      <w:r w:rsidRPr="00D73A7D">
        <w:rPr>
          <w:szCs w:val="24"/>
        </w:rPr>
        <w:t xml:space="preserve"> kooskõlastusringile Viljandi muinsuskaitseala kaitsekorra eelnõu. Viljandi Linnavolikogu on </w:t>
      </w:r>
      <w:r w:rsidR="00401C26">
        <w:rPr>
          <w:szCs w:val="24"/>
        </w:rPr>
        <w:t xml:space="preserve">olnud senini </w:t>
      </w:r>
      <w:r w:rsidRPr="00D73A7D">
        <w:rPr>
          <w:szCs w:val="24"/>
        </w:rPr>
        <w:t>seisukohal, et</w:t>
      </w:r>
      <w:r>
        <w:rPr>
          <w:szCs w:val="24"/>
        </w:rPr>
        <w:t xml:space="preserve"> </w:t>
      </w:r>
      <w:r w:rsidRPr="00D73A7D">
        <w:rPr>
          <w:szCs w:val="24"/>
        </w:rPr>
        <w:t>Viljandi muinsuskaitseala</w:t>
      </w:r>
      <w:r>
        <w:rPr>
          <w:szCs w:val="24"/>
        </w:rPr>
        <w:t xml:space="preserve"> kaitsekorra eelnõu ei </w:t>
      </w:r>
      <w:r w:rsidR="00401C26">
        <w:rPr>
          <w:szCs w:val="24"/>
        </w:rPr>
        <w:t xml:space="preserve">ole </w:t>
      </w:r>
      <w:r>
        <w:rPr>
          <w:szCs w:val="24"/>
        </w:rPr>
        <w:t>võimal</w:t>
      </w:r>
      <w:r w:rsidR="00401C26">
        <w:rPr>
          <w:szCs w:val="24"/>
        </w:rPr>
        <w:t>ik</w:t>
      </w:r>
      <w:r>
        <w:rPr>
          <w:szCs w:val="24"/>
        </w:rPr>
        <w:t xml:space="preserve"> kooskõlastada</w:t>
      </w:r>
      <w:r w:rsidR="00401C26">
        <w:rPr>
          <w:szCs w:val="24"/>
        </w:rPr>
        <w:t>, dokumendis esinevate puuduste või</w:t>
      </w:r>
      <w:r w:rsidR="00B06936">
        <w:rPr>
          <w:szCs w:val="24"/>
        </w:rPr>
        <w:t xml:space="preserve"> eelnõu mõnedes punktides </w:t>
      </w:r>
      <w:r w:rsidR="00401C26">
        <w:rPr>
          <w:szCs w:val="24"/>
        </w:rPr>
        <w:t xml:space="preserve"> osapoolte erinevate seisukohtade tõttu</w:t>
      </w:r>
      <w:r>
        <w:rPr>
          <w:szCs w:val="24"/>
        </w:rPr>
        <w:t>.</w:t>
      </w:r>
    </w:p>
    <w:p w14:paraId="6272F00C" w14:textId="77777777" w:rsidR="00D73A7D" w:rsidRDefault="00D73A7D" w:rsidP="00EF59E4">
      <w:pPr>
        <w:rPr>
          <w:szCs w:val="24"/>
        </w:rPr>
      </w:pPr>
    </w:p>
    <w:p w14:paraId="3E9FFF20" w14:textId="77777777" w:rsidR="00427B92" w:rsidRDefault="00CE2A44" w:rsidP="004C1BD5">
      <w:pPr>
        <w:rPr>
          <w:szCs w:val="24"/>
        </w:rPr>
      </w:pPr>
      <w:r>
        <w:rPr>
          <w:szCs w:val="24"/>
        </w:rPr>
        <w:t>15.06.2026 toimunud töökoosolekul vaadati üle</w:t>
      </w:r>
      <w:r w:rsidR="00A5339D">
        <w:rPr>
          <w:szCs w:val="24"/>
        </w:rPr>
        <w:t xml:space="preserve"> kõik</w:t>
      </w:r>
      <w:r>
        <w:rPr>
          <w:szCs w:val="24"/>
        </w:rPr>
        <w:t xml:space="preserve"> eelnõus senini erimeelsusi tekitanud punktid ning arutelu tulemusena saavutati eelnõu</w:t>
      </w:r>
      <w:r w:rsidR="001248F0">
        <w:rPr>
          <w:szCs w:val="24"/>
        </w:rPr>
        <w:t>,</w:t>
      </w:r>
      <w:r>
        <w:rPr>
          <w:szCs w:val="24"/>
        </w:rPr>
        <w:t xml:space="preserve"> </w:t>
      </w:r>
      <w:r w:rsidR="001248F0">
        <w:rPr>
          <w:szCs w:val="24"/>
        </w:rPr>
        <w:t>eelnõu</w:t>
      </w:r>
      <w:r>
        <w:rPr>
          <w:szCs w:val="24"/>
        </w:rPr>
        <w:t xml:space="preserve"> seletuskirja </w:t>
      </w:r>
      <w:r w:rsidR="001248F0">
        <w:rPr>
          <w:szCs w:val="24"/>
        </w:rPr>
        <w:t>ja</w:t>
      </w:r>
      <w:r>
        <w:rPr>
          <w:szCs w:val="24"/>
        </w:rPr>
        <w:t xml:space="preserve"> </w:t>
      </w:r>
      <w:r w:rsidR="001248F0">
        <w:rPr>
          <w:szCs w:val="24"/>
        </w:rPr>
        <w:t xml:space="preserve">eelnõu </w:t>
      </w:r>
      <w:r>
        <w:rPr>
          <w:szCs w:val="24"/>
        </w:rPr>
        <w:t xml:space="preserve">lisade osas </w:t>
      </w:r>
      <w:r w:rsidR="001248F0">
        <w:rPr>
          <w:szCs w:val="24"/>
        </w:rPr>
        <w:t xml:space="preserve">kokkulepped nii sõnastuses kui ka dokumendi sisust arusaamises, jõuti </w:t>
      </w:r>
      <w:r>
        <w:rPr>
          <w:szCs w:val="24"/>
        </w:rPr>
        <w:t>ü</w:t>
      </w:r>
      <w:r w:rsidR="001248F0">
        <w:rPr>
          <w:szCs w:val="24"/>
        </w:rPr>
        <w:t>ksteisemõistmisele</w:t>
      </w:r>
      <w:r w:rsidR="002565D3">
        <w:rPr>
          <w:szCs w:val="24"/>
        </w:rPr>
        <w:t xml:space="preserve"> ning selgusele,</w:t>
      </w:r>
      <w:r>
        <w:rPr>
          <w:szCs w:val="24"/>
        </w:rPr>
        <w:t xml:space="preserve"> kuidas </w:t>
      </w:r>
      <w:r w:rsidR="002565D3">
        <w:rPr>
          <w:szCs w:val="24"/>
        </w:rPr>
        <w:t>kooskõlastuse</w:t>
      </w:r>
      <w:r w:rsidR="001B1FD5">
        <w:rPr>
          <w:szCs w:val="24"/>
        </w:rPr>
        <w:t xml:space="preserve"> protsessiga</w:t>
      </w:r>
      <w:r w:rsidR="002565D3">
        <w:rPr>
          <w:szCs w:val="24"/>
        </w:rPr>
        <w:t xml:space="preserve"> </w:t>
      </w:r>
      <w:r>
        <w:rPr>
          <w:szCs w:val="24"/>
        </w:rPr>
        <w:t>edasi liikuda.</w:t>
      </w:r>
    </w:p>
    <w:p w14:paraId="18302E34" w14:textId="77777777" w:rsidR="00427B92" w:rsidRDefault="00427B92" w:rsidP="004C1BD5">
      <w:pPr>
        <w:rPr>
          <w:szCs w:val="24"/>
        </w:rPr>
      </w:pPr>
    </w:p>
    <w:p w14:paraId="1D506F0A" w14:textId="1B0B3655" w:rsidR="004C1BD5" w:rsidRDefault="007F1B53" w:rsidP="004C1BD5">
      <w:pPr>
        <w:rPr>
          <w:szCs w:val="24"/>
        </w:rPr>
      </w:pPr>
      <w:r>
        <w:rPr>
          <w:szCs w:val="24"/>
        </w:rPr>
        <w:t xml:space="preserve">Esitatud eelnõu on tänaseks </w:t>
      </w:r>
      <w:r w:rsidR="009001C0">
        <w:rPr>
          <w:szCs w:val="24"/>
        </w:rPr>
        <w:t xml:space="preserve">linnale </w:t>
      </w:r>
      <w:r w:rsidR="004C1BD5">
        <w:rPr>
          <w:szCs w:val="24"/>
        </w:rPr>
        <w:t xml:space="preserve">põhimõtteliselt </w:t>
      </w:r>
      <w:r>
        <w:rPr>
          <w:szCs w:val="24"/>
        </w:rPr>
        <w:t>sobilik</w:t>
      </w:r>
      <w:r w:rsidR="009001C0">
        <w:rPr>
          <w:szCs w:val="24"/>
        </w:rPr>
        <w:t xml:space="preserve"> ning</w:t>
      </w:r>
      <w:r w:rsidR="004C1BD5">
        <w:rPr>
          <w:szCs w:val="24"/>
        </w:rPr>
        <w:t xml:space="preserve"> kui </w:t>
      </w:r>
      <w:r w:rsidR="00A5339D">
        <w:rPr>
          <w:szCs w:val="24"/>
        </w:rPr>
        <w:t xml:space="preserve">selles </w:t>
      </w:r>
      <w:r w:rsidR="004C1BD5">
        <w:rPr>
          <w:szCs w:val="24"/>
        </w:rPr>
        <w:t xml:space="preserve">parandatakse linnavalitsuse poolt leitud </w:t>
      </w:r>
      <w:r w:rsidR="00A5339D" w:rsidRPr="00B06936">
        <w:rPr>
          <w:szCs w:val="24"/>
        </w:rPr>
        <w:t>tekstili</w:t>
      </w:r>
      <w:r w:rsidR="001248F0">
        <w:rPr>
          <w:szCs w:val="24"/>
        </w:rPr>
        <w:t>n</w:t>
      </w:r>
      <w:r w:rsidR="00A5339D" w:rsidRPr="00B06936">
        <w:rPr>
          <w:szCs w:val="24"/>
        </w:rPr>
        <w:t>e ebatäpsus</w:t>
      </w:r>
      <w:r w:rsidR="00A5339D">
        <w:rPr>
          <w:szCs w:val="24"/>
        </w:rPr>
        <w:t xml:space="preserve">, </w:t>
      </w:r>
      <w:r w:rsidR="009001C0">
        <w:rPr>
          <w:szCs w:val="24"/>
        </w:rPr>
        <w:t xml:space="preserve">võib </w:t>
      </w:r>
      <w:r w:rsidR="004C1BD5">
        <w:rPr>
          <w:szCs w:val="24"/>
        </w:rPr>
        <w:t xml:space="preserve">esitatud eelnõu </w:t>
      </w:r>
      <w:r w:rsidR="009001C0">
        <w:rPr>
          <w:szCs w:val="24"/>
        </w:rPr>
        <w:t xml:space="preserve">saada Viljandi </w:t>
      </w:r>
      <w:r w:rsidR="001248F0">
        <w:rPr>
          <w:szCs w:val="24"/>
        </w:rPr>
        <w:t>L</w:t>
      </w:r>
      <w:r w:rsidR="009001C0">
        <w:rPr>
          <w:szCs w:val="24"/>
        </w:rPr>
        <w:t>inna</w:t>
      </w:r>
      <w:r w:rsidR="001248F0">
        <w:rPr>
          <w:szCs w:val="24"/>
        </w:rPr>
        <w:t>v</w:t>
      </w:r>
      <w:r w:rsidR="009001C0">
        <w:rPr>
          <w:szCs w:val="24"/>
        </w:rPr>
        <w:t>olikogult heakskiidu</w:t>
      </w:r>
      <w:r w:rsidR="00A5339D">
        <w:rPr>
          <w:szCs w:val="24"/>
        </w:rPr>
        <w:t>.</w:t>
      </w:r>
    </w:p>
    <w:p w14:paraId="0F598A01" w14:textId="77777777" w:rsidR="00427B92" w:rsidRDefault="00427B92" w:rsidP="00874C78">
      <w:pPr>
        <w:rPr>
          <w:szCs w:val="24"/>
        </w:rPr>
      </w:pPr>
    </w:p>
    <w:p w14:paraId="2DF8C475" w14:textId="5463AFBB" w:rsidR="00A5339D" w:rsidRDefault="00A5339D" w:rsidP="00874C78">
      <w:pPr>
        <w:rPr>
          <w:szCs w:val="24"/>
        </w:rPr>
      </w:pPr>
      <w:r>
        <w:rPr>
          <w:szCs w:val="24"/>
        </w:rPr>
        <w:t xml:space="preserve">Tekstiliselt ebatäpne on Viljandi </w:t>
      </w:r>
      <w:r w:rsidR="00874C78">
        <w:rPr>
          <w:szCs w:val="24"/>
        </w:rPr>
        <w:t>muinsuskaitseala kaitsekorra eelnõu II osa punkt 7 lõikes 6 toodud termin „</w:t>
      </w:r>
      <w:r w:rsidR="00874C78" w:rsidRPr="00874C78">
        <w:rPr>
          <w:szCs w:val="24"/>
        </w:rPr>
        <w:t>Viljandi järve äärne ajalooline haljasala</w:t>
      </w:r>
      <w:r w:rsidR="00874C78">
        <w:rPr>
          <w:szCs w:val="24"/>
        </w:rPr>
        <w:t>“, sest see</w:t>
      </w:r>
      <w:r w:rsidR="002565D3">
        <w:rPr>
          <w:szCs w:val="24"/>
        </w:rPr>
        <w:t xml:space="preserve"> termin</w:t>
      </w:r>
      <w:r w:rsidR="00874C78">
        <w:rPr>
          <w:szCs w:val="24"/>
        </w:rPr>
        <w:t xml:space="preserve"> on kokkulepitult võetud välja nii ajalooliste haljasalade punktist kui ka</w:t>
      </w:r>
      <w:r w:rsidR="002565D3">
        <w:rPr>
          <w:szCs w:val="24"/>
        </w:rPr>
        <w:t xml:space="preserve"> ajalooliste haljasalade</w:t>
      </w:r>
      <w:r w:rsidR="00874C78">
        <w:rPr>
          <w:szCs w:val="24"/>
        </w:rPr>
        <w:t xml:space="preserve"> kaardilt Lisa 4. Sobivam sõnastus on „</w:t>
      </w:r>
      <w:r w:rsidR="00874C78" w:rsidRPr="00874C78">
        <w:rPr>
          <w:szCs w:val="24"/>
        </w:rPr>
        <w:t xml:space="preserve">Viljandi järve äärne ajalooline </w:t>
      </w:r>
      <w:r w:rsidR="00874C78">
        <w:rPr>
          <w:szCs w:val="24"/>
        </w:rPr>
        <w:t>luha-</w:t>
      </w:r>
      <w:r w:rsidR="00874C78" w:rsidRPr="00874C78">
        <w:rPr>
          <w:szCs w:val="24"/>
        </w:rPr>
        <w:t>ala</w:t>
      </w:r>
      <w:r w:rsidR="00874C78">
        <w:rPr>
          <w:szCs w:val="24"/>
        </w:rPr>
        <w:t xml:space="preserve">“. </w:t>
      </w:r>
    </w:p>
    <w:p w14:paraId="64324866" w14:textId="77777777" w:rsidR="00427B92" w:rsidRDefault="00427B92" w:rsidP="00EF59E4">
      <w:pPr>
        <w:rPr>
          <w:szCs w:val="24"/>
        </w:rPr>
      </w:pPr>
    </w:p>
    <w:p w14:paraId="4E6F8BF5" w14:textId="75CA1270" w:rsidR="00BF0A54" w:rsidRDefault="00D73A7D" w:rsidP="00EF59E4">
      <w:pPr>
        <w:rPr>
          <w:szCs w:val="24"/>
        </w:rPr>
      </w:pPr>
      <w:r w:rsidRPr="00D73A7D">
        <w:rPr>
          <w:szCs w:val="24"/>
        </w:rPr>
        <w:t>Kohaliku omavalitsuse korralduse seaduse § 6 lõike 1 ja 3</w:t>
      </w:r>
      <w:r w:rsidR="00CE2A44">
        <w:rPr>
          <w:szCs w:val="24"/>
        </w:rPr>
        <w:t xml:space="preserve"> alusel Viljandi Linnavolikogu</w:t>
      </w:r>
    </w:p>
    <w:p w14:paraId="37B3512B" w14:textId="77777777" w:rsidR="00E80895" w:rsidRDefault="00E80895" w:rsidP="00EF59E4">
      <w:pPr>
        <w:rPr>
          <w:szCs w:val="24"/>
        </w:rPr>
      </w:pPr>
    </w:p>
    <w:p w14:paraId="168A68F6" w14:textId="77777777" w:rsidR="00D0053A" w:rsidRPr="00EF59E4" w:rsidRDefault="00FB5DCE" w:rsidP="00EF59E4">
      <w:pPr>
        <w:rPr>
          <w:b/>
          <w:szCs w:val="24"/>
        </w:rPr>
      </w:pPr>
      <w:r w:rsidRPr="00EF59E4">
        <w:rPr>
          <w:b/>
          <w:szCs w:val="24"/>
        </w:rPr>
        <w:t>o t s u s t a b</w:t>
      </w:r>
      <w:r w:rsidR="00D0053A" w:rsidRPr="00EF59E4">
        <w:rPr>
          <w:b/>
          <w:szCs w:val="24"/>
        </w:rPr>
        <w:t>:</w:t>
      </w:r>
    </w:p>
    <w:p w14:paraId="56E95492" w14:textId="77777777" w:rsidR="00313321" w:rsidRDefault="00313321" w:rsidP="00EF59E4">
      <w:pPr>
        <w:rPr>
          <w:szCs w:val="24"/>
        </w:rPr>
      </w:pPr>
    </w:p>
    <w:p w14:paraId="68827E0B" w14:textId="2AFBA713" w:rsidR="00B06936" w:rsidRPr="00B06936" w:rsidRDefault="00CE2A44" w:rsidP="00B06936">
      <w:pPr>
        <w:pStyle w:val="Loendilik"/>
        <w:numPr>
          <w:ilvl w:val="0"/>
          <w:numId w:val="8"/>
        </w:numPr>
        <w:rPr>
          <w:szCs w:val="24"/>
        </w:rPr>
      </w:pPr>
      <w:r w:rsidRPr="00B06936">
        <w:rPr>
          <w:szCs w:val="24"/>
        </w:rPr>
        <w:t>N</w:t>
      </w:r>
      <w:r w:rsidR="00E80895" w:rsidRPr="00B06936">
        <w:rPr>
          <w:szCs w:val="24"/>
        </w:rPr>
        <w:t>õustuda Viljandi muinsuskaitseala kaitsekorra eelnõuga</w:t>
      </w:r>
      <w:r w:rsidRPr="00B06936">
        <w:rPr>
          <w:szCs w:val="24"/>
        </w:rPr>
        <w:t>, kui eelnõus parandat</w:t>
      </w:r>
      <w:r w:rsidR="00B06936" w:rsidRPr="00B06936">
        <w:rPr>
          <w:szCs w:val="24"/>
        </w:rPr>
        <w:t>akse</w:t>
      </w:r>
      <w:r w:rsidRPr="00B06936">
        <w:rPr>
          <w:szCs w:val="24"/>
        </w:rPr>
        <w:t xml:space="preserve"> </w:t>
      </w:r>
      <w:r w:rsidR="00B06936" w:rsidRPr="00B06936">
        <w:rPr>
          <w:szCs w:val="24"/>
        </w:rPr>
        <w:t xml:space="preserve">käesoleva otsuse preambulis toodud tekstilised ebatäpsused. </w:t>
      </w:r>
      <w:r w:rsidRPr="00B06936">
        <w:rPr>
          <w:szCs w:val="24"/>
        </w:rPr>
        <w:t xml:space="preserve">Parandatud eelnõu </w:t>
      </w:r>
      <w:r w:rsidR="00B06936" w:rsidRPr="00B06936">
        <w:rPr>
          <w:szCs w:val="24"/>
        </w:rPr>
        <w:t>ülevaatamine delegeerida</w:t>
      </w:r>
      <w:r w:rsidRPr="00B06936">
        <w:rPr>
          <w:szCs w:val="24"/>
        </w:rPr>
        <w:t xml:space="preserve"> </w:t>
      </w:r>
      <w:r w:rsidRPr="00B06936">
        <w:rPr>
          <w:szCs w:val="24"/>
        </w:rPr>
        <w:lastRenderedPageBreak/>
        <w:t>Viljandi linnavalitsus</w:t>
      </w:r>
      <w:r w:rsidR="00B06936" w:rsidRPr="00B06936">
        <w:rPr>
          <w:szCs w:val="24"/>
        </w:rPr>
        <w:t xml:space="preserve">ele. </w:t>
      </w:r>
      <w:r w:rsidRPr="00B06936">
        <w:rPr>
          <w:szCs w:val="24"/>
        </w:rPr>
        <w:t>E</w:t>
      </w:r>
      <w:r w:rsidR="00E80895" w:rsidRPr="00B06936">
        <w:rPr>
          <w:szCs w:val="24"/>
        </w:rPr>
        <w:t>dastada vastav teave</w:t>
      </w:r>
      <w:r w:rsidRPr="00B06936">
        <w:rPr>
          <w:szCs w:val="24"/>
        </w:rPr>
        <w:t xml:space="preserve"> </w:t>
      </w:r>
      <w:r w:rsidR="00E80895" w:rsidRPr="00B06936">
        <w:rPr>
          <w:szCs w:val="24"/>
        </w:rPr>
        <w:t>Eesti Linnade ja Valdade Liidule, Muinsuskaitseametile, Kultuuriministeeriumile ja Eesti</w:t>
      </w:r>
      <w:r w:rsidRPr="00B06936">
        <w:rPr>
          <w:szCs w:val="24"/>
        </w:rPr>
        <w:t xml:space="preserve"> </w:t>
      </w:r>
      <w:r w:rsidR="00E80895" w:rsidRPr="00B06936">
        <w:rPr>
          <w:szCs w:val="24"/>
        </w:rPr>
        <w:t>Vabariigi Valitsusele</w:t>
      </w:r>
      <w:r w:rsidRPr="00B06936">
        <w:rPr>
          <w:szCs w:val="24"/>
        </w:rPr>
        <w:t>.</w:t>
      </w:r>
    </w:p>
    <w:p w14:paraId="0672430A" w14:textId="77777777" w:rsidR="00B06936" w:rsidRDefault="00B06936" w:rsidP="00B06936">
      <w:pPr>
        <w:pStyle w:val="Loendilik"/>
        <w:ind w:left="0"/>
        <w:rPr>
          <w:szCs w:val="24"/>
        </w:rPr>
      </w:pPr>
    </w:p>
    <w:p w14:paraId="742EDC42" w14:textId="77777777" w:rsidR="00EF59E4" w:rsidRPr="00335069" w:rsidRDefault="00461F87" w:rsidP="00EF59E4">
      <w:pPr>
        <w:pStyle w:val="Loendilik"/>
        <w:numPr>
          <w:ilvl w:val="0"/>
          <w:numId w:val="8"/>
        </w:numPr>
        <w:rPr>
          <w:szCs w:val="24"/>
        </w:rPr>
      </w:pPr>
      <w:r w:rsidRPr="00335069">
        <w:rPr>
          <w:szCs w:val="24"/>
        </w:rPr>
        <w:t>Käesoleva otsusega mittenõustumisel võib esitada 30 päeva jooksul otsuse teatavakstegemisest arvates:</w:t>
      </w:r>
    </w:p>
    <w:p w14:paraId="44C4CB02" w14:textId="77777777" w:rsidR="00461F87" w:rsidRPr="00461F87" w:rsidRDefault="00335069" w:rsidP="00335069">
      <w:pPr>
        <w:tabs>
          <w:tab w:val="left" w:pos="340"/>
        </w:tabs>
        <w:rPr>
          <w:szCs w:val="24"/>
        </w:rPr>
      </w:pPr>
      <w:r>
        <w:rPr>
          <w:szCs w:val="24"/>
        </w:rPr>
        <w:t>1)</w:t>
      </w:r>
      <w:r>
        <w:rPr>
          <w:szCs w:val="24"/>
        </w:rPr>
        <w:tab/>
      </w:r>
      <w:r w:rsidR="00461F87" w:rsidRPr="00461F87">
        <w:rPr>
          <w:szCs w:val="24"/>
        </w:rPr>
        <w:t>vaide Viljandi Linna</w:t>
      </w:r>
      <w:r w:rsidR="00DB4F42">
        <w:rPr>
          <w:szCs w:val="24"/>
        </w:rPr>
        <w:t>volikogule aadressil volikogu</w:t>
      </w:r>
      <w:r w:rsidR="00461F87" w:rsidRPr="00461F87">
        <w:rPr>
          <w:szCs w:val="24"/>
        </w:rPr>
        <w:t>@viljandi.ee või Linnu tn 2, 71020 Viljandi;</w:t>
      </w:r>
    </w:p>
    <w:p w14:paraId="4CACEF75" w14:textId="1B066520" w:rsidR="00335069" w:rsidRPr="00461F87" w:rsidRDefault="00335069" w:rsidP="00335069">
      <w:pPr>
        <w:tabs>
          <w:tab w:val="left" w:pos="340"/>
        </w:tabs>
        <w:rPr>
          <w:szCs w:val="24"/>
        </w:rPr>
      </w:pPr>
      <w:r>
        <w:rPr>
          <w:szCs w:val="24"/>
        </w:rPr>
        <w:t>2)</w:t>
      </w:r>
      <w:r>
        <w:rPr>
          <w:szCs w:val="24"/>
        </w:rPr>
        <w:tab/>
      </w:r>
      <w:r w:rsidR="00ED0879">
        <w:t xml:space="preserve">kaebuse Tartu Halduskohtule aadressil </w:t>
      </w:r>
      <w:r w:rsidR="008B63C2" w:rsidRPr="008B63C2">
        <w:t>trthktartu.menetlus@kohus.ee</w:t>
      </w:r>
      <w:r w:rsidR="008B63C2">
        <w:t xml:space="preserve"> </w:t>
      </w:r>
      <w:r w:rsidR="00ED0879">
        <w:t xml:space="preserve">või </w:t>
      </w:r>
      <w:r w:rsidR="00912848">
        <w:t>Kalevi tn 1, 51010</w:t>
      </w:r>
      <w:r w:rsidR="00ED0879" w:rsidRPr="00227AB3">
        <w:t xml:space="preserve"> Tartu</w:t>
      </w:r>
      <w:r w:rsidR="00ED0879">
        <w:t>.</w:t>
      </w:r>
    </w:p>
    <w:p w14:paraId="216B2C47" w14:textId="77777777" w:rsidR="00DD706B" w:rsidRDefault="00DD706B" w:rsidP="00EF59E4">
      <w:pPr>
        <w:rPr>
          <w:szCs w:val="24"/>
        </w:rPr>
      </w:pPr>
    </w:p>
    <w:p w14:paraId="278E724A" w14:textId="77777777" w:rsidR="00335069" w:rsidRPr="00335069" w:rsidRDefault="00946C77" w:rsidP="00335069">
      <w:pPr>
        <w:pStyle w:val="Loendilik"/>
        <w:numPr>
          <w:ilvl w:val="0"/>
          <w:numId w:val="8"/>
        </w:numPr>
        <w:rPr>
          <w:szCs w:val="24"/>
        </w:rPr>
      </w:pPr>
      <w:r>
        <w:rPr>
          <w:szCs w:val="24"/>
        </w:rPr>
        <w:t>Otsus jõustub teatavakstegemisest.</w:t>
      </w:r>
    </w:p>
    <w:p w14:paraId="1EC35A33" w14:textId="77777777" w:rsidR="00D62721" w:rsidRDefault="00D62721" w:rsidP="00EF59E4">
      <w:pPr>
        <w:rPr>
          <w:szCs w:val="24"/>
        </w:rPr>
      </w:pPr>
    </w:p>
    <w:p w14:paraId="47681DC9" w14:textId="77777777" w:rsidR="00B77288" w:rsidRDefault="00B77288" w:rsidP="00EF59E4">
      <w:pPr>
        <w:rPr>
          <w:szCs w:val="24"/>
        </w:rPr>
      </w:pPr>
    </w:p>
    <w:p w14:paraId="004B77E6" w14:textId="77777777" w:rsidR="007B6A84" w:rsidRDefault="00570778" w:rsidP="00EF59E4">
      <w:pPr>
        <w:rPr>
          <w:szCs w:val="24"/>
        </w:rPr>
      </w:pPr>
      <w:r>
        <w:rPr>
          <w:szCs w:val="24"/>
        </w:rPr>
        <w:t>(allkirjastatud digitaalselt)</w:t>
      </w:r>
    </w:p>
    <w:p w14:paraId="6A4357CB" w14:textId="702577E0" w:rsidR="007B6A84" w:rsidRDefault="0082207F" w:rsidP="00EF59E4">
      <w:r>
        <w:t>Hel</w:t>
      </w:r>
      <w:r w:rsidR="00C251D8">
        <w:t>ir-Valdor Seeder</w:t>
      </w:r>
    </w:p>
    <w:p w14:paraId="348BEB27" w14:textId="77777777" w:rsidR="007B6A84" w:rsidRDefault="001B7F3E" w:rsidP="00EF59E4">
      <w:pPr>
        <w:rPr>
          <w:szCs w:val="24"/>
        </w:rPr>
      </w:pPr>
      <w:r>
        <w:rPr>
          <w:szCs w:val="24"/>
        </w:rPr>
        <w:t>l</w:t>
      </w:r>
      <w:r w:rsidR="007B6A84">
        <w:rPr>
          <w:szCs w:val="24"/>
        </w:rPr>
        <w:t>innavolikogu esimees</w:t>
      </w:r>
    </w:p>
    <w:p w14:paraId="76C90850" w14:textId="77777777" w:rsidR="007B6A84" w:rsidRDefault="007B6A84" w:rsidP="00EF59E4">
      <w:pPr>
        <w:rPr>
          <w:szCs w:val="24"/>
        </w:rPr>
      </w:pPr>
    </w:p>
    <w:p w14:paraId="1950DA67" w14:textId="77777777" w:rsidR="008D43E2" w:rsidRDefault="008D43E2" w:rsidP="00EF59E4">
      <w:pPr>
        <w:rPr>
          <w:szCs w:val="24"/>
        </w:rPr>
      </w:pPr>
    </w:p>
    <w:p w14:paraId="4DD76647" w14:textId="3EAE936E" w:rsidR="007B6A84" w:rsidRPr="00EF59E4" w:rsidRDefault="00EF59E4" w:rsidP="00EF59E4">
      <w:pPr>
        <w:rPr>
          <w:szCs w:val="24"/>
        </w:rPr>
      </w:pPr>
      <w:r>
        <w:rPr>
          <w:b/>
          <w:szCs w:val="24"/>
        </w:rPr>
        <w:t>Koostaja(d):</w:t>
      </w:r>
      <w:r>
        <w:rPr>
          <w:szCs w:val="24"/>
        </w:rPr>
        <w:t xml:space="preserve"> </w:t>
      </w:r>
      <w:r w:rsidR="00F21958">
        <w:rPr>
          <w:szCs w:val="24"/>
        </w:rPr>
        <w:t>Jaak Reinula</w:t>
      </w:r>
    </w:p>
    <w:p w14:paraId="5B7B88DC" w14:textId="0D4052C6" w:rsidR="007B6A84" w:rsidRPr="00EF59E4" w:rsidRDefault="007B6A84" w:rsidP="00EF59E4">
      <w:pPr>
        <w:rPr>
          <w:szCs w:val="24"/>
        </w:rPr>
      </w:pPr>
      <w:r w:rsidRPr="00EF59E4">
        <w:rPr>
          <w:b/>
          <w:szCs w:val="24"/>
        </w:rPr>
        <w:t>Esitatud:</w:t>
      </w:r>
      <w:r w:rsidRPr="00EF59E4">
        <w:rPr>
          <w:szCs w:val="24"/>
        </w:rPr>
        <w:t xml:space="preserve"> </w:t>
      </w:r>
      <w:r w:rsidR="00427B92">
        <w:rPr>
          <w:szCs w:val="24"/>
        </w:rPr>
        <w:t>07.09.2026</w:t>
      </w:r>
    </w:p>
    <w:p w14:paraId="2D3E3C4F" w14:textId="25F76253" w:rsidR="007B6A84" w:rsidRPr="00D0053A" w:rsidRDefault="007B6A84" w:rsidP="00EF59E4">
      <w:pPr>
        <w:tabs>
          <w:tab w:val="left" w:pos="5103"/>
        </w:tabs>
        <w:rPr>
          <w:szCs w:val="24"/>
        </w:rPr>
      </w:pPr>
      <w:r w:rsidRPr="00EF59E4">
        <w:rPr>
          <w:b/>
          <w:szCs w:val="24"/>
        </w:rPr>
        <w:t>Esitaja:</w:t>
      </w:r>
      <w:r>
        <w:rPr>
          <w:szCs w:val="24"/>
        </w:rPr>
        <w:t xml:space="preserve"> Viljandi Linnavalitsus</w:t>
      </w:r>
      <w:r w:rsidR="00EF59E4">
        <w:rPr>
          <w:szCs w:val="24"/>
        </w:rPr>
        <w:tab/>
      </w:r>
      <w:r w:rsidRPr="00EF59E4">
        <w:rPr>
          <w:b/>
          <w:szCs w:val="24"/>
        </w:rPr>
        <w:t>Ettekandja:</w:t>
      </w:r>
      <w:r>
        <w:rPr>
          <w:szCs w:val="24"/>
        </w:rPr>
        <w:t xml:space="preserve"> </w:t>
      </w:r>
      <w:r w:rsidR="00F21958">
        <w:rPr>
          <w:szCs w:val="24"/>
        </w:rPr>
        <w:t>Silvia Takkel</w:t>
      </w:r>
    </w:p>
    <w:p w14:paraId="479C7B1D" w14:textId="77B43757" w:rsidR="007B6A84" w:rsidRPr="00EF59E4" w:rsidRDefault="007B6A84" w:rsidP="00EF59E4">
      <w:pPr>
        <w:rPr>
          <w:szCs w:val="24"/>
        </w:rPr>
      </w:pPr>
      <w:r w:rsidRPr="00EF59E4">
        <w:rPr>
          <w:b/>
          <w:szCs w:val="24"/>
        </w:rPr>
        <w:t>Lk arv:</w:t>
      </w:r>
      <w:r w:rsidR="00EF59E4" w:rsidRPr="00EF59E4">
        <w:rPr>
          <w:szCs w:val="24"/>
        </w:rPr>
        <w:t xml:space="preserve"> </w:t>
      </w:r>
      <w:r w:rsidR="00427B92">
        <w:rPr>
          <w:szCs w:val="24"/>
        </w:rPr>
        <w:t>4</w:t>
      </w:r>
    </w:p>
    <w:p w14:paraId="592BEE43" w14:textId="5C6D563E" w:rsidR="00E1472F" w:rsidRDefault="00E1472F" w:rsidP="00EF59E4">
      <w:pPr>
        <w:rPr>
          <w:szCs w:val="24"/>
        </w:rPr>
      </w:pPr>
      <w:r w:rsidRPr="00EF59E4">
        <w:rPr>
          <w:b/>
          <w:szCs w:val="24"/>
        </w:rPr>
        <w:t>Hääletamine:</w:t>
      </w:r>
      <w:r w:rsidR="00F21958">
        <w:rPr>
          <w:szCs w:val="24"/>
        </w:rPr>
        <w:t xml:space="preserve"> </w:t>
      </w:r>
      <w:r w:rsidR="00C920A0" w:rsidRPr="00C920A0">
        <w:rPr>
          <w:szCs w:val="24"/>
        </w:rPr>
        <w:t>nõudmisel</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39382ACF" w14:textId="77777777" w:rsidR="00EB2F83" w:rsidRPr="00EB2F83" w:rsidRDefault="00EB2F83" w:rsidP="00EB2F83">
      <w:pPr>
        <w:jc w:val="center"/>
        <w:rPr>
          <w:b/>
          <w:szCs w:val="24"/>
        </w:rPr>
      </w:pPr>
      <w:r w:rsidRPr="00EB2F83">
        <w:rPr>
          <w:b/>
          <w:szCs w:val="24"/>
        </w:rPr>
        <w:t>Seisukoht Vabariigi Valitsuse korralduse</w:t>
      </w:r>
    </w:p>
    <w:p w14:paraId="5581855A" w14:textId="3ACF2430" w:rsidR="00CC5383" w:rsidRDefault="00EB2F83" w:rsidP="00EB2F83">
      <w:pPr>
        <w:jc w:val="center"/>
        <w:rPr>
          <w:b/>
          <w:szCs w:val="24"/>
        </w:rPr>
      </w:pPr>
      <w:r w:rsidRPr="00EB2F83">
        <w:rPr>
          <w:b/>
          <w:szCs w:val="24"/>
        </w:rPr>
        <w:t>„Viljandi muinsuskaitseala kaitsekord“ eelnõule</w:t>
      </w:r>
    </w:p>
    <w:p w14:paraId="64E5A18A" w14:textId="77777777" w:rsidR="00CC5383" w:rsidRDefault="00CC5383" w:rsidP="00EF59E4">
      <w:pPr>
        <w:rPr>
          <w:szCs w:val="24"/>
        </w:rPr>
      </w:pPr>
    </w:p>
    <w:p w14:paraId="609BC731" w14:textId="77777777" w:rsidR="00427B92" w:rsidRDefault="00427B92" w:rsidP="00EF59E4">
      <w:pPr>
        <w:rPr>
          <w:szCs w:val="24"/>
        </w:rPr>
      </w:pPr>
    </w:p>
    <w:p w14:paraId="014625A9" w14:textId="48EF6F3D" w:rsidR="00EB2F83" w:rsidRDefault="00EB2F83" w:rsidP="00EF59E4">
      <w:pPr>
        <w:rPr>
          <w:szCs w:val="24"/>
        </w:rPr>
      </w:pPr>
      <w:r w:rsidRPr="00EB2F83">
        <w:rPr>
          <w:szCs w:val="24"/>
        </w:rPr>
        <w:t>Eelnõu eesmärk on anda Viljandi Linnavolikogu poolne seisukoht Muinsuskaitseameti poolt</w:t>
      </w:r>
      <w:r w:rsidR="00427B92">
        <w:rPr>
          <w:szCs w:val="24"/>
        </w:rPr>
        <w:t xml:space="preserve"> </w:t>
      </w:r>
      <w:r w:rsidRPr="00EB2F83">
        <w:rPr>
          <w:szCs w:val="24"/>
        </w:rPr>
        <w:t>koostatud Vabariigi Valitsuse korralduse „Viljandi muinsuskaitseala kaitsekord“ eelnõule.</w:t>
      </w:r>
      <w:r w:rsidR="00E07FF6">
        <w:rPr>
          <w:szCs w:val="24"/>
        </w:rPr>
        <w:t xml:space="preserve"> </w:t>
      </w:r>
      <w:r w:rsidR="00E07FF6" w:rsidRPr="00E07FF6">
        <w:rPr>
          <w:szCs w:val="24"/>
        </w:rPr>
        <w:t>Muinsuskaitseala kaitse</w:t>
      </w:r>
      <w:r w:rsidR="00E07FF6">
        <w:rPr>
          <w:szCs w:val="24"/>
        </w:rPr>
        <w:t>korra</w:t>
      </w:r>
      <w:r w:rsidR="00E07FF6" w:rsidRPr="00E07FF6">
        <w:rPr>
          <w:szCs w:val="24"/>
        </w:rPr>
        <w:t xml:space="preserve"> eesmär</w:t>
      </w:r>
      <w:r w:rsidR="00E07FF6">
        <w:rPr>
          <w:szCs w:val="24"/>
        </w:rPr>
        <w:t>giks</w:t>
      </w:r>
      <w:r w:rsidR="00E07FF6" w:rsidRPr="00E07FF6">
        <w:rPr>
          <w:szCs w:val="24"/>
        </w:rPr>
        <w:t xml:space="preserve"> on Viljandi ajalooliselt väljakujunenud linnatuumiku ja seda ümbritseva kultuuriväärtusliku keskkonna ja arheoloogilise kultuurkihi säilitamine, ajastu- ja kohatunnetust loovate väärtuste esiletoomine, hoonete kasutuses hoidmine ning linnaruumi kestlik areng.</w:t>
      </w:r>
    </w:p>
    <w:p w14:paraId="0016D4DE" w14:textId="77777777" w:rsidR="00E07FF6" w:rsidRDefault="00E07FF6" w:rsidP="00EF59E4">
      <w:pPr>
        <w:rPr>
          <w:szCs w:val="24"/>
        </w:rPr>
      </w:pPr>
    </w:p>
    <w:p w14:paraId="77650079" w14:textId="37B1BB7E" w:rsidR="00DD62A0" w:rsidRDefault="00140641" w:rsidP="00EF59E4">
      <w:pPr>
        <w:rPr>
          <w:szCs w:val="24"/>
        </w:rPr>
      </w:pPr>
      <w:r>
        <w:rPr>
          <w:szCs w:val="24"/>
        </w:rPr>
        <w:t>Viljandi muinsuskaitseala kaitsekorra kehtestamise õiguslik alus tuleneb Muinsuskaitseseadusest (M</w:t>
      </w:r>
      <w:r w:rsidR="00DD62A0">
        <w:rPr>
          <w:szCs w:val="24"/>
        </w:rPr>
        <w:t>u</w:t>
      </w:r>
      <w:r>
        <w:rPr>
          <w:szCs w:val="24"/>
        </w:rPr>
        <w:t>KS)</w:t>
      </w:r>
      <w:r w:rsidR="00DD62A0">
        <w:rPr>
          <w:szCs w:val="24"/>
        </w:rPr>
        <w:t>. MuKS §19 lõike 3 kohaselt mingi ala m</w:t>
      </w:r>
      <w:r w:rsidR="00DD62A0" w:rsidRPr="00DD62A0">
        <w:rPr>
          <w:szCs w:val="24"/>
        </w:rPr>
        <w:t>uinsuskaitsealaks tunnistamise otsustab valdkonna eest vastutava ministri</w:t>
      </w:r>
      <w:r w:rsidR="00DD62A0">
        <w:rPr>
          <w:szCs w:val="24"/>
        </w:rPr>
        <w:t xml:space="preserve"> (kultuuriministri)</w:t>
      </w:r>
      <w:r w:rsidR="00DD62A0" w:rsidRPr="00DD62A0">
        <w:rPr>
          <w:szCs w:val="24"/>
        </w:rPr>
        <w:t xml:space="preserve"> ettepanekul Vabariigi Valitsus korraldusega.</w:t>
      </w:r>
      <w:r w:rsidR="00DD62A0">
        <w:rPr>
          <w:szCs w:val="24"/>
        </w:rPr>
        <w:t xml:space="preserve"> </w:t>
      </w:r>
      <w:r w:rsidR="00DD62A0" w:rsidRPr="00DD62A0">
        <w:rPr>
          <w:szCs w:val="24"/>
        </w:rPr>
        <w:t xml:space="preserve">Siinse korralduse eelnõuga kehtestatakse olemasolevale </w:t>
      </w:r>
      <w:r w:rsidR="00DD62A0">
        <w:rPr>
          <w:szCs w:val="24"/>
        </w:rPr>
        <w:t xml:space="preserve">Viljandi </w:t>
      </w:r>
      <w:r w:rsidR="00DD62A0" w:rsidRPr="00DD62A0">
        <w:rPr>
          <w:szCs w:val="24"/>
        </w:rPr>
        <w:t>muinsuskaitsealale uus kaitsekord lähtuvalt 1. mail 2019. aastal jõustunud MuKS-ist. MuKS § 91 lg 1 alusel kehtib enne MuKS-i jõustumist kehtestatud muinsuskaitseala põhimäärus ajani, kuni Vabariigi Valitsus tunnistab selle kehtetuks või kuni muinsuskaitseala kaitsekord kehtestatakse MuKS-is sätestatud alusel ja korras. Selle kehtestamisel asendab Viljandi muinsuskaitseala kaitsekord seni kehtinud Viljandi vanalinna muinsuskaitseala põhimääruse. Seni kehtinud põhimäärus muutub MuKS § 91 lg 1 alusel kehtetuks Vabariigi Valitsuse korralduse jõustumisest.</w:t>
      </w:r>
    </w:p>
    <w:p w14:paraId="2E09CC2C" w14:textId="77777777" w:rsidR="00584A91" w:rsidRDefault="00584A91" w:rsidP="00EF59E4">
      <w:pPr>
        <w:rPr>
          <w:szCs w:val="24"/>
        </w:rPr>
      </w:pPr>
    </w:p>
    <w:p w14:paraId="697507A4" w14:textId="20A9A88B" w:rsidR="00584A91" w:rsidRDefault="00584A91" w:rsidP="00EF59E4">
      <w:pPr>
        <w:rPr>
          <w:szCs w:val="24"/>
        </w:rPr>
      </w:pPr>
      <w:r w:rsidRPr="00584A91">
        <w:rPr>
          <w:szCs w:val="24"/>
        </w:rPr>
        <w:t>Korraldusega kehtestatakse muinsuskaitseala kaitsekord, millega määratakse kaitseala nimetus, kaitse eesmärk ja muinsuskaitseala ning selle kaitsevööndi piir, samuti muinsuskaitsealal asuvate hoonete väärtusklassid ja muinsuskaitseala kaitse eesmärgi tagamiseks vajalikud nõuded. Võrreldes seni kehtinud nõuetega sätestab eelnõu muinsuskaitseala kaitse eesmärgi tagamiseks täpsemad ja selgemad nõuded ning ulatuses, mis on vajalikud eesmärgi saavutamiseks.</w:t>
      </w:r>
    </w:p>
    <w:p w14:paraId="29E24EA3" w14:textId="77777777" w:rsidR="00427B92" w:rsidRDefault="00427B92" w:rsidP="00EF59E4">
      <w:pPr>
        <w:rPr>
          <w:szCs w:val="24"/>
        </w:rPr>
      </w:pPr>
    </w:p>
    <w:p w14:paraId="7529C252" w14:textId="0E2B3022" w:rsidR="00DD706B" w:rsidRDefault="00EB2F83" w:rsidP="00EF59E4">
      <w:pPr>
        <w:rPr>
          <w:szCs w:val="24"/>
        </w:rPr>
      </w:pPr>
      <w:r w:rsidRPr="00EB2F83">
        <w:rPr>
          <w:szCs w:val="24"/>
        </w:rPr>
        <w:t xml:space="preserve">Linnavalitsus esitab eelnõu volikogule otsustamiseks, sest </w:t>
      </w:r>
      <w:r w:rsidR="00DA0371">
        <w:rPr>
          <w:szCs w:val="24"/>
        </w:rPr>
        <w:t xml:space="preserve">ka </w:t>
      </w:r>
      <w:r w:rsidRPr="00EB2F83">
        <w:rPr>
          <w:szCs w:val="24"/>
        </w:rPr>
        <w:t xml:space="preserve">viimase kooskõlastusringile </w:t>
      </w:r>
      <w:r w:rsidR="00DA0371">
        <w:rPr>
          <w:szCs w:val="24"/>
        </w:rPr>
        <w:t>saadetud kaitsekorra versiooni sõnastuses</w:t>
      </w:r>
      <w:r w:rsidRPr="00EB2F83">
        <w:rPr>
          <w:szCs w:val="24"/>
        </w:rPr>
        <w:t xml:space="preserve"> </w:t>
      </w:r>
      <w:r w:rsidR="00800634">
        <w:rPr>
          <w:szCs w:val="24"/>
        </w:rPr>
        <w:t xml:space="preserve">esineb puudujääke. </w:t>
      </w:r>
      <w:r w:rsidRPr="00EB2F83">
        <w:rPr>
          <w:szCs w:val="24"/>
        </w:rPr>
        <w:t>Kaitsekorras</w:t>
      </w:r>
      <w:r>
        <w:rPr>
          <w:szCs w:val="24"/>
        </w:rPr>
        <w:t xml:space="preserve"> </w:t>
      </w:r>
      <w:r w:rsidR="00800634">
        <w:rPr>
          <w:szCs w:val="24"/>
        </w:rPr>
        <w:t>on mitmeid ebatäpsusi, mis lubavad tõlgendusi, mis võivad linna arengule kaitsekorra käesoleva variandi kehtestamisel tulevikus kahjuks tulla.</w:t>
      </w:r>
      <w:r w:rsidR="00746DDD">
        <w:rPr>
          <w:szCs w:val="24"/>
        </w:rPr>
        <w:t xml:space="preserve"> Samuti on kaitsekorras mitmeid pu</w:t>
      </w:r>
      <w:r w:rsidR="00DA0371">
        <w:rPr>
          <w:szCs w:val="24"/>
        </w:rPr>
        <w:t>nkte, mis tunduvad ebavajalikud.</w:t>
      </w:r>
    </w:p>
    <w:p w14:paraId="4BA63CED" w14:textId="77777777" w:rsidR="009C403E" w:rsidRDefault="009C403E" w:rsidP="00EF59E4">
      <w:pPr>
        <w:rPr>
          <w:szCs w:val="24"/>
        </w:rPr>
      </w:pPr>
    </w:p>
    <w:p w14:paraId="0059CEEC" w14:textId="61E4A9A2" w:rsidR="00F520A7" w:rsidRDefault="00F520A7" w:rsidP="00EF59E4">
      <w:pPr>
        <w:rPr>
          <w:szCs w:val="24"/>
        </w:rPr>
      </w:pPr>
      <w:r>
        <w:rPr>
          <w:szCs w:val="24"/>
        </w:rPr>
        <w:t xml:space="preserve">Viljandi muinsuskaitseala kaitsekord </w:t>
      </w:r>
      <w:r w:rsidR="00584A91">
        <w:rPr>
          <w:szCs w:val="24"/>
        </w:rPr>
        <w:t xml:space="preserve">hakkab mõjutama Viljandi vanalinna ja vanalinna ümbritseva kaitsevööndi </w:t>
      </w:r>
      <w:r w:rsidR="00CD7081">
        <w:rPr>
          <w:szCs w:val="24"/>
        </w:rPr>
        <w:t>alal lubatud piires rohkemal või vähemal määral</w:t>
      </w:r>
      <w:r w:rsidR="00584A91">
        <w:rPr>
          <w:szCs w:val="24"/>
        </w:rPr>
        <w:t xml:space="preserve"> igasugust ehitustegevust.</w:t>
      </w:r>
      <w:r w:rsidR="000E0061">
        <w:rPr>
          <w:szCs w:val="24"/>
        </w:rPr>
        <w:t xml:space="preserve"> Dokument on aluseks koostatava üldplaneeringu muinsuskaitse eritingimustele ning selle kaudu mõjutab kaitsekord linna edaspidist elu- ja ehitustegevust, sealhulgas kohalikku poliitikaelu.</w:t>
      </w:r>
      <w:r w:rsidR="00CD7081">
        <w:rPr>
          <w:szCs w:val="24"/>
        </w:rPr>
        <w:t xml:space="preserve"> Mõju on </w:t>
      </w:r>
      <w:r w:rsidR="00427B92">
        <w:rPr>
          <w:szCs w:val="24"/>
        </w:rPr>
        <w:t>kahtlemata</w:t>
      </w:r>
      <w:r w:rsidR="00CD7081">
        <w:rPr>
          <w:szCs w:val="24"/>
        </w:rPr>
        <w:t xml:space="preserve"> positiivne, sest kaitsekord annab reeglistiku ja juhised, kuidas erinevates olukordades toimida selliselt, et meie linna säilinud originaalsubstants oleks asjakohaselt kaitstud ja säiliks nii tänapäeval kui ka tulevikus. Samuti annab kaitsekord selguse, kuidas säilitada</w:t>
      </w:r>
      <w:r w:rsidR="005C3A48">
        <w:rPr>
          <w:szCs w:val="24"/>
        </w:rPr>
        <w:t xml:space="preserve"> peale ehituspärandi (koos selle detailidega) ja tänavate ajalooliselt väljakujunenud struktuuri ning asustusmustri ka traditsioonilised maastikuelemendid, ajaloolised haljasalad, väärtuslikud loodusobjektid ja</w:t>
      </w:r>
      <w:r w:rsidR="00CD7081">
        <w:rPr>
          <w:szCs w:val="24"/>
        </w:rPr>
        <w:t xml:space="preserve"> iseloomulikud vaated vanalinnale</w:t>
      </w:r>
      <w:r w:rsidR="005C3A48">
        <w:rPr>
          <w:szCs w:val="24"/>
        </w:rPr>
        <w:t>. Viljandi linn on tulvil väärtusi, mis vajavad kaitset, teadvustamist ja eksponeerimist. Linna minevik ja tänapäev peavad saama koos eksisteerida ilma, et</w:t>
      </w:r>
      <w:r w:rsidR="000E0061">
        <w:rPr>
          <w:szCs w:val="24"/>
        </w:rPr>
        <w:t xml:space="preserve"> </w:t>
      </w:r>
      <w:r w:rsidR="005C3A48">
        <w:rPr>
          <w:szCs w:val="24"/>
        </w:rPr>
        <w:t>kumbki pool kannataks ning seda käesolev kaitsekord püüab tagada.</w:t>
      </w:r>
    </w:p>
    <w:p w14:paraId="2AB9E3A9" w14:textId="77777777" w:rsidR="00CD7081" w:rsidRDefault="00CD7081" w:rsidP="00EF59E4">
      <w:pPr>
        <w:rPr>
          <w:szCs w:val="24"/>
        </w:rPr>
      </w:pPr>
    </w:p>
    <w:p w14:paraId="5E10A844" w14:textId="42B8E685" w:rsidR="00DD706B" w:rsidRDefault="008405B8" w:rsidP="00EF59E4">
      <w:pPr>
        <w:rPr>
          <w:szCs w:val="24"/>
        </w:rPr>
      </w:pPr>
      <w:r>
        <w:rPr>
          <w:szCs w:val="24"/>
        </w:rPr>
        <w:t>Viljandi muinsuskaitseala kaitsekorra kehtima hakkamisel puudub otsene kulu linnale, kaudset kulu võib esineda, kuid seda on keeruline määratleda. Eelkõige ajaline kulu võib tekkida, kui linn ja Muinsuskaitseamet on kaitsekorra rakendumisel oma edasistes tegemistes eriarvamusel, kuid kaitsekord eeldab koostööd. Seega kompromisside otsimine ja koostöö</w:t>
      </w:r>
      <w:r w:rsidR="00F83C11">
        <w:rPr>
          <w:szCs w:val="24"/>
        </w:rPr>
        <w:t xml:space="preserve"> võivad tekitada ajalisi viivitusi, mis võivad tekitada ka teatud rahalist kulu. Otsest tulu kaitsekorra kehtima hakkamisel on samuti keeruline määrata, kuid eeldada saab, et Viljandi vanalinna muinsuskaitsealal ja muinsuskaitseala kaitsevööndis tegutsemise korraldamise alusdokumendina annab kaitsekord </w:t>
      </w:r>
      <w:r w:rsidR="00F83C11">
        <w:rPr>
          <w:szCs w:val="24"/>
        </w:rPr>
        <w:lastRenderedPageBreak/>
        <w:t>selged raamid, mille abil tegutsemine muutub selgepiirilisemaks ning vähendab väga paljudes aspektides ajakulu nii kodanikel kui ka linnavalitsusel.</w:t>
      </w:r>
    </w:p>
    <w:p w14:paraId="768BDCCE" w14:textId="77777777" w:rsidR="00B06936" w:rsidRDefault="00B06936" w:rsidP="00EF59E4">
      <w:pPr>
        <w:rPr>
          <w:szCs w:val="24"/>
        </w:rPr>
      </w:pPr>
    </w:p>
    <w:p w14:paraId="23C31C7B" w14:textId="77777777" w:rsidR="00B06936" w:rsidRDefault="00B06936" w:rsidP="00EF59E4">
      <w:pPr>
        <w:rPr>
          <w:szCs w:val="24"/>
        </w:rPr>
      </w:pPr>
    </w:p>
    <w:p w14:paraId="0A752D7D" w14:textId="77777777" w:rsidR="00427B92" w:rsidRDefault="009C403E" w:rsidP="009C403E">
      <w:pPr>
        <w:jc w:val="left"/>
        <w:rPr>
          <w:szCs w:val="24"/>
        </w:rPr>
      </w:pPr>
      <w:r w:rsidRPr="009C403E">
        <w:rPr>
          <w:szCs w:val="24"/>
        </w:rPr>
        <w:t>(allkirjastatud digitaalselt)</w:t>
      </w:r>
    </w:p>
    <w:p w14:paraId="616C3810" w14:textId="77777777" w:rsidR="00427B92" w:rsidRDefault="000E0061" w:rsidP="009C403E">
      <w:pPr>
        <w:jc w:val="left"/>
        <w:rPr>
          <w:szCs w:val="24"/>
        </w:rPr>
      </w:pPr>
      <w:r>
        <w:rPr>
          <w:szCs w:val="24"/>
        </w:rPr>
        <w:t>Jaak Reinula</w:t>
      </w:r>
    </w:p>
    <w:p w14:paraId="61F3FE6D" w14:textId="68CB7C4B" w:rsidR="00DD706B" w:rsidRPr="0024767B" w:rsidRDefault="000E0061" w:rsidP="009C403E">
      <w:pPr>
        <w:jc w:val="left"/>
        <w:rPr>
          <w:szCs w:val="24"/>
        </w:rPr>
      </w:pPr>
      <w:r>
        <w:rPr>
          <w:szCs w:val="24"/>
        </w:rPr>
        <w:t>arhitektuuriameti juhataja</w:t>
      </w:r>
    </w:p>
    <w:sectPr w:rsidR="00DD706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0E6B5" w14:textId="77777777" w:rsidR="004204C9" w:rsidRDefault="004204C9" w:rsidP="006B2B59">
      <w:r>
        <w:separator/>
      </w:r>
    </w:p>
  </w:endnote>
  <w:endnote w:type="continuationSeparator" w:id="0">
    <w:p w14:paraId="59C8C84A" w14:textId="77777777" w:rsidR="004204C9" w:rsidRDefault="004204C9"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14E7F" w14:textId="77777777" w:rsidR="004204C9" w:rsidRDefault="004204C9" w:rsidP="006B2B59">
      <w:r>
        <w:separator/>
      </w:r>
    </w:p>
  </w:footnote>
  <w:footnote w:type="continuationSeparator" w:id="0">
    <w:p w14:paraId="1AC42BA4" w14:textId="77777777" w:rsidR="004204C9" w:rsidRDefault="004204C9"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314846331">
    <w:abstractNumId w:val="5"/>
  </w:num>
  <w:num w:numId="2" w16cid:durableId="1610972407">
    <w:abstractNumId w:val="0"/>
  </w:num>
  <w:num w:numId="3" w16cid:durableId="1315528237">
    <w:abstractNumId w:val="6"/>
  </w:num>
  <w:num w:numId="4" w16cid:durableId="1537814079">
    <w:abstractNumId w:val="7"/>
  </w:num>
  <w:num w:numId="5" w16cid:durableId="179320344">
    <w:abstractNumId w:val="1"/>
  </w:num>
  <w:num w:numId="6" w16cid:durableId="1222987306">
    <w:abstractNumId w:val="2"/>
  </w:num>
  <w:num w:numId="7" w16cid:durableId="1259945069">
    <w:abstractNumId w:val="3"/>
  </w:num>
  <w:num w:numId="8" w16cid:durableId="1597401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648B"/>
    <w:rsid w:val="000310B7"/>
    <w:rsid w:val="00052C09"/>
    <w:rsid w:val="0005448F"/>
    <w:rsid w:val="00056B74"/>
    <w:rsid w:val="00087633"/>
    <w:rsid w:val="000E0061"/>
    <w:rsid w:val="00117469"/>
    <w:rsid w:val="001248F0"/>
    <w:rsid w:val="0012501E"/>
    <w:rsid w:val="00140641"/>
    <w:rsid w:val="001457EF"/>
    <w:rsid w:val="001B1FD5"/>
    <w:rsid w:val="001B687D"/>
    <w:rsid w:val="001B7F3E"/>
    <w:rsid w:val="001D7909"/>
    <w:rsid w:val="00236C0F"/>
    <w:rsid w:val="0024767B"/>
    <w:rsid w:val="0025062D"/>
    <w:rsid w:val="002565D3"/>
    <w:rsid w:val="002643A6"/>
    <w:rsid w:val="002C4BDF"/>
    <w:rsid w:val="00313321"/>
    <w:rsid w:val="00331A65"/>
    <w:rsid w:val="00335069"/>
    <w:rsid w:val="003368A3"/>
    <w:rsid w:val="00370005"/>
    <w:rsid w:val="00381123"/>
    <w:rsid w:val="00385EF7"/>
    <w:rsid w:val="003B597A"/>
    <w:rsid w:val="003C4F67"/>
    <w:rsid w:val="003D26E0"/>
    <w:rsid w:val="003E7AAC"/>
    <w:rsid w:val="00401C26"/>
    <w:rsid w:val="004204C9"/>
    <w:rsid w:val="00427B92"/>
    <w:rsid w:val="00461F87"/>
    <w:rsid w:val="00466D66"/>
    <w:rsid w:val="00470DD9"/>
    <w:rsid w:val="00494306"/>
    <w:rsid w:val="004A20C6"/>
    <w:rsid w:val="004C1BD5"/>
    <w:rsid w:val="004D06BD"/>
    <w:rsid w:val="004F0437"/>
    <w:rsid w:val="004F7694"/>
    <w:rsid w:val="00566DFA"/>
    <w:rsid w:val="00570778"/>
    <w:rsid w:val="00573882"/>
    <w:rsid w:val="00584A91"/>
    <w:rsid w:val="005945DE"/>
    <w:rsid w:val="005C3A48"/>
    <w:rsid w:val="005C5347"/>
    <w:rsid w:val="00643E6B"/>
    <w:rsid w:val="00681102"/>
    <w:rsid w:val="00687766"/>
    <w:rsid w:val="006A78EE"/>
    <w:rsid w:val="006B2B59"/>
    <w:rsid w:val="00746DDD"/>
    <w:rsid w:val="00776FE5"/>
    <w:rsid w:val="007912E9"/>
    <w:rsid w:val="007B6A84"/>
    <w:rsid w:val="007B7F0F"/>
    <w:rsid w:val="007C5CB7"/>
    <w:rsid w:val="007D38CB"/>
    <w:rsid w:val="007F1B53"/>
    <w:rsid w:val="00800634"/>
    <w:rsid w:val="00807D83"/>
    <w:rsid w:val="0082207F"/>
    <w:rsid w:val="008405B8"/>
    <w:rsid w:val="00853AF6"/>
    <w:rsid w:val="00857DEE"/>
    <w:rsid w:val="008746EE"/>
    <w:rsid w:val="00874C78"/>
    <w:rsid w:val="0088105D"/>
    <w:rsid w:val="008B63C2"/>
    <w:rsid w:val="008D43E2"/>
    <w:rsid w:val="009001C0"/>
    <w:rsid w:val="00912848"/>
    <w:rsid w:val="00916738"/>
    <w:rsid w:val="009353E2"/>
    <w:rsid w:val="00936F94"/>
    <w:rsid w:val="00946C77"/>
    <w:rsid w:val="00974A2C"/>
    <w:rsid w:val="009A41E2"/>
    <w:rsid w:val="009A6D52"/>
    <w:rsid w:val="009C403E"/>
    <w:rsid w:val="009D6069"/>
    <w:rsid w:val="009D6156"/>
    <w:rsid w:val="009F3117"/>
    <w:rsid w:val="00A14AB8"/>
    <w:rsid w:val="00A33D81"/>
    <w:rsid w:val="00A5339D"/>
    <w:rsid w:val="00A70B54"/>
    <w:rsid w:val="00A862AE"/>
    <w:rsid w:val="00AB1EC2"/>
    <w:rsid w:val="00AB4AA9"/>
    <w:rsid w:val="00AF2A4D"/>
    <w:rsid w:val="00AF3D22"/>
    <w:rsid w:val="00B06936"/>
    <w:rsid w:val="00B14D77"/>
    <w:rsid w:val="00B160A9"/>
    <w:rsid w:val="00B77288"/>
    <w:rsid w:val="00B85288"/>
    <w:rsid w:val="00B97F1D"/>
    <w:rsid w:val="00BC533D"/>
    <w:rsid w:val="00BF0A54"/>
    <w:rsid w:val="00C12C3B"/>
    <w:rsid w:val="00C17C65"/>
    <w:rsid w:val="00C251D8"/>
    <w:rsid w:val="00C31184"/>
    <w:rsid w:val="00C51E7C"/>
    <w:rsid w:val="00C828C4"/>
    <w:rsid w:val="00C920A0"/>
    <w:rsid w:val="00CC5383"/>
    <w:rsid w:val="00CC55A1"/>
    <w:rsid w:val="00CD7081"/>
    <w:rsid w:val="00CE2A44"/>
    <w:rsid w:val="00D0053A"/>
    <w:rsid w:val="00D00C99"/>
    <w:rsid w:val="00D21F13"/>
    <w:rsid w:val="00D27B80"/>
    <w:rsid w:val="00D62721"/>
    <w:rsid w:val="00D73A7D"/>
    <w:rsid w:val="00DA0371"/>
    <w:rsid w:val="00DB493E"/>
    <w:rsid w:val="00DB4F42"/>
    <w:rsid w:val="00DC47CB"/>
    <w:rsid w:val="00DD62A0"/>
    <w:rsid w:val="00DD706B"/>
    <w:rsid w:val="00E07FF6"/>
    <w:rsid w:val="00E1472F"/>
    <w:rsid w:val="00E278A6"/>
    <w:rsid w:val="00E27A9A"/>
    <w:rsid w:val="00E64274"/>
    <w:rsid w:val="00E80895"/>
    <w:rsid w:val="00EB2F83"/>
    <w:rsid w:val="00EB3658"/>
    <w:rsid w:val="00EB64E7"/>
    <w:rsid w:val="00ED0879"/>
    <w:rsid w:val="00EF59E4"/>
    <w:rsid w:val="00F21958"/>
    <w:rsid w:val="00F25555"/>
    <w:rsid w:val="00F40F1F"/>
    <w:rsid w:val="00F46129"/>
    <w:rsid w:val="00F520A7"/>
    <w:rsid w:val="00F74694"/>
    <w:rsid w:val="00F83C11"/>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363</TotalTime>
  <Pages>4</Pages>
  <Words>1035</Words>
  <Characters>6005</Characters>
  <Application>Microsoft Office Word</Application>
  <DocSecurity>0</DocSecurity>
  <Lines>50</Lines>
  <Paragraphs>14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Otsus</vt:lpstr>
      <vt:lpstr>Otsus</vt:lpstr>
    </vt:vector>
  </TitlesOfParts>
  <Company>Viljandi Linnavalitsus</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Sirli-Mai Nurka</cp:lastModifiedBy>
  <cp:revision>16</cp:revision>
  <cp:lastPrinted>2002-02-14T12:30:00Z</cp:lastPrinted>
  <dcterms:created xsi:type="dcterms:W3CDTF">2026-03-04T13:33:00Z</dcterms:created>
  <dcterms:modified xsi:type="dcterms:W3CDTF">2026-09-08T05:35:00Z</dcterms:modified>
</cp:coreProperties>
</file>