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1F6D51B3"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981A7C">
        <w:rPr>
          <w:rFonts w:ascii="Poppins Medium" w:hAnsi="Poppins Medium" w:cs="Poppins Medium"/>
          <w:color w:val="008596"/>
          <w:sz w:val="40"/>
          <w:szCs w:val="40"/>
        </w:rPr>
        <w:t>50</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20A56A06" w:rsidR="007B6A84" w:rsidRDefault="00313321" w:rsidP="00C54227">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04E11DE8" w14:textId="4B4509D3" w:rsidR="00C54227" w:rsidRDefault="00C54227" w:rsidP="00981A7C">
      <w:pPr>
        <w:tabs>
          <w:tab w:val="left" w:pos="5670"/>
        </w:tabs>
        <w:rPr>
          <w:rFonts w:ascii="Poppins Medium" w:hAnsi="Poppins Medium" w:cs="Poppins Medium"/>
          <w:b/>
          <w:color w:val="008596"/>
          <w:szCs w:val="24"/>
        </w:rPr>
      </w:pPr>
    </w:p>
    <w:p w14:paraId="3296B480" w14:textId="5A976BF7" w:rsidR="00C54227" w:rsidRDefault="00C54227" w:rsidP="00981A7C">
      <w:pPr>
        <w:tabs>
          <w:tab w:val="left" w:pos="5670"/>
        </w:tabs>
        <w:rPr>
          <w:rFonts w:ascii="Poppins Medium" w:hAnsi="Poppins Medium" w:cs="Poppins Medium"/>
          <w:b/>
          <w:color w:val="008596"/>
          <w:szCs w:val="24"/>
        </w:rPr>
      </w:pPr>
    </w:p>
    <w:p w14:paraId="7E15B7EC" w14:textId="223DC6BB" w:rsidR="00C54227" w:rsidRDefault="00C54227" w:rsidP="00981A7C">
      <w:pPr>
        <w:tabs>
          <w:tab w:val="left" w:pos="5670"/>
        </w:tabs>
        <w:rPr>
          <w:rFonts w:ascii="Poppins Medium" w:hAnsi="Poppins Medium" w:cs="Poppins Medium"/>
          <w:b/>
          <w:color w:val="008596"/>
          <w:szCs w:val="24"/>
        </w:rPr>
      </w:pPr>
    </w:p>
    <w:p w14:paraId="36FDC049" w14:textId="3FC68DE1" w:rsidR="00C54227" w:rsidRDefault="00C54227" w:rsidP="00981A7C">
      <w:pPr>
        <w:tabs>
          <w:tab w:val="left" w:pos="5670"/>
        </w:tabs>
        <w:rPr>
          <w:rFonts w:ascii="Poppins Medium" w:hAnsi="Poppins Medium" w:cs="Poppins Medium"/>
          <w:b/>
          <w:color w:val="008596"/>
          <w:szCs w:val="24"/>
        </w:rPr>
      </w:pPr>
    </w:p>
    <w:p w14:paraId="3F3DD704" w14:textId="77777777" w:rsidR="00C54227" w:rsidRDefault="00C54227" w:rsidP="00981A7C">
      <w:pPr>
        <w:tabs>
          <w:tab w:val="left" w:pos="5670"/>
        </w:tabs>
        <w:rPr>
          <w:szCs w:val="24"/>
        </w:rPr>
      </w:pPr>
    </w:p>
    <w:p w14:paraId="103DD518" w14:textId="0E6A5CFB" w:rsidR="006B2B59" w:rsidRDefault="006B2B59" w:rsidP="00981A7C">
      <w:pPr>
        <w:rPr>
          <w:b/>
          <w:iCs/>
          <w:szCs w:val="24"/>
        </w:rPr>
      </w:pPr>
    </w:p>
    <w:p w14:paraId="217DCFB1" w14:textId="77777777" w:rsidR="00A862AE" w:rsidRDefault="00A862AE" w:rsidP="00981A7C">
      <w:pPr>
        <w:jc w:val="left"/>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4149DCEF" w:rsidR="007B6A84" w:rsidRPr="009A41E2" w:rsidRDefault="00C54227" w:rsidP="00EF59E4">
      <w:pPr>
        <w:ind w:left="6521"/>
        <w:rPr>
          <w:i/>
        </w:rPr>
      </w:pPr>
      <w:r>
        <w:t>26</w:t>
      </w:r>
      <w:r w:rsidR="008D43E2" w:rsidRPr="009A41E2">
        <w:t xml:space="preserve">. </w:t>
      </w:r>
      <w:r>
        <w:t>veebruar</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695C1C97" w14:textId="77777777" w:rsidR="00C54227" w:rsidRDefault="00C54227" w:rsidP="00981A7C">
      <w:pPr>
        <w:jc w:val="left"/>
        <w:rPr>
          <w:szCs w:val="24"/>
        </w:rPr>
      </w:pPr>
      <w:r>
        <w:rPr>
          <w:szCs w:val="24"/>
        </w:rPr>
        <w:t xml:space="preserve">Viljandi Linnavolikogu 29. jaanuar 2026 otsuse </w:t>
      </w:r>
      <w:r w:rsidRPr="00C54227">
        <w:rPr>
          <w:szCs w:val="24"/>
        </w:rPr>
        <w:t xml:space="preserve">nr 34 </w:t>
      </w:r>
    </w:p>
    <w:p w14:paraId="28E7CABF" w14:textId="77777777" w:rsidR="00981A7C" w:rsidRDefault="00C54227" w:rsidP="00981A7C">
      <w:pPr>
        <w:jc w:val="left"/>
        <w:rPr>
          <w:szCs w:val="24"/>
        </w:rPr>
      </w:pPr>
      <w:r>
        <w:rPr>
          <w:szCs w:val="24"/>
        </w:rPr>
        <w:t>„</w:t>
      </w:r>
      <w:r w:rsidRPr="00C54227">
        <w:rPr>
          <w:szCs w:val="24"/>
        </w:rPr>
        <w:t>Viljandi Linnavolikogu ajutise komisjoni</w:t>
      </w:r>
      <w:r w:rsidR="00981A7C">
        <w:rPr>
          <w:szCs w:val="24"/>
        </w:rPr>
        <w:t xml:space="preserve"> </w:t>
      </w:r>
      <w:r w:rsidRPr="00C54227">
        <w:rPr>
          <w:szCs w:val="24"/>
        </w:rPr>
        <w:t xml:space="preserve">Viljandi </w:t>
      </w:r>
    </w:p>
    <w:p w14:paraId="70AC9CEF" w14:textId="01708622" w:rsidR="00C54227" w:rsidRDefault="00C54227" w:rsidP="00981A7C">
      <w:pPr>
        <w:jc w:val="left"/>
        <w:rPr>
          <w:szCs w:val="24"/>
        </w:rPr>
      </w:pPr>
      <w:r w:rsidRPr="00C54227">
        <w:rPr>
          <w:szCs w:val="24"/>
        </w:rPr>
        <w:t>Seeniorite Nõukoja koosseisu kinnitamine</w:t>
      </w:r>
      <w:r>
        <w:rPr>
          <w:szCs w:val="24"/>
        </w:rPr>
        <w:t>“</w:t>
      </w:r>
      <w:r w:rsidR="00981A7C">
        <w:rPr>
          <w:szCs w:val="24"/>
        </w:rPr>
        <w:t xml:space="preserve"> t</w:t>
      </w:r>
      <w:r>
        <w:rPr>
          <w:szCs w:val="24"/>
        </w:rPr>
        <w:t>äiendamine</w:t>
      </w:r>
    </w:p>
    <w:p w14:paraId="0FB0BCEF" w14:textId="77777777" w:rsidR="00313321" w:rsidRDefault="00313321" w:rsidP="00EF59E4">
      <w:pPr>
        <w:rPr>
          <w:szCs w:val="24"/>
        </w:rPr>
      </w:pPr>
    </w:p>
    <w:p w14:paraId="4D52F158" w14:textId="77777777" w:rsidR="00981A7C" w:rsidRDefault="00981A7C" w:rsidP="00EF59E4">
      <w:pPr>
        <w:rPr>
          <w:szCs w:val="24"/>
        </w:rPr>
      </w:pPr>
    </w:p>
    <w:p w14:paraId="40168930" w14:textId="138A0A41" w:rsidR="00313321" w:rsidRDefault="00C54227" w:rsidP="00EF59E4">
      <w:pPr>
        <w:rPr>
          <w:szCs w:val="24"/>
        </w:rPr>
      </w:pPr>
      <w:r w:rsidRPr="00C54227">
        <w:rPr>
          <w:szCs w:val="24"/>
        </w:rPr>
        <w:t>Kohaliku omavalitsuse korralduse seaduse § 22 lõike 1 punkti 20 ja § 47 lõike 1, Viljandi linna põhimääruse § 8, Viljandi Seeniorite Nõukoja põhimääruse § 1 punkti 5 alusel ja komisjoni esimehe ettepanekul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41AAFB99" w:rsidR="00335069" w:rsidRDefault="00C54227" w:rsidP="00335069">
      <w:pPr>
        <w:pStyle w:val="Loendilik"/>
        <w:numPr>
          <w:ilvl w:val="0"/>
          <w:numId w:val="8"/>
        </w:numPr>
        <w:rPr>
          <w:szCs w:val="24"/>
        </w:rPr>
      </w:pPr>
      <w:r>
        <w:rPr>
          <w:szCs w:val="24"/>
        </w:rPr>
        <w:t>Täiendada Seeniorite Nõukoja koosseisu punktidega 1.10</w:t>
      </w:r>
      <w:r w:rsidR="00981A7C">
        <w:rPr>
          <w:szCs w:val="24"/>
        </w:rPr>
        <w:t>.</w:t>
      </w:r>
      <w:r>
        <w:rPr>
          <w:szCs w:val="24"/>
        </w:rPr>
        <w:t xml:space="preserve"> – 1.13</w:t>
      </w:r>
      <w:r w:rsidR="00981A7C">
        <w:rPr>
          <w:szCs w:val="24"/>
        </w:rPr>
        <w:t>.</w:t>
      </w:r>
      <w:r>
        <w:rPr>
          <w:szCs w:val="24"/>
        </w:rPr>
        <w:t xml:space="preserve"> ning lisada nõukoja liikmeteks:</w:t>
      </w:r>
    </w:p>
    <w:p w14:paraId="276848D0" w14:textId="53548003" w:rsidR="00C54227" w:rsidRDefault="00981A7C" w:rsidP="00C54227">
      <w:pPr>
        <w:pStyle w:val="Loendilik"/>
        <w:ind w:left="0"/>
        <w:rPr>
          <w:szCs w:val="24"/>
        </w:rPr>
      </w:pPr>
      <w:r>
        <w:rPr>
          <w:szCs w:val="24"/>
        </w:rPr>
        <w:tab/>
      </w:r>
      <w:r w:rsidR="00C54227">
        <w:rPr>
          <w:szCs w:val="24"/>
        </w:rPr>
        <w:t>1.10</w:t>
      </w:r>
      <w:r>
        <w:rPr>
          <w:szCs w:val="24"/>
        </w:rPr>
        <w:t>.</w:t>
      </w:r>
      <w:r w:rsidR="00C54227">
        <w:rPr>
          <w:szCs w:val="24"/>
        </w:rPr>
        <w:t xml:space="preserve"> Ene Juurik (</w:t>
      </w:r>
      <w:r w:rsidR="00C54227" w:rsidRPr="00C54227">
        <w:rPr>
          <w:szCs w:val="24"/>
        </w:rPr>
        <w:t>Memento Viljandi Ühendus</w:t>
      </w:r>
      <w:r w:rsidR="00C54227">
        <w:rPr>
          <w:szCs w:val="24"/>
        </w:rPr>
        <w:t>)</w:t>
      </w:r>
    </w:p>
    <w:p w14:paraId="703FDFEC" w14:textId="6BBFDFA9" w:rsidR="00C54227" w:rsidRDefault="00981A7C" w:rsidP="00C54227">
      <w:pPr>
        <w:pStyle w:val="Loendilik"/>
        <w:ind w:left="0"/>
        <w:rPr>
          <w:szCs w:val="24"/>
        </w:rPr>
      </w:pPr>
      <w:r>
        <w:rPr>
          <w:szCs w:val="24"/>
        </w:rPr>
        <w:tab/>
      </w:r>
      <w:r w:rsidR="00C54227">
        <w:rPr>
          <w:szCs w:val="24"/>
        </w:rPr>
        <w:t>1.11.</w:t>
      </w:r>
      <w:r w:rsidR="00C54227" w:rsidRPr="00C54227">
        <w:t xml:space="preserve"> </w:t>
      </w:r>
      <w:r w:rsidR="00C54227" w:rsidRPr="00C54227">
        <w:rPr>
          <w:szCs w:val="24"/>
        </w:rPr>
        <w:t>Mare</w:t>
      </w:r>
      <w:r w:rsidR="00C54227">
        <w:rPr>
          <w:szCs w:val="24"/>
        </w:rPr>
        <w:t xml:space="preserve"> Hõbemäe (vabaliige)</w:t>
      </w:r>
    </w:p>
    <w:p w14:paraId="26DD6F6D" w14:textId="3AF437CD" w:rsidR="00C54227" w:rsidRPr="00335069" w:rsidRDefault="00981A7C" w:rsidP="00C54227">
      <w:pPr>
        <w:pStyle w:val="Loendilik"/>
        <w:ind w:left="0"/>
        <w:rPr>
          <w:szCs w:val="24"/>
        </w:rPr>
      </w:pPr>
      <w:r>
        <w:rPr>
          <w:szCs w:val="24"/>
        </w:rPr>
        <w:tab/>
      </w:r>
      <w:r w:rsidR="00C54227">
        <w:rPr>
          <w:szCs w:val="24"/>
        </w:rPr>
        <w:t xml:space="preserve">1.12. </w:t>
      </w:r>
      <w:r w:rsidR="00C54227" w:rsidRPr="00C54227">
        <w:rPr>
          <w:szCs w:val="24"/>
        </w:rPr>
        <w:t>Valli Veigel.</w:t>
      </w:r>
      <w:r w:rsidR="00C54227">
        <w:rPr>
          <w:szCs w:val="24"/>
        </w:rPr>
        <w:t xml:space="preserve"> (vabaliige)</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369E3990" w:rsidR="007B6A84" w:rsidRPr="00EF59E4" w:rsidRDefault="00EF59E4" w:rsidP="00EF59E4">
      <w:pPr>
        <w:rPr>
          <w:szCs w:val="24"/>
        </w:rPr>
      </w:pPr>
      <w:r>
        <w:rPr>
          <w:b/>
          <w:szCs w:val="24"/>
        </w:rPr>
        <w:t>Koostaja(d):</w:t>
      </w:r>
      <w:r>
        <w:rPr>
          <w:szCs w:val="24"/>
        </w:rPr>
        <w:t xml:space="preserve"> </w:t>
      </w:r>
      <w:r w:rsidR="008B58BB">
        <w:rPr>
          <w:szCs w:val="24"/>
        </w:rPr>
        <w:t>Ene Rink</w:t>
      </w:r>
    </w:p>
    <w:p w14:paraId="5B7B88DC" w14:textId="53762511" w:rsidR="007B6A84" w:rsidRPr="00EF59E4" w:rsidRDefault="007B6A84" w:rsidP="00EF59E4">
      <w:pPr>
        <w:rPr>
          <w:szCs w:val="24"/>
        </w:rPr>
      </w:pPr>
      <w:r w:rsidRPr="00EF59E4">
        <w:rPr>
          <w:b/>
          <w:szCs w:val="24"/>
        </w:rPr>
        <w:t>Esitatud:</w:t>
      </w:r>
      <w:r w:rsidRPr="00EF59E4">
        <w:rPr>
          <w:szCs w:val="24"/>
        </w:rPr>
        <w:t xml:space="preserve"> </w:t>
      </w:r>
      <w:r w:rsidR="00981A7C">
        <w:rPr>
          <w:szCs w:val="24"/>
        </w:rPr>
        <w:t>11.02.2026</w:t>
      </w:r>
    </w:p>
    <w:p w14:paraId="2D3E3C4F" w14:textId="7D13148F"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8B58BB">
        <w:rPr>
          <w:szCs w:val="24"/>
        </w:rPr>
        <w:t>Tõnis Tulp</w:t>
      </w:r>
    </w:p>
    <w:p w14:paraId="479C7B1D" w14:textId="7678D510" w:rsidR="007B6A84" w:rsidRPr="00EF59E4" w:rsidRDefault="007B6A84" w:rsidP="00EF59E4">
      <w:pPr>
        <w:rPr>
          <w:szCs w:val="24"/>
        </w:rPr>
      </w:pPr>
      <w:r w:rsidRPr="00EF59E4">
        <w:rPr>
          <w:b/>
          <w:szCs w:val="24"/>
        </w:rPr>
        <w:t>Lk arv:</w:t>
      </w:r>
      <w:r w:rsidR="00EF59E4" w:rsidRPr="00EF59E4">
        <w:rPr>
          <w:szCs w:val="24"/>
        </w:rPr>
        <w:t xml:space="preserve"> </w:t>
      </w:r>
      <w:r w:rsidR="00981A7C">
        <w:rPr>
          <w:szCs w:val="24"/>
        </w:rPr>
        <w:t>2</w:t>
      </w:r>
    </w:p>
    <w:p w14:paraId="592BEE43" w14:textId="3EE3944D" w:rsidR="00E1472F" w:rsidRDefault="00E1472F" w:rsidP="00EF59E4">
      <w:pPr>
        <w:rPr>
          <w:szCs w:val="24"/>
        </w:rPr>
      </w:pPr>
      <w:r w:rsidRPr="00EF59E4">
        <w:rPr>
          <w:b/>
          <w:szCs w:val="24"/>
        </w:rPr>
        <w:t>Hääletamine:</w:t>
      </w:r>
      <w:r>
        <w:rPr>
          <w:szCs w:val="24"/>
        </w:rPr>
        <w:t xml:space="preserve"> </w:t>
      </w:r>
      <w:r w:rsidR="008B58BB">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7E3DA619" w14:textId="339D5B3C" w:rsidR="00981A7C" w:rsidRPr="00981A7C" w:rsidRDefault="00981A7C" w:rsidP="00981A7C">
      <w:pPr>
        <w:jc w:val="center"/>
        <w:rPr>
          <w:b/>
          <w:szCs w:val="24"/>
        </w:rPr>
      </w:pPr>
      <w:r w:rsidRPr="00981A7C">
        <w:rPr>
          <w:b/>
          <w:szCs w:val="24"/>
        </w:rPr>
        <w:t>Viljandi Linnavolikogu 29. jaanuar 2026 otsuse nr 34</w:t>
      </w:r>
    </w:p>
    <w:p w14:paraId="1E1A1A19" w14:textId="36C1EC7B" w:rsidR="00981A7C" w:rsidRPr="00981A7C" w:rsidRDefault="00981A7C" w:rsidP="00981A7C">
      <w:pPr>
        <w:jc w:val="center"/>
        <w:rPr>
          <w:b/>
          <w:szCs w:val="24"/>
        </w:rPr>
      </w:pPr>
      <w:r w:rsidRPr="00981A7C">
        <w:rPr>
          <w:b/>
          <w:szCs w:val="24"/>
        </w:rPr>
        <w:t>„Viljandi Linnavolikogu ajutise komisjoni Viljandi</w:t>
      </w:r>
    </w:p>
    <w:p w14:paraId="5581855A" w14:textId="6A680539" w:rsidR="00CC5383" w:rsidRPr="0024767B" w:rsidRDefault="00981A7C" w:rsidP="00981A7C">
      <w:pPr>
        <w:jc w:val="center"/>
        <w:rPr>
          <w:szCs w:val="24"/>
        </w:rPr>
      </w:pPr>
      <w:r w:rsidRPr="00981A7C">
        <w:rPr>
          <w:b/>
          <w:szCs w:val="24"/>
        </w:rPr>
        <w:t>Seeniorite Nõukoja koosseisu kinnitamine“ täiendamine</w:t>
      </w:r>
    </w:p>
    <w:p w14:paraId="64E5A18A" w14:textId="77777777" w:rsidR="00CC5383" w:rsidRDefault="00CC5383" w:rsidP="00EF59E4">
      <w:pPr>
        <w:rPr>
          <w:szCs w:val="24"/>
        </w:rPr>
      </w:pPr>
    </w:p>
    <w:p w14:paraId="489A02CD" w14:textId="77777777" w:rsidR="00981A7C" w:rsidRDefault="00981A7C" w:rsidP="00EF59E4">
      <w:pPr>
        <w:rPr>
          <w:szCs w:val="24"/>
        </w:rPr>
      </w:pPr>
    </w:p>
    <w:p w14:paraId="7228DFF3" w14:textId="053399DE" w:rsidR="004A087C" w:rsidRPr="004A087C" w:rsidRDefault="004A087C" w:rsidP="004A087C">
      <w:pPr>
        <w:rPr>
          <w:szCs w:val="24"/>
        </w:rPr>
      </w:pPr>
      <w:r w:rsidRPr="004A087C">
        <w:rPr>
          <w:szCs w:val="24"/>
        </w:rPr>
        <w:t>Kohaliku omavalitsuse korralduse seaduse § 22 lõike 1 punkti 20 ja § 47 lõike 1, Viljandi linna põhimääruse § 8, Viljandi Seeniorite Nõukoja põhimääruse § 1 lõigete 5 ja 7 alusel kinnitab komisjoni koosseisu komisjoni esimehe ettepanekul volikogu.</w:t>
      </w:r>
    </w:p>
    <w:p w14:paraId="25245115" w14:textId="77777777" w:rsidR="004A087C" w:rsidRPr="004A087C" w:rsidRDefault="004A087C" w:rsidP="004A087C">
      <w:pPr>
        <w:rPr>
          <w:szCs w:val="24"/>
        </w:rPr>
      </w:pPr>
    </w:p>
    <w:p w14:paraId="7D476A5E" w14:textId="77777777" w:rsidR="004A087C" w:rsidRPr="004A087C" w:rsidRDefault="004A087C" w:rsidP="004A087C">
      <w:pPr>
        <w:rPr>
          <w:szCs w:val="24"/>
        </w:rPr>
      </w:pPr>
      <w:r w:rsidRPr="004A087C">
        <w:rPr>
          <w:szCs w:val="24"/>
        </w:rPr>
        <w:t>Viljandi Seeniorite Nõukoja põhimääruse § 1 lõige 5 sätestab, et komisjon koosneb Viljandi linnas tegutsevate seeniorite ühenduste esindajatest ja Viljandi linnas tegutsevatest erakondade esindajatest ning kuni kahest vabaliikmest. Nende elukoht peab olema registreeritud Viljandi linna. Seeniorite ühendus on Viljandi linnas tegutsev Eestis registreeritud mittetulundusühing, mille põhikirjaliseks tegevuseks on pensioniealiste füüsiliste isikute koondamine, nende esindamine ja nende huvide kaitsmine, osutades abi hoolekande arendamisel, sotsiaalse turvalisuse tagamisel ja seltsitegevusel.</w:t>
      </w:r>
    </w:p>
    <w:p w14:paraId="37C88CE3" w14:textId="77777777" w:rsidR="004A087C" w:rsidRPr="004A087C" w:rsidRDefault="004A087C" w:rsidP="004A087C">
      <w:pPr>
        <w:rPr>
          <w:szCs w:val="24"/>
        </w:rPr>
      </w:pPr>
    </w:p>
    <w:p w14:paraId="23D1BA4E" w14:textId="77777777" w:rsidR="004A087C" w:rsidRPr="004A087C" w:rsidRDefault="004A087C" w:rsidP="004A087C">
      <w:pPr>
        <w:rPr>
          <w:szCs w:val="24"/>
        </w:rPr>
      </w:pPr>
      <w:r w:rsidRPr="004A087C">
        <w:rPr>
          <w:szCs w:val="24"/>
        </w:rPr>
        <w:t>Viljandi Seeniorite Nõukoja põhimääruse § 3 lõike 4 järgi määratakse komisjon liikmed kolme kuu jooksul pärast kohaliku omavalitsuse volikogu valimisi ja nimekirja esitab linnavolikogule kinnitamiseks komisjoni esimees.</w:t>
      </w:r>
    </w:p>
    <w:p w14:paraId="3FE51402" w14:textId="77777777" w:rsidR="004A087C" w:rsidRPr="004A087C" w:rsidRDefault="004A087C" w:rsidP="004A087C">
      <w:pPr>
        <w:rPr>
          <w:szCs w:val="24"/>
        </w:rPr>
      </w:pPr>
    </w:p>
    <w:p w14:paraId="7529C252" w14:textId="523D6A1D" w:rsidR="00DD706B" w:rsidRDefault="004A087C" w:rsidP="004A087C">
      <w:pPr>
        <w:rPr>
          <w:szCs w:val="24"/>
        </w:rPr>
      </w:pPr>
      <w:r w:rsidRPr="004A087C">
        <w:rPr>
          <w:szCs w:val="24"/>
        </w:rPr>
        <w:t>Viljandi Seeniorite Nõukoja põhimääruse § 3 lõike 3 alusel on komisjoni liikmete volituste aeg kuni neli aastat. Vabaliikme volitused kehtivad kuni Viljandi Linnavolikogu koosseisu volituste lõppemiseni.</w:t>
      </w:r>
    </w:p>
    <w:p w14:paraId="5E10A844" w14:textId="77777777" w:rsidR="00DD706B" w:rsidRDefault="00DD706B" w:rsidP="00EF59E4">
      <w:pPr>
        <w:rPr>
          <w:szCs w:val="24"/>
        </w:rPr>
      </w:pPr>
    </w:p>
    <w:p w14:paraId="576A3D53" w14:textId="77777777" w:rsidR="00981A7C" w:rsidRDefault="00981A7C" w:rsidP="00EF59E4">
      <w:pPr>
        <w:rPr>
          <w:szCs w:val="24"/>
        </w:rPr>
      </w:pPr>
      <w:bookmarkStart w:id="0" w:name="_GoBack"/>
      <w:bookmarkEnd w:id="0"/>
    </w:p>
    <w:p w14:paraId="401428DF" w14:textId="77777777" w:rsidR="00DD706B" w:rsidRDefault="00570778" w:rsidP="00EF59E4">
      <w:pPr>
        <w:rPr>
          <w:szCs w:val="24"/>
        </w:rPr>
      </w:pPr>
      <w:r>
        <w:rPr>
          <w:szCs w:val="24"/>
        </w:rPr>
        <w:t>(allkirjastatud digitaalselt)</w:t>
      </w:r>
    </w:p>
    <w:p w14:paraId="61F3FE6D" w14:textId="3FB24450" w:rsidR="00DD706B" w:rsidRDefault="004A087C" w:rsidP="00EF59E4">
      <w:pPr>
        <w:rPr>
          <w:szCs w:val="24"/>
        </w:rPr>
      </w:pPr>
      <w:r>
        <w:rPr>
          <w:szCs w:val="24"/>
        </w:rPr>
        <w:t>Ene Rink</w:t>
      </w:r>
    </w:p>
    <w:p w14:paraId="34F38296" w14:textId="174E45E8" w:rsidR="004A087C" w:rsidRPr="0024767B" w:rsidRDefault="004A087C" w:rsidP="00EF59E4">
      <w:pPr>
        <w:rPr>
          <w:szCs w:val="24"/>
        </w:rPr>
      </w:pPr>
      <w:r>
        <w:rPr>
          <w:szCs w:val="24"/>
        </w:rPr>
        <w:t>linnasekretär</w:t>
      </w:r>
    </w:p>
    <w:sectPr w:rsidR="004A087C"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41AD4" w14:textId="77777777" w:rsidR="004A508E" w:rsidRDefault="004A508E" w:rsidP="006B2B59">
      <w:r>
        <w:separator/>
      </w:r>
    </w:p>
  </w:endnote>
  <w:endnote w:type="continuationSeparator" w:id="0">
    <w:p w14:paraId="6BAE5B47" w14:textId="77777777" w:rsidR="004A508E" w:rsidRDefault="004A508E"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076D" w14:textId="77777777" w:rsidR="004A508E" w:rsidRDefault="004A508E" w:rsidP="006B2B59">
      <w:r>
        <w:separator/>
      </w:r>
    </w:p>
  </w:footnote>
  <w:footnote w:type="continuationSeparator" w:id="0">
    <w:p w14:paraId="3853C28C" w14:textId="77777777" w:rsidR="004A508E" w:rsidRDefault="004A508E"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81123"/>
    <w:rsid w:val="00385EF7"/>
    <w:rsid w:val="003B597A"/>
    <w:rsid w:val="003C4F67"/>
    <w:rsid w:val="003D26E0"/>
    <w:rsid w:val="003E7AAC"/>
    <w:rsid w:val="00461F87"/>
    <w:rsid w:val="00466D66"/>
    <w:rsid w:val="00470DD9"/>
    <w:rsid w:val="00494306"/>
    <w:rsid w:val="004A087C"/>
    <w:rsid w:val="004A20C6"/>
    <w:rsid w:val="004A508E"/>
    <w:rsid w:val="004D06BD"/>
    <w:rsid w:val="004F0437"/>
    <w:rsid w:val="004F7694"/>
    <w:rsid w:val="00566DFA"/>
    <w:rsid w:val="00570778"/>
    <w:rsid w:val="00573882"/>
    <w:rsid w:val="005945DE"/>
    <w:rsid w:val="005C5347"/>
    <w:rsid w:val="00643E6B"/>
    <w:rsid w:val="00665154"/>
    <w:rsid w:val="00681102"/>
    <w:rsid w:val="00687766"/>
    <w:rsid w:val="006A78EE"/>
    <w:rsid w:val="006B2B59"/>
    <w:rsid w:val="00776FE5"/>
    <w:rsid w:val="007912E9"/>
    <w:rsid w:val="007B6A84"/>
    <w:rsid w:val="007B7F0F"/>
    <w:rsid w:val="007D38CB"/>
    <w:rsid w:val="00807D83"/>
    <w:rsid w:val="0082207F"/>
    <w:rsid w:val="00857DEE"/>
    <w:rsid w:val="008746EE"/>
    <w:rsid w:val="008B58BB"/>
    <w:rsid w:val="008B63C2"/>
    <w:rsid w:val="008D43E2"/>
    <w:rsid w:val="00912848"/>
    <w:rsid w:val="00916738"/>
    <w:rsid w:val="00936F94"/>
    <w:rsid w:val="00946C77"/>
    <w:rsid w:val="00981A7C"/>
    <w:rsid w:val="009A41E2"/>
    <w:rsid w:val="009A6D52"/>
    <w:rsid w:val="009D6069"/>
    <w:rsid w:val="009D6156"/>
    <w:rsid w:val="009F3117"/>
    <w:rsid w:val="00A33D81"/>
    <w:rsid w:val="00A70B54"/>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54227"/>
    <w:rsid w:val="00C828C4"/>
    <w:rsid w:val="00C920A0"/>
    <w:rsid w:val="00CA7976"/>
    <w:rsid w:val="00CC5383"/>
    <w:rsid w:val="00CC55A1"/>
    <w:rsid w:val="00D0053A"/>
    <w:rsid w:val="00D00C99"/>
    <w:rsid w:val="00D21F13"/>
    <w:rsid w:val="00D27B80"/>
    <w:rsid w:val="00D62721"/>
    <w:rsid w:val="00DB493E"/>
    <w:rsid w:val="00DB4F42"/>
    <w:rsid w:val="00DC47CB"/>
    <w:rsid w:val="00DD706B"/>
    <w:rsid w:val="00E1472F"/>
    <w:rsid w:val="00E27A9A"/>
    <w:rsid w:val="00EB64E7"/>
    <w:rsid w:val="00ED0879"/>
    <w:rsid w:val="00EF59E4"/>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403</Words>
  <Characters>2342</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6</cp:revision>
  <cp:lastPrinted>2002-02-14T12:30:00Z</cp:lastPrinted>
  <dcterms:created xsi:type="dcterms:W3CDTF">2026-02-11T08:10:00Z</dcterms:created>
  <dcterms:modified xsi:type="dcterms:W3CDTF">2026-02-11T08:29:00Z</dcterms:modified>
</cp:coreProperties>
</file>