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0A7CC" w14:textId="3B2A97EA" w:rsidR="00313321" w:rsidRPr="006B2B59" w:rsidRDefault="006B2B59" w:rsidP="00A862AE">
      <w:pPr>
        <w:tabs>
          <w:tab w:val="left" w:pos="6096"/>
        </w:tabs>
        <w:ind w:firstLine="2880"/>
        <w:rPr>
          <w:rFonts w:ascii="Poppins Medium" w:hAnsi="Poppins Medium" w:cs="Poppins Medium"/>
          <w:color w:val="008596"/>
          <w:sz w:val="40"/>
          <w:szCs w:val="40"/>
        </w:rPr>
      </w:pPr>
      <w:r>
        <w:rPr>
          <w:noProof/>
          <w:szCs w:val="24"/>
          <w:lang w:eastAsia="et-EE"/>
        </w:rPr>
        <w:drawing>
          <wp:anchor distT="0" distB="0" distL="114300" distR="114300" simplePos="0" relativeHeight="251658240" behindDoc="1" locked="0" layoutInCell="1" allowOverlap="1" wp14:anchorId="0DFD04FE" wp14:editId="36946724">
            <wp:simplePos x="0" y="0"/>
            <wp:positionH relativeFrom="column">
              <wp:posOffset>-600710</wp:posOffset>
            </wp:positionH>
            <wp:positionV relativeFrom="paragraph">
              <wp:posOffset>10160</wp:posOffset>
            </wp:positionV>
            <wp:extent cx="2707005" cy="899160"/>
            <wp:effectExtent l="0" t="0" r="0" b="0"/>
            <wp:wrapTight wrapText="bothSides">
              <wp:wrapPolygon edited="0">
                <wp:start x="456" y="0"/>
                <wp:lineTo x="0" y="5034"/>
                <wp:lineTo x="0" y="15559"/>
                <wp:lineTo x="2280" y="21051"/>
                <wp:lineTo x="2584" y="21051"/>
                <wp:lineTo x="3952" y="21051"/>
                <wp:lineTo x="21433" y="16932"/>
                <wp:lineTo x="21433" y="11441"/>
                <wp:lineTo x="15353" y="7322"/>
                <wp:lineTo x="15657" y="4119"/>
                <wp:lineTo x="14897" y="3203"/>
                <wp:lineTo x="5928" y="0"/>
                <wp:lineTo x="456" y="0"/>
              </wp:wrapPolygon>
            </wp:wrapTight>
            <wp:docPr id="3" name="Pilt 3" descr="C:\Users\seila.peek\AppData\Local\Microsoft\Windows\INetCache\Content.Word\viljandi-lv-volikogu-sin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eila.peek\AppData\Local\Microsoft\Windows\INetCache\Content.Word\viljandi-lv-volikogu-sinin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0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3321" w:rsidRPr="006B2B59">
        <w:rPr>
          <w:rFonts w:ascii="Poppins Medium" w:hAnsi="Poppins Medium" w:cs="Poppins Medium"/>
          <w:color w:val="008596"/>
          <w:sz w:val="40"/>
          <w:szCs w:val="40"/>
        </w:rPr>
        <w:t xml:space="preserve">EELNÕU </w:t>
      </w:r>
      <w:r w:rsidR="00D0053A" w:rsidRPr="006B2B59">
        <w:rPr>
          <w:rFonts w:ascii="Poppins Medium" w:hAnsi="Poppins Medium" w:cs="Poppins Medium"/>
          <w:color w:val="008596"/>
          <w:sz w:val="40"/>
          <w:szCs w:val="40"/>
        </w:rPr>
        <w:t>20</w:t>
      </w:r>
      <w:r w:rsidR="00381123" w:rsidRPr="006B2B59">
        <w:rPr>
          <w:rFonts w:ascii="Poppins Medium" w:hAnsi="Poppins Medium" w:cs="Poppins Medium"/>
          <w:color w:val="008596"/>
          <w:sz w:val="40"/>
          <w:szCs w:val="40"/>
        </w:rPr>
        <w:t>2</w:t>
      </w:r>
      <w:r w:rsidR="00643E6B">
        <w:rPr>
          <w:rFonts w:ascii="Poppins Medium" w:hAnsi="Poppins Medium" w:cs="Poppins Medium"/>
          <w:color w:val="008596"/>
          <w:sz w:val="40"/>
          <w:szCs w:val="40"/>
        </w:rPr>
        <w:t>6</w:t>
      </w:r>
      <w:r w:rsidR="00313321" w:rsidRPr="006B2B59">
        <w:rPr>
          <w:rFonts w:ascii="Poppins Medium" w:hAnsi="Poppins Medium" w:cs="Poppins Medium"/>
          <w:color w:val="008596"/>
          <w:sz w:val="40"/>
          <w:szCs w:val="40"/>
        </w:rPr>
        <w:t>/</w:t>
      </w:r>
      <w:r w:rsidR="00687925">
        <w:rPr>
          <w:rFonts w:ascii="Poppins Medium" w:hAnsi="Poppins Medium" w:cs="Poppins Medium"/>
          <w:color w:val="008596"/>
          <w:sz w:val="40"/>
          <w:szCs w:val="40"/>
        </w:rPr>
        <w:t>67</w:t>
      </w:r>
    </w:p>
    <w:p w14:paraId="7FF20111" w14:textId="699D5636" w:rsidR="00313321" w:rsidRPr="006B2B59" w:rsidRDefault="00313321" w:rsidP="00EF59E4">
      <w:pPr>
        <w:rPr>
          <w:rFonts w:ascii="Poppins Medium" w:hAnsi="Poppins Medium" w:cs="Poppins Medium"/>
          <w:color w:val="008596"/>
          <w:sz w:val="22"/>
          <w:szCs w:val="22"/>
        </w:rPr>
      </w:pPr>
    </w:p>
    <w:p w14:paraId="1BD630BF" w14:textId="3ACC8916" w:rsidR="00313321" w:rsidRPr="006B2B59" w:rsidRDefault="00313321" w:rsidP="009A6D52">
      <w:pPr>
        <w:tabs>
          <w:tab w:val="left" w:pos="5670"/>
        </w:tabs>
        <w:rPr>
          <w:rFonts w:ascii="Poppins Medium" w:hAnsi="Poppins Medium" w:cs="Poppins Medium"/>
          <w:color w:val="008596"/>
          <w:szCs w:val="24"/>
        </w:rPr>
      </w:pPr>
      <w:r w:rsidRPr="006B2B59">
        <w:rPr>
          <w:rFonts w:ascii="Poppins Medium" w:hAnsi="Poppins Medium" w:cs="Poppins Medium"/>
          <w:b/>
          <w:color w:val="008596"/>
          <w:szCs w:val="24"/>
        </w:rPr>
        <w:tab/>
      </w:r>
      <w:r w:rsidRPr="006B2B59">
        <w:rPr>
          <w:rFonts w:ascii="Poppins Medium" w:hAnsi="Poppins Medium" w:cs="Poppins Medium"/>
          <w:color w:val="008596"/>
          <w:szCs w:val="24"/>
        </w:rPr>
        <w:t>KOMISJONID:</w:t>
      </w:r>
    </w:p>
    <w:tbl>
      <w:tblPr>
        <w:tblW w:w="4111" w:type="dxa"/>
        <w:tblInd w:w="5662" w:type="dxa"/>
        <w:tblLayout w:type="fixed"/>
        <w:tblLook w:val="0000" w:firstRow="0" w:lastRow="0" w:firstColumn="0" w:lastColumn="0" w:noHBand="0" w:noVBand="0"/>
      </w:tblPr>
      <w:tblGrid>
        <w:gridCol w:w="3544"/>
        <w:gridCol w:w="567"/>
      </w:tblGrid>
      <w:tr w:rsidR="006B2B59" w:rsidRPr="006B2B59" w14:paraId="5AE66FFE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318CAE3" w14:textId="641E9C3D" w:rsidR="00DB493E" w:rsidRPr="006B2B59" w:rsidRDefault="00DB493E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eelarve-</w:t>
            </w:r>
            <w:r w:rsidR="00687766">
              <w:rPr>
                <w:rFonts w:ascii="Poppins Medium" w:hAnsi="Poppins Medium" w:cs="Poppins Medium"/>
                <w:color w:val="008596"/>
                <w:szCs w:val="24"/>
              </w:rPr>
              <w:t>, arengu- ja majanduskomisjon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C131F" w14:textId="2BFF0A13" w:rsidR="00DB493E" w:rsidRPr="006B2B59" w:rsidRDefault="00017F71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JK</w:t>
            </w:r>
          </w:p>
        </w:tc>
      </w:tr>
      <w:tr w:rsidR="006B2B59" w:rsidRPr="006B2B59" w14:paraId="6DA9E14E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5634B0C" w14:textId="0F91A5D7" w:rsidR="00DB493E" w:rsidRPr="006B2B59" w:rsidRDefault="009F3117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h</w:t>
            </w:r>
            <w:r w:rsidR="00DB493E" w:rsidRPr="006B2B59">
              <w:rPr>
                <w:rFonts w:ascii="Poppins Medium" w:hAnsi="Poppins Medium" w:cs="Poppins Medium"/>
                <w:color w:val="008596"/>
                <w:szCs w:val="24"/>
              </w:rPr>
              <w:t>aridus</w:t>
            </w:r>
            <w:r w:rsidR="00687766">
              <w:rPr>
                <w:rFonts w:ascii="Poppins Medium" w:hAnsi="Poppins Medium" w:cs="Poppins Medium"/>
                <w:color w:val="008596"/>
                <w:szCs w:val="24"/>
              </w:rPr>
              <w:t>-, kultuuri- ja spordi</w:t>
            </w:r>
            <w:r w:rsidR="00DB493E" w:rsidRPr="006B2B59">
              <w:rPr>
                <w:rFonts w:ascii="Poppins Medium" w:hAnsi="Poppins Medium" w:cs="Poppins Medium"/>
                <w:color w:val="008596"/>
                <w:szCs w:val="24"/>
              </w:rPr>
              <w:t>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2FB27" w14:textId="72323A24" w:rsidR="00DB493E" w:rsidRPr="006B2B59" w:rsidRDefault="00017F71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X</w:t>
            </w:r>
          </w:p>
        </w:tc>
      </w:tr>
      <w:tr w:rsidR="006B2B59" w:rsidRPr="006B2B59" w14:paraId="2C9B7437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BF31A7B" w14:textId="03D5F90F" w:rsidR="00DB493E" w:rsidRPr="006B2B59" w:rsidRDefault="00DB493E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revisjonikomisjon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BBCEC" w14:textId="77777777" w:rsidR="00DB493E" w:rsidRPr="006B2B59" w:rsidRDefault="00DB493E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</w:p>
        </w:tc>
      </w:tr>
      <w:tr w:rsidR="006B2B59" w:rsidRPr="006B2B59" w14:paraId="660E6BE7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2C62A96" w14:textId="77777777" w:rsidR="00DB493E" w:rsidRPr="006B2B59" w:rsidRDefault="00DB493E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sotsiaalkomisjon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C96B4" w14:textId="0BED5C9C" w:rsidR="00DB493E" w:rsidRPr="006B2B59" w:rsidRDefault="00017F71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X</w:t>
            </w:r>
          </w:p>
        </w:tc>
      </w:tr>
      <w:tr w:rsidR="006B2B59" w:rsidRPr="006B2B59" w14:paraId="51AB71F0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24E6811" w14:textId="29C58026" w:rsidR="00AB4AA9" w:rsidRPr="006B2B59" w:rsidRDefault="00AB4AA9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seeniorite nõuko</w:t>
            </w:r>
            <w:r w:rsidR="00D21F13" w:rsidRPr="006B2B59">
              <w:rPr>
                <w:rFonts w:ascii="Poppins Medium" w:hAnsi="Poppins Medium" w:cs="Poppins Medium"/>
                <w:color w:val="008596"/>
                <w:szCs w:val="24"/>
              </w:rPr>
              <w:t>da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B2447" w14:textId="2C0684F2" w:rsidR="00AB4AA9" w:rsidRPr="006B2B59" w:rsidRDefault="00017F71" w:rsidP="00EF59E4">
            <w:pPr>
              <w:rPr>
                <w:rFonts w:ascii="Poppins Medium" w:hAnsi="Poppins Medium" w:cs="Poppins Medium"/>
                <w:color w:val="008596"/>
              </w:rPr>
            </w:pPr>
            <w:r>
              <w:rPr>
                <w:rFonts w:ascii="Poppins Medium" w:hAnsi="Poppins Medium" w:cs="Poppins Medium"/>
                <w:color w:val="008596"/>
              </w:rPr>
              <w:t>X</w:t>
            </w:r>
          </w:p>
        </w:tc>
      </w:tr>
      <w:tr w:rsidR="006B2B59" w:rsidRPr="006B2B59" w14:paraId="25BB1DFF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93EDC3B" w14:textId="60FB38E0" w:rsidR="00AB4AA9" w:rsidRPr="006B2B59" w:rsidRDefault="00AB4AA9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noortevoliko</w:t>
            </w:r>
            <w:r w:rsidR="00D21F13" w:rsidRPr="006B2B59">
              <w:rPr>
                <w:rFonts w:ascii="Poppins Medium" w:hAnsi="Poppins Medium" w:cs="Poppins Medium"/>
                <w:color w:val="008596"/>
                <w:szCs w:val="24"/>
              </w:rPr>
              <w:t>gu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38752" w14:textId="1126FB34" w:rsidR="00AB4AA9" w:rsidRPr="006B2B59" w:rsidRDefault="00017F71" w:rsidP="00EF59E4">
            <w:pPr>
              <w:rPr>
                <w:rFonts w:ascii="Poppins Medium" w:hAnsi="Poppins Medium" w:cs="Poppins Medium"/>
                <w:color w:val="008596"/>
              </w:rPr>
            </w:pPr>
            <w:r>
              <w:rPr>
                <w:rFonts w:ascii="Poppins Medium" w:hAnsi="Poppins Medium" w:cs="Poppins Medium"/>
                <w:color w:val="008596"/>
              </w:rPr>
              <w:t>X</w:t>
            </w:r>
          </w:p>
        </w:tc>
      </w:tr>
    </w:tbl>
    <w:p w14:paraId="167A84E0" w14:textId="77777777" w:rsidR="007B6A84" w:rsidRDefault="007B6A84" w:rsidP="00EF59E4">
      <w:pPr>
        <w:rPr>
          <w:szCs w:val="24"/>
        </w:rPr>
      </w:pPr>
    </w:p>
    <w:p w14:paraId="103DD518" w14:textId="0E6A5CFB" w:rsidR="006B2B59" w:rsidRDefault="006B2B59" w:rsidP="00EF59E4">
      <w:pPr>
        <w:jc w:val="center"/>
        <w:rPr>
          <w:b/>
          <w:iCs/>
          <w:szCs w:val="24"/>
        </w:rPr>
      </w:pPr>
    </w:p>
    <w:p w14:paraId="217DCFB1" w14:textId="77777777" w:rsidR="00A862AE" w:rsidRDefault="00A862AE" w:rsidP="00EF59E4">
      <w:pPr>
        <w:jc w:val="center"/>
        <w:rPr>
          <w:b/>
          <w:iCs/>
          <w:szCs w:val="24"/>
        </w:rPr>
      </w:pPr>
    </w:p>
    <w:p w14:paraId="7548328E" w14:textId="068DFD5F" w:rsidR="007B6A84" w:rsidRPr="00EF59E4" w:rsidRDefault="00313321" w:rsidP="00EF59E4">
      <w:pPr>
        <w:jc w:val="center"/>
        <w:rPr>
          <w:b/>
          <w:iCs/>
          <w:szCs w:val="24"/>
        </w:rPr>
      </w:pPr>
      <w:r w:rsidRPr="00EF59E4">
        <w:rPr>
          <w:b/>
          <w:iCs/>
          <w:szCs w:val="24"/>
        </w:rPr>
        <w:t>VILJANDI LINNAVOLIKOGU</w:t>
      </w:r>
    </w:p>
    <w:p w14:paraId="6DC85FBA" w14:textId="77777777" w:rsidR="007B6A84" w:rsidRPr="009A41E2" w:rsidRDefault="007B6A84" w:rsidP="00EF59E4">
      <w:pPr>
        <w:rPr>
          <w:iCs/>
          <w:szCs w:val="24"/>
        </w:rPr>
      </w:pPr>
    </w:p>
    <w:p w14:paraId="3B0D635F" w14:textId="77777777" w:rsidR="007B6A84" w:rsidRPr="00EF59E4" w:rsidRDefault="007B6A84" w:rsidP="00EF59E4">
      <w:pPr>
        <w:jc w:val="center"/>
        <w:rPr>
          <w:b/>
          <w:i/>
        </w:rPr>
      </w:pPr>
      <w:r w:rsidRPr="00EF59E4">
        <w:rPr>
          <w:b/>
        </w:rPr>
        <w:t>OTSUS</w:t>
      </w:r>
    </w:p>
    <w:p w14:paraId="0BAA16A5" w14:textId="77777777" w:rsidR="007B6A84" w:rsidRPr="009A41E2" w:rsidRDefault="007B6A84" w:rsidP="00EF59E4">
      <w:pPr>
        <w:rPr>
          <w:iCs/>
          <w:szCs w:val="24"/>
        </w:rPr>
      </w:pPr>
    </w:p>
    <w:p w14:paraId="17337755" w14:textId="6B305287" w:rsidR="007B6A84" w:rsidRPr="009A41E2" w:rsidRDefault="00C54D04" w:rsidP="00EF59E4">
      <w:pPr>
        <w:ind w:left="6521"/>
        <w:rPr>
          <w:i/>
        </w:rPr>
      </w:pPr>
      <w:r>
        <w:t>28</w:t>
      </w:r>
      <w:r w:rsidR="008D43E2" w:rsidRPr="009A41E2">
        <w:t xml:space="preserve">. </w:t>
      </w:r>
      <w:r w:rsidR="00124E96">
        <w:t>mai</w:t>
      </w:r>
      <w:r w:rsidR="009A41E2" w:rsidRPr="009A41E2">
        <w:t xml:space="preserve"> </w:t>
      </w:r>
      <w:r w:rsidR="00C828C4">
        <w:t>202</w:t>
      </w:r>
      <w:r w:rsidR="00643E6B">
        <w:t>6</w:t>
      </w:r>
      <w:r w:rsidR="00687925">
        <w:t xml:space="preserve"> </w:t>
      </w:r>
      <w:r w:rsidR="00DD706B" w:rsidRPr="009A41E2">
        <w:t xml:space="preserve"> </w:t>
      </w:r>
      <w:r w:rsidR="007B6A84" w:rsidRPr="009A41E2">
        <w:t>nr</w:t>
      </w:r>
    </w:p>
    <w:p w14:paraId="2C75C4FB" w14:textId="77777777" w:rsidR="00CC5383" w:rsidRDefault="00CC5383" w:rsidP="00EF59E4">
      <w:pPr>
        <w:rPr>
          <w:szCs w:val="24"/>
        </w:rPr>
      </w:pPr>
    </w:p>
    <w:p w14:paraId="629D3417" w14:textId="28C2AA2B" w:rsidR="00687925" w:rsidRDefault="00D12EC4" w:rsidP="00EF59E4">
      <w:pPr>
        <w:rPr>
          <w:szCs w:val="24"/>
        </w:rPr>
      </w:pPr>
      <w:r w:rsidRPr="00D12EC4">
        <w:rPr>
          <w:szCs w:val="24"/>
        </w:rPr>
        <w:t>Kaalu 2</w:t>
      </w:r>
      <w:r w:rsidR="00687925">
        <w:rPr>
          <w:szCs w:val="24"/>
        </w:rPr>
        <w:t xml:space="preserve"> </w:t>
      </w:r>
      <w:r w:rsidRPr="00D12EC4">
        <w:rPr>
          <w:szCs w:val="24"/>
        </w:rPr>
        <w:t>/</w:t>
      </w:r>
      <w:r w:rsidR="00687925">
        <w:rPr>
          <w:szCs w:val="24"/>
        </w:rPr>
        <w:t xml:space="preserve"> </w:t>
      </w:r>
      <w:r w:rsidRPr="00D12EC4">
        <w:rPr>
          <w:szCs w:val="24"/>
        </w:rPr>
        <w:t>Vaksali 4 hoonestusõiguse lepingu</w:t>
      </w:r>
    </w:p>
    <w:p w14:paraId="0FB0BCEF" w14:textId="2728C869" w:rsidR="00313321" w:rsidRDefault="00D12EC4" w:rsidP="00EF59E4">
      <w:pPr>
        <w:rPr>
          <w:szCs w:val="24"/>
        </w:rPr>
      </w:pPr>
      <w:r w:rsidRPr="00D12EC4">
        <w:rPr>
          <w:szCs w:val="24"/>
        </w:rPr>
        <w:t>muutmine</w:t>
      </w:r>
    </w:p>
    <w:p w14:paraId="0A4CD1BA" w14:textId="77777777" w:rsidR="00DD706B" w:rsidRDefault="00DD706B" w:rsidP="00EF59E4">
      <w:pPr>
        <w:rPr>
          <w:szCs w:val="24"/>
        </w:rPr>
      </w:pPr>
    </w:p>
    <w:p w14:paraId="11B812B6" w14:textId="37DAFCB4" w:rsidR="00944716" w:rsidRDefault="004363C2" w:rsidP="00944716">
      <w:pPr>
        <w:rPr>
          <w:szCs w:val="24"/>
        </w:rPr>
      </w:pPr>
      <w:r w:rsidRPr="00242315">
        <w:rPr>
          <w:szCs w:val="24"/>
        </w:rPr>
        <w:t>30.04.2009</w:t>
      </w:r>
      <w:r>
        <w:rPr>
          <w:szCs w:val="24"/>
        </w:rPr>
        <w:t xml:space="preserve"> on</w:t>
      </w:r>
      <w:r w:rsidRPr="00242315">
        <w:rPr>
          <w:szCs w:val="24"/>
        </w:rPr>
        <w:t xml:space="preserve"> </w:t>
      </w:r>
      <w:r w:rsidR="00944716" w:rsidRPr="00242315">
        <w:rPr>
          <w:szCs w:val="24"/>
        </w:rPr>
        <w:t>Viljandi linn ja Tennisekeskus OÜ</w:t>
      </w:r>
      <w:r w:rsidR="00687925">
        <w:rPr>
          <w:szCs w:val="24"/>
        </w:rPr>
        <w:t xml:space="preserve"> </w:t>
      </w:r>
      <w:r>
        <w:rPr>
          <w:szCs w:val="24"/>
        </w:rPr>
        <w:t>vahel sõ</w:t>
      </w:r>
      <w:r w:rsidR="00944716" w:rsidRPr="00242315">
        <w:rPr>
          <w:szCs w:val="24"/>
        </w:rPr>
        <w:t>lmi</w:t>
      </w:r>
      <w:r>
        <w:rPr>
          <w:szCs w:val="24"/>
        </w:rPr>
        <w:t>t</w:t>
      </w:r>
      <w:r w:rsidR="00944716" w:rsidRPr="00242315">
        <w:rPr>
          <w:szCs w:val="24"/>
        </w:rPr>
        <w:t xml:space="preserve">ud hoonestusõiguse seadmise lepingu </w:t>
      </w:r>
      <w:r w:rsidR="00944716" w:rsidRPr="00803B2A">
        <w:rPr>
          <w:szCs w:val="24"/>
        </w:rPr>
        <w:t>ja</w:t>
      </w:r>
      <w:r w:rsidR="00687925">
        <w:rPr>
          <w:szCs w:val="24"/>
        </w:rPr>
        <w:t xml:space="preserve"> </w:t>
      </w:r>
      <w:r w:rsidR="00944716" w:rsidRPr="00803B2A">
        <w:rPr>
          <w:szCs w:val="24"/>
        </w:rPr>
        <w:t>asjaõiguslepingu</w:t>
      </w:r>
      <w:r w:rsidR="00687925">
        <w:rPr>
          <w:szCs w:val="24"/>
        </w:rPr>
        <w:t xml:space="preserve"> </w:t>
      </w:r>
      <w:r w:rsidR="00944716" w:rsidRPr="00803B2A">
        <w:rPr>
          <w:szCs w:val="24"/>
        </w:rPr>
        <w:t>Vaksali</w:t>
      </w:r>
      <w:r w:rsidR="00687925">
        <w:rPr>
          <w:szCs w:val="24"/>
        </w:rPr>
        <w:t xml:space="preserve"> </w:t>
      </w:r>
      <w:r w:rsidR="00944716" w:rsidRPr="00803B2A">
        <w:rPr>
          <w:szCs w:val="24"/>
        </w:rPr>
        <w:t>tn</w:t>
      </w:r>
      <w:r w:rsidR="00687925">
        <w:rPr>
          <w:szCs w:val="24"/>
        </w:rPr>
        <w:t xml:space="preserve"> </w:t>
      </w:r>
      <w:r w:rsidR="00944716" w:rsidRPr="00803B2A">
        <w:rPr>
          <w:szCs w:val="24"/>
        </w:rPr>
        <w:t>4,</w:t>
      </w:r>
      <w:r w:rsidR="00687925">
        <w:rPr>
          <w:szCs w:val="24"/>
        </w:rPr>
        <w:t xml:space="preserve"> </w:t>
      </w:r>
      <w:r w:rsidR="00944716" w:rsidRPr="00803B2A">
        <w:rPr>
          <w:szCs w:val="24"/>
        </w:rPr>
        <w:t>Viljandi</w:t>
      </w:r>
      <w:r w:rsidR="00687925">
        <w:rPr>
          <w:szCs w:val="24"/>
        </w:rPr>
        <w:t xml:space="preserve"> </w:t>
      </w:r>
      <w:r w:rsidR="00944716" w:rsidRPr="00803B2A">
        <w:rPr>
          <w:szCs w:val="24"/>
        </w:rPr>
        <w:t>(registriosa</w:t>
      </w:r>
      <w:r w:rsidR="00687925">
        <w:rPr>
          <w:szCs w:val="24"/>
        </w:rPr>
        <w:t xml:space="preserve"> </w:t>
      </w:r>
      <w:r w:rsidR="00944716" w:rsidRPr="00803B2A">
        <w:rPr>
          <w:szCs w:val="24"/>
        </w:rPr>
        <w:t>nr</w:t>
      </w:r>
      <w:r w:rsidR="00687925">
        <w:rPr>
          <w:szCs w:val="24"/>
        </w:rPr>
        <w:t xml:space="preserve"> </w:t>
      </w:r>
      <w:r w:rsidR="00944716" w:rsidRPr="00803B2A">
        <w:rPr>
          <w:szCs w:val="24"/>
        </w:rPr>
        <w:t>2980639,</w:t>
      </w:r>
      <w:r w:rsidR="00687925">
        <w:rPr>
          <w:szCs w:val="24"/>
        </w:rPr>
        <w:t xml:space="preserve"> </w:t>
      </w:r>
      <w:r w:rsidR="00944716" w:rsidRPr="00803B2A">
        <w:rPr>
          <w:szCs w:val="24"/>
        </w:rPr>
        <w:t>katastritunnus 89715:002:0007) kinnistu hoonestamiseks.</w:t>
      </w:r>
      <w:r w:rsidR="00944716">
        <w:rPr>
          <w:szCs w:val="24"/>
        </w:rPr>
        <w:t xml:space="preserve"> </w:t>
      </w:r>
      <w:r>
        <w:rPr>
          <w:szCs w:val="24"/>
        </w:rPr>
        <w:t>Seejärel on h</w:t>
      </w:r>
      <w:r w:rsidR="00944716" w:rsidRPr="00803B2A">
        <w:rPr>
          <w:szCs w:val="24"/>
        </w:rPr>
        <w:t>oonestusõiguse</w:t>
      </w:r>
      <w:r w:rsidR="00687925">
        <w:rPr>
          <w:szCs w:val="24"/>
        </w:rPr>
        <w:t xml:space="preserve"> </w:t>
      </w:r>
      <w:r w:rsidR="00944716" w:rsidRPr="00803B2A">
        <w:rPr>
          <w:szCs w:val="24"/>
        </w:rPr>
        <w:t>lepingut</w:t>
      </w:r>
      <w:r w:rsidR="00687925">
        <w:rPr>
          <w:szCs w:val="24"/>
        </w:rPr>
        <w:t xml:space="preserve"> </w:t>
      </w:r>
      <w:r w:rsidR="00944716" w:rsidRPr="00803B2A">
        <w:rPr>
          <w:szCs w:val="24"/>
        </w:rPr>
        <w:t>on</w:t>
      </w:r>
      <w:r w:rsidR="00687925">
        <w:rPr>
          <w:szCs w:val="24"/>
        </w:rPr>
        <w:t xml:space="preserve"> </w:t>
      </w:r>
      <w:r w:rsidR="00944716" w:rsidRPr="00803B2A">
        <w:rPr>
          <w:szCs w:val="24"/>
        </w:rPr>
        <w:t>muudetud</w:t>
      </w:r>
      <w:r w:rsidR="00687925">
        <w:rPr>
          <w:szCs w:val="24"/>
        </w:rPr>
        <w:t xml:space="preserve"> </w:t>
      </w:r>
      <w:r w:rsidR="00944716" w:rsidRPr="00803B2A">
        <w:rPr>
          <w:szCs w:val="24"/>
        </w:rPr>
        <w:t>08.08.2016</w:t>
      </w:r>
      <w:r>
        <w:rPr>
          <w:szCs w:val="24"/>
        </w:rPr>
        <w:t xml:space="preserve">, </w:t>
      </w:r>
      <w:r w:rsidR="00944716" w:rsidRPr="00803B2A">
        <w:rPr>
          <w:szCs w:val="24"/>
        </w:rPr>
        <w:t>21.01.2025</w:t>
      </w:r>
      <w:r>
        <w:rPr>
          <w:szCs w:val="24"/>
        </w:rPr>
        <w:t xml:space="preserve"> ja </w:t>
      </w:r>
      <w:r w:rsidR="00944716" w:rsidRPr="00803B2A">
        <w:rPr>
          <w:szCs w:val="24"/>
        </w:rPr>
        <w:t>08.09.2025</w:t>
      </w:r>
      <w:r>
        <w:rPr>
          <w:szCs w:val="24"/>
        </w:rPr>
        <w:t>.</w:t>
      </w:r>
    </w:p>
    <w:p w14:paraId="38B2DB2C" w14:textId="77777777" w:rsidR="006E62AB" w:rsidRDefault="006E62AB" w:rsidP="00944716">
      <w:pPr>
        <w:rPr>
          <w:szCs w:val="24"/>
        </w:rPr>
      </w:pPr>
    </w:p>
    <w:p w14:paraId="0F1825AC" w14:textId="3D21CE7B" w:rsidR="004363C2" w:rsidRDefault="004363C2" w:rsidP="00944716">
      <w:pPr>
        <w:rPr>
          <w:szCs w:val="24"/>
        </w:rPr>
      </w:pPr>
      <w:r>
        <w:rPr>
          <w:szCs w:val="24"/>
        </w:rPr>
        <w:t>Sõlmitud hoonestuslepingu</w:t>
      </w:r>
      <w:r w:rsidRPr="004363C2">
        <w:rPr>
          <w:szCs w:val="24"/>
        </w:rPr>
        <w:t xml:space="preserve"> p</w:t>
      </w:r>
      <w:r w:rsidR="00A93C48">
        <w:rPr>
          <w:szCs w:val="24"/>
        </w:rPr>
        <w:t>unkti</w:t>
      </w:r>
      <w:r w:rsidRPr="004363C2">
        <w:rPr>
          <w:szCs w:val="24"/>
        </w:rPr>
        <w:t xml:space="preserve"> 5.6 ja </w:t>
      </w:r>
      <w:r>
        <w:rPr>
          <w:szCs w:val="24"/>
        </w:rPr>
        <w:t>hoonestusõiguse</w:t>
      </w:r>
      <w:r w:rsidRPr="004363C2">
        <w:rPr>
          <w:szCs w:val="24"/>
        </w:rPr>
        <w:t xml:space="preserve"> muutmise lepingu p</w:t>
      </w:r>
      <w:r w:rsidR="00A93C48">
        <w:rPr>
          <w:szCs w:val="24"/>
        </w:rPr>
        <w:t>unkti</w:t>
      </w:r>
      <w:r w:rsidRPr="004363C2">
        <w:rPr>
          <w:szCs w:val="24"/>
        </w:rPr>
        <w:t xml:space="preserve"> 4.1.6. </w:t>
      </w:r>
      <w:r>
        <w:rPr>
          <w:szCs w:val="24"/>
        </w:rPr>
        <w:t>kohaselt</w:t>
      </w:r>
      <w:r w:rsidR="00687925">
        <w:rPr>
          <w:szCs w:val="24"/>
        </w:rPr>
        <w:t xml:space="preserve"> </w:t>
      </w:r>
      <w:r>
        <w:rPr>
          <w:szCs w:val="24"/>
        </w:rPr>
        <w:t xml:space="preserve">on </w:t>
      </w:r>
      <w:r w:rsidRPr="004363C2">
        <w:rPr>
          <w:szCs w:val="24"/>
        </w:rPr>
        <w:t>Hoonestaja kohustatud kasutama ehitisi vastavalt nende ehitisregistris registreeritud kasutusotstarbele ning täitma tehnovõrkude ja -rajatiste valdajate või omanike poolt antud tehnilisi tingimusi ehitiste ehitamise ning kasutamise kohta. EHR-is on ehitise kasutusotstarbe kood 12651 (Spordihall, võimla), mis kattub Hoonestaja planeeritud põhitegevusega ehitises.</w:t>
      </w:r>
    </w:p>
    <w:p w14:paraId="3C531AFC" w14:textId="77777777" w:rsidR="00A93C48" w:rsidRDefault="00A93C48" w:rsidP="00944716">
      <w:pPr>
        <w:rPr>
          <w:szCs w:val="24"/>
        </w:rPr>
      </w:pPr>
    </w:p>
    <w:p w14:paraId="6643F6DD" w14:textId="77777777" w:rsidR="00A93C48" w:rsidRPr="00A93C48" w:rsidRDefault="00A93C48" w:rsidP="00A93C48">
      <w:pPr>
        <w:rPr>
          <w:szCs w:val="24"/>
        </w:rPr>
      </w:pPr>
      <w:r w:rsidRPr="00A93C48">
        <w:rPr>
          <w:szCs w:val="24"/>
        </w:rPr>
        <w:t>21.01.2025 hoonestusõiguse muutmise lepingu punktiga 4.1.6. täiendati hoonestusõiguse seadmise lepingut järgnevalt:</w:t>
      </w:r>
    </w:p>
    <w:p w14:paraId="586261E3" w14:textId="77777777" w:rsidR="00A93C48" w:rsidRPr="00A93C48" w:rsidRDefault="00A93C48" w:rsidP="00A93C48">
      <w:pPr>
        <w:rPr>
          <w:szCs w:val="24"/>
        </w:rPr>
      </w:pPr>
    </w:p>
    <w:p w14:paraId="515226FE" w14:textId="77777777" w:rsidR="00A93C48" w:rsidRPr="00A93C48" w:rsidRDefault="00A93C48" w:rsidP="00A93C48">
      <w:pPr>
        <w:rPr>
          <w:i/>
          <w:iCs/>
          <w:szCs w:val="24"/>
        </w:rPr>
      </w:pPr>
      <w:r w:rsidRPr="00A93C48">
        <w:rPr>
          <w:i/>
          <w:iCs/>
          <w:szCs w:val="24"/>
        </w:rPr>
        <w:t>4.1.6. Täiendada hoonestusõiguse seadmise lepingut punktidega 5.6. ja 5.7. järgmises redaktsioonis:</w:t>
      </w:r>
    </w:p>
    <w:p w14:paraId="57AEBCD5" w14:textId="77777777" w:rsidR="00A93C48" w:rsidRPr="00A93C48" w:rsidRDefault="00A93C48" w:rsidP="00A93C48">
      <w:pPr>
        <w:rPr>
          <w:i/>
          <w:iCs/>
          <w:szCs w:val="24"/>
        </w:rPr>
      </w:pPr>
      <w:r w:rsidRPr="00A93C48">
        <w:rPr>
          <w:i/>
          <w:iCs/>
          <w:szCs w:val="24"/>
        </w:rPr>
        <w:t>5.6. Hoonestaja on kohustatud kasutama ehitisi vastavalt nende ehitisregistris registreeritud kasutusotstarbele ning täitma tehnovõrkude ja -rajatiste valdajate või omanike poolt antud tehnilisi tingimusi ehitiste ehitamise ning kasutamise kohta.</w:t>
      </w:r>
    </w:p>
    <w:p w14:paraId="1A2D5DF2" w14:textId="658F1A0F" w:rsidR="00A93C48" w:rsidRPr="00A93C48" w:rsidRDefault="00A93C48" w:rsidP="00A93C48">
      <w:pPr>
        <w:rPr>
          <w:i/>
          <w:iCs/>
          <w:szCs w:val="24"/>
        </w:rPr>
      </w:pPr>
      <w:r w:rsidRPr="00A93C48">
        <w:rPr>
          <w:i/>
          <w:iCs/>
          <w:szCs w:val="24"/>
        </w:rPr>
        <w:t>5.7. Hoonestaja on kohustatud tegema Viljandi Linnavalitsusele tennisehalli laienduse ehitusprojekti eskiisi tutvustuse Viljandi Linnavalitsuse istungil ning saama eskiisile arhitektuuriameti ja Viljandi Linnavalitsuse kooskõlastuse.</w:t>
      </w:r>
    </w:p>
    <w:p w14:paraId="7762EE73" w14:textId="77777777" w:rsidR="004363C2" w:rsidRDefault="004363C2" w:rsidP="00944716">
      <w:pPr>
        <w:rPr>
          <w:szCs w:val="24"/>
        </w:rPr>
      </w:pPr>
    </w:p>
    <w:p w14:paraId="46C5409B" w14:textId="0A89479B" w:rsidR="00687925" w:rsidRDefault="00B9241E" w:rsidP="00944716">
      <w:pPr>
        <w:rPr>
          <w:szCs w:val="24"/>
        </w:rPr>
      </w:pPr>
      <w:r>
        <w:rPr>
          <w:szCs w:val="24"/>
        </w:rPr>
        <w:t xml:space="preserve">Hoonestaja </w:t>
      </w:r>
      <w:r w:rsidR="00A93C48">
        <w:rPr>
          <w:szCs w:val="24"/>
        </w:rPr>
        <w:t>e</w:t>
      </w:r>
      <w:r w:rsidR="00CA276A">
        <w:rPr>
          <w:szCs w:val="24"/>
        </w:rPr>
        <w:t>sitas taotluse</w:t>
      </w:r>
      <w:r w:rsidR="00A93C48">
        <w:rPr>
          <w:szCs w:val="24"/>
        </w:rPr>
        <w:t>, mille kohaselt palub Viljandi linna</w:t>
      </w:r>
      <w:r>
        <w:rPr>
          <w:szCs w:val="24"/>
        </w:rPr>
        <w:t xml:space="preserve"> nõusolekut muut</w:t>
      </w:r>
      <w:r w:rsidR="00A93C48">
        <w:rPr>
          <w:szCs w:val="24"/>
        </w:rPr>
        <w:t>maks</w:t>
      </w:r>
      <w:r>
        <w:rPr>
          <w:szCs w:val="24"/>
        </w:rPr>
        <w:t xml:space="preserve"> hoonestusõiguse lepingu p</w:t>
      </w:r>
      <w:r w:rsidR="00A93C48">
        <w:rPr>
          <w:szCs w:val="24"/>
        </w:rPr>
        <w:t xml:space="preserve">unkti </w:t>
      </w:r>
      <w:r>
        <w:rPr>
          <w:szCs w:val="24"/>
        </w:rPr>
        <w:t xml:space="preserve">5.6 ja sätestada, et </w:t>
      </w:r>
      <w:r w:rsidR="00CA276A">
        <w:rPr>
          <w:szCs w:val="24"/>
        </w:rPr>
        <w:t>h</w:t>
      </w:r>
      <w:r w:rsidRPr="00B9241E">
        <w:rPr>
          <w:szCs w:val="24"/>
        </w:rPr>
        <w:t xml:space="preserve">oonestaja võib </w:t>
      </w:r>
      <w:r w:rsidR="006E62AB">
        <w:rPr>
          <w:szCs w:val="24"/>
        </w:rPr>
        <w:t xml:space="preserve">kuni 5% ulatuses hoonestuse suletud netopinnast </w:t>
      </w:r>
      <w:r w:rsidRPr="00B9241E">
        <w:rPr>
          <w:szCs w:val="24"/>
        </w:rPr>
        <w:t>kasutada ehitist lisaks EHR-is registreeritud kasutusotstarbele ka muudel ärilistel eesmärkidel, mis ei ole vastuolus ehitise põhilise k</w:t>
      </w:r>
      <w:r w:rsidR="00CA276A">
        <w:rPr>
          <w:szCs w:val="24"/>
        </w:rPr>
        <w:t>asutusotstarbega ja võimaldaks h</w:t>
      </w:r>
      <w:r w:rsidRPr="00B9241E">
        <w:rPr>
          <w:szCs w:val="24"/>
        </w:rPr>
        <w:t>oonestajal majanduslikult ehitise ülalpidamisega toime tulla.</w:t>
      </w:r>
    </w:p>
    <w:p w14:paraId="6EC7B18F" w14:textId="71AC4F19" w:rsidR="004363C2" w:rsidRDefault="00A93C48" w:rsidP="00944716">
      <w:pPr>
        <w:rPr>
          <w:szCs w:val="24"/>
        </w:rPr>
      </w:pPr>
      <w:r>
        <w:rPr>
          <w:szCs w:val="24"/>
        </w:rPr>
        <w:lastRenderedPageBreak/>
        <w:t>Muuhulgas seoses</w:t>
      </w:r>
      <w:r w:rsidR="004363C2" w:rsidRPr="004363C2">
        <w:rPr>
          <w:szCs w:val="24"/>
        </w:rPr>
        <w:t xml:space="preserve"> võimaliku sihtotstarbe osalise muutmisega on Tennisekeskus OÜ valmis pakkuma Viljandi linna üldhariduskoolidele oma Viljandi linna territooriumil asuvates spordibaasides kokkulepitud mahus tasuta vakantsete tennise- ja padeliväljakute kasutust koos vajalike mänguvahenditega koolitundide läbiviimiseks kevadperioodil (aprill-mai) ja sügisperioodil (september-oktoober) argipäeviti ajavahemikus 8.00-15.00 kogumahus kuni 100 astronoomilist tundi, millest 50 tundi kevadperioodil ja 50 tundi sügisperioodil.</w:t>
      </w:r>
    </w:p>
    <w:p w14:paraId="7A635728" w14:textId="77BBD8EF" w:rsidR="00660D31" w:rsidRDefault="00660D31" w:rsidP="00944716">
      <w:pPr>
        <w:rPr>
          <w:szCs w:val="24"/>
        </w:rPr>
      </w:pPr>
    </w:p>
    <w:p w14:paraId="1B3150B8" w14:textId="2EB6AAB4" w:rsidR="00660D31" w:rsidRDefault="00CA276A" w:rsidP="00944716">
      <w:pPr>
        <w:rPr>
          <w:szCs w:val="24"/>
        </w:rPr>
      </w:pPr>
      <w:r>
        <w:rPr>
          <w:szCs w:val="24"/>
        </w:rPr>
        <w:t>Asjaõigusseaduse § 64</w:t>
      </w:r>
      <w:r>
        <w:rPr>
          <w:szCs w:val="24"/>
          <w:vertAlign w:val="superscript"/>
        </w:rPr>
        <w:t>1</w:t>
      </w:r>
      <w:r w:rsidR="00660D31" w:rsidRPr="00660D31">
        <w:rPr>
          <w:szCs w:val="24"/>
        </w:rPr>
        <w:t xml:space="preserve">, § 241 lg-te 1 </w:t>
      </w:r>
      <w:r w:rsidR="00660D31">
        <w:rPr>
          <w:szCs w:val="24"/>
        </w:rPr>
        <w:t>ja 5, § 242 lg 2, § 244</w:t>
      </w:r>
      <w:r w:rsidR="00660D31">
        <w:rPr>
          <w:szCs w:val="24"/>
          <w:vertAlign w:val="superscript"/>
        </w:rPr>
        <w:t>1</w:t>
      </w:r>
      <w:r w:rsidR="00660D31">
        <w:rPr>
          <w:szCs w:val="24"/>
        </w:rPr>
        <w:t>, § 244</w:t>
      </w:r>
      <w:r w:rsidR="00660D31">
        <w:rPr>
          <w:szCs w:val="24"/>
          <w:vertAlign w:val="superscript"/>
        </w:rPr>
        <w:t>´2</w:t>
      </w:r>
      <w:r w:rsidR="00660D31">
        <w:rPr>
          <w:szCs w:val="24"/>
        </w:rPr>
        <w:t xml:space="preserve"> lg 1, §-de 247-255</w:t>
      </w:r>
      <w:r w:rsidR="00660D31">
        <w:rPr>
          <w:szCs w:val="24"/>
          <w:vertAlign w:val="superscript"/>
        </w:rPr>
        <w:t>1</w:t>
      </w:r>
      <w:r w:rsidR="00660D31" w:rsidRPr="00660D31">
        <w:rPr>
          <w:szCs w:val="24"/>
        </w:rPr>
        <w:t xml:space="preserve"> ja Viljandi linnavara valitsemise korra § 8 lõigete 1 ja 2, lõike 4 punkti 3, lõike 5, lõike 7 punkti 3, § 14 lõike 3 punkti 7, § 19 lõike 1, § 20, § 23 ja § 25  alusel ja võttes arvesse Tennisekeskus OÜ juhatuse liikme Mark Orava poolt Vil</w:t>
      </w:r>
      <w:r w:rsidR="00660D31">
        <w:rPr>
          <w:szCs w:val="24"/>
        </w:rPr>
        <w:t>jandi Linnavalitsusele Viljandi Linnavolikogu</w:t>
      </w:r>
    </w:p>
    <w:p w14:paraId="3B99CE41" w14:textId="77777777" w:rsidR="00D0053A" w:rsidRDefault="00D0053A" w:rsidP="00EF59E4">
      <w:pPr>
        <w:rPr>
          <w:szCs w:val="24"/>
        </w:rPr>
      </w:pPr>
    </w:p>
    <w:p w14:paraId="168A68F6" w14:textId="77777777" w:rsidR="00D0053A" w:rsidRPr="00EF59E4" w:rsidRDefault="00FB5DCE" w:rsidP="00EF59E4">
      <w:pPr>
        <w:rPr>
          <w:b/>
          <w:szCs w:val="24"/>
        </w:rPr>
      </w:pPr>
      <w:r w:rsidRPr="00EF59E4">
        <w:rPr>
          <w:b/>
          <w:szCs w:val="24"/>
        </w:rPr>
        <w:t>o t s u s t a b</w:t>
      </w:r>
      <w:r w:rsidR="00D0053A" w:rsidRPr="00EF59E4">
        <w:rPr>
          <w:b/>
          <w:szCs w:val="24"/>
        </w:rPr>
        <w:t>:</w:t>
      </w:r>
    </w:p>
    <w:p w14:paraId="56E95492" w14:textId="77777777" w:rsidR="00313321" w:rsidRDefault="00313321" w:rsidP="00EF59E4">
      <w:pPr>
        <w:rPr>
          <w:szCs w:val="24"/>
        </w:rPr>
      </w:pPr>
    </w:p>
    <w:p w14:paraId="505E4F83" w14:textId="7C14208C" w:rsidR="00335069" w:rsidRDefault="00553FE9" w:rsidP="00A93C48">
      <w:pPr>
        <w:pStyle w:val="Loendilik"/>
        <w:numPr>
          <w:ilvl w:val="0"/>
          <w:numId w:val="8"/>
        </w:numPr>
        <w:rPr>
          <w:szCs w:val="24"/>
        </w:rPr>
      </w:pPr>
      <w:r w:rsidRPr="00E9033B">
        <w:rPr>
          <w:szCs w:val="24"/>
        </w:rPr>
        <w:t xml:space="preserve">Muuta Viljandi linnale kuuluvale hoonestatud kinnistule Kaalu tn 2 // Vaksali tn 4 (kinnistusregistriosa nr 2980639, katastritunnus 89701:001:0766, pindala 9029 m², sihtotstarve ühiskondlike ehitiste maa 100%) Tennisekeskus OÜ (registrikood 11540030) kasuks seatud hoonestusõiguse </w:t>
      </w:r>
      <w:r w:rsidR="00A93C48" w:rsidRPr="00E9033B">
        <w:rPr>
          <w:szCs w:val="24"/>
        </w:rPr>
        <w:t>lepingu punkti 5.6 lubades</w:t>
      </w:r>
      <w:r w:rsidR="00A93C48" w:rsidRPr="00A93C48">
        <w:rPr>
          <w:szCs w:val="24"/>
        </w:rPr>
        <w:t xml:space="preserve"> kuni 5% ulatuses hoonestuse suletud netopinnast kasutada muul ärilisel otstarbel (büroo-, teenindus- ja üüripind), tingimusel et see ei ole vastuolus spordi alusväärtustega</w:t>
      </w:r>
      <w:r w:rsidR="00643B39">
        <w:rPr>
          <w:szCs w:val="24"/>
        </w:rPr>
        <w:t>.</w:t>
      </w:r>
    </w:p>
    <w:p w14:paraId="43E6003C" w14:textId="77777777" w:rsidR="00687925" w:rsidRDefault="00687925" w:rsidP="00687925">
      <w:pPr>
        <w:pStyle w:val="Loendilik"/>
        <w:ind w:left="0"/>
        <w:rPr>
          <w:szCs w:val="24"/>
        </w:rPr>
      </w:pPr>
    </w:p>
    <w:p w14:paraId="59EA79AA" w14:textId="515F0FFC" w:rsidR="00643B39" w:rsidRDefault="00643B39" w:rsidP="00A93C48">
      <w:pPr>
        <w:pStyle w:val="Loendilik"/>
        <w:numPr>
          <w:ilvl w:val="0"/>
          <w:numId w:val="8"/>
        </w:numPr>
        <w:rPr>
          <w:szCs w:val="24"/>
        </w:rPr>
      </w:pPr>
      <w:r>
        <w:rPr>
          <w:szCs w:val="24"/>
        </w:rPr>
        <w:t xml:space="preserve">Lisada </w:t>
      </w:r>
      <w:r w:rsidRPr="00E9033B">
        <w:rPr>
          <w:szCs w:val="24"/>
        </w:rPr>
        <w:t>Viljandi linnale kuuluvale hoonestatud kinnistule Kaalu tn 2 // Vaksali tn 4 (kinnistusregistriosa nr 2980639, katastritunnus 89701:001:0766, pindala 9029 m², sihtotstarve ühiskondlike ehitiste maa 100%) Tennisekeskus OÜ (registrikood 11540030) kasuks seatud hoonestusõiguse lepingu</w:t>
      </w:r>
      <w:r w:rsidR="0008516F">
        <w:rPr>
          <w:szCs w:val="24"/>
        </w:rPr>
        <w:t>sse</w:t>
      </w:r>
      <w:r>
        <w:rPr>
          <w:szCs w:val="24"/>
        </w:rPr>
        <w:t xml:space="preserve"> punkt, mille kohaselt </w:t>
      </w:r>
      <w:r w:rsidR="0008516F">
        <w:rPr>
          <w:szCs w:val="24"/>
        </w:rPr>
        <w:t>kohustub</w:t>
      </w:r>
      <w:r>
        <w:rPr>
          <w:szCs w:val="24"/>
        </w:rPr>
        <w:t xml:space="preserve"> Tennisekeskus OÜ </w:t>
      </w:r>
      <w:r w:rsidR="0008516F">
        <w:rPr>
          <w:szCs w:val="24"/>
        </w:rPr>
        <w:t xml:space="preserve">võimaldama </w:t>
      </w:r>
      <w:r w:rsidRPr="00643B39">
        <w:rPr>
          <w:szCs w:val="24"/>
        </w:rPr>
        <w:t>Viljandi linna üldhariduskoolidel</w:t>
      </w:r>
      <w:r w:rsidR="0008516F">
        <w:rPr>
          <w:szCs w:val="24"/>
        </w:rPr>
        <w:t xml:space="preserve"> kasutada </w:t>
      </w:r>
      <w:r w:rsidRPr="00643B39">
        <w:rPr>
          <w:szCs w:val="24"/>
        </w:rPr>
        <w:t xml:space="preserve">Viljandi linna territooriumil asuvates </w:t>
      </w:r>
      <w:r w:rsidR="0008516F">
        <w:rPr>
          <w:szCs w:val="24"/>
        </w:rPr>
        <w:t xml:space="preserve">talle kuuluvates </w:t>
      </w:r>
      <w:r w:rsidRPr="00643B39">
        <w:rPr>
          <w:szCs w:val="24"/>
        </w:rPr>
        <w:t>spordibaasides tennise- ja padeliväljaku</w:t>
      </w:r>
      <w:r w:rsidR="0008516F">
        <w:rPr>
          <w:szCs w:val="24"/>
        </w:rPr>
        <w:t>id</w:t>
      </w:r>
      <w:r w:rsidRPr="00643B39">
        <w:rPr>
          <w:szCs w:val="24"/>
        </w:rPr>
        <w:t xml:space="preserve"> koos vajalike mänguvahenditega koolitundide läbiviimiseks kevadperioodil (aprill-mai) ja sügisperioodil (september-oktoober) argipäeviti ajavahemikus 8.00-15.00 kogumahus kuni 100 astronoomilist tundi, millest 50 tundi kevadperioodil ja 50 tundi sügisperioodi</w:t>
      </w:r>
      <w:r>
        <w:rPr>
          <w:szCs w:val="24"/>
        </w:rPr>
        <w:t>l.</w:t>
      </w:r>
      <w:r w:rsidR="0008516F">
        <w:rPr>
          <w:szCs w:val="24"/>
        </w:rPr>
        <w:t xml:space="preserve"> Konkreetsed kasutusajad lepitakse kokku koolide ja Tennisekeskus OÜ vahel.</w:t>
      </w:r>
    </w:p>
    <w:p w14:paraId="4D6C1BB2" w14:textId="77777777" w:rsidR="00687925" w:rsidRPr="00A93C48" w:rsidRDefault="00687925" w:rsidP="00687925">
      <w:pPr>
        <w:pStyle w:val="Loendilik"/>
        <w:ind w:left="0"/>
        <w:rPr>
          <w:szCs w:val="24"/>
        </w:rPr>
      </w:pPr>
    </w:p>
    <w:p w14:paraId="4D1D32B3" w14:textId="5ADE784E" w:rsidR="00335069" w:rsidRDefault="00A93C48" w:rsidP="00516669">
      <w:pPr>
        <w:pStyle w:val="Loendilik"/>
        <w:numPr>
          <w:ilvl w:val="0"/>
          <w:numId w:val="8"/>
        </w:numPr>
        <w:rPr>
          <w:szCs w:val="24"/>
        </w:rPr>
      </w:pPr>
      <w:r w:rsidRPr="00FC610A">
        <w:rPr>
          <w:szCs w:val="24"/>
        </w:rPr>
        <w:t xml:space="preserve">Anda Viljandi Linnavalitsuse õigusteenistusele luba </w:t>
      </w:r>
      <w:r w:rsidR="00FC610A" w:rsidRPr="00FC610A">
        <w:rPr>
          <w:szCs w:val="24"/>
        </w:rPr>
        <w:t xml:space="preserve">hoonestusõiguse muutmise lepingu ettevalmistamiseks ja </w:t>
      </w:r>
      <w:r w:rsidRPr="00FC610A">
        <w:rPr>
          <w:szCs w:val="24"/>
        </w:rPr>
        <w:t>sõlmimiseks.</w:t>
      </w:r>
    </w:p>
    <w:p w14:paraId="180466F3" w14:textId="77777777" w:rsidR="00687925" w:rsidRPr="00FC610A" w:rsidRDefault="00687925" w:rsidP="00687925">
      <w:pPr>
        <w:pStyle w:val="Loendilik"/>
        <w:ind w:left="0"/>
        <w:rPr>
          <w:szCs w:val="24"/>
        </w:rPr>
      </w:pPr>
    </w:p>
    <w:p w14:paraId="742EDC42" w14:textId="77777777" w:rsidR="00EF59E4" w:rsidRPr="00335069" w:rsidRDefault="00461F87" w:rsidP="00EF59E4">
      <w:pPr>
        <w:pStyle w:val="Loendilik"/>
        <w:numPr>
          <w:ilvl w:val="0"/>
          <w:numId w:val="8"/>
        </w:numPr>
        <w:rPr>
          <w:szCs w:val="24"/>
        </w:rPr>
      </w:pPr>
      <w:r w:rsidRPr="00335069">
        <w:rPr>
          <w:szCs w:val="24"/>
        </w:rPr>
        <w:t>Käesoleva otsusega mittenõustumisel võib esitada 30 päeva jooksul otsuse teatavakstegemisest arvates:</w:t>
      </w:r>
    </w:p>
    <w:p w14:paraId="44C4CB02" w14:textId="77777777" w:rsidR="00461F87" w:rsidRPr="00461F87" w:rsidRDefault="00335069" w:rsidP="00335069">
      <w:pPr>
        <w:tabs>
          <w:tab w:val="left" w:pos="340"/>
        </w:tabs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461F87" w:rsidRPr="00461F87">
        <w:rPr>
          <w:szCs w:val="24"/>
        </w:rPr>
        <w:t>vaide Viljandi Linna</w:t>
      </w:r>
      <w:r w:rsidR="00DB4F42">
        <w:rPr>
          <w:szCs w:val="24"/>
        </w:rPr>
        <w:t>volikogule aadressil volikogu</w:t>
      </w:r>
      <w:r w:rsidR="00461F87" w:rsidRPr="00461F87">
        <w:rPr>
          <w:szCs w:val="24"/>
        </w:rPr>
        <w:t>@viljandi.ee või Linnu tn 2, 71020 Viljandi;</w:t>
      </w:r>
    </w:p>
    <w:p w14:paraId="4CACEF75" w14:textId="1B066520" w:rsidR="00335069" w:rsidRPr="00461F87" w:rsidRDefault="00335069" w:rsidP="00335069">
      <w:pPr>
        <w:tabs>
          <w:tab w:val="left" w:pos="340"/>
        </w:tabs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ED0879">
        <w:t xml:space="preserve">kaebuse Tartu Halduskohtule aadressil </w:t>
      </w:r>
      <w:r w:rsidR="008B63C2" w:rsidRPr="008B63C2">
        <w:t>trthktartu.menetlus@kohus.ee</w:t>
      </w:r>
      <w:r w:rsidR="008B63C2">
        <w:t xml:space="preserve"> </w:t>
      </w:r>
      <w:r w:rsidR="00ED0879">
        <w:t xml:space="preserve">või </w:t>
      </w:r>
      <w:r w:rsidR="00912848">
        <w:t>Kalevi tn 1, 51010</w:t>
      </w:r>
      <w:r w:rsidR="00ED0879" w:rsidRPr="00227AB3">
        <w:t xml:space="preserve"> Tartu</w:t>
      </w:r>
      <w:r w:rsidR="00ED0879">
        <w:t>.</w:t>
      </w:r>
    </w:p>
    <w:p w14:paraId="216B2C47" w14:textId="77777777" w:rsidR="00DD706B" w:rsidRDefault="00DD706B" w:rsidP="00EF59E4">
      <w:pPr>
        <w:rPr>
          <w:szCs w:val="24"/>
        </w:rPr>
      </w:pPr>
    </w:p>
    <w:p w14:paraId="278E724A" w14:textId="77777777" w:rsidR="00335069" w:rsidRPr="00335069" w:rsidRDefault="00946C77" w:rsidP="00335069">
      <w:pPr>
        <w:pStyle w:val="Loendilik"/>
        <w:numPr>
          <w:ilvl w:val="0"/>
          <w:numId w:val="8"/>
        </w:numPr>
        <w:rPr>
          <w:szCs w:val="24"/>
        </w:rPr>
      </w:pPr>
      <w:r>
        <w:rPr>
          <w:szCs w:val="24"/>
        </w:rPr>
        <w:t>Otsus jõustub teatavakstegemisest.</w:t>
      </w:r>
    </w:p>
    <w:p w14:paraId="1EC35A33" w14:textId="77777777" w:rsidR="00D62721" w:rsidRDefault="00D62721" w:rsidP="00EF59E4">
      <w:pPr>
        <w:rPr>
          <w:szCs w:val="24"/>
        </w:rPr>
      </w:pPr>
    </w:p>
    <w:p w14:paraId="47681DC9" w14:textId="77777777" w:rsidR="00B77288" w:rsidRDefault="00B77288" w:rsidP="00EF59E4">
      <w:pPr>
        <w:rPr>
          <w:szCs w:val="24"/>
        </w:rPr>
      </w:pPr>
    </w:p>
    <w:p w14:paraId="004B77E6" w14:textId="77777777" w:rsidR="007B6A84" w:rsidRDefault="00570778" w:rsidP="00EF59E4">
      <w:pPr>
        <w:rPr>
          <w:szCs w:val="24"/>
        </w:rPr>
      </w:pPr>
      <w:r>
        <w:rPr>
          <w:szCs w:val="24"/>
        </w:rPr>
        <w:t>(allkirjastatud digitaalselt)</w:t>
      </w:r>
    </w:p>
    <w:p w14:paraId="6A4357CB" w14:textId="702577E0" w:rsidR="007B6A84" w:rsidRDefault="0082207F" w:rsidP="00EF59E4">
      <w:r>
        <w:t>Hel</w:t>
      </w:r>
      <w:r w:rsidR="00C251D8">
        <w:t>ir-Valdor Seeder</w:t>
      </w:r>
    </w:p>
    <w:p w14:paraId="348BEB27" w14:textId="77777777" w:rsidR="007B6A84" w:rsidRDefault="001B7F3E" w:rsidP="00EF59E4">
      <w:pPr>
        <w:rPr>
          <w:szCs w:val="24"/>
        </w:rPr>
      </w:pPr>
      <w:r>
        <w:rPr>
          <w:szCs w:val="24"/>
        </w:rPr>
        <w:t>l</w:t>
      </w:r>
      <w:r w:rsidR="007B6A84">
        <w:rPr>
          <w:szCs w:val="24"/>
        </w:rPr>
        <w:t>innavolikogu esimees</w:t>
      </w:r>
    </w:p>
    <w:p w14:paraId="76C90850" w14:textId="77777777" w:rsidR="007B6A84" w:rsidRDefault="007B6A84" w:rsidP="00EF59E4">
      <w:pPr>
        <w:rPr>
          <w:szCs w:val="24"/>
        </w:rPr>
      </w:pPr>
    </w:p>
    <w:p w14:paraId="1950DA67" w14:textId="77777777" w:rsidR="008D43E2" w:rsidRDefault="008D43E2" w:rsidP="00EF59E4">
      <w:pPr>
        <w:rPr>
          <w:szCs w:val="24"/>
        </w:rPr>
      </w:pPr>
    </w:p>
    <w:p w14:paraId="4DD76647" w14:textId="07CD0DD2" w:rsidR="007B6A84" w:rsidRPr="00EF59E4" w:rsidRDefault="00EF59E4" w:rsidP="00EF59E4">
      <w:pPr>
        <w:rPr>
          <w:szCs w:val="24"/>
        </w:rPr>
      </w:pPr>
      <w:r>
        <w:rPr>
          <w:b/>
          <w:szCs w:val="24"/>
        </w:rPr>
        <w:t>Koostaja(d):</w:t>
      </w:r>
      <w:r>
        <w:rPr>
          <w:szCs w:val="24"/>
        </w:rPr>
        <w:t xml:space="preserve"> </w:t>
      </w:r>
      <w:r w:rsidR="00660D31">
        <w:rPr>
          <w:szCs w:val="24"/>
        </w:rPr>
        <w:t>M</w:t>
      </w:r>
      <w:r w:rsidR="00431D0E">
        <w:rPr>
          <w:szCs w:val="24"/>
        </w:rPr>
        <w:t xml:space="preserve">argit-Marit </w:t>
      </w:r>
      <w:r w:rsidR="00660D31">
        <w:rPr>
          <w:szCs w:val="24"/>
        </w:rPr>
        <w:t>Raudsepp, K</w:t>
      </w:r>
      <w:r w:rsidR="00431D0E">
        <w:rPr>
          <w:szCs w:val="24"/>
        </w:rPr>
        <w:t xml:space="preserve">ätlin </w:t>
      </w:r>
      <w:r w:rsidR="00660D31">
        <w:rPr>
          <w:szCs w:val="24"/>
        </w:rPr>
        <w:t>Kukk</w:t>
      </w:r>
    </w:p>
    <w:p w14:paraId="5B7B88DC" w14:textId="2A05BAA0" w:rsidR="007B6A84" w:rsidRPr="00EF59E4" w:rsidRDefault="007B6A84" w:rsidP="00EF59E4">
      <w:pPr>
        <w:rPr>
          <w:szCs w:val="24"/>
        </w:rPr>
      </w:pPr>
      <w:r w:rsidRPr="00EF59E4">
        <w:rPr>
          <w:b/>
          <w:szCs w:val="24"/>
        </w:rPr>
        <w:t>Esitatud:</w:t>
      </w:r>
      <w:r w:rsidR="00687925">
        <w:rPr>
          <w:szCs w:val="24"/>
        </w:rPr>
        <w:t xml:space="preserve"> 11.05.2026</w:t>
      </w:r>
    </w:p>
    <w:p w14:paraId="2D3E3C4F" w14:textId="30BD4C53" w:rsidR="007B6A84" w:rsidRPr="00D0053A" w:rsidRDefault="007B6A84" w:rsidP="00EF59E4">
      <w:pPr>
        <w:tabs>
          <w:tab w:val="left" w:pos="5103"/>
        </w:tabs>
        <w:rPr>
          <w:szCs w:val="24"/>
        </w:rPr>
      </w:pPr>
      <w:r w:rsidRPr="00EF59E4">
        <w:rPr>
          <w:b/>
          <w:szCs w:val="24"/>
        </w:rPr>
        <w:t>Esitaja:</w:t>
      </w:r>
      <w:r>
        <w:rPr>
          <w:szCs w:val="24"/>
        </w:rPr>
        <w:t xml:space="preserve"> Viljandi Linnavalitsus</w:t>
      </w:r>
      <w:r w:rsidR="00EF59E4">
        <w:rPr>
          <w:szCs w:val="24"/>
        </w:rPr>
        <w:tab/>
      </w:r>
      <w:r w:rsidRPr="00EF59E4">
        <w:rPr>
          <w:b/>
          <w:szCs w:val="24"/>
        </w:rPr>
        <w:t>Ettekandja:</w:t>
      </w:r>
      <w:r>
        <w:rPr>
          <w:szCs w:val="24"/>
        </w:rPr>
        <w:t xml:space="preserve"> </w:t>
      </w:r>
      <w:r w:rsidR="00880CFD">
        <w:rPr>
          <w:szCs w:val="24"/>
        </w:rPr>
        <w:t>Silvia Takkel</w:t>
      </w:r>
    </w:p>
    <w:p w14:paraId="479C7B1D" w14:textId="5631EBD1" w:rsidR="007B6A84" w:rsidRPr="00EF59E4" w:rsidRDefault="007B6A84" w:rsidP="00EF59E4">
      <w:pPr>
        <w:rPr>
          <w:szCs w:val="24"/>
        </w:rPr>
      </w:pPr>
      <w:r w:rsidRPr="00EF59E4">
        <w:rPr>
          <w:b/>
          <w:szCs w:val="24"/>
        </w:rPr>
        <w:t>Lk arv:</w:t>
      </w:r>
      <w:r w:rsidR="00EF59E4" w:rsidRPr="00EF59E4">
        <w:rPr>
          <w:szCs w:val="24"/>
        </w:rPr>
        <w:t xml:space="preserve"> </w:t>
      </w:r>
      <w:r w:rsidR="00687925">
        <w:rPr>
          <w:szCs w:val="24"/>
        </w:rPr>
        <w:t>3</w:t>
      </w:r>
    </w:p>
    <w:p w14:paraId="592BEE43" w14:textId="1DBE887F" w:rsidR="00E1472F" w:rsidRDefault="00E1472F" w:rsidP="00EF59E4">
      <w:pPr>
        <w:rPr>
          <w:szCs w:val="24"/>
        </w:rPr>
      </w:pPr>
      <w:r w:rsidRPr="00EF59E4">
        <w:rPr>
          <w:b/>
          <w:szCs w:val="24"/>
        </w:rPr>
        <w:t>Hääletamine:</w:t>
      </w:r>
      <w:r>
        <w:rPr>
          <w:szCs w:val="24"/>
        </w:rPr>
        <w:t xml:space="preserve"> </w:t>
      </w:r>
      <w:r w:rsidR="00C920A0" w:rsidRPr="00C920A0">
        <w:rPr>
          <w:szCs w:val="24"/>
        </w:rPr>
        <w:t>nõudmisel</w:t>
      </w:r>
    </w:p>
    <w:p w14:paraId="05605B4F" w14:textId="77777777" w:rsidR="00CC5383" w:rsidRPr="00A862AE" w:rsidRDefault="001B7F3E" w:rsidP="00EF59E4">
      <w:pPr>
        <w:jc w:val="center"/>
        <w:rPr>
          <w:rFonts w:ascii="Poppins Medium" w:hAnsi="Poppins Medium" w:cs="Poppins Medium"/>
          <w:szCs w:val="24"/>
        </w:rPr>
      </w:pPr>
      <w:r>
        <w:rPr>
          <w:szCs w:val="24"/>
        </w:rPr>
        <w:br w:type="page"/>
      </w:r>
      <w:r w:rsidR="00CC5383" w:rsidRPr="009A6D52">
        <w:rPr>
          <w:rFonts w:ascii="Poppins Medium" w:hAnsi="Poppins Medium" w:cs="Poppins Medium"/>
          <w:color w:val="008596"/>
          <w:sz w:val="28"/>
          <w:szCs w:val="24"/>
        </w:rPr>
        <w:lastRenderedPageBreak/>
        <w:t>Seletuskiri</w:t>
      </w:r>
    </w:p>
    <w:p w14:paraId="5C9B8671" w14:textId="6C8A93DA" w:rsidR="00CC5383" w:rsidRPr="00EF59E4" w:rsidRDefault="00880CFD" w:rsidP="00EF59E4">
      <w:pPr>
        <w:jc w:val="center"/>
        <w:rPr>
          <w:b/>
          <w:szCs w:val="24"/>
        </w:rPr>
      </w:pPr>
      <w:r w:rsidRPr="00880CFD">
        <w:rPr>
          <w:b/>
          <w:szCs w:val="24"/>
        </w:rPr>
        <w:t>Kaalu 2</w:t>
      </w:r>
      <w:r w:rsidR="00687925">
        <w:rPr>
          <w:b/>
          <w:szCs w:val="24"/>
        </w:rPr>
        <w:t xml:space="preserve"> </w:t>
      </w:r>
      <w:r w:rsidRPr="00880CFD">
        <w:rPr>
          <w:b/>
          <w:szCs w:val="24"/>
        </w:rPr>
        <w:t>/</w:t>
      </w:r>
      <w:r w:rsidR="00687925">
        <w:rPr>
          <w:b/>
          <w:szCs w:val="24"/>
        </w:rPr>
        <w:t xml:space="preserve"> </w:t>
      </w:r>
      <w:r w:rsidRPr="00880CFD">
        <w:rPr>
          <w:b/>
          <w:szCs w:val="24"/>
        </w:rPr>
        <w:t>Vaksali 4 hoonestusõiguse lepingu muutmine</w:t>
      </w:r>
    </w:p>
    <w:p w14:paraId="5581855A" w14:textId="77777777" w:rsidR="00CC5383" w:rsidRPr="0024767B" w:rsidRDefault="00CC5383" w:rsidP="00EF59E4">
      <w:pPr>
        <w:rPr>
          <w:szCs w:val="24"/>
        </w:rPr>
      </w:pPr>
    </w:p>
    <w:p w14:paraId="773D20E4" w14:textId="77777777" w:rsidR="00242315" w:rsidRDefault="00242315" w:rsidP="00803B2A">
      <w:pPr>
        <w:pStyle w:val="Loendilik"/>
        <w:ind w:left="0"/>
        <w:rPr>
          <w:szCs w:val="24"/>
        </w:rPr>
      </w:pPr>
    </w:p>
    <w:p w14:paraId="3B69FA4B" w14:textId="77777777" w:rsidR="00687925" w:rsidRDefault="00803B2A" w:rsidP="00944716">
      <w:pPr>
        <w:pStyle w:val="Loendilik"/>
        <w:ind w:left="0"/>
        <w:rPr>
          <w:szCs w:val="24"/>
        </w:rPr>
      </w:pPr>
      <w:r>
        <w:rPr>
          <w:szCs w:val="24"/>
        </w:rPr>
        <w:t xml:space="preserve">Eelnõu eesmärk on </w:t>
      </w:r>
      <w:r w:rsidR="00D328C9" w:rsidRPr="00D328C9">
        <w:rPr>
          <w:szCs w:val="24"/>
        </w:rPr>
        <w:t>Kaalu 2/ Vaksali 4 kinnistut puudutava hoonestusõiguse seadmise lepingu muutmist</w:t>
      </w:r>
      <w:r w:rsidR="00D328C9">
        <w:rPr>
          <w:szCs w:val="24"/>
        </w:rPr>
        <w:t xml:space="preserve"> </w:t>
      </w:r>
      <w:r w:rsidR="00D328C9" w:rsidRPr="00D328C9">
        <w:rPr>
          <w:szCs w:val="24"/>
        </w:rPr>
        <w:t>selliselt, et hoonestajal oleks õigus kasutada kuni 5% hoone suletud netopinnast kõrvalkasutusena muul ärilisel otstarbel</w:t>
      </w:r>
      <w:r w:rsidR="00687925">
        <w:rPr>
          <w:szCs w:val="24"/>
        </w:rPr>
        <w:t xml:space="preserve"> </w:t>
      </w:r>
      <w:r w:rsidR="00D328C9" w:rsidRPr="00D328C9">
        <w:rPr>
          <w:szCs w:val="24"/>
        </w:rPr>
        <w:t>(büroo-,</w:t>
      </w:r>
      <w:r w:rsidR="00687925">
        <w:rPr>
          <w:szCs w:val="24"/>
        </w:rPr>
        <w:t xml:space="preserve"> </w:t>
      </w:r>
      <w:r w:rsidR="00D328C9" w:rsidRPr="00D328C9">
        <w:rPr>
          <w:szCs w:val="24"/>
        </w:rPr>
        <w:t>teenindus-</w:t>
      </w:r>
      <w:r w:rsidR="00687925">
        <w:rPr>
          <w:szCs w:val="24"/>
        </w:rPr>
        <w:t xml:space="preserve"> </w:t>
      </w:r>
      <w:r w:rsidR="00D328C9" w:rsidRPr="00D328C9">
        <w:rPr>
          <w:szCs w:val="24"/>
        </w:rPr>
        <w:t>või</w:t>
      </w:r>
      <w:r w:rsidR="00687925">
        <w:rPr>
          <w:szCs w:val="24"/>
        </w:rPr>
        <w:t xml:space="preserve"> </w:t>
      </w:r>
      <w:r w:rsidR="00D328C9" w:rsidRPr="00D328C9">
        <w:rPr>
          <w:szCs w:val="24"/>
        </w:rPr>
        <w:t>üüripinnana),</w:t>
      </w:r>
      <w:r w:rsidR="00687925">
        <w:rPr>
          <w:szCs w:val="24"/>
        </w:rPr>
        <w:t xml:space="preserve"> </w:t>
      </w:r>
      <w:r w:rsidR="00D328C9" w:rsidRPr="00D328C9">
        <w:rPr>
          <w:szCs w:val="24"/>
        </w:rPr>
        <w:t>tingimusel</w:t>
      </w:r>
      <w:r w:rsidR="00687925">
        <w:rPr>
          <w:szCs w:val="24"/>
        </w:rPr>
        <w:t xml:space="preserve"> </w:t>
      </w:r>
      <w:r w:rsidR="00D328C9" w:rsidRPr="00D328C9">
        <w:rPr>
          <w:szCs w:val="24"/>
        </w:rPr>
        <w:t>et</w:t>
      </w:r>
      <w:r w:rsidR="00687925">
        <w:rPr>
          <w:szCs w:val="24"/>
        </w:rPr>
        <w:t xml:space="preserve"> </w:t>
      </w:r>
      <w:r w:rsidR="00D328C9" w:rsidRPr="00D328C9">
        <w:rPr>
          <w:szCs w:val="24"/>
        </w:rPr>
        <w:t>tegevus</w:t>
      </w:r>
      <w:r w:rsidR="00D328C9">
        <w:rPr>
          <w:szCs w:val="24"/>
        </w:rPr>
        <w:t xml:space="preserve"> </w:t>
      </w:r>
      <w:r w:rsidR="00D328C9" w:rsidRPr="00D328C9">
        <w:rPr>
          <w:szCs w:val="24"/>
        </w:rPr>
        <w:t>ei ole vastuolus spordi</w:t>
      </w:r>
      <w:r w:rsidR="00D328C9">
        <w:rPr>
          <w:szCs w:val="24"/>
        </w:rPr>
        <w:t xml:space="preserve"> </w:t>
      </w:r>
      <w:r w:rsidR="00D328C9" w:rsidRPr="00D328C9">
        <w:rPr>
          <w:szCs w:val="24"/>
        </w:rPr>
        <w:t>alusväärtustega.</w:t>
      </w:r>
    </w:p>
    <w:p w14:paraId="70AB5B08" w14:textId="77777777" w:rsidR="00687925" w:rsidRDefault="00687925" w:rsidP="00944716">
      <w:pPr>
        <w:pStyle w:val="Loendilik"/>
        <w:ind w:left="0"/>
        <w:rPr>
          <w:szCs w:val="24"/>
        </w:rPr>
      </w:pPr>
    </w:p>
    <w:p w14:paraId="5A711EA8" w14:textId="78D034C5" w:rsidR="00944716" w:rsidRDefault="00944716" w:rsidP="00944716">
      <w:pPr>
        <w:pStyle w:val="Loendilik"/>
        <w:ind w:left="0"/>
        <w:rPr>
          <w:szCs w:val="24"/>
        </w:rPr>
      </w:pPr>
      <w:r w:rsidRPr="00242315">
        <w:rPr>
          <w:szCs w:val="24"/>
        </w:rPr>
        <w:t xml:space="preserve">Tennisekeskus OÜ </w:t>
      </w:r>
      <w:r>
        <w:rPr>
          <w:szCs w:val="24"/>
        </w:rPr>
        <w:t xml:space="preserve">esitas </w:t>
      </w:r>
      <w:r w:rsidRPr="00242315">
        <w:rPr>
          <w:szCs w:val="24"/>
        </w:rPr>
        <w:t>16.04.2026 taotluse nr 4-6/26/1416 hoonestusõiguse lepingu muutmiseks</w:t>
      </w:r>
      <w:r w:rsidR="004C37FE">
        <w:rPr>
          <w:szCs w:val="24"/>
        </w:rPr>
        <w:t xml:space="preserve"> (Lisa 1).</w:t>
      </w:r>
    </w:p>
    <w:p w14:paraId="13FF9C8D" w14:textId="77777777" w:rsidR="006E62AB" w:rsidRDefault="006E62AB" w:rsidP="00944716">
      <w:pPr>
        <w:pStyle w:val="Loendilik"/>
        <w:ind w:left="0"/>
        <w:rPr>
          <w:szCs w:val="24"/>
        </w:rPr>
      </w:pPr>
    </w:p>
    <w:p w14:paraId="12CFB78F" w14:textId="3323AC9F" w:rsidR="006E62AB" w:rsidRDefault="006E62AB" w:rsidP="006E62AB">
      <w:pPr>
        <w:rPr>
          <w:szCs w:val="24"/>
        </w:rPr>
      </w:pPr>
      <w:r w:rsidRPr="003603A6">
        <w:rPr>
          <w:szCs w:val="24"/>
        </w:rPr>
        <w:t xml:space="preserve">Algne tasuta hoonestusõigus seati eesmärgiga soodustada sporditaristu rajamist ning toetada avalikku huvi teenivat tegevust. Kuivõrd </w:t>
      </w:r>
      <w:r>
        <w:rPr>
          <w:szCs w:val="24"/>
        </w:rPr>
        <w:t>h</w:t>
      </w:r>
      <w:r w:rsidRPr="003603A6">
        <w:rPr>
          <w:szCs w:val="24"/>
        </w:rPr>
        <w:t xml:space="preserve">oonestaja soovib nüüd osa pindadest suunata ärilisele tegevusele (büroopinnad), mis teenib </w:t>
      </w:r>
      <w:r>
        <w:rPr>
          <w:szCs w:val="24"/>
        </w:rPr>
        <w:t>h</w:t>
      </w:r>
      <w:r w:rsidRPr="003603A6">
        <w:rPr>
          <w:szCs w:val="24"/>
        </w:rPr>
        <w:t>oonestajale majanduslikku tulu, on põhjendatud üle vaadata senine tasuta kasutamise põhimõte.</w:t>
      </w:r>
      <w:r>
        <w:rPr>
          <w:szCs w:val="24"/>
        </w:rPr>
        <w:t xml:space="preserve"> </w:t>
      </w:r>
      <w:r w:rsidRPr="000E1965">
        <w:rPr>
          <w:szCs w:val="24"/>
        </w:rPr>
        <w:t>Mitterahalise kompensatsioonina kaaluda lahendust, kus hoonestusõiguse tasu asemel pakub arendaja kohalikule kogukonnale täiendavaid hüvesid.</w:t>
      </w:r>
    </w:p>
    <w:p w14:paraId="1ED7DE1F" w14:textId="77777777" w:rsidR="00944716" w:rsidRDefault="00944716" w:rsidP="00803B2A">
      <w:pPr>
        <w:pStyle w:val="Loendilik"/>
        <w:ind w:left="0"/>
        <w:rPr>
          <w:szCs w:val="24"/>
        </w:rPr>
      </w:pPr>
    </w:p>
    <w:p w14:paraId="71011B1A" w14:textId="4598F457" w:rsidR="00D12EC4" w:rsidRDefault="00242315" w:rsidP="00803B2A">
      <w:pPr>
        <w:pStyle w:val="Loendilik"/>
        <w:ind w:left="0"/>
        <w:rPr>
          <w:szCs w:val="24"/>
        </w:rPr>
      </w:pPr>
      <w:r w:rsidRPr="00242315">
        <w:rPr>
          <w:szCs w:val="24"/>
        </w:rPr>
        <w:t>Seoses võimaliku sihtotstarbe osalise muutmisega on Tennisekeskus</w:t>
      </w:r>
      <w:r>
        <w:rPr>
          <w:szCs w:val="24"/>
        </w:rPr>
        <w:t xml:space="preserve"> </w:t>
      </w:r>
      <w:r w:rsidRPr="00242315">
        <w:rPr>
          <w:szCs w:val="24"/>
        </w:rPr>
        <w:t>OÜ valmis pakkuma Viljandi linna üldhariduskoolidele oma Viljandi linna territooriumil asuvates spordibaasides kokkulepitud mahus tasuta vakantsete tennise- ja padeliväljakute kasutust koos vajalike mänguvahenditega koolitundide läbiviimiseks</w:t>
      </w:r>
      <w:r w:rsidR="00687925">
        <w:rPr>
          <w:szCs w:val="24"/>
        </w:rPr>
        <w:t xml:space="preserve"> </w:t>
      </w:r>
      <w:r w:rsidRPr="00242315">
        <w:rPr>
          <w:szCs w:val="24"/>
        </w:rPr>
        <w:t>kevadperioodil</w:t>
      </w:r>
      <w:r w:rsidR="00687925">
        <w:rPr>
          <w:szCs w:val="24"/>
        </w:rPr>
        <w:t xml:space="preserve"> </w:t>
      </w:r>
      <w:r w:rsidRPr="00242315">
        <w:rPr>
          <w:szCs w:val="24"/>
        </w:rPr>
        <w:t>(aprill-mai)</w:t>
      </w:r>
      <w:r w:rsidR="00687925">
        <w:rPr>
          <w:szCs w:val="24"/>
        </w:rPr>
        <w:t xml:space="preserve"> </w:t>
      </w:r>
      <w:r w:rsidRPr="00242315">
        <w:rPr>
          <w:szCs w:val="24"/>
        </w:rPr>
        <w:t>ja</w:t>
      </w:r>
      <w:r w:rsidR="00687925">
        <w:rPr>
          <w:szCs w:val="24"/>
        </w:rPr>
        <w:t xml:space="preserve"> </w:t>
      </w:r>
      <w:r w:rsidRPr="00242315">
        <w:rPr>
          <w:szCs w:val="24"/>
        </w:rPr>
        <w:t>sügisperioodil</w:t>
      </w:r>
      <w:r w:rsidR="00687925">
        <w:rPr>
          <w:szCs w:val="24"/>
        </w:rPr>
        <w:t xml:space="preserve"> </w:t>
      </w:r>
      <w:r w:rsidRPr="00242315">
        <w:rPr>
          <w:szCs w:val="24"/>
        </w:rPr>
        <w:t>(september-oktoober)</w:t>
      </w:r>
      <w:r w:rsidR="00687925">
        <w:rPr>
          <w:szCs w:val="24"/>
        </w:rPr>
        <w:t xml:space="preserve"> </w:t>
      </w:r>
      <w:r w:rsidRPr="00242315">
        <w:rPr>
          <w:szCs w:val="24"/>
        </w:rPr>
        <w:t>argipäeviti ajavahemikus 8.00-15.00 kogumahus kuni 100 astronoomilist tundi, millest 50 tundi kevadperioodil</w:t>
      </w:r>
      <w:r>
        <w:rPr>
          <w:szCs w:val="24"/>
        </w:rPr>
        <w:t xml:space="preserve"> </w:t>
      </w:r>
      <w:r w:rsidRPr="00242315">
        <w:rPr>
          <w:szCs w:val="24"/>
        </w:rPr>
        <w:t>ja 50 tundi sügisperioodil</w:t>
      </w:r>
      <w:r w:rsidR="004C37FE">
        <w:rPr>
          <w:szCs w:val="24"/>
        </w:rPr>
        <w:t xml:space="preserve"> (Lisa 2).</w:t>
      </w:r>
    </w:p>
    <w:p w14:paraId="78E25C86" w14:textId="77777777" w:rsidR="00242315" w:rsidRDefault="00242315" w:rsidP="00803B2A">
      <w:pPr>
        <w:pStyle w:val="Loendilik"/>
        <w:ind w:left="0"/>
        <w:rPr>
          <w:szCs w:val="24"/>
        </w:rPr>
      </w:pPr>
    </w:p>
    <w:p w14:paraId="5E10A844" w14:textId="77777777" w:rsidR="00DD706B" w:rsidRDefault="00DD706B" w:rsidP="00EF59E4">
      <w:pPr>
        <w:rPr>
          <w:szCs w:val="24"/>
        </w:rPr>
      </w:pPr>
    </w:p>
    <w:p w14:paraId="401428DF" w14:textId="77777777" w:rsidR="00DD706B" w:rsidRDefault="00570778" w:rsidP="00EF59E4">
      <w:pPr>
        <w:rPr>
          <w:szCs w:val="24"/>
        </w:rPr>
      </w:pPr>
      <w:r>
        <w:rPr>
          <w:szCs w:val="24"/>
        </w:rPr>
        <w:t>(allkirjastatud digitaalselt)</w:t>
      </w:r>
    </w:p>
    <w:p w14:paraId="528FD1F0" w14:textId="7C3ED909" w:rsidR="00DB169A" w:rsidRDefault="00DB169A" w:rsidP="00DB169A">
      <w:pPr>
        <w:rPr>
          <w:szCs w:val="24"/>
        </w:rPr>
      </w:pPr>
      <w:r>
        <w:rPr>
          <w:szCs w:val="24"/>
        </w:rPr>
        <w:t>Kätlin Kukk</w:t>
      </w:r>
    </w:p>
    <w:p w14:paraId="61F3FE6D" w14:textId="24186045" w:rsidR="00DD706B" w:rsidRPr="0024767B" w:rsidRDefault="00687925" w:rsidP="00DB169A">
      <w:pPr>
        <w:rPr>
          <w:szCs w:val="24"/>
        </w:rPr>
      </w:pPr>
      <w:r>
        <w:rPr>
          <w:szCs w:val="24"/>
        </w:rPr>
        <w:t>k</w:t>
      </w:r>
      <w:r w:rsidR="00DB169A">
        <w:rPr>
          <w:szCs w:val="24"/>
        </w:rPr>
        <w:t>innisvarahalduse spetsialist</w:t>
      </w:r>
    </w:p>
    <w:sectPr w:rsidR="00DD706B" w:rsidRPr="0024767B" w:rsidSect="00461F87">
      <w:pgSz w:w="11907" w:h="16840" w:code="9"/>
      <w:pgMar w:top="680" w:right="851" w:bottom="680" w:left="1701" w:header="284" w:footer="284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D2FB6" w14:textId="77777777" w:rsidR="007A6B0C" w:rsidRDefault="007A6B0C" w:rsidP="006B2B59">
      <w:r>
        <w:separator/>
      </w:r>
    </w:p>
  </w:endnote>
  <w:endnote w:type="continuationSeparator" w:id="0">
    <w:p w14:paraId="26ABC962" w14:textId="77777777" w:rsidR="007A6B0C" w:rsidRDefault="007A6B0C" w:rsidP="006B2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Poppins Medium">
    <w:altName w:val="Times New Roman"/>
    <w:charset w:val="BA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B88E5" w14:textId="77777777" w:rsidR="007A6B0C" w:rsidRDefault="007A6B0C" w:rsidP="006B2B59">
      <w:r>
        <w:separator/>
      </w:r>
    </w:p>
  </w:footnote>
  <w:footnote w:type="continuationSeparator" w:id="0">
    <w:p w14:paraId="3D66275F" w14:textId="77777777" w:rsidR="007A6B0C" w:rsidRDefault="007A6B0C" w:rsidP="006B2B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56AA"/>
    <w:multiLevelType w:val="singleLevel"/>
    <w:tmpl w:val="E58833FC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" w15:restartNumberingAfterBreak="0">
    <w:nsid w:val="22E553CD"/>
    <w:multiLevelType w:val="hybridMultilevel"/>
    <w:tmpl w:val="F3A46E20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3E12A8B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6124C87"/>
    <w:multiLevelType w:val="multilevel"/>
    <w:tmpl w:val="729E817E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34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59"/>
        </w:tabs>
        <w:ind w:left="851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09C1043"/>
    <w:multiLevelType w:val="multilevel"/>
    <w:tmpl w:val="4E046F00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83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76" w:hanging="7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534077AA"/>
    <w:multiLevelType w:val="singleLevel"/>
    <w:tmpl w:val="1AA8132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6" w15:restartNumberingAfterBreak="0">
    <w:nsid w:val="71F93AB8"/>
    <w:multiLevelType w:val="hybridMultilevel"/>
    <w:tmpl w:val="C026E352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3F25931"/>
    <w:multiLevelType w:val="hybridMultilevel"/>
    <w:tmpl w:val="9C76DD58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426196E"/>
    <w:multiLevelType w:val="singleLevel"/>
    <w:tmpl w:val="6D58664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</w:abstractNum>
  <w:abstractNum w:abstractNumId="9" w15:restartNumberingAfterBreak="0">
    <w:nsid w:val="7DA0416C"/>
    <w:multiLevelType w:val="hybridMultilevel"/>
    <w:tmpl w:val="D1761568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35320042">
    <w:abstractNumId w:val="5"/>
  </w:num>
  <w:num w:numId="2" w16cid:durableId="1326204175">
    <w:abstractNumId w:val="0"/>
  </w:num>
  <w:num w:numId="3" w16cid:durableId="59834784">
    <w:abstractNumId w:val="8"/>
  </w:num>
  <w:num w:numId="4" w16cid:durableId="981887538">
    <w:abstractNumId w:val="9"/>
  </w:num>
  <w:num w:numId="5" w16cid:durableId="2064937887">
    <w:abstractNumId w:val="1"/>
  </w:num>
  <w:num w:numId="6" w16cid:durableId="1916475209">
    <w:abstractNumId w:val="2"/>
  </w:num>
  <w:num w:numId="7" w16cid:durableId="1818911443">
    <w:abstractNumId w:val="3"/>
  </w:num>
  <w:num w:numId="8" w16cid:durableId="497384106">
    <w:abstractNumId w:val="4"/>
  </w:num>
  <w:num w:numId="9" w16cid:durableId="629015496">
    <w:abstractNumId w:val="6"/>
  </w:num>
  <w:num w:numId="10" w16cid:durableId="9816200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F87"/>
    <w:rsid w:val="000007A4"/>
    <w:rsid w:val="00006B66"/>
    <w:rsid w:val="00017F71"/>
    <w:rsid w:val="0002648B"/>
    <w:rsid w:val="000310B7"/>
    <w:rsid w:val="00052C09"/>
    <w:rsid w:val="0005448F"/>
    <w:rsid w:val="00056B74"/>
    <w:rsid w:val="0008516F"/>
    <w:rsid w:val="00117469"/>
    <w:rsid w:val="00124E96"/>
    <w:rsid w:val="0012501E"/>
    <w:rsid w:val="00153D12"/>
    <w:rsid w:val="001B687D"/>
    <w:rsid w:val="001B7F3E"/>
    <w:rsid w:val="001D7909"/>
    <w:rsid w:val="001E73AB"/>
    <w:rsid w:val="00226F5C"/>
    <w:rsid w:val="00236C0F"/>
    <w:rsid w:val="00242315"/>
    <w:rsid w:val="0024767B"/>
    <w:rsid w:val="0025062D"/>
    <w:rsid w:val="002643A6"/>
    <w:rsid w:val="002A4B2E"/>
    <w:rsid w:val="002B67AE"/>
    <w:rsid w:val="002C4BDF"/>
    <w:rsid w:val="002E60C9"/>
    <w:rsid w:val="00313321"/>
    <w:rsid w:val="00331A65"/>
    <w:rsid w:val="00335069"/>
    <w:rsid w:val="003368A3"/>
    <w:rsid w:val="00381123"/>
    <w:rsid w:val="00385EF7"/>
    <w:rsid w:val="003B597A"/>
    <w:rsid w:val="003C4F67"/>
    <w:rsid w:val="003D26E0"/>
    <w:rsid w:val="003E49BA"/>
    <w:rsid w:val="003E7AAC"/>
    <w:rsid w:val="00414DC7"/>
    <w:rsid w:val="00431D0E"/>
    <w:rsid w:val="004363C2"/>
    <w:rsid w:val="00457672"/>
    <w:rsid w:val="00461F87"/>
    <w:rsid w:val="00466D66"/>
    <w:rsid w:val="00470DD9"/>
    <w:rsid w:val="00494306"/>
    <w:rsid w:val="004A20C6"/>
    <w:rsid w:val="004C37FE"/>
    <w:rsid w:val="004D06BD"/>
    <w:rsid w:val="004E2C51"/>
    <w:rsid w:val="004F0437"/>
    <w:rsid w:val="004F7694"/>
    <w:rsid w:val="0052077F"/>
    <w:rsid w:val="00543DDB"/>
    <w:rsid w:val="00553FE9"/>
    <w:rsid w:val="00566DFA"/>
    <w:rsid w:val="00570778"/>
    <w:rsid w:val="00573882"/>
    <w:rsid w:val="005945DE"/>
    <w:rsid w:val="005C5347"/>
    <w:rsid w:val="00610877"/>
    <w:rsid w:val="00643B39"/>
    <w:rsid w:val="00643E6B"/>
    <w:rsid w:val="00660D31"/>
    <w:rsid w:val="00681102"/>
    <w:rsid w:val="00687766"/>
    <w:rsid w:val="00687925"/>
    <w:rsid w:val="006A4057"/>
    <w:rsid w:val="006A78EE"/>
    <w:rsid w:val="006B2B59"/>
    <w:rsid w:val="006E62AB"/>
    <w:rsid w:val="00776FE5"/>
    <w:rsid w:val="007912E9"/>
    <w:rsid w:val="007A6B0C"/>
    <w:rsid w:val="007B02FA"/>
    <w:rsid w:val="007B6A84"/>
    <w:rsid w:val="007B7F0F"/>
    <w:rsid w:val="007D38CB"/>
    <w:rsid w:val="00803B2A"/>
    <w:rsid w:val="00807D83"/>
    <w:rsid w:val="0082207F"/>
    <w:rsid w:val="00857DEE"/>
    <w:rsid w:val="008746EE"/>
    <w:rsid w:val="00880CFD"/>
    <w:rsid w:val="008B63C2"/>
    <w:rsid w:val="008D43E2"/>
    <w:rsid w:val="00912848"/>
    <w:rsid w:val="0091615F"/>
    <w:rsid w:val="00916738"/>
    <w:rsid w:val="00936F94"/>
    <w:rsid w:val="00944716"/>
    <w:rsid w:val="00946C77"/>
    <w:rsid w:val="009704ED"/>
    <w:rsid w:val="009A41E2"/>
    <w:rsid w:val="009A6D52"/>
    <w:rsid w:val="009D6069"/>
    <w:rsid w:val="009D6156"/>
    <w:rsid w:val="009F3117"/>
    <w:rsid w:val="009F5F04"/>
    <w:rsid w:val="00A33D81"/>
    <w:rsid w:val="00A70B54"/>
    <w:rsid w:val="00A862AE"/>
    <w:rsid w:val="00A93C48"/>
    <w:rsid w:val="00AB1EC2"/>
    <w:rsid w:val="00AB4AA9"/>
    <w:rsid w:val="00AD2B98"/>
    <w:rsid w:val="00AF2A4D"/>
    <w:rsid w:val="00AF3D22"/>
    <w:rsid w:val="00B06867"/>
    <w:rsid w:val="00B14D77"/>
    <w:rsid w:val="00B160A9"/>
    <w:rsid w:val="00B41546"/>
    <w:rsid w:val="00B77288"/>
    <w:rsid w:val="00B85288"/>
    <w:rsid w:val="00B9241E"/>
    <w:rsid w:val="00B97F1D"/>
    <w:rsid w:val="00BC533D"/>
    <w:rsid w:val="00C12C3B"/>
    <w:rsid w:val="00C17C65"/>
    <w:rsid w:val="00C251D8"/>
    <w:rsid w:val="00C31184"/>
    <w:rsid w:val="00C51E7C"/>
    <w:rsid w:val="00C54D04"/>
    <w:rsid w:val="00C828C4"/>
    <w:rsid w:val="00C920A0"/>
    <w:rsid w:val="00CA18BF"/>
    <w:rsid w:val="00CA276A"/>
    <w:rsid w:val="00CC5383"/>
    <w:rsid w:val="00CC55A1"/>
    <w:rsid w:val="00D0053A"/>
    <w:rsid w:val="00D00C99"/>
    <w:rsid w:val="00D12EC4"/>
    <w:rsid w:val="00D21F13"/>
    <w:rsid w:val="00D27B80"/>
    <w:rsid w:val="00D328C9"/>
    <w:rsid w:val="00D4624D"/>
    <w:rsid w:val="00D62721"/>
    <w:rsid w:val="00DB169A"/>
    <w:rsid w:val="00DB493E"/>
    <w:rsid w:val="00DB4F42"/>
    <w:rsid w:val="00DC47CB"/>
    <w:rsid w:val="00DD706B"/>
    <w:rsid w:val="00DE41FD"/>
    <w:rsid w:val="00E1472F"/>
    <w:rsid w:val="00E27A9A"/>
    <w:rsid w:val="00E9033B"/>
    <w:rsid w:val="00EB64E7"/>
    <w:rsid w:val="00ED0879"/>
    <w:rsid w:val="00EF59E4"/>
    <w:rsid w:val="00F17892"/>
    <w:rsid w:val="00F25555"/>
    <w:rsid w:val="00F40F1F"/>
    <w:rsid w:val="00F84804"/>
    <w:rsid w:val="00F91F40"/>
    <w:rsid w:val="00F96F51"/>
    <w:rsid w:val="00FA6E75"/>
    <w:rsid w:val="00FB5DCE"/>
    <w:rsid w:val="00FC610A"/>
    <w:rsid w:val="00FE4A82"/>
    <w:rsid w:val="00FE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1315CF"/>
  <w14:defaultImageDpi w14:val="0"/>
  <w15:docId w15:val="{F02DDCDB-6736-4E8C-A5FB-6EE6EAF40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EF59E4"/>
    <w:pPr>
      <w:autoSpaceDE w:val="0"/>
      <w:autoSpaceDN w:val="0"/>
      <w:jc w:val="both"/>
    </w:pPr>
    <w:rPr>
      <w:sz w:val="24"/>
      <w:lang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pPr>
      <w:keepNext/>
      <w:outlineLvl w:val="0"/>
    </w:pPr>
    <w:rPr>
      <w:b/>
      <w:bCs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pPr>
      <w:keepNext/>
      <w:outlineLvl w:val="1"/>
    </w:pPr>
    <w:rPr>
      <w:szCs w:val="24"/>
    </w:rPr>
  </w:style>
  <w:style w:type="paragraph" w:styleId="Pealkiri3">
    <w:name w:val="heading 3"/>
    <w:basedOn w:val="Normaallaad"/>
    <w:next w:val="Normaallaad"/>
    <w:link w:val="Pealkiri3Mrk"/>
    <w:uiPriority w:val="99"/>
    <w:qFormat/>
    <w:pPr>
      <w:keepNext/>
      <w:outlineLvl w:val="2"/>
    </w:pPr>
    <w:rPr>
      <w:b/>
      <w:bCs/>
      <w:i/>
      <w:iCs/>
      <w:szCs w:val="24"/>
    </w:rPr>
  </w:style>
  <w:style w:type="paragraph" w:styleId="Pealkiri4">
    <w:name w:val="heading 4"/>
    <w:basedOn w:val="Normaallaad"/>
    <w:next w:val="Normaallaad"/>
    <w:link w:val="Pealkiri4Mrk"/>
    <w:uiPriority w:val="99"/>
    <w:qFormat/>
    <w:pPr>
      <w:keepNext/>
      <w:jc w:val="center"/>
      <w:outlineLvl w:val="3"/>
    </w:pPr>
    <w:rPr>
      <w:b/>
      <w:bCs/>
      <w:i/>
      <w:i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uiPriority w:val="99"/>
    <w:qFormat/>
    <w:pPr>
      <w:keepNext/>
      <w:outlineLvl w:val="4"/>
    </w:pPr>
    <w:rPr>
      <w:szCs w:val="24"/>
    </w:rPr>
  </w:style>
  <w:style w:type="paragraph" w:styleId="Pealkiri6">
    <w:name w:val="heading 6"/>
    <w:basedOn w:val="Normaallaad"/>
    <w:next w:val="Normaallaad"/>
    <w:link w:val="Pealkiri6Mrk"/>
    <w:uiPriority w:val="99"/>
    <w:qFormat/>
    <w:pPr>
      <w:keepNext/>
      <w:outlineLvl w:val="5"/>
    </w:pPr>
    <w:rPr>
      <w:b/>
      <w:bCs/>
      <w:szCs w:val="24"/>
    </w:rPr>
  </w:style>
  <w:style w:type="paragraph" w:styleId="Pealkiri7">
    <w:name w:val="heading 7"/>
    <w:basedOn w:val="Normaallaad"/>
    <w:next w:val="Normaallaad"/>
    <w:link w:val="Pealkiri7Mrk"/>
    <w:uiPriority w:val="99"/>
    <w:qFormat/>
    <w:pPr>
      <w:keepNext/>
      <w:jc w:val="center"/>
      <w:outlineLvl w:val="6"/>
    </w:pPr>
    <w:rPr>
      <w:b/>
      <w:bCs/>
      <w:i/>
      <w:iCs/>
      <w:szCs w:val="24"/>
    </w:rPr>
  </w:style>
  <w:style w:type="paragraph" w:styleId="Pealkiri8">
    <w:name w:val="heading 8"/>
    <w:basedOn w:val="Normaallaad"/>
    <w:next w:val="Normaallaad"/>
    <w:link w:val="Pealkiri8Mrk"/>
    <w:uiPriority w:val="99"/>
    <w:qFormat/>
    <w:pPr>
      <w:keepNext/>
      <w:jc w:val="center"/>
      <w:outlineLvl w:val="7"/>
    </w:pPr>
    <w:rPr>
      <w:b/>
      <w:bCs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locked/>
    <w:rPr>
      <w:rFonts w:ascii="Cambria" w:hAnsi="Cambria" w:cs="Times New Roman"/>
      <w:b/>
      <w:kern w:val="32"/>
      <w:sz w:val="32"/>
      <w:lang w:val="x-none" w:eastAsia="en-US"/>
    </w:rPr>
  </w:style>
  <w:style w:type="character" w:customStyle="1" w:styleId="Pealkiri2Mrk">
    <w:name w:val="Pealkiri 2 Märk"/>
    <w:basedOn w:val="Liguvaikefont"/>
    <w:link w:val="Pealkiri2"/>
    <w:uiPriority w:val="9"/>
    <w:semiHidden/>
    <w:locked/>
    <w:rPr>
      <w:rFonts w:ascii="Cambria" w:hAnsi="Cambria" w:cs="Times New Roman"/>
      <w:b/>
      <w:i/>
      <w:sz w:val="28"/>
      <w:lang w:val="x-none" w:eastAsia="en-US"/>
    </w:rPr>
  </w:style>
  <w:style w:type="character" w:customStyle="1" w:styleId="Pealkiri3Mrk">
    <w:name w:val="Pealkiri 3 Märk"/>
    <w:basedOn w:val="Liguvaikefont"/>
    <w:link w:val="Pealkiri3"/>
    <w:uiPriority w:val="9"/>
    <w:semiHidden/>
    <w:locked/>
    <w:rPr>
      <w:rFonts w:ascii="Cambria" w:hAnsi="Cambria" w:cs="Times New Roman"/>
      <w:b/>
      <w:sz w:val="26"/>
      <w:lang w:val="x-none" w:eastAsia="en-US"/>
    </w:rPr>
  </w:style>
  <w:style w:type="character" w:customStyle="1" w:styleId="Pealkiri4Mrk">
    <w:name w:val="Pealkiri 4 Märk"/>
    <w:basedOn w:val="Liguvaikefont"/>
    <w:link w:val="Pealkiri4"/>
    <w:uiPriority w:val="9"/>
    <w:semiHidden/>
    <w:locked/>
    <w:rPr>
      <w:rFonts w:ascii="Calibri" w:hAnsi="Calibri" w:cs="Times New Roman"/>
      <w:b/>
      <w:sz w:val="28"/>
      <w:lang w:val="x-none" w:eastAsia="en-US"/>
    </w:rPr>
  </w:style>
  <w:style w:type="character" w:customStyle="1" w:styleId="Pealkiri5Mrk">
    <w:name w:val="Pealkiri 5 Märk"/>
    <w:basedOn w:val="Liguvaikefont"/>
    <w:link w:val="Pealkiri5"/>
    <w:uiPriority w:val="9"/>
    <w:semiHidden/>
    <w:locked/>
    <w:rPr>
      <w:rFonts w:ascii="Calibri" w:hAnsi="Calibri" w:cs="Times New Roman"/>
      <w:b/>
      <w:i/>
      <w:sz w:val="26"/>
      <w:lang w:val="x-none" w:eastAsia="en-US"/>
    </w:rPr>
  </w:style>
  <w:style w:type="character" w:customStyle="1" w:styleId="Pealkiri6Mrk">
    <w:name w:val="Pealkiri 6 Märk"/>
    <w:basedOn w:val="Liguvaikefont"/>
    <w:link w:val="Pealkiri6"/>
    <w:uiPriority w:val="9"/>
    <w:semiHidden/>
    <w:locked/>
    <w:rPr>
      <w:rFonts w:ascii="Calibri" w:hAnsi="Calibri" w:cs="Times New Roman"/>
      <w:b/>
      <w:lang w:val="x-none" w:eastAsia="en-US"/>
    </w:rPr>
  </w:style>
  <w:style w:type="character" w:customStyle="1" w:styleId="Pealkiri7Mrk">
    <w:name w:val="Pealkiri 7 Märk"/>
    <w:basedOn w:val="Liguvaikefont"/>
    <w:link w:val="Pealkiri7"/>
    <w:uiPriority w:val="9"/>
    <w:semiHidden/>
    <w:locked/>
    <w:rPr>
      <w:rFonts w:ascii="Calibri" w:hAnsi="Calibri" w:cs="Times New Roman"/>
      <w:sz w:val="24"/>
      <w:lang w:val="x-none" w:eastAsia="en-US"/>
    </w:rPr>
  </w:style>
  <w:style w:type="character" w:customStyle="1" w:styleId="Pealkiri8Mrk">
    <w:name w:val="Pealkiri 8 Märk"/>
    <w:basedOn w:val="Liguvaikefont"/>
    <w:link w:val="Pealkiri8"/>
    <w:uiPriority w:val="9"/>
    <w:semiHidden/>
    <w:locked/>
    <w:rPr>
      <w:rFonts w:ascii="Calibri" w:hAnsi="Calibri" w:cs="Times New Roman"/>
      <w:i/>
      <w:sz w:val="24"/>
      <w:lang w:val="x-none" w:eastAsia="en-US"/>
    </w:rPr>
  </w:style>
  <w:style w:type="paragraph" w:styleId="Kehatekst">
    <w:name w:val="Body Text"/>
    <w:basedOn w:val="Normaallaad"/>
    <w:link w:val="KehatekstMrk"/>
    <w:uiPriority w:val="99"/>
    <w:rPr>
      <w:color w:val="000000"/>
      <w:szCs w:val="24"/>
      <w:lang w:val="en-US"/>
    </w:rPr>
  </w:style>
  <w:style w:type="character" w:customStyle="1" w:styleId="KehatekstMrk">
    <w:name w:val="Kehatekst Märk"/>
    <w:basedOn w:val="Liguvaikefont"/>
    <w:link w:val="Kehatekst"/>
    <w:uiPriority w:val="99"/>
    <w:semiHidden/>
    <w:locked/>
    <w:rPr>
      <w:rFonts w:cs="Times New Roman"/>
      <w:sz w:val="20"/>
      <w:lang w:val="x-none" w:eastAsia="en-US"/>
    </w:rPr>
  </w:style>
  <w:style w:type="paragraph" w:customStyle="1" w:styleId="Preformatted">
    <w:name w:val="Preformatted"/>
    <w:basedOn w:val="Normaallaad"/>
    <w:uiPriority w:val="9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character" w:customStyle="1" w:styleId="Typewriter">
    <w:name w:val="Typewriter"/>
    <w:uiPriority w:val="99"/>
    <w:rPr>
      <w:rFonts w:ascii="Courier New" w:hAnsi="Courier New"/>
      <w:sz w:val="20"/>
    </w:rPr>
  </w:style>
  <w:style w:type="paragraph" w:styleId="Taandegakehatekst">
    <w:name w:val="Body Text Indent"/>
    <w:basedOn w:val="Normaallaad"/>
    <w:link w:val="TaandegakehatekstMrk"/>
    <w:uiPriority w:val="99"/>
    <w:rPr>
      <w:szCs w:val="24"/>
    </w:r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Pr>
      <w:rFonts w:cs="Times New Roman"/>
      <w:sz w:val="20"/>
      <w:lang w:val="x-none" w:eastAsia="en-US"/>
    </w:rPr>
  </w:style>
  <w:style w:type="paragraph" w:styleId="Loendilik">
    <w:name w:val="List Paragraph"/>
    <w:basedOn w:val="Normaallaad"/>
    <w:uiPriority w:val="34"/>
    <w:qFormat/>
    <w:rsid w:val="00EF59E4"/>
    <w:pPr>
      <w:ind w:left="720"/>
      <w:contextualSpacing/>
    </w:pPr>
  </w:style>
  <w:style w:type="character" w:styleId="Hperlink">
    <w:name w:val="Hyperlink"/>
    <w:basedOn w:val="Liguvaikefont"/>
    <w:uiPriority w:val="99"/>
    <w:rsid w:val="008B63C2"/>
    <w:rPr>
      <w:color w:val="0000FF" w:themeColor="hyperlink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8B63C2"/>
    <w:rPr>
      <w:color w:val="605E5C"/>
      <w:shd w:val="clear" w:color="auto" w:fill="E1DFDD"/>
    </w:rPr>
  </w:style>
  <w:style w:type="paragraph" w:styleId="Pis">
    <w:name w:val="header"/>
    <w:basedOn w:val="Normaallaad"/>
    <w:link w:val="PisMrk"/>
    <w:uiPriority w:val="99"/>
    <w:rsid w:val="006B2B59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6B2B59"/>
    <w:rPr>
      <w:sz w:val="24"/>
      <w:lang w:eastAsia="en-US"/>
    </w:rPr>
  </w:style>
  <w:style w:type="paragraph" w:styleId="Jalus">
    <w:name w:val="footer"/>
    <w:basedOn w:val="Normaallaad"/>
    <w:link w:val="JalusMrk"/>
    <w:uiPriority w:val="99"/>
    <w:rsid w:val="006B2B59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6B2B59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997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982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Otsus</vt:lpstr>
    </vt:vector>
  </TitlesOfParts>
  <Company>Viljandi Linnavalitsus</Company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Otsus</dc:title>
  <dc:subject/>
  <dc:creator>Elika Kotsar</dc:creator>
  <cp:keywords/>
  <dc:description/>
  <cp:lastModifiedBy>Sirli-Mai Nurka</cp:lastModifiedBy>
  <cp:revision>12</cp:revision>
  <cp:lastPrinted>2002-02-14T12:30:00Z</cp:lastPrinted>
  <dcterms:created xsi:type="dcterms:W3CDTF">2026-05-07T09:27:00Z</dcterms:created>
  <dcterms:modified xsi:type="dcterms:W3CDTF">2026-05-12T13:07:00Z</dcterms:modified>
</cp:coreProperties>
</file>