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22CB9DA2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DC6B58">
        <w:rPr>
          <w:rFonts w:ascii="Poppins Medium" w:hAnsi="Poppins Medium" w:cs="Poppins Medium"/>
          <w:color w:val="008596"/>
          <w:sz w:val="40"/>
          <w:szCs w:val="40"/>
        </w:rPr>
        <w:t>21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3BAD5CB6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9E6181">
              <w:rPr>
                <w:rFonts w:ascii="Poppins Medium" w:hAnsi="Poppins Medium" w:cs="Poppins Medium"/>
                <w:color w:val="008596"/>
                <w:szCs w:val="24"/>
              </w:rPr>
              <w:t>, arengu- ja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650CC6FE" w:rsidR="00DB493E" w:rsidRPr="006B2B59" w:rsidRDefault="00AC14FC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  <w:bookmarkStart w:id="0" w:name="_GoBack"/>
            <w:bookmarkEnd w:id="0"/>
          </w:p>
        </w:tc>
      </w:tr>
      <w:tr w:rsidR="006B2B59" w:rsidRPr="006B2B59" w14:paraId="4C253131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55AE2" w14:textId="1DDDA6AE" w:rsidR="00DB493E" w:rsidRPr="006B2B59" w:rsidRDefault="009E6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haridus, -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5927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77777777" w:rsidR="00AB4AA9" w:rsidRPr="006B2B59" w:rsidRDefault="00AB4AA9" w:rsidP="00EF59E4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77777777" w:rsidR="00AB4AA9" w:rsidRPr="006B2B59" w:rsidRDefault="00AB4AA9" w:rsidP="00EF59E4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</w:tbl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538DFFDC" w:rsidR="007B6A84" w:rsidRPr="009A41E2" w:rsidRDefault="009E6181" w:rsidP="00EF59E4">
      <w:pPr>
        <w:ind w:left="6521"/>
        <w:rPr>
          <w:i/>
        </w:rPr>
      </w:pPr>
      <w:r>
        <w:t>18</w:t>
      </w:r>
      <w:r w:rsidR="008D43E2" w:rsidRPr="009A41E2">
        <w:t xml:space="preserve">. </w:t>
      </w:r>
      <w:r>
        <w:t>detsember</w:t>
      </w:r>
      <w:r w:rsidR="009A41E2" w:rsidRPr="009A41E2">
        <w:t xml:space="preserve"> </w:t>
      </w:r>
      <w:r w:rsidR="00C828C4">
        <w:t>202</w:t>
      </w:r>
      <w:r w:rsidR="00FE5E5D">
        <w:t>5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3D12A780" w14:textId="49AB01F5" w:rsidR="00313321" w:rsidRDefault="00843017" w:rsidP="00EF59E4">
      <w:pPr>
        <w:rPr>
          <w:szCs w:val="24"/>
        </w:rPr>
      </w:pPr>
      <w:r>
        <w:rPr>
          <w:szCs w:val="24"/>
        </w:rPr>
        <w:t>Loa</w:t>
      </w:r>
      <w:r w:rsidR="009E6181">
        <w:rPr>
          <w:szCs w:val="24"/>
        </w:rPr>
        <w:t xml:space="preserve"> andmine arvelduskrediidi võtmiseks</w:t>
      </w:r>
    </w:p>
    <w:p w14:paraId="0FB0BCEF" w14:textId="77777777" w:rsidR="00313321" w:rsidRDefault="00313321" w:rsidP="00EF59E4">
      <w:pPr>
        <w:rPr>
          <w:szCs w:val="24"/>
        </w:rPr>
      </w:pPr>
    </w:p>
    <w:p w14:paraId="0A4CD1BA" w14:textId="77777777" w:rsidR="00DD706B" w:rsidRDefault="00DD706B" w:rsidP="00EF59E4">
      <w:pPr>
        <w:rPr>
          <w:szCs w:val="24"/>
        </w:rPr>
      </w:pPr>
    </w:p>
    <w:p w14:paraId="4BBA8B4B" w14:textId="09C0D61C" w:rsidR="000413AB" w:rsidRDefault="000413AB" w:rsidP="009E6181">
      <w:pPr>
        <w:rPr>
          <w:szCs w:val="24"/>
        </w:rPr>
      </w:pPr>
      <w:r w:rsidRPr="000413AB">
        <w:rPr>
          <w:szCs w:val="24"/>
        </w:rPr>
        <w:t>Viljandi Linnavalitsus taotleb Viljandi Linnavolikogult luba võtta arvelduskred</w:t>
      </w:r>
      <w:r>
        <w:rPr>
          <w:szCs w:val="24"/>
        </w:rPr>
        <w:t>iit</w:t>
      </w:r>
      <w:r w:rsidR="00843017">
        <w:rPr>
          <w:szCs w:val="24"/>
        </w:rPr>
        <w:t>i</w:t>
      </w:r>
      <w:r>
        <w:rPr>
          <w:szCs w:val="24"/>
        </w:rPr>
        <w:t xml:space="preserve"> summas</w:t>
      </w:r>
      <w:r w:rsidR="00843017">
        <w:rPr>
          <w:szCs w:val="24"/>
        </w:rPr>
        <w:t xml:space="preserve"> kuni </w:t>
      </w:r>
      <w:r>
        <w:rPr>
          <w:szCs w:val="24"/>
        </w:rPr>
        <w:t>1 000 000 eurot</w:t>
      </w:r>
      <w:r w:rsidRPr="000413AB">
        <w:rPr>
          <w:szCs w:val="24"/>
        </w:rPr>
        <w:t>, et tagada linna igapäevaste rahavoogude stabiilsus ning vältida ajutisi likviidsusprobleeme s</w:t>
      </w:r>
      <w:r w:rsidR="00D91305">
        <w:rPr>
          <w:szCs w:val="24"/>
        </w:rPr>
        <w:t>eoses tulude ja kulude ajalise</w:t>
      </w:r>
      <w:r w:rsidRPr="000413AB">
        <w:rPr>
          <w:szCs w:val="24"/>
        </w:rPr>
        <w:t xml:space="preserve"> </w:t>
      </w:r>
      <w:r w:rsidR="00D91305">
        <w:rPr>
          <w:szCs w:val="24"/>
        </w:rPr>
        <w:t>erinevusega</w:t>
      </w:r>
      <w:r w:rsidRPr="000413AB">
        <w:rPr>
          <w:szCs w:val="24"/>
        </w:rPr>
        <w:t>.</w:t>
      </w:r>
    </w:p>
    <w:p w14:paraId="1E44ABDF" w14:textId="70DC5BD1" w:rsidR="000413AB" w:rsidRDefault="000413AB" w:rsidP="009E6181">
      <w:pPr>
        <w:rPr>
          <w:szCs w:val="24"/>
        </w:rPr>
      </w:pPr>
    </w:p>
    <w:p w14:paraId="48C40CB5" w14:textId="31E11C00" w:rsidR="000413AB" w:rsidRPr="000413AB" w:rsidRDefault="000413AB" w:rsidP="000413AB">
      <w:pPr>
        <w:rPr>
          <w:szCs w:val="24"/>
        </w:rPr>
      </w:pPr>
      <w:r w:rsidRPr="000413AB">
        <w:rPr>
          <w:szCs w:val="24"/>
        </w:rPr>
        <w:t>Kohaliku omavalit</w:t>
      </w:r>
      <w:r>
        <w:rPr>
          <w:szCs w:val="24"/>
        </w:rPr>
        <w:t>suse korralduse seaduse § 22 lõike</w:t>
      </w:r>
      <w:r w:rsidRPr="000413AB">
        <w:rPr>
          <w:szCs w:val="24"/>
        </w:rPr>
        <w:t xml:space="preserve"> 1 p</w:t>
      </w:r>
      <w:r>
        <w:rPr>
          <w:szCs w:val="24"/>
        </w:rPr>
        <w:t>unkti</w:t>
      </w:r>
      <w:r w:rsidRPr="000413AB">
        <w:rPr>
          <w:szCs w:val="24"/>
        </w:rPr>
        <w:t xml:space="preserve"> 37</w:t>
      </w:r>
      <w:r>
        <w:rPr>
          <w:szCs w:val="24"/>
        </w:rPr>
        <w:t xml:space="preserve"> alusel otsustab </w:t>
      </w:r>
      <w:r w:rsidR="00D91305">
        <w:rPr>
          <w:szCs w:val="24"/>
        </w:rPr>
        <w:t xml:space="preserve">volikogu kohaliku omavalitsuse finantsjuhtimise seaduse § 34- 36 alusel </w:t>
      </w:r>
      <w:r w:rsidRPr="000413AB">
        <w:rPr>
          <w:szCs w:val="24"/>
        </w:rPr>
        <w:t>laenude ja teiste finantskohustuste võtmise.</w:t>
      </w:r>
      <w:r w:rsidRPr="000413AB">
        <w:t xml:space="preserve"> </w:t>
      </w:r>
    </w:p>
    <w:p w14:paraId="50BB646D" w14:textId="488B472F" w:rsidR="000413AB" w:rsidRDefault="00843017" w:rsidP="000413AB">
      <w:r>
        <w:t>Viljandi Linnavolikogu määrus</w:t>
      </w:r>
      <w:r w:rsidR="1F837B2C">
        <w:t>e</w:t>
      </w:r>
      <w:r>
        <w:t xml:space="preserve"> nr 83 „Viljandi linna finantsjuhtimise kord“</w:t>
      </w:r>
      <w:r w:rsidR="00444069">
        <w:t xml:space="preserve"> § 10 lõigete 1-3 ja § 11 alusel Viljandi Linnavolikogu</w:t>
      </w:r>
    </w:p>
    <w:p w14:paraId="456877CF" w14:textId="77777777" w:rsidR="00DC6B58" w:rsidRDefault="00DC6B58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59E50C16" w14:textId="6EC81AC9" w:rsidR="000413AB" w:rsidRPr="00843017" w:rsidRDefault="00843017" w:rsidP="00843017">
      <w:pPr>
        <w:rPr>
          <w:szCs w:val="24"/>
        </w:rPr>
      </w:pPr>
      <w:r>
        <w:rPr>
          <w:szCs w:val="24"/>
        </w:rPr>
        <w:t xml:space="preserve">1. </w:t>
      </w:r>
      <w:r w:rsidR="000413AB" w:rsidRPr="00843017">
        <w:rPr>
          <w:szCs w:val="24"/>
        </w:rPr>
        <w:t>Anda Viljandi Linnavalitsusele luba võtta arveldusk</w:t>
      </w:r>
      <w:r>
        <w:rPr>
          <w:szCs w:val="24"/>
        </w:rPr>
        <w:t>rediiti summas kuni 1 000 000 eurot</w:t>
      </w:r>
      <w:r w:rsidR="000413AB" w:rsidRPr="00843017">
        <w:rPr>
          <w:szCs w:val="24"/>
        </w:rPr>
        <w:t>.</w:t>
      </w:r>
    </w:p>
    <w:p w14:paraId="430D8BB9" w14:textId="77777777" w:rsidR="000413AB" w:rsidRPr="000413AB" w:rsidRDefault="000413AB" w:rsidP="000413AB">
      <w:pPr>
        <w:pStyle w:val="Loendilik"/>
        <w:rPr>
          <w:szCs w:val="24"/>
        </w:rPr>
      </w:pPr>
    </w:p>
    <w:p w14:paraId="79B608FA" w14:textId="76FAE4C4" w:rsidR="000413AB" w:rsidRPr="00843017" w:rsidRDefault="00843017" w:rsidP="00843017">
      <w:pPr>
        <w:rPr>
          <w:szCs w:val="24"/>
        </w:rPr>
      </w:pPr>
      <w:r>
        <w:rPr>
          <w:szCs w:val="24"/>
        </w:rPr>
        <w:t>2. Volitada linnapead</w:t>
      </w:r>
      <w:r w:rsidR="000413AB" w:rsidRPr="00843017">
        <w:rPr>
          <w:szCs w:val="24"/>
        </w:rPr>
        <w:t xml:space="preserve"> sõlmima arvelduskrediidi lepingut krediidiasutusega tingimustel, mis tagavad linna finantsstabiilsuse ja vastutustundliku rahakasutuse.</w:t>
      </w:r>
    </w:p>
    <w:p w14:paraId="578357AE" w14:textId="77777777" w:rsidR="000413AB" w:rsidRPr="000413AB" w:rsidRDefault="000413AB" w:rsidP="000413AB">
      <w:pPr>
        <w:pStyle w:val="Loendilik"/>
        <w:rPr>
          <w:szCs w:val="24"/>
        </w:rPr>
      </w:pPr>
    </w:p>
    <w:p w14:paraId="4D1D32B3" w14:textId="42D3DB95" w:rsidR="00335069" w:rsidRDefault="00843017" w:rsidP="000413AB">
      <w:pPr>
        <w:pStyle w:val="Loendilik"/>
        <w:ind w:left="0"/>
      </w:pPr>
      <w:r>
        <w:t xml:space="preserve">3. </w:t>
      </w:r>
      <w:r w:rsidR="000413AB">
        <w:t>Krediidi kasutamine on lubatud üksnes ajutiste likviidsusprobleemide katmiseks ning</w:t>
      </w:r>
      <w:r w:rsidR="2F22CD73">
        <w:t xml:space="preserve"> arvelduslaenu</w:t>
      </w:r>
      <w:r w:rsidR="4A915D73">
        <w:t>lepingu</w:t>
      </w:r>
      <w:r w:rsidR="2F22CD73">
        <w:t xml:space="preserve"> pikkuseks on m</w:t>
      </w:r>
      <w:r w:rsidR="057D0869">
        <w:t xml:space="preserve">aksimaalselt </w:t>
      </w:r>
      <w:r w:rsidR="2F22CD73">
        <w:t>üks aasta</w:t>
      </w:r>
      <w:r w:rsidR="63F69A00">
        <w:t xml:space="preserve"> ja</w:t>
      </w:r>
      <w:r w:rsidR="000413AB">
        <w:t xml:space="preserve"> see tuleb tagasta</w:t>
      </w:r>
      <w:r>
        <w:t>da hiljemalt 31.12.2026</w:t>
      </w:r>
      <w:r w:rsidR="000413AB">
        <w:t>.</w:t>
      </w:r>
    </w:p>
    <w:p w14:paraId="26A0A8B6" w14:textId="77777777" w:rsidR="00843017" w:rsidRDefault="00843017" w:rsidP="000413AB">
      <w:pPr>
        <w:pStyle w:val="Loendilik"/>
        <w:ind w:left="0"/>
        <w:rPr>
          <w:szCs w:val="24"/>
        </w:rPr>
      </w:pPr>
    </w:p>
    <w:p w14:paraId="742EDC42" w14:textId="17F6592F" w:rsidR="00EF59E4" w:rsidRPr="00843017" w:rsidRDefault="00843017" w:rsidP="00843017">
      <w:pPr>
        <w:rPr>
          <w:szCs w:val="24"/>
        </w:rPr>
      </w:pPr>
      <w:r>
        <w:rPr>
          <w:szCs w:val="24"/>
        </w:rPr>
        <w:t xml:space="preserve">4. </w:t>
      </w:r>
      <w:r w:rsidR="00461F87" w:rsidRPr="00843017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0E27DEBE" w14:textId="53C90FD9" w:rsidR="00DC6B58" w:rsidRDefault="00DC6B58">
      <w:pPr>
        <w:autoSpaceDE/>
        <w:autoSpaceDN/>
        <w:jc w:val="left"/>
        <w:rPr>
          <w:szCs w:val="24"/>
        </w:rPr>
      </w:pPr>
      <w:r>
        <w:rPr>
          <w:szCs w:val="24"/>
        </w:rPr>
        <w:br w:type="page"/>
      </w:r>
    </w:p>
    <w:p w14:paraId="6371D4E4" w14:textId="77777777" w:rsidR="00DC6B58" w:rsidRDefault="00DC6B58" w:rsidP="00EF59E4">
      <w:pPr>
        <w:rPr>
          <w:szCs w:val="24"/>
        </w:rPr>
      </w:pPr>
    </w:p>
    <w:p w14:paraId="278E724A" w14:textId="3F80C0E5" w:rsidR="00335069" w:rsidRPr="00335069" w:rsidRDefault="00843017" w:rsidP="00843017">
      <w:pPr>
        <w:pStyle w:val="Loendilik"/>
        <w:ind w:left="0"/>
        <w:rPr>
          <w:szCs w:val="24"/>
        </w:rPr>
      </w:pPr>
      <w:r>
        <w:rPr>
          <w:szCs w:val="24"/>
        </w:rPr>
        <w:t xml:space="preserve">5. </w:t>
      </w:r>
      <w:r w:rsidR="00946C77"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2D06075" w:rsidR="007B6A84" w:rsidRDefault="0082207F" w:rsidP="00EF59E4">
      <w:r>
        <w:t>H</w:t>
      </w:r>
      <w:r w:rsidR="24392950">
        <w:t>elir-Valdor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014E56D2" w:rsidR="007B6A84" w:rsidRPr="00EF59E4" w:rsidRDefault="00EF59E4" w:rsidP="00EF59E4">
      <w:r w:rsidRPr="3D78D2BC">
        <w:rPr>
          <w:b/>
          <w:bCs/>
        </w:rPr>
        <w:t>Koostaja(d):</w:t>
      </w:r>
      <w:r>
        <w:t xml:space="preserve"> </w:t>
      </w:r>
      <w:r w:rsidR="4A69E042">
        <w:t>Ülle Allik</w:t>
      </w:r>
    </w:p>
    <w:p w14:paraId="5B7B88DC" w14:textId="1E9111DF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DC6B58">
        <w:rPr>
          <w:szCs w:val="24"/>
        </w:rPr>
        <w:t>02.12.2025</w:t>
      </w:r>
    </w:p>
    <w:p w14:paraId="434BFF37" w14:textId="77777777" w:rsidR="00DC6B58" w:rsidRDefault="007B6A84" w:rsidP="00DC6B58">
      <w:pPr>
        <w:tabs>
          <w:tab w:val="left" w:pos="5103"/>
        </w:tabs>
      </w:pPr>
      <w:r w:rsidRPr="3D78D2BC">
        <w:rPr>
          <w:b/>
          <w:bCs/>
        </w:rPr>
        <w:t>Esitaja:</w:t>
      </w:r>
      <w:r>
        <w:t xml:space="preserve"> Viljandi Linnavalitsus</w:t>
      </w:r>
      <w:r>
        <w:tab/>
      </w:r>
      <w:r w:rsidRPr="3D78D2BC">
        <w:rPr>
          <w:b/>
          <w:bCs/>
        </w:rPr>
        <w:t>Ettekandja:</w:t>
      </w:r>
      <w:r>
        <w:t xml:space="preserve"> </w:t>
      </w:r>
      <w:r w:rsidR="00DC6B58">
        <w:t>Jaak Pihlak</w:t>
      </w:r>
    </w:p>
    <w:p w14:paraId="479C7B1D" w14:textId="558ABBCB" w:rsidR="007B6A84" w:rsidRPr="00EF59E4" w:rsidRDefault="007B6A84" w:rsidP="00DC6B58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DC6B58">
        <w:rPr>
          <w:szCs w:val="24"/>
        </w:rPr>
        <w:t>3</w:t>
      </w:r>
    </w:p>
    <w:p w14:paraId="592BEE43" w14:textId="520FBEF3" w:rsidR="00E1472F" w:rsidRDefault="00E1472F" w:rsidP="00EF59E4">
      <w:r w:rsidRPr="3D78D2BC">
        <w:rPr>
          <w:b/>
          <w:bCs/>
        </w:rPr>
        <w:t>Hääletamine:</w:t>
      </w:r>
      <w:r>
        <w:t xml:space="preserve"> </w:t>
      </w:r>
      <w:r w:rsidR="00C920A0"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br w:type="page"/>
      </w:r>
      <w:r w:rsidR="00CC5383" w:rsidRPr="3D78D2BC">
        <w:rPr>
          <w:rFonts w:ascii="Poppins Medium" w:hAnsi="Poppins Medium" w:cs="Poppins Medium"/>
          <w:color w:val="008596"/>
          <w:sz w:val="28"/>
          <w:szCs w:val="28"/>
        </w:rPr>
        <w:lastRenderedPageBreak/>
        <w:t>Seletuskiri</w:t>
      </w:r>
    </w:p>
    <w:p w14:paraId="54441763" w14:textId="49AB01F5" w:rsidR="00CC5383" w:rsidRPr="00EF59E4" w:rsidRDefault="3A7494D7" w:rsidP="3D78D2BC">
      <w:pPr>
        <w:ind w:left="2160" w:firstLine="720"/>
        <w:rPr>
          <w:b/>
          <w:bCs/>
        </w:rPr>
      </w:pPr>
      <w:r w:rsidRPr="3D78D2BC">
        <w:rPr>
          <w:b/>
          <w:bCs/>
        </w:rPr>
        <w:t>Loa andmine arvelduskrediidi võtmiseks</w:t>
      </w:r>
    </w:p>
    <w:p w14:paraId="5C9B8671" w14:textId="61F39296" w:rsidR="00CC5383" w:rsidRPr="00EF59E4" w:rsidRDefault="00CC5383" w:rsidP="3D78D2BC">
      <w:pPr>
        <w:jc w:val="center"/>
        <w:rPr>
          <w:b/>
          <w:bCs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2A495825" w14:textId="2BF158C1" w:rsidR="3A7494D7" w:rsidRDefault="3A7494D7">
      <w:r>
        <w:t xml:space="preserve">Eelnõu eesmärk on saada volikogult luba võtta arvelduskrediiti kuni 1 000 000 eurot. </w:t>
      </w:r>
      <w:r w:rsidR="52ACB615">
        <w:t>Arvelduskrediidi kasutamine võimaldab tagada maksekohustuste täitmise õigeaegselt.</w:t>
      </w:r>
    </w:p>
    <w:p w14:paraId="37476EA3" w14:textId="125369E6" w:rsidR="3D78D2BC" w:rsidRDefault="3D78D2BC"/>
    <w:p w14:paraId="6B4C45DF" w14:textId="620713A8" w:rsidR="00F40F1F" w:rsidRDefault="065FBD8F" w:rsidP="3D78D2BC">
      <w:r>
        <w:t xml:space="preserve">Kohaliku omavalitsuse finantsjuhtimise seadusse </w:t>
      </w:r>
      <w:r w:rsidR="26B8DBAE">
        <w:t>§ 34 lg 1</w:t>
      </w:r>
      <w:r w:rsidR="7EBD7778">
        <w:t xml:space="preserve"> kohaselt</w:t>
      </w:r>
      <w:r w:rsidR="26B8DBAE">
        <w:t xml:space="preserve"> </w:t>
      </w:r>
      <w:r w:rsidR="6FF3D2D5">
        <w:t>võib k</w:t>
      </w:r>
      <w:r w:rsidR="26B8DBAE">
        <w:t>ohalik omavalitsus võtta laenu või muid võlakohustusi ainult volikogu otsuse alusel. § 35 lg 1: Arvelduskrediiti võib kasutada üksnes ajutiste likviidsusprobleemide katmiseks, mitte pikaajaliste investeeringute rahastamiseks. § 35 lg 2: Arvelduskrediidi kasutamise tähtaeg ei tohi ületada 12 kuud. § 36: Volikogu peab otsustama arvelduskrediidi maksimaalse suuruse, kasutamise tingimused ja tagasimaksmise korra.</w:t>
      </w:r>
    </w:p>
    <w:p w14:paraId="16A192B9" w14:textId="5FFE52D3" w:rsidR="00F40F1F" w:rsidRDefault="10A73B2C" w:rsidP="00EF59E4">
      <w:r>
        <w:t xml:space="preserve">Viljandi linna finantsjuhtimise korra </w:t>
      </w:r>
      <w:r w:rsidR="6223A3FD">
        <w:t>§ 10 lg 1</w:t>
      </w:r>
      <w:r w:rsidR="0D689E36">
        <w:t xml:space="preserve"> kohaselt</w:t>
      </w:r>
      <w:r w:rsidR="6223A3FD">
        <w:t xml:space="preserve"> </w:t>
      </w:r>
      <w:r w:rsidR="07F0ACDB">
        <w:t>l</w:t>
      </w:r>
      <w:r w:rsidR="6223A3FD">
        <w:t>innavolikogu otsustab laenude ja muude finantskohustuste, sh arvelduskrediidi võtmise. § 10 lg 2: Arvelduskrediiti võib kasutada ainult ajutiste likviidsusprobleemide katmiseks, mitte investeeringute rahastamiseks. § 10 lg 3: Linnavolikogu määrab arvelduskrediidi maksimaalse suuruse, kasutamise tingimused ja tagasimaksmise korra.</w:t>
      </w:r>
      <w:r w:rsidR="3D8FEAE1">
        <w:t xml:space="preserve"> § 11: Linnavalitsus peab volikogule regulaarselt aru andma arvelduskrediidi kasutamise kohta.</w:t>
      </w:r>
    </w:p>
    <w:p w14:paraId="77854BDA" w14:textId="46C0CC93" w:rsidR="00F40F1F" w:rsidRDefault="00F40F1F" w:rsidP="3D78D2BC"/>
    <w:p w14:paraId="1AF193CB" w14:textId="44235F85" w:rsidR="00F40F1F" w:rsidRDefault="62715E91" w:rsidP="3D78D2BC">
      <w:r>
        <w:t>Arveldusk</w:t>
      </w:r>
      <w:r w:rsidR="7051A402">
        <w:t>rediidi kasutamine on ajutine meede, mis ei suurenda linna pikaajalist võlakoormust.</w:t>
      </w:r>
    </w:p>
    <w:p w14:paraId="339E790E" w14:textId="04D14030" w:rsidR="00F40F1F" w:rsidRDefault="00F40F1F" w:rsidP="3D78D2BC"/>
    <w:p w14:paraId="458DB16D" w14:textId="7E4AD65F" w:rsidR="00F40F1F" w:rsidRDefault="6048A517" w:rsidP="00EF59E4">
      <w:r>
        <w:t>Krediidi tagasimaksmine toimub laekuvate tulude arvelt.</w:t>
      </w:r>
      <w:r w:rsidR="5B63E0A7">
        <w:t xml:space="preserve"> Krediidi kasutamise tähtaeg on maksimaalselt</w:t>
      </w:r>
      <w:r w:rsidR="62FDD2AC">
        <w:t xml:space="preserve"> üks aasta, tagasimakse viimseks kuupäevaks aasta viimane päev</w:t>
      </w:r>
      <w:r w:rsidR="635B916E">
        <w:t>.</w:t>
      </w:r>
    </w:p>
    <w:p w14:paraId="7C7AD0AB" w14:textId="77777777" w:rsidR="002F4563" w:rsidRDefault="002F4563" w:rsidP="000413AB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t>(allkirjastatud digitaalselt)</w:t>
      </w:r>
    </w:p>
    <w:p w14:paraId="61F3FE6D" w14:textId="0C7DB9AB" w:rsidR="00DD706B" w:rsidRPr="0024767B" w:rsidRDefault="58ADA85C" w:rsidP="3D78D2BC">
      <w:r>
        <w:t>Ülle Allik</w:t>
      </w:r>
    </w:p>
    <w:p w14:paraId="57BAD25D" w14:textId="6CF056E6" w:rsidR="58ADA85C" w:rsidRDefault="008F4037">
      <w:r>
        <w:t>rahand</w:t>
      </w:r>
      <w:r w:rsidR="58ADA85C">
        <w:t>usameti juhataja</w:t>
      </w:r>
    </w:p>
    <w:sectPr w:rsidR="58ADA85C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9C2D" w14:textId="77777777" w:rsidR="008D26C2" w:rsidRDefault="008D26C2" w:rsidP="006B2B59">
      <w:r>
        <w:separator/>
      </w:r>
    </w:p>
  </w:endnote>
  <w:endnote w:type="continuationSeparator" w:id="0">
    <w:p w14:paraId="1B0ADA4A" w14:textId="77777777" w:rsidR="008D26C2" w:rsidRDefault="008D26C2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FDC66" w14:textId="77777777" w:rsidR="008D26C2" w:rsidRDefault="008D26C2" w:rsidP="006B2B59">
      <w:r>
        <w:separator/>
      </w:r>
    </w:p>
  </w:footnote>
  <w:footnote w:type="continuationSeparator" w:id="0">
    <w:p w14:paraId="358D02E5" w14:textId="77777777" w:rsidR="008D26C2" w:rsidRDefault="008D26C2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413AB"/>
    <w:rsid w:val="00052C09"/>
    <w:rsid w:val="00056B74"/>
    <w:rsid w:val="00117469"/>
    <w:rsid w:val="0012501E"/>
    <w:rsid w:val="001B687D"/>
    <w:rsid w:val="001B7F3E"/>
    <w:rsid w:val="001D7909"/>
    <w:rsid w:val="00236C0F"/>
    <w:rsid w:val="0024767B"/>
    <w:rsid w:val="0025062D"/>
    <w:rsid w:val="002643A6"/>
    <w:rsid w:val="002C4BDF"/>
    <w:rsid w:val="002F4563"/>
    <w:rsid w:val="00313321"/>
    <w:rsid w:val="00331A65"/>
    <w:rsid w:val="00335069"/>
    <w:rsid w:val="003368A3"/>
    <w:rsid w:val="00345A28"/>
    <w:rsid w:val="00381123"/>
    <w:rsid w:val="00385EF7"/>
    <w:rsid w:val="003B597A"/>
    <w:rsid w:val="003C4F67"/>
    <w:rsid w:val="003D26E0"/>
    <w:rsid w:val="003E7AAC"/>
    <w:rsid w:val="00444069"/>
    <w:rsid w:val="00461F87"/>
    <w:rsid w:val="00466D66"/>
    <w:rsid w:val="00470DD9"/>
    <w:rsid w:val="00494306"/>
    <w:rsid w:val="004A20C6"/>
    <w:rsid w:val="004D06BD"/>
    <w:rsid w:val="004D7162"/>
    <w:rsid w:val="004F0437"/>
    <w:rsid w:val="004F7694"/>
    <w:rsid w:val="00566DFA"/>
    <w:rsid w:val="00570778"/>
    <w:rsid w:val="00573882"/>
    <w:rsid w:val="005945DE"/>
    <w:rsid w:val="005C5347"/>
    <w:rsid w:val="006145F7"/>
    <w:rsid w:val="00681102"/>
    <w:rsid w:val="006A78EE"/>
    <w:rsid w:val="006B2B59"/>
    <w:rsid w:val="00776FE5"/>
    <w:rsid w:val="007912E9"/>
    <w:rsid w:val="007B6A84"/>
    <w:rsid w:val="007B7F0F"/>
    <w:rsid w:val="007D38CB"/>
    <w:rsid w:val="00807D83"/>
    <w:rsid w:val="0082207F"/>
    <w:rsid w:val="00843017"/>
    <w:rsid w:val="00857DEE"/>
    <w:rsid w:val="008746EE"/>
    <w:rsid w:val="008B63C2"/>
    <w:rsid w:val="008D26C2"/>
    <w:rsid w:val="008D43E2"/>
    <w:rsid w:val="008F4037"/>
    <w:rsid w:val="00912848"/>
    <w:rsid w:val="00916738"/>
    <w:rsid w:val="00936F94"/>
    <w:rsid w:val="00946C77"/>
    <w:rsid w:val="009A41E2"/>
    <w:rsid w:val="009A6D52"/>
    <w:rsid w:val="009D6069"/>
    <w:rsid w:val="009D6156"/>
    <w:rsid w:val="009E6181"/>
    <w:rsid w:val="00A33D81"/>
    <w:rsid w:val="00A862AE"/>
    <w:rsid w:val="00AB1EC2"/>
    <w:rsid w:val="00AB4AA9"/>
    <w:rsid w:val="00AC14FC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17DD3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91305"/>
    <w:rsid w:val="00DB493E"/>
    <w:rsid w:val="00DB4F42"/>
    <w:rsid w:val="00DC47CB"/>
    <w:rsid w:val="00DC6B58"/>
    <w:rsid w:val="00DD706B"/>
    <w:rsid w:val="00E1472F"/>
    <w:rsid w:val="00E27A9A"/>
    <w:rsid w:val="00EB64E7"/>
    <w:rsid w:val="00ED0879"/>
    <w:rsid w:val="00EE61FD"/>
    <w:rsid w:val="00EF59E4"/>
    <w:rsid w:val="00F25555"/>
    <w:rsid w:val="00F40F1F"/>
    <w:rsid w:val="00FB5DCE"/>
    <w:rsid w:val="00FE4A82"/>
    <w:rsid w:val="00FE5E5D"/>
    <w:rsid w:val="057D0869"/>
    <w:rsid w:val="05ED1670"/>
    <w:rsid w:val="05F73E8D"/>
    <w:rsid w:val="065FBD8F"/>
    <w:rsid w:val="07F0ACDB"/>
    <w:rsid w:val="0BB9002B"/>
    <w:rsid w:val="0D689E36"/>
    <w:rsid w:val="0E1DE172"/>
    <w:rsid w:val="0ED01FD6"/>
    <w:rsid w:val="0FACA272"/>
    <w:rsid w:val="0FC68720"/>
    <w:rsid w:val="10A73B2C"/>
    <w:rsid w:val="172BEC01"/>
    <w:rsid w:val="18EAE5E2"/>
    <w:rsid w:val="1C27D261"/>
    <w:rsid w:val="1C5C3B97"/>
    <w:rsid w:val="1F837B2C"/>
    <w:rsid w:val="24392950"/>
    <w:rsid w:val="26B8DBAE"/>
    <w:rsid w:val="273E06C5"/>
    <w:rsid w:val="28C8CB84"/>
    <w:rsid w:val="2BBD4AF2"/>
    <w:rsid w:val="2E6B4314"/>
    <w:rsid w:val="2F22CD73"/>
    <w:rsid w:val="36897244"/>
    <w:rsid w:val="3A7494D7"/>
    <w:rsid w:val="3D78D2BC"/>
    <w:rsid w:val="3D8FEAE1"/>
    <w:rsid w:val="417534AD"/>
    <w:rsid w:val="46756F0B"/>
    <w:rsid w:val="4783243B"/>
    <w:rsid w:val="47F75287"/>
    <w:rsid w:val="4A69E042"/>
    <w:rsid w:val="4A915D73"/>
    <w:rsid w:val="4F6E3057"/>
    <w:rsid w:val="52ACB615"/>
    <w:rsid w:val="5478A8CF"/>
    <w:rsid w:val="58ADA85C"/>
    <w:rsid w:val="5A39EBBA"/>
    <w:rsid w:val="5A507253"/>
    <w:rsid w:val="5ACC0385"/>
    <w:rsid w:val="5B63E0A7"/>
    <w:rsid w:val="5E698FEB"/>
    <w:rsid w:val="5F45CB4C"/>
    <w:rsid w:val="5FF5E82A"/>
    <w:rsid w:val="6048A517"/>
    <w:rsid w:val="6223A3FD"/>
    <w:rsid w:val="62715E91"/>
    <w:rsid w:val="6296FC84"/>
    <w:rsid w:val="62FDD2AC"/>
    <w:rsid w:val="635B916E"/>
    <w:rsid w:val="63F69A00"/>
    <w:rsid w:val="64C29C90"/>
    <w:rsid w:val="64E07F8D"/>
    <w:rsid w:val="665615AE"/>
    <w:rsid w:val="67135A45"/>
    <w:rsid w:val="6CA1525D"/>
    <w:rsid w:val="6EEE215F"/>
    <w:rsid w:val="6FF3D2D5"/>
    <w:rsid w:val="700C607A"/>
    <w:rsid w:val="7051A402"/>
    <w:rsid w:val="74990E73"/>
    <w:rsid w:val="7A5EFD4B"/>
    <w:rsid w:val="7EB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E167C58D91348A792CB7CD62716DE" ma:contentTypeVersion="11" ma:contentTypeDescription="Loo uus dokument" ma:contentTypeScope="" ma:versionID="5a3afac61841e80f6e63caa6af4a2426">
  <xsd:schema xmlns:xsd="http://www.w3.org/2001/XMLSchema" xmlns:xs="http://www.w3.org/2001/XMLSchema" xmlns:p="http://schemas.microsoft.com/office/2006/metadata/properties" xmlns:ns3="33cb7d20-1969-4e2d-85bb-4664e75d44e3" targetNamespace="http://schemas.microsoft.com/office/2006/metadata/properties" ma:root="true" ma:fieldsID="2b61859f1aaa88a536137e5f6d633024" ns3:_="">
    <xsd:import namespace="33cb7d20-1969-4e2d-85bb-4664e75d44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7d20-1969-4e2d-85bb-4664e75d44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b7d20-1969-4e2d-85bb-4664e75d4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32361-388E-44C1-B53D-0B5B3717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b7d20-1969-4e2d-85bb-4664e75d4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10ADD-7064-43D6-8F52-941E38ECF41A}">
  <ds:schemaRefs>
    <ds:schemaRef ds:uri="http://schemas.microsoft.com/office/2006/metadata/properties"/>
    <ds:schemaRef ds:uri="33cb7d20-1969-4e2d-85bb-4664e75d44e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7C2EB3-18D7-478A-86B4-5A2168D97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6</cp:revision>
  <cp:lastPrinted>2002-02-14T12:30:00Z</cp:lastPrinted>
  <dcterms:created xsi:type="dcterms:W3CDTF">2025-12-02T07:07:00Z</dcterms:created>
  <dcterms:modified xsi:type="dcterms:W3CDTF">2025-12-05T13:52:00Z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0x010100381E167C58D91348A792CB7CD62716DE</vt:lpwstr>
  </property>
</Properties>
</file>