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09D79094"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926D31">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9442E6">
        <w:rPr>
          <w:rFonts w:ascii="Poppins Medium" w:hAnsi="Poppins Medium" w:cs="Poppins Medium"/>
          <w:color w:val="008596"/>
          <w:sz w:val="40"/>
          <w:szCs w:val="40"/>
        </w:rPr>
        <w:t>80</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67068A">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1A082681" w:rsidR="00B24018" w:rsidRPr="006B2B59" w:rsidRDefault="0017331C"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80A4689" w14:textId="77777777" w:rsidTr="0067068A">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67068A">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420A23B1" w:rsidR="00B24018" w:rsidRPr="006B2B59" w:rsidRDefault="0017331C" w:rsidP="0067068A">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B7B6E00" w14:textId="77777777" w:rsidTr="0067068A">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77777777" w:rsidR="00B24018" w:rsidRPr="006B2B59" w:rsidRDefault="00B24018" w:rsidP="0067068A">
            <w:pPr>
              <w:rPr>
                <w:rFonts w:ascii="Poppins Medium" w:hAnsi="Poppins Medium" w:cs="Poppins Medium"/>
                <w:color w:val="008596"/>
                <w:szCs w:val="24"/>
              </w:rPr>
            </w:pPr>
          </w:p>
        </w:tc>
      </w:tr>
      <w:tr w:rsidR="00B24018" w:rsidRPr="006B2B59" w14:paraId="469E6501" w14:textId="77777777" w:rsidTr="0067068A">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12C813E1" w:rsidR="00B24018" w:rsidRPr="006B2B59" w:rsidRDefault="003815E8"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F430838" w14:textId="77777777" w:rsidTr="0067068A">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77777777" w:rsidR="00B24018" w:rsidRPr="006B2B59" w:rsidRDefault="00B24018" w:rsidP="0067068A">
            <w:pPr>
              <w:rPr>
                <w:rFonts w:ascii="Poppins Medium" w:hAnsi="Poppins Medium" w:cs="Poppins Medium"/>
                <w:color w:val="008596"/>
              </w:rPr>
            </w:pPr>
          </w:p>
        </w:tc>
      </w:tr>
      <w:tr w:rsidR="00B24018" w:rsidRPr="006B2B59" w14:paraId="74CBE94E" w14:textId="77777777" w:rsidTr="0067068A">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20AF5A62" w:rsidR="00B24018" w:rsidRPr="006B2B59" w:rsidRDefault="003815E8" w:rsidP="0067068A">
            <w:pPr>
              <w:rPr>
                <w:rFonts w:ascii="Poppins Medium" w:hAnsi="Poppins Medium" w:cs="Poppins Medium"/>
                <w:color w:val="008596"/>
              </w:rPr>
            </w:pPr>
            <w:r>
              <w:rPr>
                <w:rFonts w:ascii="Poppins Medium" w:hAnsi="Poppins Medium" w:cs="Poppins Medium"/>
                <w:color w:val="008596"/>
              </w:rPr>
              <w:t>X</w:t>
            </w:r>
          </w:p>
        </w:tc>
      </w:tr>
    </w:tbl>
    <w:p w14:paraId="4DC25CA8" w14:textId="77777777" w:rsidR="00B24018" w:rsidRDefault="00B24018" w:rsidP="00B24018">
      <w:pPr>
        <w:rPr>
          <w:szCs w:val="24"/>
        </w:rPr>
      </w:pPr>
    </w:p>
    <w:p w14:paraId="2515B21A" w14:textId="77777777" w:rsidR="000768BF" w:rsidRDefault="000768BF" w:rsidP="00044E13">
      <w:pPr>
        <w:rPr>
          <w:bCs/>
          <w:iCs/>
          <w:szCs w:val="24"/>
        </w:rPr>
      </w:pPr>
    </w:p>
    <w:p w14:paraId="4D32CB24" w14:textId="77777777" w:rsidR="003815E8" w:rsidRPr="00CC0F7F" w:rsidRDefault="003815E8"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4BC01658" w:rsidR="00CE3F00" w:rsidRPr="00170253" w:rsidRDefault="0010770E" w:rsidP="00044E13">
      <w:pPr>
        <w:pStyle w:val="Pealkiri3"/>
        <w:ind w:left="6521"/>
        <w:rPr>
          <w:b w:val="0"/>
          <w:i w:val="0"/>
        </w:rPr>
      </w:pPr>
      <w:r>
        <w:rPr>
          <w:b w:val="0"/>
          <w:i w:val="0"/>
        </w:rPr>
        <w:t>18</w:t>
      </w:r>
      <w:r w:rsidR="00703193" w:rsidRPr="00170253">
        <w:rPr>
          <w:b w:val="0"/>
          <w:i w:val="0"/>
        </w:rPr>
        <w:t>.</w:t>
      </w:r>
      <w:r w:rsidR="004A20C6" w:rsidRPr="00170253">
        <w:rPr>
          <w:b w:val="0"/>
          <w:i w:val="0"/>
        </w:rPr>
        <w:t xml:space="preserve"> </w:t>
      </w:r>
      <w:r>
        <w:rPr>
          <w:b w:val="0"/>
          <w:i w:val="0"/>
        </w:rPr>
        <w:t>juuni</w:t>
      </w:r>
      <w:r w:rsidR="00170253" w:rsidRPr="00170253">
        <w:rPr>
          <w:b w:val="0"/>
          <w:i w:val="0"/>
        </w:rPr>
        <w:t xml:space="preserve"> </w:t>
      </w:r>
      <w:r w:rsidR="00957C63">
        <w:rPr>
          <w:b w:val="0"/>
          <w:i w:val="0"/>
        </w:rPr>
        <w:t>202</w:t>
      </w:r>
      <w:r w:rsidR="00AB646A">
        <w:rPr>
          <w:b w:val="0"/>
          <w:i w:val="0"/>
        </w:rPr>
        <w:t>6</w:t>
      </w:r>
      <w:r w:rsidR="00170253">
        <w:rPr>
          <w:b w:val="0"/>
          <w:i w:val="0"/>
        </w:rPr>
        <w:t xml:space="preserve"> </w:t>
      </w:r>
      <w:r w:rsidR="00703193" w:rsidRPr="00170253">
        <w:rPr>
          <w:b w:val="0"/>
          <w:i w:val="0"/>
        </w:rPr>
        <w:t xml:space="preserve"> </w:t>
      </w:r>
      <w:r w:rsidR="00CE3F00" w:rsidRPr="00170253">
        <w:rPr>
          <w:b w:val="0"/>
          <w:i w:val="0"/>
        </w:rPr>
        <w:t xml:space="preserve"> nr</w:t>
      </w:r>
    </w:p>
    <w:p w14:paraId="15543942" w14:textId="77777777" w:rsidR="004A20C6" w:rsidRDefault="004A20C6" w:rsidP="00044E13">
      <w:pPr>
        <w:rPr>
          <w:szCs w:val="24"/>
        </w:rPr>
      </w:pPr>
    </w:p>
    <w:p w14:paraId="2D11E8C5" w14:textId="77777777" w:rsidR="008220A0" w:rsidRDefault="008220A0" w:rsidP="00044E13">
      <w:pPr>
        <w:rPr>
          <w:szCs w:val="24"/>
        </w:rPr>
      </w:pPr>
      <w:r w:rsidRPr="008220A0">
        <w:rPr>
          <w:szCs w:val="24"/>
        </w:rPr>
        <w:t>Viljandi Linnavolikogu 28.12.2011 määruse nr 102</w:t>
      </w:r>
    </w:p>
    <w:p w14:paraId="5D3B0B58" w14:textId="77777777" w:rsidR="008220A0" w:rsidRDefault="008220A0" w:rsidP="00044E13">
      <w:pPr>
        <w:rPr>
          <w:szCs w:val="24"/>
        </w:rPr>
      </w:pPr>
      <w:r w:rsidRPr="008220A0">
        <w:rPr>
          <w:szCs w:val="24"/>
        </w:rPr>
        <w:t xml:space="preserve"> „Viljandi linna elukohajärgse kooli kinnitamine </w:t>
      </w:r>
    </w:p>
    <w:p w14:paraId="43B5F000" w14:textId="772B8FDD" w:rsidR="00FE5B2D" w:rsidRDefault="008220A0" w:rsidP="00044E13">
      <w:pPr>
        <w:rPr>
          <w:szCs w:val="24"/>
        </w:rPr>
      </w:pPr>
      <w:r w:rsidRPr="008220A0">
        <w:rPr>
          <w:szCs w:val="24"/>
        </w:rPr>
        <w:t>põhikooli õpilastele“ kehtetuks tunnistamine</w:t>
      </w:r>
    </w:p>
    <w:p w14:paraId="0B7E34B3" w14:textId="77777777" w:rsidR="008220A0" w:rsidRDefault="008220A0" w:rsidP="00044E13">
      <w:pPr>
        <w:rPr>
          <w:szCs w:val="24"/>
        </w:rPr>
      </w:pPr>
    </w:p>
    <w:p w14:paraId="72322C3A" w14:textId="77777777" w:rsidR="00A650D6" w:rsidRDefault="00A650D6" w:rsidP="00044E13">
      <w:pPr>
        <w:rPr>
          <w:szCs w:val="24"/>
        </w:rPr>
      </w:pPr>
    </w:p>
    <w:p w14:paraId="12995A2D" w14:textId="048FFC37" w:rsidR="00FE5B2D" w:rsidRDefault="00A728E9" w:rsidP="00044E13">
      <w:pPr>
        <w:rPr>
          <w:szCs w:val="24"/>
        </w:rPr>
      </w:pPr>
      <w:r w:rsidRPr="00A728E9">
        <w:rPr>
          <w:szCs w:val="24"/>
        </w:rPr>
        <w:t>Määrus kehtestatakse kohaliku omavalitsuse korralduse seaduse § 22 lõike 2 alusel.</w:t>
      </w:r>
    </w:p>
    <w:p w14:paraId="7139CCBD" w14:textId="77777777" w:rsidR="00A728E9" w:rsidRDefault="00A728E9" w:rsidP="00044E13">
      <w:pPr>
        <w:rPr>
          <w:szCs w:val="24"/>
        </w:rPr>
      </w:pPr>
    </w:p>
    <w:p w14:paraId="59ADD365" w14:textId="32B146B2" w:rsidR="00A728E9" w:rsidRPr="00926D31" w:rsidRDefault="009C3B6B" w:rsidP="00A728E9">
      <w:pPr>
        <w:pStyle w:val="Loendijtk"/>
      </w:pPr>
      <w:r w:rsidRPr="00926D31">
        <w:t xml:space="preserve">Tunnistada kehtetuks Viljandi Linnavolikogu 28.12.2011 määrus nr 102 „Viljandi linna elukohajärgse </w:t>
      </w:r>
      <w:r w:rsidR="001D5E74" w:rsidRPr="00926D31">
        <w:t>kooli kinnitamine põhikooli õpilastele“</w:t>
      </w:r>
      <w:r w:rsidR="009442E6">
        <w:t>.</w:t>
      </w:r>
    </w:p>
    <w:p w14:paraId="75662B40" w14:textId="1DB373F3" w:rsidR="00BF67AE" w:rsidRPr="00BF67AE" w:rsidRDefault="00BF67AE" w:rsidP="001D5E74">
      <w:pPr>
        <w:pStyle w:val="Loendijtk"/>
        <w:numPr>
          <w:ilvl w:val="0"/>
          <w:numId w:val="0"/>
        </w:numPr>
      </w:pPr>
    </w:p>
    <w:p w14:paraId="3DEC0645" w14:textId="54B7AD6A" w:rsidR="00C84D00" w:rsidRDefault="00CE3F00" w:rsidP="00044E13">
      <w:pPr>
        <w:pStyle w:val="Loendijtk"/>
      </w:pPr>
      <w:r>
        <w:rPr>
          <w:szCs w:val="24"/>
        </w:rPr>
        <w:t xml:space="preserve">Määrus jõustub </w:t>
      </w:r>
      <w:r w:rsidR="00405D94">
        <w:rPr>
          <w:szCs w:val="24"/>
        </w:rPr>
        <w:t>kolmandal</w:t>
      </w:r>
      <w:r w:rsidR="00FE5B2D">
        <w:rPr>
          <w:szCs w:val="24"/>
        </w:rPr>
        <w:t xml:space="preserve"> </w:t>
      </w:r>
      <w:r>
        <w:rPr>
          <w:szCs w:val="24"/>
        </w:rPr>
        <w:t xml:space="preserve">päeval </w:t>
      </w:r>
      <w:r w:rsidR="003D26E0">
        <w:rPr>
          <w:szCs w:val="24"/>
        </w:rPr>
        <w:t>pärast</w:t>
      </w:r>
      <w:r>
        <w:rPr>
          <w:szCs w:val="24"/>
        </w:rPr>
        <w:t xml:space="preserve"> </w:t>
      </w:r>
      <w:r w:rsidR="0061267D">
        <w:rPr>
          <w:szCs w:val="24"/>
        </w:rPr>
        <w:t>avaldamist Riigi Teatajas.</w:t>
      </w:r>
    </w:p>
    <w:p w14:paraId="22B949ED" w14:textId="77777777" w:rsidR="00CE3F00" w:rsidRDefault="00CE3F00" w:rsidP="00044E13">
      <w:pPr>
        <w:rPr>
          <w:szCs w:val="24"/>
        </w:rPr>
      </w:pPr>
    </w:p>
    <w:p w14:paraId="3955E02A" w14:textId="77777777" w:rsidR="00703193" w:rsidRDefault="00703193" w:rsidP="00044E13">
      <w:pPr>
        <w:rPr>
          <w:szCs w:val="24"/>
        </w:rPr>
      </w:pPr>
    </w:p>
    <w:p w14:paraId="2E8587A5" w14:textId="77777777" w:rsidR="00CE3F00" w:rsidRDefault="003963DD" w:rsidP="00044E13">
      <w:pPr>
        <w:rPr>
          <w:szCs w:val="24"/>
        </w:rPr>
      </w:pPr>
      <w:r>
        <w:rPr>
          <w:szCs w:val="24"/>
        </w:rPr>
        <w:t>(allkirjastatud digitaalselt)</w:t>
      </w:r>
    </w:p>
    <w:p w14:paraId="53B19D5B" w14:textId="77AB3570" w:rsidR="0047204A" w:rsidRPr="0047204A" w:rsidRDefault="003D4F06" w:rsidP="00044E13">
      <w:pPr>
        <w:rPr>
          <w:szCs w:val="24"/>
        </w:rPr>
      </w:pPr>
      <w:r>
        <w:rPr>
          <w:szCs w:val="24"/>
        </w:rPr>
        <w:t>He</w:t>
      </w:r>
      <w:r w:rsidR="00735CB8">
        <w:rPr>
          <w:szCs w:val="24"/>
        </w:rPr>
        <w:t>lir-Valdor Seeder</w:t>
      </w:r>
    </w:p>
    <w:p w14:paraId="5FEE92C9" w14:textId="77777777" w:rsidR="00CE3F00" w:rsidRDefault="00826078" w:rsidP="00044E13">
      <w:pPr>
        <w:rPr>
          <w:szCs w:val="24"/>
        </w:rPr>
      </w:pPr>
      <w:r>
        <w:rPr>
          <w:szCs w:val="24"/>
        </w:rPr>
        <w:t>l</w:t>
      </w:r>
      <w:r w:rsidR="00CE3F00">
        <w:rPr>
          <w:szCs w:val="24"/>
        </w:rPr>
        <w:t>innavolikogu esimees</w:t>
      </w:r>
    </w:p>
    <w:p w14:paraId="5E8203FB" w14:textId="77777777" w:rsidR="00765A06" w:rsidRDefault="00765A06" w:rsidP="00044E13">
      <w:pPr>
        <w:rPr>
          <w:szCs w:val="24"/>
        </w:rPr>
      </w:pPr>
    </w:p>
    <w:p w14:paraId="3CDFA1A8" w14:textId="77777777" w:rsidR="006B546F" w:rsidRDefault="006B546F" w:rsidP="00044E13">
      <w:pPr>
        <w:rPr>
          <w:szCs w:val="24"/>
        </w:rPr>
      </w:pPr>
    </w:p>
    <w:p w14:paraId="6A496BF7" w14:textId="64BFD1DF" w:rsidR="00CE3F00" w:rsidRPr="00CC0F7F" w:rsidRDefault="00CE3F00" w:rsidP="00044E13">
      <w:pPr>
        <w:pStyle w:val="Pealkiri1"/>
        <w:rPr>
          <w:b w:val="0"/>
          <w:bCs w:val="0"/>
          <w:sz w:val="24"/>
          <w:szCs w:val="24"/>
        </w:rPr>
      </w:pPr>
      <w:r>
        <w:rPr>
          <w:sz w:val="24"/>
          <w:szCs w:val="24"/>
        </w:rPr>
        <w:t>Koostaja(d):</w:t>
      </w:r>
      <w:r w:rsidRPr="00CC0F7F">
        <w:rPr>
          <w:b w:val="0"/>
          <w:sz w:val="24"/>
          <w:szCs w:val="24"/>
        </w:rPr>
        <w:t xml:space="preserve"> </w:t>
      </w:r>
      <w:r w:rsidR="008205A7">
        <w:rPr>
          <w:b w:val="0"/>
          <w:sz w:val="24"/>
          <w:szCs w:val="24"/>
        </w:rPr>
        <w:t>Tiivi Tiido</w:t>
      </w:r>
    </w:p>
    <w:p w14:paraId="1DBFDCF1" w14:textId="536F8338" w:rsidR="00CE3F00" w:rsidRPr="00CC0F7F" w:rsidRDefault="00CE3F00" w:rsidP="00044E13">
      <w:pPr>
        <w:rPr>
          <w:bCs/>
          <w:szCs w:val="24"/>
        </w:rPr>
      </w:pPr>
      <w:r>
        <w:rPr>
          <w:b/>
          <w:bCs/>
          <w:szCs w:val="24"/>
        </w:rPr>
        <w:t>Esitatud:</w:t>
      </w:r>
      <w:r w:rsidRPr="00CC0F7F">
        <w:rPr>
          <w:bCs/>
          <w:szCs w:val="24"/>
        </w:rPr>
        <w:t xml:space="preserve"> </w:t>
      </w:r>
      <w:r w:rsidR="009442E6">
        <w:rPr>
          <w:bCs/>
          <w:szCs w:val="24"/>
        </w:rPr>
        <w:t>25.05.2026</w:t>
      </w:r>
    </w:p>
    <w:p w14:paraId="648BC6D7" w14:textId="59FF65B5" w:rsidR="00CE3F00" w:rsidRPr="00CC0F7F" w:rsidRDefault="00CE3F00" w:rsidP="00044E13">
      <w:pPr>
        <w:tabs>
          <w:tab w:val="left" w:pos="5103"/>
        </w:tabs>
        <w:rPr>
          <w:bCs/>
          <w:szCs w:val="24"/>
        </w:rPr>
      </w:pPr>
      <w:r>
        <w:rPr>
          <w:b/>
          <w:bCs/>
          <w:szCs w:val="24"/>
        </w:rPr>
        <w:t>Esitaja:</w:t>
      </w:r>
      <w:r>
        <w:rPr>
          <w:szCs w:val="24"/>
        </w:rPr>
        <w:t xml:space="preserve"> Viljandi Linnavalitsus</w:t>
      </w:r>
      <w:r w:rsidR="00CC0F7F">
        <w:rPr>
          <w:b/>
          <w:bCs/>
          <w:szCs w:val="24"/>
        </w:rPr>
        <w:tab/>
      </w:r>
      <w:r>
        <w:rPr>
          <w:b/>
          <w:bCs/>
          <w:szCs w:val="24"/>
        </w:rPr>
        <w:t>Ettekandja:</w:t>
      </w:r>
      <w:r w:rsidRPr="00CC0F7F">
        <w:rPr>
          <w:bCs/>
          <w:szCs w:val="24"/>
        </w:rPr>
        <w:t xml:space="preserve"> </w:t>
      </w:r>
      <w:r w:rsidR="008205A7">
        <w:rPr>
          <w:bCs/>
          <w:szCs w:val="24"/>
        </w:rPr>
        <w:t>Anett Suits</w:t>
      </w:r>
    </w:p>
    <w:p w14:paraId="61581645" w14:textId="7809CF1C" w:rsidR="00CE3F00" w:rsidRPr="00CC0F7F" w:rsidRDefault="00CE3F00" w:rsidP="00044E13">
      <w:pPr>
        <w:rPr>
          <w:szCs w:val="24"/>
        </w:rPr>
      </w:pPr>
      <w:r w:rsidRPr="003D26E0">
        <w:rPr>
          <w:b/>
          <w:szCs w:val="24"/>
        </w:rPr>
        <w:t>Lk arv:</w:t>
      </w:r>
      <w:r w:rsidRPr="00CC0F7F">
        <w:rPr>
          <w:szCs w:val="24"/>
        </w:rPr>
        <w:t xml:space="preserve"> </w:t>
      </w:r>
      <w:r w:rsidR="009442E6">
        <w:rPr>
          <w:szCs w:val="24"/>
        </w:rPr>
        <w:t>2</w:t>
      </w:r>
    </w:p>
    <w:p w14:paraId="0B5B520D" w14:textId="31ACB0C7" w:rsidR="00BE115A" w:rsidRDefault="00561F29" w:rsidP="00044E13">
      <w:pPr>
        <w:rPr>
          <w:szCs w:val="24"/>
        </w:rPr>
      </w:pPr>
      <w:r>
        <w:rPr>
          <w:b/>
          <w:szCs w:val="24"/>
        </w:rPr>
        <w:t>Hääletamine:</w:t>
      </w:r>
      <w:r w:rsidR="00BE115A" w:rsidRPr="00BE115A">
        <w:rPr>
          <w:bCs/>
          <w:szCs w:val="24"/>
        </w:rPr>
        <w:t xml:space="preserve"> </w:t>
      </w:r>
      <w:r w:rsidR="008205A7">
        <w:rPr>
          <w:bCs/>
          <w:szCs w:val="24"/>
        </w:rPr>
        <w:t>poolthäälteenamus</w:t>
      </w:r>
    </w:p>
    <w:p w14:paraId="49676F4D" w14:textId="77777777" w:rsidR="00561F29" w:rsidRDefault="00561F29" w:rsidP="00044E13">
      <w:pPr>
        <w:rPr>
          <w:b/>
          <w:szCs w:val="24"/>
        </w:rPr>
      </w:pPr>
    </w:p>
    <w:p w14:paraId="2025A7C1" w14:textId="4E3CFDC9" w:rsidR="004753F5" w:rsidRPr="00B24018" w:rsidRDefault="00826078" w:rsidP="00B24018">
      <w:pPr>
        <w:jc w:val="center"/>
        <w:rPr>
          <w:rFonts w:ascii="Poppins Medium" w:hAnsi="Poppins Medium" w:cs="Poppins Medium"/>
          <w:szCs w:val="24"/>
        </w:rPr>
      </w:pPr>
      <w:r>
        <w:rPr>
          <w:szCs w:val="24"/>
        </w:rPr>
        <w:br w:type="page"/>
      </w:r>
      <w:r w:rsidR="00B24018" w:rsidRPr="009A6D52">
        <w:rPr>
          <w:rFonts w:ascii="Poppins Medium" w:hAnsi="Poppins Medium" w:cs="Poppins Medium"/>
          <w:color w:val="008596"/>
          <w:sz w:val="28"/>
          <w:szCs w:val="24"/>
        </w:rPr>
        <w:lastRenderedPageBreak/>
        <w:t>Seletuskiri</w:t>
      </w:r>
    </w:p>
    <w:p w14:paraId="4B4F822A" w14:textId="6BBBFBA4" w:rsidR="004753F5" w:rsidRPr="008220A0" w:rsidRDefault="008220A0" w:rsidP="008220A0">
      <w:pPr>
        <w:jc w:val="center"/>
        <w:rPr>
          <w:b/>
          <w:bCs/>
          <w:szCs w:val="24"/>
        </w:rPr>
      </w:pPr>
      <w:r w:rsidRPr="008220A0">
        <w:rPr>
          <w:b/>
          <w:bCs/>
          <w:szCs w:val="24"/>
        </w:rPr>
        <w:t>Viljandi Linnavolikogu 28.12.2011 määruse nr 102 „Viljandi linna elukohajärgse kooli kinnitamine põhikooli õpilastele“ kehtetuks tunnistamine</w:t>
      </w:r>
    </w:p>
    <w:p w14:paraId="64708CAE" w14:textId="77777777" w:rsidR="00912912" w:rsidRDefault="00912912" w:rsidP="00044E13">
      <w:pPr>
        <w:rPr>
          <w:szCs w:val="24"/>
        </w:rPr>
      </w:pPr>
    </w:p>
    <w:p w14:paraId="366658D3" w14:textId="77777777" w:rsidR="003815E8" w:rsidRDefault="003815E8" w:rsidP="00044E13">
      <w:pPr>
        <w:rPr>
          <w:szCs w:val="24"/>
        </w:rPr>
      </w:pPr>
    </w:p>
    <w:p w14:paraId="59146543" w14:textId="7FC4B670" w:rsidR="007B5382" w:rsidRPr="009442E6" w:rsidRDefault="007B5382" w:rsidP="007B5382">
      <w:pPr>
        <w:rPr>
          <w:szCs w:val="24"/>
        </w:rPr>
      </w:pPr>
      <w:r w:rsidRPr="009442E6">
        <w:rPr>
          <w:szCs w:val="24"/>
        </w:rPr>
        <w:t>Eelnõu eesmärk on tunnistada kehtetuks Viljandi Linnavolikogu 28.1</w:t>
      </w:r>
      <w:r w:rsidR="009442E6" w:rsidRPr="009442E6">
        <w:rPr>
          <w:szCs w:val="24"/>
        </w:rPr>
        <w:t>2</w:t>
      </w:r>
      <w:r w:rsidRPr="009442E6">
        <w:rPr>
          <w:szCs w:val="24"/>
        </w:rPr>
        <w:t>.2011 määrus nr 102 „Viljandi linna elukohajärgse kooli kinnitamine põhikooli õpilastele“.</w:t>
      </w:r>
    </w:p>
    <w:p w14:paraId="5FAF3415" w14:textId="77777777" w:rsidR="0083570B" w:rsidRPr="009442E6" w:rsidRDefault="0083570B" w:rsidP="00044E13">
      <w:pPr>
        <w:rPr>
          <w:szCs w:val="24"/>
        </w:rPr>
      </w:pPr>
    </w:p>
    <w:p w14:paraId="5905E9B1" w14:textId="0C37D9C2" w:rsidR="0026561A" w:rsidRPr="009442E6" w:rsidRDefault="009E6DBE" w:rsidP="00C12F0D">
      <w:pPr>
        <w:rPr>
          <w:szCs w:val="24"/>
        </w:rPr>
      </w:pPr>
      <w:r w:rsidRPr="009442E6">
        <w:rPr>
          <w:szCs w:val="24"/>
        </w:rPr>
        <w:t>Põhikooli-</w:t>
      </w:r>
      <w:r w:rsidR="00BE6CB1" w:rsidRPr="009442E6">
        <w:rPr>
          <w:szCs w:val="24"/>
        </w:rPr>
        <w:t xml:space="preserve"> </w:t>
      </w:r>
      <w:r w:rsidRPr="009442E6">
        <w:rPr>
          <w:szCs w:val="24"/>
        </w:rPr>
        <w:t>ja gümnaasiumiseaduse</w:t>
      </w:r>
      <w:r w:rsidR="007B5382" w:rsidRPr="009442E6">
        <w:rPr>
          <w:szCs w:val="24"/>
        </w:rPr>
        <w:t xml:space="preserve"> § 7 lõike </w:t>
      </w:r>
      <w:r w:rsidR="007B5382" w:rsidRPr="009442E6">
        <w:rPr>
          <w:color w:val="202020"/>
          <w:szCs w:val="24"/>
          <w:shd w:val="clear" w:color="auto" w:fill="FFFFFF"/>
        </w:rPr>
        <w:t>2</w:t>
      </w:r>
      <w:r w:rsidR="007B5382" w:rsidRPr="009442E6">
        <w:rPr>
          <w:color w:val="202020"/>
          <w:szCs w:val="24"/>
          <w:bdr w:val="none" w:sz="0" w:space="0" w:color="auto" w:frame="1"/>
          <w:shd w:val="clear" w:color="auto" w:fill="FFFFFF"/>
          <w:vertAlign w:val="superscript"/>
        </w:rPr>
        <w:t>1</w:t>
      </w:r>
      <w:r w:rsidR="007B5382" w:rsidRPr="009442E6">
        <w:rPr>
          <w:szCs w:val="24"/>
        </w:rPr>
        <w:t xml:space="preserve"> alusel kehtestab igale õppimiskohustuslikule lapsele valla- või linnavalitsus elukohajärgse munitsipaalkooli (edaspidi elukohajärgne kool) määramise tingimused ja korra, mille alusel määrab igale õppimiskohustuslikule lapsele elukohajärgse kooli. Seni kehtivas linnavolikogu poolt 2011. aastal kinnitatud määruses (määrus</w:t>
      </w:r>
      <w:r w:rsidR="00C12F0D" w:rsidRPr="009442E6">
        <w:rPr>
          <w:szCs w:val="24"/>
        </w:rPr>
        <w:t xml:space="preserve"> on leitav Riigi Teatajast </w:t>
      </w:r>
      <w:hyperlink r:id="rId8" w:history="1">
        <w:r w:rsidR="00C12F0D" w:rsidRPr="009442E6">
          <w:rPr>
            <w:rStyle w:val="Hperlink"/>
            <w:szCs w:val="24"/>
          </w:rPr>
          <w:t>https://www.riigiteataja.ee/akt/423052012002</w:t>
        </w:r>
      </w:hyperlink>
      <w:r w:rsidR="007B5382" w:rsidRPr="009442E6">
        <w:rPr>
          <w:szCs w:val="24"/>
        </w:rPr>
        <w:t xml:space="preserve"> </w:t>
      </w:r>
      <w:r w:rsidR="00C12F0D" w:rsidRPr="009442E6">
        <w:rPr>
          <w:szCs w:val="24"/>
        </w:rPr>
        <w:t>)</w:t>
      </w:r>
      <w:r w:rsidR="007B5382" w:rsidRPr="009442E6">
        <w:rPr>
          <w:szCs w:val="24"/>
        </w:rPr>
        <w:t xml:space="preserve"> on kinnitatud alates 01. septembrist 2012 põhikoolide õpilastele, kelle registrijärgne elukoht on Viljandi linn, elukohajärgseks põhikooliks kõik Viljandi linna põhikoolid (Viljandi Jakobsoni Kool, Viljandi Kesklinna Kool, Viljandi Paalalinna Kool). Viljandi Kaare Kooli on lapsi võetud</w:t>
      </w:r>
      <w:r w:rsidR="00C12F0D" w:rsidRPr="009442E6">
        <w:rPr>
          <w:szCs w:val="24"/>
        </w:rPr>
        <w:t xml:space="preserve"> aastate jooksul</w:t>
      </w:r>
      <w:r w:rsidR="007B5382" w:rsidRPr="009442E6">
        <w:rPr>
          <w:szCs w:val="24"/>
        </w:rPr>
        <w:t xml:space="preserve"> ülelinnalise vastuvõtuga</w:t>
      </w:r>
      <w:r w:rsidR="0026561A" w:rsidRPr="009442E6">
        <w:rPr>
          <w:szCs w:val="24"/>
        </w:rPr>
        <w:t xml:space="preserve"> ja eesmärk on jätkuvalt nii ka toimetada. Tulenevalt muutunud seadusandlusest vajab nimetatud ülelinnalise vastuvõtu Kaare Kooli puhul linna kehtestatud õigusaktides täpsustamist</w:t>
      </w:r>
      <w:r w:rsidR="007B5382" w:rsidRPr="009442E6">
        <w:rPr>
          <w:szCs w:val="24"/>
        </w:rPr>
        <w:t xml:space="preserve">. </w:t>
      </w:r>
      <w:r w:rsidR="0026561A" w:rsidRPr="009442E6">
        <w:rPr>
          <w:szCs w:val="24"/>
        </w:rPr>
        <w:t>Eluko</w:t>
      </w:r>
      <w:r w:rsidR="009442E6" w:rsidRPr="009442E6">
        <w:rPr>
          <w:szCs w:val="24"/>
        </w:rPr>
        <w:t>h</w:t>
      </w:r>
      <w:r w:rsidR="0026561A" w:rsidRPr="009442E6">
        <w:rPr>
          <w:szCs w:val="24"/>
        </w:rPr>
        <w:t>ajärgseteks koolides jäävad jätkuvalt Viljandi Jakobsoni Kool, Viljandi Kesklinna Kool ja Viljandi Paalalinna Kool.</w:t>
      </w:r>
    </w:p>
    <w:p w14:paraId="3B859CF7" w14:textId="77777777" w:rsidR="009442E6" w:rsidRPr="009442E6" w:rsidRDefault="009442E6" w:rsidP="00C12F0D">
      <w:pPr>
        <w:rPr>
          <w:szCs w:val="24"/>
        </w:rPr>
      </w:pPr>
    </w:p>
    <w:p w14:paraId="5DB6DFE7" w14:textId="2DE6E7BF" w:rsidR="0026561A" w:rsidRPr="009442E6" w:rsidRDefault="0026561A" w:rsidP="00C12F0D">
      <w:pPr>
        <w:rPr>
          <w:szCs w:val="24"/>
        </w:rPr>
      </w:pPr>
      <w:r w:rsidRPr="009442E6">
        <w:rPr>
          <w:szCs w:val="24"/>
        </w:rPr>
        <w:t xml:space="preserve">Sarnast praktikat elukohajärgse kooli ja ülelinnalise vastuvõtuga koolide kinnitamisel on rakendanud ka enamus teisi kohalikke omavalitsusi. </w:t>
      </w:r>
    </w:p>
    <w:p w14:paraId="26E7FA4D" w14:textId="77777777" w:rsidR="009442E6" w:rsidRPr="009442E6" w:rsidRDefault="009442E6" w:rsidP="00C12F0D">
      <w:pPr>
        <w:rPr>
          <w:szCs w:val="24"/>
        </w:rPr>
      </w:pPr>
    </w:p>
    <w:p w14:paraId="151143DD" w14:textId="41A6C559" w:rsidR="007B5382" w:rsidRPr="009442E6" w:rsidRDefault="00C12F0D" w:rsidP="00C12F0D">
      <w:pPr>
        <w:rPr>
          <w:szCs w:val="24"/>
        </w:rPr>
      </w:pPr>
      <w:r w:rsidRPr="009442E6">
        <w:rPr>
          <w:szCs w:val="24"/>
        </w:rPr>
        <w:t>Käesoleva eelnõuga on ettepanek tunnistada eelpool nimetatud määrus kehtetuks ning täpsustada kõikide linna elukohajärgsete ja ülelinnalise vastuvõtuga koolide osas sõnastust vastavalt Viljandi Linnavalitsuse määruses „Viljandi linna munitsipaal-üldhariduskoolidesse vastuvõtmise kord“</w:t>
      </w:r>
      <w:r w:rsidR="00A41347" w:rsidRPr="009442E6">
        <w:rPr>
          <w:szCs w:val="24"/>
        </w:rPr>
        <w:t xml:space="preserve">, mis on leitav Riigi Teatajas </w:t>
      </w:r>
      <w:hyperlink r:id="rId9" w:history="1">
        <w:r w:rsidR="00A41347" w:rsidRPr="009442E6">
          <w:rPr>
            <w:rStyle w:val="Hperlink"/>
            <w:szCs w:val="24"/>
          </w:rPr>
          <w:t>https://www.riigiteataja.ee/akt/402032018089?leiaKehtiv</w:t>
        </w:r>
      </w:hyperlink>
      <w:r w:rsidRPr="009442E6">
        <w:rPr>
          <w:szCs w:val="24"/>
        </w:rPr>
        <w:t xml:space="preserve">. </w:t>
      </w:r>
    </w:p>
    <w:p w14:paraId="591701B8" w14:textId="77777777" w:rsidR="003B315C" w:rsidRPr="009442E6" w:rsidRDefault="003B315C" w:rsidP="00D61F8D">
      <w:pPr>
        <w:rPr>
          <w:szCs w:val="24"/>
        </w:rPr>
      </w:pPr>
    </w:p>
    <w:p w14:paraId="7D5557C3" w14:textId="55A9AC2F" w:rsidR="0083570B" w:rsidRPr="009442E6" w:rsidRDefault="00D61F8D" w:rsidP="0026561A">
      <w:pPr>
        <w:rPr>
          <w:szCs w:val="24"/>
        </w:rPr>
      </w:pPr>
      <w:r w:rsidRPr="009442E6">
        <w:rPr>
          <w:szCs w:val="24"/>
        </w:rPr>
        <w:t xml:space="preserve">Lisas 1 on toodud väljavõte hetkel </w:t>
      </w:r>
      <w:r w:rsidR="00C12F0D" w:rsidRPr="009442E6">
        <w:rPr>
          <w:szCs w:val="24"/>
        </w:rPr>
        <w:t>määrusest</w:t>
      </w:r>
      <w:r w:rsidRPr="009442E6">
        <w:rPr>
          <w:szCs w:val="24"/>
        </w:rPr>
        <w:t xml:space="preserve">. </w:t>
      </w:r>
      <w:r w:rsidR="00C12F0D" w:rsidRPr="009442E6">
        <w:rPr>
          <w:szCs w:val="24"/>
        </w:rPr>
        <w:t>Lisas 2 on toodud</w:t>
      </w:r>
      <w:r w:rsidR="0026561A" w:rsidRPr="009442E6">
        <w:rPr>
          <w:szCs w:val="24"/>
        </w:rPr>
        <w:t xml:space="preserve"> kavandatav</w:t>
      </w:r>
      <w:r w:rsidR="00207CFD" w:rsidRPr="009442E6">
        <w:rPr>
          <w:szCs w:val="24"/>
        </w:rPr>
        <w:t xml:space="preserve"> </w:t>
      </w:r>
      <w:r w:rsidR="00926D31" w:rsidRPr="009442E6">
        <w:rPr>
          <w:szCs w:val="24"/>
        </w:rPr>
        <w:t>uue eelnõu projekt</w:t>
      </w:r>
      <w:r w:rsidR="00207CFD" w:rsidRPr="009442E6">
        <w:rPr>
          <w:szCs w:val="24"/>
        </w:rPr>
        <w:t xml:space="preserve"> </w:t>
      </w:r>
      <w:r w:rsidR="0026561A" w:rsidRPr="009442E6">
        <w:rPr>
          <w:szCs w:val="24"/>
        </w:rPr>
        <w:t>Viljandi Linnavalitsuse määruse</w:t>
      </w:r>
      <w:r w:rsidR="00926D31" w:rsidRPr="009442E6">
        <w:rPr>
          <w:szCs w:val="24"/>
        </w:rPr>
        <w:t>na</w:t>
      </w:r>
      <w:r w:rsidR="0026561A" w:rsidRPr="009442E6">
        <w:rPr>
          <w:szCs w:val="24"/>
        </w:rPr>
        <w:t xml:space="preserve"> „</w:t>
      </w:r>
      <w:r w:rsidR="00926D31" w:rsidRPr="009442E6">
        <w:rPr>
          <w:rStyle w:val="normaltextrun"/>
          <w:color w:val="000000"/>
          <w:szCs w:val="24"/>
          <w:shd w:val="clear" w:color="auto" w:fill="FFFFFF"/>
        </w:rPr>
        <w:t>Elukohajärgse munitsipaalkooli määramise tingimused ja kord</w:t>
      </w:r>
      <w:r w:rsidR="0026561A" w:rsidRPr="009442E6">
        <w:rPr>
          <w:szCs w:val="24"/>
        </w:rPr>
        <w:t>“.</w:t>
      </w:r>
    </w:p>
    <w:p w14:paraId="0FCF9F0E" w14:textId="77777777" w:rsidR="0083570B" w:rsidRPr="009442E6" w:rsidRDefault="0083570B" w:rsidP="00FA32FA">
      <w:pPr>
        <w:rPr>
          <w:szCs w:val="24"/>
        </w:rPr>
      </w:pPr>
    </w:p>
    <w:p w14:paraId="73A68A71" w14:textId="77777777" w:rsidR="00D61F8D" w:rsidRPr="009442E6" w:rsidRDefault="00D61F8D" w:rsidP="00044E13">
      <w:pPr>
        <w:rPr>
          <w:szCs w:val="24"/>
        </w:rPr>
      </w:pPr>
    </w:p>
    <w:p w14:paraId="4CD1D3EA" w14:textId="77777777" w:rsidR="004753F5" w:rsidRPr="009442E6" w:rsidRDefault="003963DD" w:rsidP="00044E13">
      <w:pPr>
        <w:rPr>
          <w:szCs w:val="24"/>
        </w:rPr>
      </w:pPr>
      <w:r w:rsidRPr="009442E6">
        <w:rPr>
          <w:szCs w:val="24"/>
        </w:rPr>
        <w:t>(allkirjastatud digitaalselt)</w:t>
      </w:r>
    </w:p>
    <w:p w14:paraId="3D3287C4" w14:textId="5B229563" w:rsidR="0040503F" w:rsidRPr="009442E6" w:rsidRDefault="0040503F" w:rsidP="00044E13">
      <w:pPr>
        <w:rPr>
          <w:szCs w:val="24"/>
        </w:rPr>
      </w:pPr>
      <w:r w:rsidRPr="009442E6">
        <w:rPr>
          <w:szCs w:val="24"/>
        </w:rPr>
        <w:t>Tiivi Tiido</w:t>
      </w:r>
    </w:p>
    <w:p w14:paraId="09FA6D88" w14:textId="6278B765" w:rsidR="0040503F" w:rsidRPr="009442E6" w:rsidRDefault="009442E6" w:rsidP="00044E13">
      <w:pPr>
        <w:rPr>
          <w:szCs w:val="24"/>
        </w:rPr>
      </w:pPr>
      <w:r w:rsidRPr="009442E6">
        <w:rPr>
          <w:szCs w:val="24"/>
        </w:rPr>
        <w:t>h</w:t>
      </w:r>
      <w:r w:rsidR="0040503F" w:rsidRPr="009442E6">
        <w:rPr>
          <w:szCs w:val="24"/>
        </w:rPr>
        <w:t>aridus- ja kultuuriameti juhataja</w:t>
      </w:r>
    </w:p>
    <w:sectPr w:rsidR="0040503F" w:rsidRPr="009442E6" w:rsidSect="004E1BF8">
      <w:footerReference w:type="even" r:id="rId10"/>
      <w:footerReference w:type="default" r:id="rId11"/>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61E75" w14:textId="77777777" w:rsidR="00BC0376" w:rsidRDefault="00BC0376">
      <w:r>
        <w:separator/>
      </w:r>
    </w:p>
  </w:endnote>
  <w:endnote w:type="continuationSeparator" w:id="0">
    <w:p w14:paraId="02AAA0BD" w14:textId="77777777" w:rsidR="00BC0376" w:rsidRDefault="00BC0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Poppins Medium">
    <w:altName w:val="Times New Roman"/>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576C653A"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10770E">
      <w:rPr>
        <w:rStyle w:val="Lehekljenumber"/>
        <w:noProof/>
      </w:rPr>
      <w:t>2</w:t>
    </w:r>
    <w:r>
      <w:rPr>
        <w:rStyle w:val="Lehekljenumber"/>
      </w:rPr>
      <w:fldChar w:fldCharType="end"/>
    </w:r>
  </w:p>
  <w:p w14:paraId="4FDD30B9" w14:textId="77777777" w:rsidR="004A20C6" w:rsidRDefault="004A20C6"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A6FD5" w14:textId="77777777" w:rsidR="00BC0376" w:rsidRDefault="00BC0376">
      <w:r>
        <w:separator/>
      </w:r>
    </w:p>
  </w:footnote>
  <w:footnote w:type="continuationSeparator" w:id="0">
    <w:p w14:paraId="4A326B43" w14:textId="77777777" w:rsidR="00BC0376" w:rsidRDefault="00BC03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2"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3"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36321360">
    <w:abstractNumId w:val="1"/>
  </w:num>
  <w:num w:numId="2" w16cid:durableId="323433610">
    <w:abstractNumId w:val="0"/>
  </w:num>
  <w:num w:numId="3" w16cid:durableId="1577590779">
    <w:abstractNumId w:val="2"/>
  </w:num>
  <w:num w:numId="4" w16cid:durableId="1724406187">
    <w:abstractNumId w:val="3"/>
  </w:num>
  <w:num w:numId="5" w16cid:durableId="161243433">
    <w:abstractNumId w:val="3"/>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2648B"/>
    <w:rsid w:val="00036184"/>
    <w:rsid w:val="00041337"/>
    <w:rsid w:val="00044E13"/>
    <w:rsid w:val="0005330E"/>
    <w:rsid w:val="00062FE0"/>
    <w:rsid w:val="00066268"/>
    <w:rsid w:val="00070AEE"/>
    <w:rsid w:val="0007366D"/>
    <w:rsid w:val="000768BF"/>
    <w:rsid w:val="00090CD9"/>
    <w:rsid w:val="00092B3C"/>
    <w:rsid w:val="00096F88"/>
    <w:rsid w:val="000B7FF6"/>
    <w:rsid w:val="000C2BD6"/>
    <w:rsid w:val="000E6138"/>
    <w:rsid w:val="0010770E"/>
    <w:rsid w:val="00141049"/>
    <w:rsid w:val="00146941"/>
    <w:rsid w:val="001478EC"/>
    <w:rsid w:val="00170253"/>
    <w:rsid w:val="0017331C"/>
    <w:rsid w:val="00184196"/>
    <w:rsid w:val="00191708"/>
    <w:rsid w:val="00195837"/>
    <w:rsid w:val="001D5E74"/>
    <w:rsid w:val="001F3084"/>
    <w:rsid w:val="00207CFD"/>
    <w:rsid w:val="00232F17"/>
    <w:rsid w:val="00236926"/>
    <w:rsid w:val="0024619C"/>
    <w:rsid w:val="0026561A"/>
    <w:rsid w:val="002A6AB7"/>
    <w:rsid w:val="002B7715"/>
    <w:rsid w:val="002D7626"/>
    <w:rsid w:val="002E5EFF"/>
    <w:rsid w:val="003037BC"/>
    <w:rsid w:val="0031212F"/>
    <w:rsid w:val="00333BC3"/>
    <w:rsid w:val="00353761"/>
    <w:rsid w:val="00353D9D"/>
    <w:rsid w:val="003677EF"/>
    <w:rsid w:val="003815E8"/>
    <w:rsid w:val="003963DD"/>
    <w:rsid w:val="003A2707"/>
    <w:rsid w:val="003A3867"/>
    <w:rsid w:val="003B315C"/>
    <w:rsid w:val="003B635D"/>
    <w:rsid w:val="003D18AE"/>
    <w:rsid w:val="003D26E0"/>
    <w:rsid w:val="003D36DB"/>
    <w:rsid w:val="003D4F06"/>
    <w:rsid w:val="003D66A7"/>
    <w:rsid w:val="003E65A4"/>
    <w:rsid w:val="0040503F"/>
    <w:rsid w:val="00405D94"/>
    <w:rsid w:val="004267A6"/>
    <w:rsid w:val="0047204A"/>
    <w:rsid w:val="004753F5"/>
    <w:rsid w:val="004930C7"/>
    <w:rsid w:val="004A20C6"/>
    <w:rsid w:val="004B6196"/>
    <w:rsid w:val="004E1BF8"/>
    <w:rsid w:val="005076AC"/>
    <w:rsid w:val="00521ED8"/>
    <w:rsid w:val="00522414"/>
    <w:rsid w:val="0055554D"/>
    <w:rsid w:val="0055617B"/>
    <w:rsid w:val="00561F29"/>
    <w:rsid w:val="00585015"/>
    <w:rsid w:val="00594687"/>
    <w:rsid w:val="005A136B"/>
    <w:rsid w:val="005B34BF"/>
    <w:rsid w:val="005B4860"/>
    <w:rsid w:val="005C577B"/>
    <w:rsid w:val="005F530E"/>
    <w:rsid w:val="005F7551"/>
    <w:rsid w:val="00604847"/>
    <w:rsid w:val="0061267D"/>
    <w:rsid w:val="00612C9D"/>
    <w:rsid w:val="006210B9"/>
    <w:rsid w:val="0062543B"/>
    <w:rsid w:val="00626FF0"/>
    <w:rsid w:val="00631766"/>
    <w:rsid w:val="0063234F"/>
    <w:rsid w:val="0066065A"/>
    <w:rsid w:val="00665FD9"/>
    <w:rsid w:val="0068638E"/>
    <w:rsid w:val="006B546F"/>
    <w:rsid w:val="006B7252"/>
    <w:rsid w:val="006E052C"/>
    <w:rsid w:val="006F0C94"/>
    <w:rsid w:val="00703193"/>
    <w:rsid w:val="00714C10"/>
    <w:rsid w:val="00735CB8"/>
    <w:rsid w:val="00737BE9"/>
    <w:rsid w:val="00743F1A"/>
    <w:rsid w:val="00746815"/>
    <w:rsid w:val="0074768D"/>
    <w:rsid w:val="00752AF8"/>
    <w:rsid w:val="00765A06"/>
    <w:rsid w:val="00795AF5"/>
    <w:rsid w:val="007A0E52"/>
    <w:rsid w:val="007B5382"/>
    <w:rsid w:val="007D31CF"/>
    <w:rsid w:val="007D4CFF"/>
    <w:rsid w:val="008205A7"/>
    <w:rsid w:val="008220A0"/>
    <w:rsid w:val="00826078"/>
    <w:rsid w:val="0083570B"/>
    <w:rsid w:val="00855A34"/>
    <w:rsid w:val="00855EE8"/>
    <w:rsid w:val="008833CD"/>
    <w:rsid w:val="008848F7"/>
    <w:rsid w:val="008C347D"/>
    <w:rsid w:val="008C5B5A"/>
    <w:rsid w:val="00903B26"/>
    <w:rsid w:val="00912912"/>
    <w:rsid w:val="009234D3"/>
    <w:rsid w:val="00926D31"/>
    <w:rsid w:val="009442E6"/>
    <w:rsid w:val="00957C63"/>
    <w:rsid w:val="0099748C"/>
    <w:rsid w:val="009979DA"/>
    <w:rsid w:val="009B2113"/>
    <w:rsid w:val="009C3B6B"/>
    <w:rsid w:val="009D2A01"/>
    <w:rsid w:val="009D2E38"/>
    <w:rsid w:val="009E6DBE"/>
    <w:rsid w:val="009F6A6C"/>
    <w:rsid w:val="00A07E85"/>
    <w:rsid w:val="00A24CA8"/>
    <w:rsid w:val="00A3657D"/>
    <w:rsid w:val="00A41347"/>
    <w:rsid w:val="00A540D4"/>
    <w:rsid w:val="00A6017D"/>
    <w:rsid w:val="00A650D6"/>
    <w:rsid w:val="00A728E9"/>
    <w:rsid w:val="00A74F9A"/>
    <w:rsid w:val="00AB03B6"/>
    <w:rsid w:val="00AB0AA4"/>
    <w:rsid w:val="00AB646A"/>
    <w:rsid w:val="00AC5733"/>
    <w:rsid w:val="00AD7F79"/>
    <w:rsid w:val="00B22836"/>
    <w:rsid w:val="00B24018"/>
    <w:rsid w:val="00B57882"/>
    <w:rsid w:val="00B74FB6"/>
    <w:rsid w:val="00BC0376"/>
    <w:rsid w:val="00BD31A5"/>
    <w:rsid w:val="00BD53E0"/>
    <w:rsid w:val="00BE058F"/>
    <w:rsid w:val="00BE115A"/>
    <w:rsid w:val="00BE6CB1"/>
    <w:rsid w:val="00BF67AE"/>
    <w:rsid w:val="00C10910"/>
    <w:rsid w:val="00C12F0D"/>
    <w:rsid w:val="00C22B35"/>
    <w:rsid w:val="00C51C85"/>
    <w:rsid w:val="00C84D00"/>
    <w:rsid w:val="00CA7E3C"/>
    <w:rsid w:val="00CC0F7F"/>
    <w:rsid w:val="00CC3FA2"/>
    <w:rsid w:val="00CD48EA"/>
    <w:rsid w:val="00CE1EC8"/>
    <w:rsid w:val="00CE3F00"/>
    <w:rsid w:val="00D02FD8"/>
    <w:rsid w:val="00D04928"/>
    <w:rsid w:val="00D112D2"/>
    <w:rsid w:val="00D524EE"/>
    <w:rsid w:val="00D55C1B"/>
    <w:rsid w:val="00D61F8D"/>
    <w:rsid w:val="00D951CA"/>
    <w:rsid w:val="00DC0F60"/>
    <w:rsid w:val="00E03C34"/>
    <w:rsid w:val="00E35427"/>
    <w:rsid w:val="00E35789"/>
    <w:rsid w:val="00E51AE2"/>
    <w:rsid w:val="00E74FF3"/>
    <w:rsid w:val="00E836BE"/>
    <w:rsid w:val="00E946F2"/>
    <w:rsid w:val="00EA64FC"/>
    <w:rsid w:val="00EB469C"/>
    <w:rsid w:val="00EF12E7"/>
    <w:rsid w:val="00F217DF"/>
    <w:rsid w:val="00F30D2F"/>
    <w:rsid w:val="00F34C28"/>
    <w:rsid w:val="00F41755"/>
    <w:rsid w:val="00F84127"/>
    <w:rsid w:val="00F9262B"/>
    <w:rsid w:val="00F976A5"/>
    <w:rsid w:val="00FA32FA"/>
    <w:rsid w:val="00FC47AD"/>
    <w:rsid w:val="00FD4165"/>
    <w:rsid w:val="00FE3CAA"/>
    <w:rsid w:val="00FE5B2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character" w:styleId="Hperlink">
    <w:name w:val="Hyperlink"/>
    <w:basedOn w:val="Liguvaikefont"/>
    <w:uiPriority w:val="99"/>
    <w:unhideWhenUsed/>
    <w:rsid w:val="0040503F"/>
    <w:rPr>
      <w:color w:val="0000FF"/>
      <w:u w:val="single"/>
    </w:rPr>
  </w:style>
  <w:style w:type="character" w:customStyle="1" w:styleId="Lahendamatamainimine1">
    <w:name w:val="Lahendamata mainimine1"/>
    <w:basedOn w:val="Liguvaikefont"/>
    <w:uiPriority w:val="99"/>
    <w:semiHidden/>
    <w:unhideWhenUsed/>
    <w:rsid w:val="00D61F8D"/>
    <w:rPr>
      <w:color w:val="605E5C"/>
      <w:shd w:val="clear" w:color="auto" w:fill="E1DFDD"/>
    </w:rPr>
  </w:style>
  <w:style w:type="character" w:customStyle="1" w:styleId="normaltextrun">
    <w:name w:val="normaltextrun"/>
    <w:basedOn w:val="Liguvaikefont"/>
    <w:rsid w:val="00926D31"/>
  </w:style>
  <w:style w:type="character" w:customStyle="1" w:styleId="eop">
    <w:name w:val="eop"/>
    <w:basedOn w:val="Liguvaikefont"/>
    <w:rsid w:val="00926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42305201200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riigiteataja.ee/akt/402032018089?leiaKehtiv" TargetMode="Externa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472</Words>
  <Characters>2740</Characters>
  <Application>Microsoft Office Word</Application>
  <DocSecurity>0</DocSecurity>
  <Lines>22</Lines>
  <Paragraphs>6</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Kadri Kobin</dc:creator>
  <cp:keywords/>
  <dc:description/>
  <cp:lastModifiedBy>Sirli-Mai Nurka</cp:lastModifiedBy>
  <cp:revision>10</cp:revision>
  <cp:lastPrinted>2002-02-14T12:30:00Z</cp:lastPrinted>
  <dcterms:created xsi:type="dcterms:W3CDTF">2026-05-21T08:58:00Z</dcterms:created>
  <dcterms:modified xsi:type="dcterms:W3CDTF">2026-06-10T10:57:00Z</dcterms:modified>
</cp:coreProperties>
</file>