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4FC4" w14:textId="548EDE3D" w:rsidR="00BC53A5" w:rsidRPr="00BC53A5" w:rsidRDefault="00BC53A5" w:rsidP="008B2A56">
      <w:pPr>
        <w:pStyle w:val="isselectedend"/>
        <w:rPr>
          <w:b/>
          <w:bCs/>
          <w:color w:val="000000"/>
        </w:rPr>
      </w:pPr>
      <w:r w:rsidRPr="00BC53A5">
        <w:rPr>
          <w:b/>
          <w:bCs/>
          <w:color w:val="000000"/>
        </w:rPr>
        <w:t>Arupärimine seoses tegevustoetustega</w:t>
      </w:r>
    </w:p>
    <w:p w14:paraId="2BA90C3E" w14:textId="3FB68230" w:rsidR="00AE123F" w:rsidRPr="00BC53A5" w:rsidRDefault="00AE123F" w:rsidP="008B2A56">
      <w:pPr>
        <w:pStyle w:val="isselectedend"/>
        <w:rPr>
          <w:color w:val="000000"/>
        </w:rPr>
      </w:pPr>
      <w:r w:rsidRPr="00BC53A5">
        <w:rPr>
          <w:color w:val="000000"/>
        </w:rPr>
        <w:t>Lp linnapea hr. Jaak Pihlak</w:t>
      </w:r>
    </w:p>
    <w:p w14:paraId="0F477AF9" w14:textId="29721B5A" w:rsidR="00AE123F" w:rsidRPr="00BC53A5" w:rsidRDefault="00AE123F" w:rsidP="008B2A56">
      <w:pPr>
        <w:pStyle w:val="isselectedend"/>
        <w:rPr>
          <w:color w:val="000000"/>
        </w:rPr>
      </w:pPr>
      <w:r w:rsidRPr="00BC53A5">
        <w:rPr>
          <w:color w:val="000000"/>
        </w:rPr>
        <w:t xml:space="preserve">Linnavalitsus tegi otsused </w:t>
      </w:r>
      <w:r w:rsidR="008B2A56">
        <w:rPr>
          <w:color w:val="000000"/>
        </w:rPr>
        <w:t xml:space="preserve">2026.aasta </w:t>
      </w:r>
      <w:r w:rsidRPr="00BC53A5">
        <w:rPr>
          <w:color w:val="000000"/>
        </w:rPr>
        <w:t xml:space="preserve">tegevustoetuste kohta eelmise aasta lõpus. Kuna toetuste suurus ja järjekord moodustub linnavalitsuse liikmete individuaalsete hindamiste alusel, siis ma palusin minule kui volikogu liikmele saata kõikide linnavalitsuse liikmete individuaalsed hindamislehed. Midagi revolutsioonilist ma ei küsinud, kasutasin täpselt sama sõnastust, mida kasutas tolleaegne volikogu saadik hr Helir-Valdor Seeder </w:t>
      </w:r>
      <w:r w:rsidR="00FB191E">
        <w:rPr>
          <w:color w:val="000000"/>
        </w:rPr>
        <w:t>oma teabenõudes 31.01.2022</w:t>
      </w:r>
      <w:r w:rsidR="008B2A56">
        <w:rPr>
          <w:color w:val="000000"/>
        </w:rPr>
        <w:t>.</w:t>
      </w:r>
    </w:p>
    <w:p w14:paraId="28656517" w14:textId="77777777" w:rsidR="00AE123F" w:rsidRPr="00BC53A5" w:rsidRDefault="00AE123F" w:rsidP="008B2A56">
      <w:pPr>
        <w:pStyle w:val="isselectedend"/>
        <w:rPr>
          <w:color w:val="000000"/>
        </w:rPr>
      </w:pPr>
      <w:r w:rsidRPr="00BC53A5">
        <w:rPr>
          <w:color w:val="000000"/>
        </w:rPr>
        <w:t xml:space="preserve">Nagu te hästi teate, siis minule neid individuaalseid hindamislehti ei väljastatud. </w:t>
      </w:r>
    </w:p>
    <w:p w14:paraId="44454AC5" w14:textId="03F6A6B0" w:rsidR="00AE123F" w:rsidRPr="00BC53A5" w:rsidRDefault="00AE123F" w:rsidP="008B2A56">
      <w:pPr>
        <w:pStyle w:val="isselectedend"/>
        <w:rPr>
          <w:color w:val="000000"/>
        </w:rPr>
      </w:pPr>
      <w:r w:rsidRPr="00BC53A5">
        <w:rPr>
          <w:color w:val="000000"/>
        </w:rPr>
        <w:t>Nende hindamislehtede väljastamisega on arvamust avaldatud ka hiljem. Näiteks 8.12.2023 aasta Sakalas on see teema jälle tõusetunud ja seal väitis tollane opositsiooni saadik Seeder, tsiteerin: „Avaliku raha kasutamine peab olema võimalikult avalik ja kontroll selle üle peaks olema elementaarne.” Seedri sõnul oleks talle neid dokumente vaja nii järelevalve tegemiseks kui otsustamiseks, kas kehtiv kord on ikka sobilik või vajaks muutmist.</w:t>
      </w:r>
    </w:p>
    <w:p w14:paraId="315236C4" w14:textId="77777777" w:rsidR="00AE123F" w:rsidRPr="00BC53A5" w:rsidRDefault="00AE123F" w:rsidP="008B2A56">
      <w:pPr>
        <w:pStyle w:val="isselectedend"/>
        <w:rPr>
          <w:color w:val="000000"/>
        </w:rPr>
      </w:pPr>
      <w:r w:rsidRPr="00BC53A5">
        <w:rPr>
          <w:color w:val="000000"/>
        </w:rPr>
        <w:t>Sakalas avaldab tollane opositsioonisaadik veel:</w:t>
      </w:r>
      <w:r w:rsidRPr="00BC53A5">
        <w:rPr>
          <w:color w:val="000000"/>
        </w:rPr>
        <w:br/>
        <w:t>„Mina ei saa aru, miks peaks oma otsust häbenema,“ lausus Seeder. „Mina küll ei häbeneks.“</w:t>
      </w:r>
    </w:p>
    <w:p w14:paraId="3A0BD6D1" w14:textId="77777777" w:rsidR="00AE123F" w:rsidRPr="00BC53A5" w:rsidRDefault="00AE123F" w:rsidP="008B2A56">
      <w:pPr>
        <w:pStyle w:val="isselectedend"/>
        <w:rPr>
          <w:color w:val="000000"/>
        </w:rPr>
      </w:pPr>
      <w:r w:rsidRPr="00BC53A5">
        <w:rPr>
          <w:color w:val="000000"/>
        </w:rPr>
        <w:t>Helir-Valdor Seedri jaoks on aga täiesti arusaamatu, miks on hindamislehed peidetud volikogu liikmete eest. „Jah, ma mõistan, et võib-olla ei pea neid lehti avaldama Sakalas, aga ametkondliku kasutamise märge ei tohiks anda võimalust peita hindeid volikogu liikmete eest,“ lausus Seeder ning avaldas usku, et tal õnnestub need tulemused ühel hetkel ikkagi kätte saada. Seda on tema hinnangul vaja, et kontrollida, kas hindajad on olnud poliitiliselt kallutatud või erapooletud, ning mõista, kas kord vajab veel parandamist.</w:t>
      </w:r>
    </w:p>
    <w:p w14:paraId="733CF30E" w14:textId="77777777" w:rsidR="00AE123F" w:rsidRPr="00BC53A5" w:rsidRDefault="00AE123F" w:rsidP="008B2A56">
      <w:pPr>
        <w:pStyle w:val="isselectedend"/>
        <w:rPr>
          <w:color w:val="000000"/>
        </w:rPr>
      </w:pPr>
      <w:r w:rsidRPr="00BC53A5">
        <w:rPr>
          <w:color w:val="000000"/>
        </w:rPr>
        <w:t>Isamaa erakond oma KOV 2025 valimisprogrammis Viljandis lubas muuta muuhulgas tegevustoetuste taotlemise selgemaks, õiglasemaks, läbipaistvamaks ja kiiremaks. Täpne sõnastus oli selline: „Teeme projekti- ja tegevustoetuste taotlemise selgemaks, õiglasemaks, läbipaistvamaks ja kiiremaks.“</w:t>
      </w:r>
    </w:p>
    <w:p w14:paraId="044545D8" w14:textId="77777777" w:rsidR="00AE123F" w:rsidRPr="00BC53A5" w:rsidRDefault="00AE123F" w:rsidP="008B2A56">
      <w:pPr>
        <w:pStyle w:val="isselectedend"/>
        <w:rPr>
          <w:color w:val="000000"/>
        </w:rPr>
      </w:pPr>
      <w:r w:rsidRPr="00BC53A5">
        <w:rPr>
          <w:color w:val="000000"/>
        </w:rPr>
        <w:t>Viljandi linna koalitsioonilepingusse jõudis see punkt järgmise sõnastusega: „Teeme projekti- ja tegevustoetuste taotlemise selgemaks ning nende jagamise läbipaistvamaks ja õiglasemaks.“</w:t>
      </w:r>
    </w:p>
    <w:p w14:paraId="70951634" w14:textId="77777777" w:rsidR="00AE123F" w:rsidRPr="00BC53A5" w:rsidRDefault="00AE123F" w:rsidP="008B2A56">
      <w:pPr>
        <w:pStyle w:val="isselectedend"/>
        <w:rPr>
          <w:color w:val="000000"/>
        </w:rPr>
      </w:pPr>
      <w:r w:rsidRPr="00BC53A5">
        <w:rPr>
          <w:color w:val="000000"/>
        </w:rPr>
        <w:t>Erinevatel Viljandi linnas tegutsevatel ühendustel on tekkinud küsimusi seoses eelmisel aastal jagatud tegevustoetuste hindamise osas ja eelkõige just sellest aspektist vaadatuna, kas on arvestatud ikka kõikide kriteeriumidega, mis on linna poolt kehtestatud.</w:t>
      </w:r>
    </w:p>
    <w:p w14:paraId="2281C593" w14:textId="77777777" w:rsidR="00AE123F" w:rsidRPr="00BC53A5" w:rsidRDefault="00AE123F" w:rsidP="008B2A56">
      <w:pPr>
        <w:pStyle w:val="isselectedend"/>
        <w:rPr>
          <w:color w:val="000000"/>
        </w:rPr>
      </w:pPr>
      <w:r w:rsidRPr="00BC53A5">
        <w:rPr>
          <w:color w:val="000000"/>
        </w:rPr>
        <w:t>Volikogu liikmetel on kohustus kontrollida linnavalitsuse töö õigsust. Ja seoses sellega on mul Teile mõned küsimused:</w:t>
      </w:r>
    </w:p>
    <w:p w14:paraId="67855578" w14:textId="2D1D5F4F" w:rsidR="00AE123F" w:rsidRPr="00BC53A5" w:rsidRDefault="00AE123F" w:rsidP="008B2A56">
      <w:pPr>
        <w:pStyle w:val="isselectedend"/>
        <w:numPr>
          <w:ilvl w:val="0"/>
          <w:numId w:val="1"/>
        </w:numPr>
        <w:rPr>
          <w:color w:val="000000"/>
        </w:rPr>
      </w:pPr>
      <w:r w:rsidRPr="00BC53A5">
        <w:rPr>
          <w:color w:val="000000"/>
        </w:rPr>
        <w:t>Miks keeldus linnavalitsus volikogu liikmele väljastamast linnavalitsuse liikmete individuaalseid hindamislehti tegevustoetuste määramisel?</w:t>
      </w:r>
    </w:p>
    <w:p w14:paraId="012CB7DC" w14:textId="6211C152" w:rsidR="00AE123F" w:rsidRPr="00BC53A5" w:rsidRDefault="00AE123F" w:rsidP="008B2A56">
      <w:pPr>
        <w:pStyle w:val="isselectedend"/>
        <w:numPr>
          <w:ilvl w:val="0"/>
          <w:numId w:val="1"/>
        </w:numPr>
        <w:rPr>
          <w:color w:val="000000"/>
        </w:rPr>
      </w:pPr>
      <w:r w:rsidRPr="00BC53A5">
        <w:rPr>
          <w:color w:val="000000"/>
        </w:rPr>
        <w:t>Kas linnapea on eriarvamusel Helir-Valdor Seederist, et volikogu liikmel puudub õigus saada informatsiooni, mis on vajalik linnavalitsuse otsuste põhjendatuse ja õiguspärasuse kontrollimiseks?</w:t>
      </w:r>
    </w:p>
    <w:p w14:paraId="2B962F8A" w14:textId="26712FBF" w:rsidR="00AE123F" w:rsidRPr="00BC53A5" w:rsidRDefault="00AE123F" w:rsidP="008B2A56">
      <w:pPr>
        <w:pStyle w:val="isselectedend"/>
        <w:numPr>
          <w:ilvl w:val="0"/>
          <w:numId w:val="1"/>
        </w:numPr>
        <w:rPr>
          <w:color w:val="000000"/>
        </w:rPr>
      </w:pPr>
      <w:r w:rsidRPr="00BC53A5">
        <w:rPr>
          <w:color w:val="000000"/>
        </w:rPr>
        <w:lastRenderedPageBreak/>
        <w:t>Kas praegune linnavalitsus peab õigeks olukorda, kus avaliku raha jagamise aluseks olevad individuaalsed hinnangud on volikogu liikmete eest varjatud, kuigi sama küsimust on varasemalt tõstatanud ka praeguse koalitsiooni esindajad, rõhutades läbipaistvuse vajadust?</w:t>
      </w:r>
    </w:p>
    <w:p w14:paraId="3BAA98F3" w14:textId="77777777" w:rsidR="00AE123F" w:rsidRPr="00BC53A5" w:rsidRDefault="00AE123F" w:rsidP="008B2A56">
      <w:pPr>
        <w:pStyle w:val="isselectedend"/>
        <w:numPr>
          <w:ilvl w:val="0"/>
          <w:numId w:val="1"/>
        </w:numPr>
        <w:rPr>
          <w:color w:val="000000"/>
        </w:rPr>
      </w:pPr>
      <w:r w:rsidRPr="00BC53A5">
        <w:rPr>
          <w:color w:val="000000"/>
        </w:rPr>
        <w:t>Kas linnavalitsus on hinnanud võimalust, et selline teabe varjamine võib tekitada põhjendatud kahtlusi toetuste jagamise erapooletuse osas?</w:t>
      </w:r>
    </w:p>
    <w:p w14:paraId="1ABA8320" w14:textId="77777777" w:rsidR="00AE123F" w:rsidRPr="00BC53A5" w:rsidRDefault="00AE123F" w:rsidP="008B2A56">
      <w:pPr>
        <w:pStyle w:val="isselectedend"/>
        <w:numPr>
          <w:ilvl w:val="0"/>
          <w:numId w:val="1"/>
        </w:numPr>
        <w:rPr>
          <w:color w:val="000000"/>
        </w:rPr>
      </w:pPr>
      <w:r w:rsidRPr="00BC53A5">
        <w:rPr>
          <w:color w:val="000000"/>
        </w:rPr>
        <w:t>Kas linnavalitsus on valmis nüüd, olukorras kus läbipaistvuse suurendamine on ka koalitsioonilepingus lubatud eesmärk, väljastama volikogu liikmetele tegevustoetuste hindamislehed järelevalve teostamiseks? Kui ei, siis palun selgitada, kuidas on selline keeld kooskõlas lubadusega muuta toetuste jagamine läbipaistvamaks ja õiglasemaks.</w:t>
      </w:r>
    </w:p>
    <w:p w14:paraId="00452085" w14:textId="77777777" w:rsidR="00AE123F" w:rsidRPr="00BC53A5" w:rsidRDefault="00AE123F" w:rsidP="008B2A56">
      <w:pPr>
        <w:pStyle w:val="isselectedend"/>
        <w:numPr>
          <w:ilvl w:val="0"/>
          <w:numId w:val="1"/>
        </w:numPr>
        <w:rPr>
          <w:color w:val="000000"/>
        </w:rPr>
      </w:pPr>
      <w:r w:rsidRPr="00BC53A5">
        <w:rPr>
          <w:color w:val="000000"/>
        </w:rPr>
        <w:t>Kas linnavalitsus plaanib muuta tegevustoetuste hindamise korda selliselt, et volikogu liikmetel oleks edaspidi võimalik selgelt ja üheselt kontrollida, kuidas konkreetsete hinnete alusel on lõplik otsus kujunenud?</w:t>
      </w:r>
    </w:p>
    <w:p w14:paraId="35901081" w14:textId="75EB36E5" w:rsidR="00BC53A5" w:rsidRPr="00BC53A5" w:rsidRDefault="00BC53A5" w:rsidP="008B2A56">
      <w:pPr>
        <w:pStyle w:val="isselectedend"/>
        <w:numPr>
          <w:ilvl w:val="0"/>
          <w:numId w:val="1"/>
        </w:numPr>
        <w:rPr>
          <w:color w:val="000000"/>
        </w:rPr>
      </w:pPr>
      <w:r w:rsidRPr="00BC53A5">
        <w:rPr>
          <w:color w:val="000000"/>
        </w:rPr>
        <w:t>Ühtlasi paliun edastada kõikidele taotlustele antud koondhindepunktid hindamiskriteeriumite lõikes.</w:t>
      </w:r>
    </w:p>
    <w:p w14:paraId="06625883" w14:textId="77777777" w:rsidR="00BC53A5" w:rsidRPr="00BC53A5" w:rsidRDefault="00BC53A5" w:rsidP="008B2A56">
      <w:pPr>
        <w:pStyle w:val="isselectedend"/>
        <w:rPr>
          <w:color w:val="000000"/>
        </w:rPr>
      </w:pPr>
    </w:p>
    <w:p w14:paraId="0A9DDFB4" w14:textId="5FB37BA2" w:rsidR="00BC53A5" w:rsidRPr="00BC53A5" w:rsidRDefault="00BC53A5" w:rsidP="008B2A56">
      <w:pPr>
        <w:pStyle w:val="isselectedend"/>
        <w:rPr>
          <w:color w:val="000000"/>
        </w:rPr>
      </w:pPr>
      <w:r w:rsidRPr="00BC53A5">
        <w:rPr>
          <w:color w:val="000000"/>
        </w:rPr>
        <w:t>Palun vastust nii suuliselt linnavolikogu istungil kui ka kirjalikult.</w:t>
      </w:r>
    </w:p>
    <w:p w14:paraId="76FD4323" w14:textId="6E8D59AF" w:rsidR="00AE123F" w:rsidRPr="00BC53A5" w:rsidRDefault="00AE123F" w:rsidP="008B2A56">
      <w:pPr>
        <w:pStyle w:val="isselectedend"/>
        <w:rPr>
          <w:color w:val="000000"/>
        </w:rPr>
      </w:pPr>
      <w:r w:rsidRPr="00BC53A5">
        <w:rPr>
          <w:color w:val="000000"/>
        </w:rPr>
        <w:t>Lugupidamisega</w:t>
      </w:r>
      <w:r w:rsidR="00BC53A5">
        <w:rPr>
          <w:color w:val="000000"/>
        </w:rPr>
        <w:t>,</w:t>
      </w:r>
    </w:p>
    <w:p w14:paraId="6D059817" w14:textId="66FBA9F1" w:rsidR="00AE123F" w:rsidRPr="00BC53A5" w:rsidRDefault="00BC53A5" w:rsidP="008B2A56">
      <w:pPr>
        <w:pStyle w:val="NormalWeb"/>
        <w:rPr>
          <w:color w:val="000000"/>
        </w:rPr>
      </w:pPr>
      <w:r w:rsidRPr="00BC53A5">
        <w:rPr>
          <w:rStyle w:val="text-token-text-primary"/>
          <w:rFonts w:eastAsiaTheme="majorEastAsia"/>
          <w:color w:val="000000"/>
        </w:rPr>
        <w:t>Madis Timpson</w:t>
      </w:r>
      <w:r w:rsidR="00AE123F" w:rsidRPr="00BC53A5">
        <w:rPr>
          <w:color w:val="000000"/>
        </w:rPr>
        <w:br/>
        <w:t>Viljandi Linnavolikogu liige</w:t>
      </w:r>
    </w:p>
    <w:p w14:paraId="61FF3E84" w14:textId="77777777" w:rsidR="004A5E25" w:rsidRPr="00BC53A5" w:rsidRDefault="004A5E25" w:rsidP="008B2A56">
      <w:pPr>
        <w:rPr>
          <w:rFonts w:ascii="Times New Roman" w:hAnsi="Times New Roman" w:cs="Times New Roman"/>
        </w:rPr>
      </w:pPr>
    </w:p>
    <w:sectPr w:rsidR="004A5E25" w:rsidRPr="00BC53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ACA"/>
    <w:multiLevelType w:val="multilevel"/>
    <w:tmpl w:val="12AA4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2388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3F"/>
    <w:rsid w:val="00174D20"/>
    <w:rsid w:val="00491EEF"/>
    <w:rsid w:val="004A5E25"/>
    <w:rsid w:val="006A1C56"/>
    <w:rsid w:val="008B2A56"/>
    <w:rsid w:val="00AE123F"/>
    <w:rsid w:val="00BC53A5"/>
    <w:rsid w:val="00DF7F95"/>
    <w:rsid w:val="00FB191E"/>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5182D4F6"/>
  <w15:chartTrackingRefBased/>
  <w15:docId w15:val="{82339C69-67CB-4644-8744-60CEEDF8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2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2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2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2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23F"/>
    <w:rPr>
      <w:rFonts w:eastAsiaTheme="majorEastAsia" w:cstheme="majorBidi"/>
      <w:color w:val="272727" w:themeColor="text1" w:themeTint="D8"/>
    </w:rPr>
  </w:style>
  <w:style w:type="paragraph" w:styleId="Title">
    <w:name w:val="Title"/>
    <w:basedOn w:val="Normal"/>
    <w:next w:val="Normal"/>
    <w:link w:val="TitleChar"/>
    <w:uiPriority w:val="10"/>
    <w:qFormat/>
    <w:rsid w:val="00AE12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2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2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123F"/>
    <w:rPr>
      <w:i/>
      <w:iCs/>
      <w:color w:val="404040" w:themeColor="text1" w:themeTint="BF"/>
    </w:rPr>
  </w:style>
  <w:style w:type="paragraph" w:styleId="ListParagraph">
    <w:name w:val="List Paragraph"/>
    <w:basedOn w:val="Normal"/>
    <w:uiPriority w:val="34"/>
    <w:qFormat/>
    <w:rsid w:val="00AE123F"/>
    <w:pPr>
      <w:ind w:left="720"/>
      <w:contextualSpacing/>
    </w:pPr>
  </w:style>
  <w:style w:type="character" w:styleId="IntenseEmphasis">
    <w:name w:val="Intense Emphasis"/>
    <w:basedOn w:val="DefaultParagraphFont"/>
    <w:uiPriority w:val="21"/>
    <w:qFormat/>
    <w:rsid w:val="00AE123F"/>
    <w:rPr>
      <w:i/>
      <w:iCs/>
      <w:color w:val="0F4761" w:themeColor="accent1" w:themeShade="BF"/>
    </w:rPr>
  </w:style>
  <w:style w:type="paragraph" w:styleId="IntenseQuote">
    <w:name w:val="Intense Quote"/>
    <w:basedOn w:val="Normal"/>
    <w:next w:val="Normal"/>
    <w:link w:val="IntenseQuoteChar"/>
    <w:uiPriority w:val="30"/>
    <w:qFormat/>
    <w:rsid w:val="00AE1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23F"/>
    <w:rPr>
      <w:i/>
      <w:iCs/>
      <w:color w:val="0F4761" w:themeColor="accent1" w:themeShade="BF"/>
    </w:rPr>
  </w:style>
  <w:style w:type="character" w:styleId="IntenseReference">
    <w:name w:val="Intense Reference"/>
    <w:basedOn w:val="DefaultParagraphFont"/>
    <w:uiPriority w:val="32"/>
    <w:qFormat/>
    <w:rsid w:val="00AE123F"/>
    <w:rPr>
      <w:b/>
      <w:bCs/>
      <w:smallCaps/>
      <w:color w:val="0F4761" w:themeColor="accent1" w:themeShade="BF"/>
      <w:spacing w:val="5"/>
    </w:rPr>
  </w:style>
  <w:style w:type="paragraph" w:customStyle="1" w:styleId="isselectedend">
    <w:name w:val="isselectedend"/>
    <w:basedOn w:val="Normal"/>
    <w:rsid w:val="00AE123F"/>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AE123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ext-token-text-primary">
    <w:name w:val="text-token-text-primary"/>
    <w:basedOn w:val="DefaultParagraphFont"/>
    <w:rsid w:val="00AE1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530</Words>
  <Characters>3566</Characters>
  <Application>Microsoft Office Word</Application>
  <DocSecurity>0</DocSecurity>
  <Lines>63</Lines>
  <Paragraphs>39</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 Timpson</dc:creator>
  <cp:keywords/>
  <dc:description/>
  <cp:lastModifiedBy>Madis Timpson</cp:lastModifiedBy>
  <cp:revision>4</cp:revision>
  <dcterms:created xsi:type="dcterms:W3CDTF">2026-03-05T17:59:00Z</dcterms:created>
  <dcterms:modified xsi:type="dcterms:W3CDTF">2026-03-06T07:43:00Z</dcterms:modified>
</cp:coreProperties>
</file>