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53C3" w14:textId="77777777" w:rsidR="003A7496" w:rsidRDefault="00000000">
      <w:pPr>
        <w:ind w:left="53"/>
        <w:rPr>
          <w:sz w:val="20"/>
        </w:rPr>
      </w:pPr>
      <w:r>
        <w:rPr>
          <w:noProof/>
          <w:sz w:val="20"/>
        </w:rPr>
        <w:drawing>
          <wp:inline distT="0" distB="0" distL="0" distR="0" wp14:anchorId="7E693B29" wp14:editId="260F9692">
            <wp:extent cx="5470561" cy="12402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0561" cy="12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51EC" w14:textId="77777777" w:rsidR="00FF304C" w:rsidRDefault="00FF304C" w:rsidP="00FF304C">
      <w:pPr>
        <w:tabs>
          <w:tab w:val="left" w:pos="5782"/>
        </w:tabs>
        <w:ind w:left="23"/>
        <w:jc w:val="both"/>
        <w:rPr>
          <w:b/>
          <w:color w:val="212121"/>
          <w:sz w:val="24"/>
          <w:szCs w:val="24"/>
        </w:rPr>
      </w:pPr>
      <w:bookmarkStart w:id="0" w:name="​ELEKTROONILISE_HÄÄLETUSE_PROTOKOLL​21._"/>
      <w:bookmarkEnd w:id="0"/>
    </w:p>
    <w:p w14:paraId="0C34C054" w14:textId="77777777" w:rsidR="00B24A69" w:rsidRDefault="00B24A69" w:rsidP="00FF304C">
      <w:pPr>
        <w:tabs>
          <w:tab w:val="left" w:pos="5782"/>
        </w:tabs>
        <w:ind w:left="23"/>
        <w:jc w:val="both"/>
        <w:rPr>
          <w:b/>
          <w:color w:val="212121"/>
          <w:sz w:val="24"/>
          <w:szCs w:val="24"/>
        </w:rPr>
      </w:pPr>
    </w:p>
    <w:p w14:paraId="240C1258" w14:textId="75B4EE1E" w:rsidR="003A7496" w:rsidRPr="00251404" w:rsidRDefault="00251404" w:rsidP="00FF304C">
      <w:pPr>
        <w:tabs>
          <w:tab w:val="left" w:pos="5782"/>
        </w:tabs>
        <w:ind w:left="23"/>
        <w:jc w:val="both"/>
        <w:rPr>
          <w:b/>
          <w:color w:val="212121"/>
          <w:sz w:val="24"/>
          <w:szCs w:val="24"/>
        </w:rPr>
      </w:pPr>
      <w:r>
        <w:rPr>
          <w:b/>
          <w:color w:val="212121"/>
          <w:sz w:val="24"/>
          <w:szCs w:val="24"/>
        </w:rPr>
        <w:t>KOOSOLEKU PROTOKOLL</w:t>
      </w:r>
      <w:r w:rsidR="00B24A69">
        <w:rPr>
          <w:b/>
          <w:color w:val="212121"/>
          <w:sz w:val="24"/>
          <w:szCs w:val="24"/>
        </w:rPr>
        <w:tab/>
      </w:r>
      <w:r w:rsidR="00B24A69" w:rsidRPr="00FF304C">
        <w:rPr>
          <w:color w:val="212121"/>
          <w:sz w:val="24"/>
          <w:szCs w:val="24"/>
        </w:rPr>
        <w:t>2</w:t>
      </w:r>
      <w:r w:rsidR="00081B80">
        <w:rPr>
          <w:color w:val="212121"/>
          <w:sz w:val="24"/>
          <w:szCs w:val="24"/>
        </w:rPr>
        <w:t>2</w:t>
      </w:r>
      <w:r w:rsidR="00B24A69" w:rsidRPr="00FF304C">
        <w:rPr>
          <w:color w:val="212121"/>
          <w:sz w:val="24"/>
          <w:szCs w:val="24"/>
        </w:rPr>
        <w:t xml:space="preserve">. </w:t>
      </w:r>
      <w:r w:rsidR="00081B80">
        <w:rPr>
          <w:color w:val="212121"/>
          <w:sz w:val="24"/>
          <w:szCs w:val="24"/>
        </w:rPr>
        <w:t>oktoober</w:t>
      </w:r>
      <w:r w:rsidR="00B24A69" w:rsidRPr="00FF304C">
        <w:rPr>
          <w:color w:val="212121"/>
          <w:sz w:val="24"/>
          <w:szCs w:val="24"/>
        </w:rPr>
        <w:t xml:space="preserve"> 2026   nr 1-</w:t>
      </w:r>
      <w:r w:rsidR="00B24A69" w:rsidRPr="00FF304C">
        <w:rPr>
          <w:color w:val="212121"/>
          <w:spacing w:val="-2"/>
          <w:sz w:val="24"/>
          <w:szCs w:val="24"/>
        </w:rPr>
        <w:t>15/26/1</w:t>
      </w:r>
      <w:r>
        <w:rPr>
          <w:color w:val="212121"/>
          <w:spacing w:val="-2"/>
          <w:sz w:val="24"/>
          <w:szCs w:val="24"/>
        </w:rPr>
        <w:t>3</w:t>
      </w:r>
    </w:p>
    <w:p w14:paraId="7E287DC7" w14:textId="77777777" w:rsidR="003A7496" w:rsidRPr="00FF304C" w:rsidRDefault="003A7496" w:rsidP="00FF304C">
      <w:pPr>
        <w:pStyle w:val="Kehatekst"/>
        <w:jc w:val="both"/>
      </w:pPr>
    </w:p>
    <w:p w14:paraId="26DA2675" w14:textId="77E2A954" w:rsidR="00FF304C" w:rsidRPr="00FF304C" w:rsidRDefault="00FF304C" w:rsidP="00FF304C">
      <w:pPr>
        <w:pStyle w:val="Kehatekst"/>
        <w:jc w:val="both"/>
      </w:pPr>
      <w:r w:rsidRPr="00FF304C">
        <w:rPr>
          <w:b/>
          <w:bCs/>
        </w:rPr>
        <w:t xml:space="preserve">Koosolekut juhatas: </w:t>
      </w:r>
      <w:r w:rsidRPr="00FF304C">
        <w:t>Rain Tölpus</w:t>
      </w:r>
    </w:p>
    <w:p w14:paraId="46C269F3" w14:textId="48BA75F2" w:rsidR="00FF304C" w:rsidRDefault="00FF304C" w:rsidP="00FF304C">
      <w:pPr>
        <w:pStyle w:val="Kehatekst"/>
        <w:jc w:val="both"/>
      </w:pPr>
      <w:r w:rsidRPr="00FF304C">
        <w:rPr>
          <w:b/>
          <w:bCs/>
        </w:rPr>
        <w:t xml:space="preserve">Koosolekut protokollis: </w:t>
      </w:r>
      <w:r w:rsidR="00251404">
        <w:t>Triin Riisenberg</w:t>
      </w:r>
    </w:p>
    <w:p w14:paraId="01EB8ED1" w14:textId="3222E3FD" w:rsidR="00251404" w:rsidRPr="00251404" w:rsidRDefault="00251404" w:rsidP="00251404">
      <w:pPr>
        <w:pStyle w:val="Kehatekst"/>
        <w:ind w:left="23" w:right="38"/>
        <w:jc w:val="both"/>
        <w:rPr>
          <w:bCs/>
          <w:color w:val="212121"/>
        </w:rPr>
      </w:pPr>
      <w:r w:rsidRPr="00251404">
        <w:rPr>
          <w:b/>
          <w:color w:val="212121"/>
        </w:rPr>
        <w:t xml:space="preserve">Koosolekul osalesid: </w:t>
      </w:r>
      <w:r w:rsidRPr="00251404">
        <w:rPr>
          <w:bCs/>
          <w:color w:val="212121"/>
        </w:rPr>
        <w:t>Grete Loorberg, Sofia Maria Krause, Rain Tölpus, Leif Reimand, Mattias Nõgols, Triin Riisenberg, Karol Ilmjärv, Emma Kruusmäe</w:t>
      </w:r>
      <w:r>
        <w:rPr>
          <w:bCs/>
          <w:color w:val="212121"/>
        </w:rPr>
        <w:t xml:space="preserve"> </w:t>
      </w:r>
      <w:r w:rsidRPr="00251404">
        <w:rPr>
          <w:bCs/>
          <w:color w:val="212121"/>
        </w:rPr>
        <w:t>(osales e-kirja teel), Doris Meinbek(osales e-kirja teel), Meribel Tamla(osales e-kirja teel)</w:t>
      </w:r>
    </w:p>
    <w:p w14:paraId="44D2A36B" w14:textId="5C9B5E0F" w:rsidR="00251404" w:rsidRPr="00251404" w:rsidRDefault="00251404" w:rsidP="00251404">
      <w:pPr>
        <w:pStyle w:val="Kehatekst"/>
        <w:ind w:left="23" w:right="38"/>
        <w:jc w:val="both"/>
        <w:rPr>
          <w:b/>
          <w:color w:val="212121"/>
        </w:rPr>
      </w:pPr>
      <w:r w:rsidRPr="00251404">
        <w:rPr>
          <w:b/>
          <w:color w:val="212121"/>
        </w:rPr>
        <w:t>Külali</w:t>
      </w:r>
      <w:r w:rsidR="004450F4">
        <w:rPr>
          <w:b/>
          <w:color w:val="212121"/>
        </w:rPr>
        <w:t>ne</w:t>
      </w:r>
      <w:r w:rsidRPr="00251404">
        <w:rPr>
          <w:b/>
          <w:color w:val="212121"/>
        </w:rPr>
        <w:t xml:space="preserve">: </w:t>
      </w:r>
      <w:r w:rsidRPr="00251404">
        <w:rPr>
          <w:bCs/>
          <w:color w:val="212121"/>
        </w:rPr>
        <w:t>Kauri Kaljuste</w:t>
      </w:r>
      <w:r w:rsidRPr="00251404">
        <w:rPr>
          <w:b/>
          <w:color w:val="212121"/>
        </w:rPr>
        <w:t xml:space="preserve"> </w:t>
      </w:r>
    </w:p>
    <w:p w14:paraId="2636D5C5" w14:textId="528D7136" w:rsidR="00FF304C" w:rsidRPr="00251404" w:rsidRDefault="00251404" w:rsidP="00251404">
      <w:pPr>
        <w:pStyle w:val="Kehatekst"/>
        <w:ind w:left="23" w:right="38"/>
        <w:jc w:val="both"/>
        <w:rPr>
          <w:bCs/>
          <w:color w:val="212121"/>
        </w:rPr>
      </w:pPr>
      <w:r w:rsidRPr="00251404">
        <w:rPr>
          <w:b/>
          <w:color w:val="212121"/>
        </w:rPr>
        <w:t xml:space="preserve">Puudusid: </w:t>
      </w:r>
      <w:r w:rsidRPr="00251404">
        <w:rPr>
          <w:bCs/>
          <w:color w:val="212121"/>
        </w:rPr>
        <w:t>Eleanor Post, Anni Riin Uus, Normann Puusaar, Lauri Alp, Anni Oja, Daire Vahtra, Karmen Anderson, Katariina Marie Remmelkoor, Martin Moora, Martin Hendrikson, Janar Kiis, Deliisa-Maria Lumiste, Aleksandra Kena, Sander Saarem, Rainer Oras, Adeelja Tjuška</w:t>
      </w:r>
    </w:p>
    <w:p w14:paraId="254068A3" w14:textId="77777777" w:rsidR="00FF304C" w:rsidRDefault="00FF304C" w:rsidP="00FF304C">
      <w:pPr>
        <w:pStyle w:val="Kehatekst"/>
        <w:ind w:left="23" w:right="38"/>
        <w:jc w:val="both"/>
      </w:pPr>
    </w:p>
    <w:p w14:paraId="5F7B576F" w14:textId="141C772C" w:rsidR="00FF304C" w:rsidRDefault="00FF304C" w:rsidP="00FF304C">
      <w:pPr>
        <w:pStyle w:val="Kehatekst"/>
        <w:ind w:left="23" w:right="38"/>
        <w:jc w:val="both"/>
        <w:rPr>
          <w:b/>
          <w:bCs/>
        </w:rPr>
      </w:pPr>
      <w:r>
        <w:rPr>
          <w:b/>
          <w:bCs/>
        </w:rPr>
        <w:t>PÄEVAKORD:</w:t>
      </w:r>
    </w:p>
    <w:p w14:paraId="6D4CE853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 xml:space="preserve">1. Eelnõud </w:t>
      </w:r>
    </w:p>
    <w:p w14:paraId="3A79AD31" w14:textId="7AA2BFA8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1.1 2026/76-2 – Viljandi linna põhimäärus, III lugemine </w:t>
      </w:r>
    </w:p>
    <w:p w14:paraId="68F60026" w14:textId="509F89CA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1.2 2026/77-2 – Viljandi Linnavolikogu töökord, III lugemine </w:t>
      </w:r>
    </w:p>
    <w:p w14:paraId="3AB812F2" w14:textId="0F65A0C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1.3 2026/87-1 – Viljandi linna arengustrateegia 2040+ ja Viljandi linna arengukava  </w:t>
      </w:r>
      <w:r>
        <w:tab/>
        <w:t xml:space="preserve">aastateks 2026–2031, II lugemine </w:t>
      </w:r>
    </w:p>
    <w:p w14:paraId="42BBB46B" w14:textId="1611653A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1.4 2026/88-1 – Viljandi linna eelarvestrateegia aastateks 2026-2031, II lugemine </w:t>
      </w:r>
    </w:p>
    <w:p w14:paraId="007FA7EF" w14:textId="4D87FFB6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1.5 2026/91-1 – Viljandi Linnavolikogu 24.04.2025 määrus nr 66 „Sotsiaalhoolekandelise </w:t>
      </w:r>
      <w:r>
        <w:tab/>
        <w:t xml:space="preserve">abi andmise kord“ muutmine ja täiendamine, II lugemine </w:t>
      </w:r>
    </w:p>
    <w:p w14:paraId="6CD517A0" w14:textId="3CFF1EA3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  <w:t xml:space="preserve">1.6 2026/99 – Viljandi valla üldplaneeringu 2040+ lähteseisukohtade ja KSH programmile </w:t>
      </w:r>
      <w:r>
        <w:tab/>
        <w:t xml:space="preserve">ettepanekute esitamine, I lugemine </w:t>
      </w:r>
    </w:p>
    <w:p w14:paraId="45F83555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 xml:space="preserve">2. Liikmetega seotud küsimused </w:t>
      </w:r>
    </w:p>
    <w:p w14:paraId="5E22E068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 xml:space="preserve">3. Viljandi Avatud Noortetoa (VANT) arengutest ja tehtud otsustest </w:t>
      </w:r>
    </w:p>
    <w:p w14:paraId="1B821544" w14:textId="7B07F083" w:rsidR="00FF304C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>4. Muud küsimused</w:t>
      </w:r>
    </w:p>
    <w:p w14:paraId="29BCDAE5" w14:textId="77777777" w:rsidR="00FF304C" w:rsidRDefault="00FF304C" w:rsidP="00FF304C">
      <w:pPr>
        <w:pStyle w:val="Kehatekst"/>
        <w:tabs>
          <w:tab w:val="left" w:pos="284"/>
        </w:tabs>
        <w:ind w:left="23" w:right="38"/>
        <w:jc w:val="both"/>
      </w:pPr>
    </w:p>
    <w:p w14:paraId="504F671B" w14:textId="77777777" w:rsidR="00FF304C" w:rsidRDefault="00FF304C" w:rsidP="00FF304C">
      <w:pPr>
        <w:pStyle w:val="Kehatekst"/>
        <w:tabs>
          <w:tab w:val="left" w:pos="284"/>
        </w:tabs>
        <w:ind w:left="23" w:right="38"/>
        <w:jc w:val="both"/>
      </w:pPr>
    </w:p>
    <w:p w14:paraId="2443B027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 xml:space="preserve">PÄEVAKORRAPUNKT NR 1 </w:t>
      </w:r>
    </w:p>
    <w:p w14:paraId="53C98E9A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 xml:space="preserve">Eelnõud </w:t>
      </w:r>
    </w:p>
    <w:p w14:paraId="767079E4" w14:textId="5145C472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ab/>
        <w:t xml:space="preserve">1.1. 2026/76-2 – Viljandi linna põhimäärus, III lugemine </w:t>
      </w:r>
    </w:p>
    <w:p w14:paraId="540118C3" w14:textId="76E22424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Rain Tölpus. Toimus hääletus: 8 poolt, 2 erapooletut, 0 vastu </w:t>
      </w:r>
    </w:p>
    <w:p w14:paraId="491FD146" w14:textId="51CA293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 xml:space="preserve">OTSUSTATI: Eelnõu toetada </w:t>
      </w:r>
    </w:p>
    <w:p w14:paraId="24585DC7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64AC3B80" w14:textId="7AFE671B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rPr>
          <w:b/>
          <w:bCs/>
        </w:rPr>
        <w:tab/>
      </w:r>
      <w:r w:rsidRPr="00251404">
        <w:rPr>
          <w:b/>
          <w:bCs/>
        </w:rPr>
        <w:t xml:space="preserve">1.2. 2026/77-2 – Viljandi Linnavolikogu töökord, III lugemine </w:t>
      </w:r>
    </w:p>
    <w:p w14:paraId="3E738BDF" w14:textId="343DE65C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Rain Tölpus. Toimus hääletus: 10 poolt, 0 erapooletut, 0 vastu </w:t>
      </w:r>
    </w:p>
    <w:p w14:paraId="71C9B2D7" w14:textId="364CEC52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 xml:space="preserve">OTSUSTATI: Eelnõu ühehäälselt toetada </w:t>
      </w:r>
    </w:p>
    <w:p w14:paraId="7791D19E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3B44F931" w14:textId="77777777" w:rsidR="004450F4" w:rsidRDefault="004450F4">
      <w:pPr>
        <w:rPr>
          <w:sz w:val="24"/>
          <w:szCs w:val="24"/>
        </w:rPr>
      </w:pPr>
      <w:r>
        <w:br w:type="page"/>
      </w:r>
    </w:p>
    <w:p w14:paraId="3C0D5FEF" w14:textId="60189C73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lastRenderedPageBreak/>
        <w:tab/>
      </w:r>
      <w:r w:rsidRPr="00251404">
        <w:rPr>
          <w:b/>
          <w:bCs/>
        </w:rPr>
        <w:t xml:space="preserve">1.3. 2026/87-1 – Viljandi linna arengustrateegia 2040+ ja Viljandi linna arengukava </w:t>
      </w:r>
      <w:r w:rsidR="004450F4">
        <w:rPr>
          <w:b/>
          <w:bCs/>
        </w:rPr>
        <w:tab/>
      </w:r>
      <w:r w:rsidRPr="00251404">
        <w:rPr>
          <w:b/>
          <w:bCs/>
        </w:rPr>
        <w:t xml:space="preserve">aastateks 2026–2031, II lugemine </w:t>
      </w:r>
    </w:p>
    <w:p w14:paraId="682620B3" w14:textId="3FB1E0A6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Rain Tölpus. Toimus hääletus koos EAMK muudatustega: 9 poolt, 0 </w:t>
      </w:r>
    </w:p>
    <w:p w14:paraId="19C15ACE" w14:textId="2D0FCA9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erapooletut, 1 vastu </w:t>
      </w:r>
    </w:p>
    <w:p w14:paraId="29C55A44" w14:textId="7A35AFC4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 xml:space="preserve">OTSUSTATI: Eelnõu koos muudatustega toetada </w:t>
      </w:r>
    </w:p>
    <w:p w14:paraId="5DE0FADE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1324BCD8" w14:textId="78A4DF38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ab/>
        <w:t xml:space="preserve">1.4. 2026/88-1 – Viljandi linna eelarvestrateegia aastateks 2026-2031, II lugemine </w:t>
      </w:r>
    </w:p>
    <w:p w14:paraId="036D71A8" w14:textId="737EA4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Rain Tölpus. Toimus hääletus: 8 poolt, 1 erapooletu, 1 vastu </w:t>
      </w:r>
    </w:p>
    <w:p w14:paraId="18ADDC93" w14:textId="0E416963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 xml:space="preserve">OTSUSTATI: Eelnõu toetada </w:t>
      </w:r>
    </w:p>
    <w:p w14:paraId="29C6C359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08246272" w14:textId="2B36C4D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ab/>
        <w:t xml:space="preserve">1.5. 2026/91-1 – Viljandi Linnavolikogu 24.04.2025 määrus nr 66 </w:t>
      </w:r>
      <w:r w:rsidR="004450F4">
        <w:rPr>
          <w:b/>
          <w:bCs/>
        </w:rPr>
        <w:tab/>
      </w:r>
      <w:r w:rsidRPr="00251404">
        <w:rPr>
          <w:b/>
          <w:bCs/>
        </w:rPr>
        <w:t xml:space="preserve">„Sotsiaalhoolekandelise abi andmise kord“ muutmine ja täiendamine, II lugemine </w:t>
      </w:r>
    </w:p>
    <w:p w14:paraId="3D73AF55" w14:textId="27B2BA2F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Leif Reimand. Toimus hääletus: 9 poolt, 0 erapooletut, 0 vastu. Üks </w:t>
      </w:r>
      <w:r>
        <w:tab/>
      </w:r>
      <w:r>
        <w:tab/>
        <w:t xml:space="preserve">inimene jättis hääletamata </w:t>
      </w:r>
    </w:p>
    <w:p w14:paraId="1A1A1B09" w14:textId="4A0FFEDE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 xml:space="preserve">OTSUSTATI: Eelnõu toetada </w:t>
      </w:r>
    </w:p>
    <w:p w14:paraId="59465A2D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6F8B13C5" w14:textId="1F24F20E" w:rsidR="00251404" w:rsidRPr="00251404" w:rsidRDefault="004450F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rPr>
          <w:b/>
          <w:bCs/>
        </w:rPr>
        <w:tab/>
      </w:r>
      <w:r w:rsidR="00251404" w:rsidRPr="00251404">
        <w:rPr>
          <w:b/>
          <w:bCs/>
        </w:rPr>
        <w:t xml:space="preserve">1.6. 2026/99 – Viljandi valla üldplaneeringu 2040+ lähteseisukohtade ja KSH </w:t>
      </w:r>
      <w:r>
        <w:rPr>
          <w:b/>
          <w:bCs/>
        </w:rPr>
        <w:tab/>
      </w:r>
      <w:r w:rsidR="00251404" w:rsidRPr="00251404">
        <w:rPr>
          <w:b/>
          <w:bCs/>
        </w:rPr>
        <w:t xml:space="preserve">programmile ettepanekute esitamine, I lugemine </w:t>
      </w:r>
    </w:p>
    <w:p w14:paraId="45826487" w14:textId="7DD68EC1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ab/>
      </w:r>
      <w:r>
        <w:tab/>
        <w:t xml:space="preserve">Eelnõu tutvustas Rain Tölpus. Toimus hääletus: 9 poolt, 1 erapooletu, 0 vastu </w:t>
      </w:r>
    </w:p>
    <w:p w14:paraId="20DA3547" w14:textId="58D80CE6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>
        <w:tab/>
      </w:r>
      <w:r>
        <w:tab/>
      </w:r>
      <w:r w:rsidRPr="00251404">
        <w:rPr>
          <w:b/>
          <w:bCs/>
        </w:rPr>
        <w:t>OTSUSTATI: Eelnõu toetada</w:t>
      </w:r>
    </w:p>
    <w:p w14:paraId="2EE66746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2EE3A8F2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7C7BD000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PÄEVAKORRAPUNKT NR 2</w:t>
      </w:r>
    </w:p>
    <w:p w14:paraId="60C7CF03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Liikmetega seotud küsimused</w:t>
      </w:r>
    </w:p>
    <w:p w14:paraId="5423DD92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>
        <w:t>T</w:t>
      </w:r>
      <w:r w:rsidRPr="00251404">
        <w:t>eemast rääkis Leif Reimand. Räägiti toimuvatest tagasiastumistest.</w:t>
      </w:r>
    </w:p>
    <w:p w14:paraId="0DD6081A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3E90BCDB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559604FE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PÄEVAKORRAPUNKT NR 3</w:t>
      </w:r>
    </w:p>
    <w:p w14:paraId="09322121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Viljandi Avatud Noortetoa (VANT) arengutest ja tehtud otsustest</w:t>
      </w:r>
    </w:p>
    <w:p w14:paraId="35064CFE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 w:rsidRPr="00251404">
        <w:t>Teemast rääkis Leif Reimand. Räägiti linnavalitsuselt tulnud otsusest VANT kolida Vaksali tn 2 ruumidesse. Tuli ka juttu tulevasest VANTi juhatajast.</w:t>
      </w:r>
    </w:p>
    <w:p w14:paraId="03F89F23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68F73522" w14:textId="77777777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</w:p>
    <w:p w14:paraId="70ED2CA0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PÄEVAKORRAPUNKT 4</w:t>
      </w:r>
    </w:p>
    <w:p w14:paraId="4A4940CA" w14:textId="77777777" w:rsidR="00251404" w:rsidRPr="00251404" w:rsidRDefault="00251404" w:rsidP="00251404">
      <w:pPr>
        <w:pStyle w:val="Kehatekst"/>
        <w:tabs>
          <w:tab w:val="left" w:pos="284"/>
        </w:tabs>
        <w:ind w:left="23" w:right="38"/>
        <w:jc w:val="both"/>
        <w:rPr>
          <w:b/>
          <w:bCs/>
        </w:rPr>
      </w:pPr>
      <w:r w:rsidRPr="00251404">
        <w:rPr>
          <w:b/>
          <w:bCs/>
        </w:rPr>
        <w:t>Muud küsimused</w:t>
      </w:r>
    </w:p>
    <w:p w14:paraId="02EAE538" w14:textId="08D40ED2" w:rsidR="00251404" w:rsidRDefault="00251404" w:rsidP="00251404">
      <w:pPr>
        <w:pStyle w:val="Kehatekst"/>
        <w:tabs>
          <w:tab w:val="left" w:pos="284"/>
        </w:tabs>
        <w:ind w:left="23" w:right="38"/>
        <w:jc w:val="both"/>
      </w:pPr>
      <w:r w:rsidRPr="00251404">
        <w:t>Küsimused puudusid</w:t>
      </w:r>
    </w:p>
    <w:p w14:paraId="7B7E2162" w14:textId="77777777" w:rsidR="00FF304C" w:rsidRDefault="00FF304C" w:rsidP="00FF304C">
      <w:pPr>
        <w:pStyle w:val="Kehatekst"/>
        <w:tabs>
          <w:tab w:val="left" w:pos="284"/>
        </w:tabs>
        <w:ind w:left="23" w:right="38"/>
        <w:jc w:val="both"/>
      </w:pPr>
    </w:p>
    <w:p w14:paraId="38BE62A1" w14:textId="77777777" w:rsidR="00251404" w:rsidRDefault="00251404" w:rsidP="00FF304C">
      <w:pPr>
        <w:pStyle w:val="Kehatekst"/>
        <w:tabs>
          <w:tab w:val="left" w:pos="284"/>
        </w:tabs>
        <w:ind w:left="23" w:right="38"/>
        <w:jc w:val="both"/>
      </w:pPr>
    </w:p>
    <w:p w14:paraId="3B7AC4C0" w14:textId="77777777" w:rsidR="004E20BE" w:rsidRDefault="004E20BE" w:rsidP="00FF304C">
      <w:pPr>
        <w:pStyle w:val="Kehatekst"/>
        <w:tabs>
          <w:tab w:val="left" w:pos="284"/>
        </w:tabs>
        <w:ind w:left="23" w:right="38"/>
        <w:jc w:val="both"/>
      </w:pPr>
      <w:r w:rsidRPr="004E20BE">
        <w:t>(allkirjastatud digitaalselt)</w:t>
      </w:r>
      <w:r>
        <w:tab/>
      </w:r>
      <w:r>
        <w:tab/>
      </w:r>
      <w:r>
        <w:tab/>
      </w:r>
      <w:r w:rsidRPr="004E20BE">
        <w:t>(allkirjastatud digitaalselt)</w:t>
      </w:r>
    </w:p>
    <w:p w14:paraId="003ADE12" w14:textId="4718051F" w:rsidR="004E20BE" w:rsidRDefault="004E20BE" w:rsidP="00FF304C">
      <w:pPr>
        <w:pStyle w:val="Kehatekst"/>
        <w:tabs>
          <w:tab w:val="left" w:pos="284"/>
        </w:tabs>
        <w:ind w:left="23" w:right="38"/>
        <w:jc w:val="both"/>
      </w:pPr>
      <w:r>
        <w:t>Rain Tölpus</w:t>
      </w:r>
      <w:r>
        <w:tab/>
      </w:r>
      <w:r>
        <w:tab/>
      </w:r>
      <w:r>
        <w:tab/>
      </w:r>
      <w:r>
        <w:tab/>
      </w:r>
      <w:r>
        <w:tab/>
      </w:r>
      <w:r w:rsidR="004450F4">
        <w:t>Triin Riisenberg</w:t>
      </w:r>
    </w:p>
    <w:p w14:paraId="43207204" w14:textId="21FE2A4B" w:rsidR="00FF304C" w:rsidRPr="00FF304C" w:rsidRDefault="004E20BE" w:rsidP="00FF304C">
      <w:pPr>
        <w:pStyle w:val="Kehatekst"/>
        <w:tabs>
          <w:tab w:val="left" w:pos="284"/>
        </w:tabs>
        <w:ind w:left="23" w:right="38"/>
        <w:jc w:val="both"/>
      </w:pPr>
      <w:r w:rsidRPr="004E20BE">
        <w:t>koosoleku juhataja</w:t>
      </w:r>
      <w:r>
        <w:tab/>
      </w:r>
      <w:r>
        <w:tab/>
      </w:r>
      <w:r>
        <w:tab/>
      </w:r>
      <w:r>
        <w:tab/>
        <w:t>protokollija</w:t>
      </w:r>
    </w:p>
    <w:sectPr w:rsidR="00FF304C" w:rsidRPr="00FF304C">
      <w:footerReference w:type="default" r:id="rId8"/>
      <w:pgSz w:w="11920" w:h="16840"/>
      <w:pgMar w:top="168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6EF30" w14:textId="77777777" w:rsidR="000001FC" w:rsidRDefault="000001FC" w:rsidP="00552412">
      <w:r>
        <w:separator/>
      </w:r>
    </w:p>
  </w:endnote>
  <w:endnote w:type="continuationSeparator" w:id="0">
    <w:p w14:paraId="64387EF4" w14:textId="77777777" w:rsidR="000001FC" w:rsidRDefault="000001FC" w:rsidP="0055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9216769"/>
      <w:docPartObj>
        <w:docPartGallery w:val="Page Numbers (Bottom of Page)"/>
        <w:docPartUnique/>
      </w:docPartObj>
    </w:sdtPr>
    <w:sdtContent>
      <w:p w14:paraId="458C3731" w14:textId="41835183" w:rsidR="00552412" w:rsidRDefault="00552412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D231F8" w14:textId="77777777" w:rsidR="00552412" w:rsidRDefault="0055241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35C65" w14:textId="77777777" w:rsidR="000001FC" w:rsidRDefault="000001FC" w:rsidP="00552412">
      <w:r>
        <w:separator/>
      </w:r>
    </w:p>
  </w:footnote>
  <w:footnote w:type="continuationSeparator" w:id="0">
    <w:p w14:paraId="44F8F2EE" w14:textId="77777777" w:rsidR="000001FC" w:rsidRDefault="000001FC" w:rsidP="00552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30DBE"/>
    <w:multiLevelType w:val="multilevel"/>
    <w:tmpl w:val="0470824E"/>
    <w:lvl w:ilvl="0">
      <w:start w:val="1"/>
      <w:numFmt w:val="decimal"/>
      <w:lvlText w:val="%1."/>
      <w:lvlJc w:val="left"/>
      <w:pPr>
        <w:ind w:left="1463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3"/>
        <w:szCs w:val="23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74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2">
      <w:numFmt w:val="bullet"/>
      <w:lvlText w:val="•"/>
      <w:lvlJc w:val="left"/>
      <w:pPr>
        <w:ind w:left="2307" w:hanging="420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3154" w:hanging="42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4002" w:hanging="42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849" w:hanging="42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696" w:hanging="42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544" w:hanging="42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391" w:hanging="420"/>
      </w:pPr>
      <w:rPr>
        <w:rFonts w:hint="default"/>
        <w:lang w:val="et-EE" w:eastAsia="en-US" w:bidi="ar-SA"/>
      </w:rPr>
    </w:lvl>
  </w:abstractNum>
  <w:num w:numId="1" w16cid:durableId="125347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496"/>
    <w:rsid w:val="000001FC"/>
    <w:rsid w:val="00081B80"/>
    <w:rsid w:val="00084C9D"/>
    <w:rsid w:val="00251404"/>
    <w:rsid w:val="003A7496"/>
    <w:rsid w:val="004450F4"/>
    <w:rsid w:val="004E20BE"/>
    <w:rsid w:val="00530125"/>
    <w:rsid w:val="00552412"/>
    <w:rsid w:val="00972E09"/>
    <w:rsid w:val="00B24A69"/>
    <w:rsid w:val="00D74E5B"/>
    <w:rsid w:val="00E62748"/>
    <w:rsid w:val="00F97E90"/>
    <w:rsid w:val="00FA3F75"/>
    <w:rsid w:val="00FA72F6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FDAD"/>
  <w15:docId w15:val="{E69D9255-B0F5-46AA-8762-48B48662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Times New Roman" w:eastAsia="Times New Roman" w:hAnsi="Times New Roman" w:cs="Times New Roman"/>
      <w:lang w:val="et-EE"/>
    </w:rPr>
  </w:style>
  <w:style w:type="paragraph" w:styleId="Pealkiri1">
    <w:name w:val="heading 1"/>
    <w:basedOn w:val="Normaallaad"/>
    <w:uiPriority w:val="9"/>
    <w:qFormat/>
    <w:pPr>
      <w:ind w:left="743"/>
      <w:outlineLvl w:val="0"/>
    </w:pPr>
    <w:rPr>
      <w:b/>
      <w:bCs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uiPriority w:val="1"/>
    <w:qFormat/>
    <w:rPr>
      <w:sz w:val="24"/>
      <w:szCs w:val="24"/>
    </w:rPr>
  </w:style>
  <w:style w:type="paragraph" w:styleId="Loendilik">
    <w:name w:val="List Paragraph"/>
    <w:basedOn w:val="Normaallaad"/>
    <w:uiPriority w:val="1"/>
    <w:qFormat/>
    <w:pPr>
      <w:ind w:left="743" w:hanging="420"/>
    </w:pPr>
  </w:style>
  <w:style w:type="paragraph" w:customStyle="1" w:styleId="TableParagraph">
    <w:name w:val="Table Paragraph"/>
    <w:basedOn w:val="Normaallaad"/>
    <w:uiPriority w:val="1"/>
    <w:qFormat/>
  </w:style>
  <w:style w:type="paragraph" w:styleId="Pis">
    <w:name w:val="header"/>
    <w:basedOn w:val="Normaallaad"/>
    <w:link w:val="PisMrk"/>
    <w:uiPriority w:val="99"/>
    <w:unhideWhenUsed/>
    <w:rsid w:val="00552412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552412"/>
    <w:rPr>
      <w:rFonts w:ascii="Times New Roman" w:eastAsia="Times New Roman" w:hAnsi="Times New Roman" w:cs="Times New Roman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52412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552412"/>
    <w:rPr>
      <w:rFonts w:ascii="Times New Roman" w:eastAsia="Times New Roman" w:hAnsi="Times New Roman" w:cs="Times New Roman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490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ELEKTROONILISE HÄÄLETUSE PROTOKOLL21</vt:lpstr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ELEKTROONILISE HÄÄLETUSE PROTOKOLL21</dc:title>
  <dc:creator>rain tolpus</dc:creator>
  <cp:lastModifiedBy>Sirli-Mai Nurka</cp:lastModifiedBy>
  <cp:revision>10</cp:revision>
  <dcterms:created xsi:type="dcterms:W3CDTF">2026-09-24T08:33:00Z</dcterms:created>
  <dcterms:modified xsi:type="dcterms:W3CDTF">2026-10-29T07:28:00Z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2026-09-24T00:00:00Z</vt:filetime>
  </property>
</Properties>
</file>